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A9D6" w14:textId="77777777" w:rsidR="00AA7A04" w:rsidRDefault="00504EA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A7A04" w14:paraId="1D41C6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79626A" w14:textId="77777777" w:rsidR="00AA7A04" w:rsidRDefault="00504E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15706" w14:textId="77777777" w:rsidR="00AA7A04" w:rsidRDefault="00AA7A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3444D8" w14:textId="77777777" w:rsidR="00AA7A04" w:rsidRDefault="00504E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A7A04" w14:paraId="29D4885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734529" w14:textId="77777777" w:rsidR="00AA7A04" w:rsidRDefault="00504E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12EA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D89B8E" w14:textId="77777777" w:rsidR="00AA7A04" w:rsidRDefault="00504E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Fresenius Kabi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A7A04" w14:paraId="0524F1E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7ECE2A" w14:textId="77777777" w:rsidR="00AA7A04" w:rsidRDefault="00504EA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7FE51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A45A31" w14:textId="77777777" w:rsidR="00AA7A04" w:rsidRDefault="00504E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CZ25135228     IČ: 25135228</w:t>
            </w:r>
          </w:p>
        </w:tc>
      </w:tr>
      <w:tr w:rsidR="00AA7A04" w14:paraId="3CEBDBA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6003AD" w14:textId="77777777" w:rsidR="00AA7A04" w:rsidRDefault="00504E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9F3DD" w14:textId="77777777" w:rsidR="00AA7A04" w:rsidRDefault="00AA7A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8D5468" w14:textId="77777777" w:rsidR="00AA7A04" w:rsidRDefault="00504E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A7A04" w14:paraId="2E4DF66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5615D1" w14:textId="77777777" w:rsidR="00AA7A04" w:rsidRDefault="00504EA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FDAB3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C5F4D1" w14:textId="77777777" w:rsidR="00AA7A04" w:rsidRDefault="00504E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65/1702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7FF3A137" w14:textId="77777777" w:rsidR="00AA7A04" w:rsidRDefault="00504EA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A7A04" w14:paraId="2287312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CB138" w14:textId="77777777" w:rsidR="00AA7A04" w:rsidRDefault="00504EA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77D1A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6F40F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DC455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1C565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EAFB3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A7A04" w14:paraId="495F86A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692AB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5859B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38332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CE09D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81000,00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1E3DF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A7A04" w14:paraId="78E0EF6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D87B0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B5C4E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</w:tbl>
    <w:p w14:paraId="684E39A8" w14:textId="77777777" w:rsidR="00AA7A04" w:rsidRDefault="00504EA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18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A7A04" w14:paraId="460B631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6D50C" w14:textId="77777777" w:rsidR="00AA7A04" w:rsidRDefault="00504EA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8003B" w14:textId="77777777" w:rsidR="00AA7A04" w:rsidRDefault="00504EA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DAD3B" w14:textId="77777777" w:rsidR="00AA7A04" w:rsidRDefault="00504EA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A7A04" w14:paraId="1859770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514BD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AA7A04" w14:paraId="658A5DD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7C4EC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AA7A04" w14:paraId="0E45D84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FAFB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19489D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7D85E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4522E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2019/443, vyr.č. 23610980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1AC38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5C5248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BA069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598C3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0FF87A7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A2A60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05BF6F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E2B86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891CA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infuzní Volumat </w:t>
            </w:r>
            <w:r>
              <w:rPr>
                <w:rFonts w:ascii="Times New Roman" w:hAnsi="Times New Roman"/>
                <w:color w:val="000000"/>
                <w:sz w:val="18"/>
              </w:rPr>
              <w:t>AGILIA VP MC, inv.č. 2019/444, vyr.č. 23610983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DD19F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4C6F8AC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4C2C2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04F5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43DD54E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CB309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440B81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0279F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CCD97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2019/445, vyr.č. 23610989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7D0A1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2D0528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1B8CE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B6F2E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39980C3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8F8A8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1ADFC0F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962E3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36E2F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2019/446, vyr.č. 23610984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70B77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1AC50E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A19B3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89F53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2FCC077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AFA96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0BB131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711D5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3FBA8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2019/447, vyr.č. 23610979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A4FB9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3FC941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4303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B96E9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583970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1C32E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246103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6742C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37DEB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infuzní Volumat AGILIA VP MC, inv.č. </w:t>
            </w:r>
            <w:r>
              <w:rPr>
                <w:rFonts w:ascii="Times New Roman" w:hAnsi="Times New Roman"/>
                <w:color w:val="000000"/>
                <w:sz w:val="18"/>
              </w:rPr>
              <w:t>2019/448, vyr.č. 23610986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29A95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7DE13E3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D100A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D264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511F1A6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BA894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5D508E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46C5C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DCCD5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2019/449, vyr.č. 23610985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7BED4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709E8F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2DE06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C94A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385F69B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57FAB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128AFD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73380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F7ACE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2019/450, vyr.č. 23610987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731B7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4E55F04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E28BD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DD2A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56121D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EED4A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6875C7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2ADBD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FF743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2019/451, vyr.č. 23610988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DA9BF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6015644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5D094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F7417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4C10C98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4F466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292A44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FAC56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341D9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infuzní Volumat AGILIA VP MC, inv.č. </w:t>
            </w:r>
            <w:r>
              <w:rPr>
                <w:rFonts w:ascii="Times New Roman" w:hAnsi="Times New Roman"/>
                <w:color w:val="000000"/>
                <w:sz w:val="18"/>
              </w:rPr>
              <w:t>2019/452, vyr.č. 23610977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1FD2C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2755CD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568BC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FCA03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640B5F2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97D5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540ABC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D68FB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11F8D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2019/453, vyr.č. 23820880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4512B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12B8FB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4515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28945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3DF2DC6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7CDE6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10E416B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D3754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04CF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 VP MC, inv.č. 2019/454, vyr.č. 23610978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4483C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198210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83A0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8012F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2EFDE91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5B56D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65D037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41708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47B88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2019/455, vyr.č. 23611953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3B9EA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7DF744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02FDD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8F40C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479BDD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D9077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3451D8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C21ED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E51A5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2019/456, vyr.č. 23612012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F0AE5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2AA5FC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9A925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ACAE0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723BB0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FD6AE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49E234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9FA36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0D166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2019/457, vyr.č. 23611955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DD933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5E7E48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C247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0BF0E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2339B4D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80E4F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0B5D40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C0C53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1B307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2019/458, vyr.č. 23611956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DFC85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451F7A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2D6BC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4B779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4518760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17BD5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6221E9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456E9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71238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2019/459, vyr.č. 23612013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2C590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2E4734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EF29A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DE56C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6D137F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8A6CA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  <w:tr w:rsidR="00AA7A04" w14:paraId="594DE2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C761B" w14:textId="77777777" w:rsidR="00AA7A04" w:rsidRDefault="00504E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BA6E1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Volumat AGILIA SP MC, inv.č. 2019/460, vyr.č. 23612010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DBAA3" w14:textId="77777777" w:rsidR="00AA7A04" w:rsidRDefault="00504E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30.06.2025</w:t>
            </w:r>
          </w:p>
        </w:tc>
      </w:tr>
      <w:tr w:rsidR="00AA7A04" w14:paraId="072DA1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B6FFC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3C587" w14:textId="77777777" w:rsidR="00AA7A04" w:rsidRDefault="00504E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A7A04" w14:paraId="4C14118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DC824" w14:textId="77777777" w:rsidR="00AA7A04" w:rsidRDefault="00AA7A04">
            <w:pPr>
              <w:spacing w:before="60" w:after="60" w:line="200" w:lineRule="auto"/>
              <w:ind w:left="60" w:right="60"/>
            </w:pPr>
          </w:p>
        </w:tc>
      </w:tr>
    </w:tbl>
    <w:p w14:paraId="38F22D75" w14:textId="77777777" w:rsidR="00AA7A04" w:rsidRDefault="00504EA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3. V případě překročení celkové předběžné ceny zaslat cenovou </w:t>
      </w:r>
      <w:r>
        <w:rPr>
          <w:rFonts w:ascii="Times New Roman" w:hAnsi="Times New Roman"/>
          <w:i/>
          <w:color w:val="000000"/>
          <w:sz w:val="16"/>
        </w:rPr>
        <w:t>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</w:t>
      </w:r>
      <w:r>
        <w:rPr>
          <w:rFonts w:ascii="Times New Roman" w:hAnsi="Times New Roman"/>
          <w:i/>
          <w:color w:val="000000"/>
          <w:sz w:val="16"/>
        </w:rPr>
        <w:t xml:space="preserve">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DC6B62C" w14:textId="77777777" w:rsidR="00AA7A04" w:rsidRDefault="00504EA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A7A0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C8EC" w14:textId="77777777" w:rsidR="00504EA7" w:rsidRDefault="00504EA7">
      <w:pPr>
        <w:spacing w:after="0" w:line="240" w:lineRule="auto"/>
      </w:pPr>
      <w:r>
        <w:separator/>
      </w:r>
    </w:p>
  </w:endnote>
  <w:endnote w:type="continuationSeparator" w:id="0">
    <w:p w14:paraId="353F8733" w14:textId="77777777" w:rsidR="00504EA7" w:rsidRDefault="0050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A7A04" w14:paraId="0339A69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4301244" w14:textId="77777777" w:rsidR="00AA7A04" w:rsidRDefault="00AA7A04">
          <w:pPr>
            <w:spacing w:before="60" w:after="60" w:line="216" w:lineRule="auto"/>
            <w:ind w:left="60" w:right="60"/>
          </w:pPr>
        </w:p>
      </w:tc>
    </w:tr>
    <w:tr w:rsidR="00AA7A04" w14:paraId="0CD7B96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B92B00" w14:textId="77777777" w:rsidR="00AA7A04" w:rsidRDefault="00504E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B37CAA" w14:textId="77777777" w:rsidR="00AA7A04" w:rsidRDefault="00504E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C2522F" w14:textId="77777777" w:rsidR="00AA7A04" w:rsidRDefault="00504EA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A7A04" w14:paraId="494C599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F086A6" w14:textId="77777777" w:rsidR="00AA7A04" w:rsidRDefault="00504EA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6A6D2B" w14:textId="77777777" w:rsidR="00AA7A04" w:rsidRDefault="00AA7A0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EABC72" w14:textId="77777777" w:rsidR="00AA7A04" w:rsidRDefault="00504EA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2134106 / MAJ_OBJZT</w:t>
          </w:r>
        </w:p>
      </w:tc>
    </w:tr>
  </w:tbl>
  <w:p w14:paraId="111629E9" w14:textId="77777777" w:rsidR="00AA7A04" w:rsidRDefault="00AA7A0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1283" w14:textId="77777777" w:rsidR="00504EA7" w:rsidRDefault="00504EA7">
      <w:pPr>
        <w:spacing w:after="0" w:line="240" w:lineRule="auto"/>
      </w:pPr>
      <w:r>
        <w:separator/>
      </w:r>
    </w:p>
  </w:footnote>
  <w:footnote w:type="continuationSeparator" w:id="0">
    <w:p w14:paraId="12999D15" w14:textId="77777777" w:rsidR="00504EA7" w:rsidRDefault="0050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A7A04" w14:paraId="4F7C124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9769C35" w14:textId="77777777" w:rsidR="00AA7A04" w:rsidRDefault="00504EA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07C8E35" wp14:editId="0568654B">
                <wp:extent cx="863600" cy="711200"/>
                <wp:effectExtent l="0" t="0" r="0" b="0"/>
                <wp:docPr id="51" name="Picture 5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65394B2" w14:textId="77777777" w:rsidR="00AA7A04" w:rsidRDefault="00504EA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2025/UOZ/879</w:t>
          </w:r>
        </w:p>
      </w:tc>
    </w:tr>
  </w:tbl>
  <w:p w14:paraId="65D72987" w14:textId="77777777" w:rsidR="00AA7A04" w:rsidRDefault="00AA7A04">
    <w:pPr>
      <w:spacing w:after="0" w:line="1" w:lineRule="exact"/>
    </w:pPr>
  </w:p>
  <w:p w14:paraId="0A610F2A" w14:textId="77777777" w:rsidR="00AA7A04" w:rsidRDefault="00504EA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6058">
    <w:abstractNumId w:val="8"/>
  </w:num>
  <w:num w:numId="2" w16cid:durableId="1218274319">
    <w:abstractNumId w:val="10"/>
  </w:num>
  <w:num w:numId="3" w16cid:durableId="559169900">
    <w:abstractNumId w:val="3"/>
  </w:num>
  <w:num w:numId="4" w16cid:durableId="1389261860">
    <w:abstractNumId w:val="7"/>
  </w:num>
  <w:num w:numId="5" w16cid:durableId="2147161405">
    <w:abstractNumId w:val="5"/>
  </w:num>
  <w:num w:numId="6" w16cid:durableId="740561032">
    <w:abstractNumId w:val="4"/>
  </w:num>
  <w:num w:numId="7" w16cid:durableId="380177784">
    <w:abstractNumId w:val="9"/>
  </w:num>
  <w:num w:numId="8" w16cid:durableId="1933275581">
    <w:abstractNumId w:val="2"/>
  </w:num>
  <w:num w:numId="9" w16cid:durableId="745609726">
    <w:abstractNumId w:val="6"/>
  </w:num>
  <w:num w:numId="10" w16cid:durableId="455218915">
    <w:abstractNumId w:val="1"/>
  </w:num>
  <w:num w:numId="11" w16cid:durableId="879394634">
    <w:abstractNumId w:val="11"/>
  </w:num>
  <w:num w:numId="12" w16cid:durableId="20176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04EA7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A7A04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7268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A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2025-05-19T09:06:00Z</dcterms:created>
  <dcterms:modified xsi:type="dcterms:W3CDTF">2025-05-19T09:06:00Z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2025-05-19T09:06:10Z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d25cfd9b-110c-425c-ae44-c971da9e9837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