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F78E9" w14:textId="77777777" w:rsidR="00E32D56" w:rsidRDefault="00E32D56" w:rsidP="00E96E52">
      <w:pPr>
        <w:ind w:left="5999"/>
        <w:rPr>
          <w:rFonts w:ascii="Century Gothic" w:hAnsi="Century Gothic" w:cs="Poppins"/>
          <w:sz w:val="18"/>
          <w:szCs w:val="18"/>
        </w:rPr>
      </w:pPr>
    </w:p>
    <w:p w14:paraId="02F30A4D" w14:textId="77777777" w:rsidR="00E96E52" w:rsidRPr="00E96E52" w:rsidRDefault="00E96E52" w:rsidP="00E96E52">
      <w:pPr>
        <w:ind w:left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>Tiskárna K&amp;B, s.r.o.</w:t>
      </w:r>
    </w:p>
    <w:p w14:paraId="40DEDE0F" w14:textId="77777777" w:rsidR="00E96E52" w:rsidRPr="00E96E52" w:rsidRDefault="00E96E52" w:rsidP="00E96E52">
      <w:pPr>
        <w:ind w:left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 xml:space="preserve">Ludovíta </w:t>
      </w:r>
      <w:proofErr w:type="spellStart"/>
      <w:r w:rsidRPr="00E96E52">
        <w:rPr>
          <w:rFonts w:ascii="Century Gothic" w:hAnsi="Century Gothic" w:cs="Poppins"/>
          <w:sz w:val="18"/>
          <w:szCs w:val="18"/>
        </w:rPr>
        <w:t>Štúra</w:t>
      </w:r>
      <w:proofErr w:type="spellEnd"/>
      <w:r w:rsidRPr="00E96E52">
        <w:rPr>
          <w:rFonts w:ascii="Century Gothic" w:hAnsi="Century Gothic" w:cs="Poppins"/>
          <w:sz w:val="18"/>
          <w:szCs w:val="18"/>
        </w:rPr>
        <w:t xml:space="preserve"> 2456</w:t>
      </w:r>
    </w:p>
    <w:p w14:paraId="40F9B4DA" w14:textId="77777777" w:rsidR="00E96E52" w:rsidRPr="00E96E52" w:rsidRDefault="00E96E52" w:rsidP="00E96E52">
      <w:pPr>
        <w:ind w:firstLine="5999"/>
        <w:rPr>
          <w:rFonts w:ascii="Century Gothic" w:hAnsi="Century Gothic" w:cs="Poppins"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>434 01 Most</w:t>
      </w:r>
    </w:p>
    <w:p w14:paraId="469BEE94" w14:textId="34A49453" w:rsidR="00E96E52" w:rsidRPr="00E96E52" w:rsidRDefault="00E96E52" w:rsidP="00E96E52">
      <w:pPr>
        <w:spacing w:line="360" w:lineRule="auto"/>
        <w:jc w:val="both"/>
        <w:rPr>
          <w:rFonts w:ascii="Century Gothic" w:hAnsi="Century Gothic" w:cs="Poppins"/>
          <w:b/>
          <w:sz w:val="18"/>
          <w:szCs w:val="18"/>
        </w:rPr>
      </w:pPr>
      <w:r w:rsidRPr="00E96E52"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</w:r>
      <w:r>
        <w:rPr>
          <w:rFonts w:ascii="Century Gothic" w:hAnsi="Century Gothic" w:cs="Poppins"/>
          <w:sz w:val="18"/>
          <w:szCs w:val="18"/>
        </w:rPr>
        <w:tab/>
        <w:t xml:space="preserve">        </w:t>
      </w:r>
      <w:r w:rsidRPr="00E96E52">
        <w:rPr>
          <w:rFonts w:ascii="Century Gothic" w:hAnsi="Century Gothic" w:cs="Poppins"/>
          <w:sz w:val="18"/>
          <w:szCs w:val="18"/>
        </w:rPr>
        <w:t>IČ: 44568509</w:t>
      </w:r>
    </w:p>
    <w:p w14:paraId="5B066DE6" w14:textId="1738A1D5" w:rsidR="00AE2477" w:rsidRDefault="00AE2477" w:rsidP="00AE247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Datum: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 w:rsidR="006A392B">
        <w:rPr>
          <w:rFonts w:ascii="Century Gothic" w:hAnsi="Century Gothic" w:cs="Poppins"/>
          <w:sz w:val="18"/>
          <w:szCs w:val="18"/>
        </w:rPr>
        <w:tab/>
      </w:r>
      <w:r w:rsidR="000F4DF8">
        <w:rPr>
          <w:rFonts w:ascii="Century Gothic" w:hAnsi="Century Gothic" w:cs="Poppins"/>
          <w:sz w:val="18"/>
          <w:szCs w:val="18"/>
        </w:rPr>
        <w:t>15</w:t>
      </w:r>
      <w:r w:rsidR="0059047D">
        <w:rPr>
          <w:rFonts w:ascii="Century Gothic" w:hAnsi="Century Gothic" w:cs="Poppins"/>
          <w:sz w:val="18"/>
          <w:szCs w:val="18"/>
        </w:rPr>
        <w:t>. 0</w:t>
      </w:r>
      <w:r w:rsidR="000F4DF8">
        <w:rPr>
          <w:rFonts w:ascii="Century Gothic" w:hAnsi="Century Gothic" w:cs="Poppins"/>
          <w:sz w:val="18"/>
          <w:szCs w:val="18"/>
        </w:rPr>
        <w:t>5</w:t>
      </w:r>
      <w:r w:rsidR="0059047D">
        <w:rPr>
          <w:rFonts w:ascii="Century Gothic" w:hAnsi="Century Gothic" w:cs="Poppins"/>
          <w:sz w:val="18"/>
          <w:szCs w:val="18"/>
        </w:rPr>
        <w:t>.</w:t>
      </w:r>
      <w:r>
        <w:rPr>
          <w:rFonts w:ascii="Century Gothic" w:hAnsi="Century Gothic" w:cs="Poppins"/>
          <w:sz w:val="18"/>
          <w:szCs w:val="18"/>
        </w:rPr>
        <w:t xml:space="preserve"> 202</w:t>
      </w:r>
      <w:r w:rsidR="00CB7352">
        <w:rPr>
          <w:rFonts w:ascii="Century Gothic" w:hAnsi="Century Gothic" w:cs="Poppins"/>
          <w:sz w:val="18"/>
          <w:szCs w:val="18"/>
        </w:rPr>
        <w:t>5</w:t>
      </w:r>
    </w:p>
    <w:p w14:paraId="20B2F569" w14:textId="68A9B118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CB7352">
        <w:rPr>
          <w:rFonts w:ascii="Century Gothic" w:hAnsi="Century Gothic" w:cs="Poppins"/>
          <w:sz w:val="18"/>
          <w:szCs w:val="18"/>
        </w:rPr>
        <w:t>0</w:t>
      </w:r>
      <w:r w:rsidR="00EF0FE7">
        <w:rPr>
          <w:rFonts w:ascii="Century Gothic" w:hAnsi="Century Gothic" w:cs="Poppins"/>
          <w:sz w:val="18"/>
          <w:szCs w:val="18"/>
        </w:rPr>
        <w:t>895</w:t>
      </w:r>
      <w:r w:rsidR="002659D2">
        <w:rPr>
          <w:rFonts w:ascii="Century Gothic" w:hAnsi="Century Gothic" w:cs="Poppins"/>
          <w:sz w:val="18"/>
          <w:szCs w:val="18"/>
        </w:rPr>
        <w:t>/</w:t>
      </w:r>
      <w:r>
        <w:rPr>
          <w:rFonts w:ascii="Century Gothic" w:hAnsi="Century Gothic" w:cs="Poppins"/>
          <w:sz w:val="18"/>
          <w:szCs w:val="18"/>
        </w:rPr>
        <w:t>202</w:t>
      </w:r>
      <w:r w:rsidR="00CB7352">
        <w:rPr>
          <w:rFonts w:ascii="Century Gothic" w:hAnsi="Century Gothic" w:cs="Poppins"/>
          <w:sz w:val="18"/>
          <w:szCs w:val="18"/>
        </w:rPr>
        <w:t>5</w:t>
      </w:r>
      <w:r>
        <w:rPr>
          <w:rFonts w:ascii="Century Gothic" w:hAnsi="Century Gothic" w:cs="Poppins"/>
          <w:sz w:val="18"/>
          <w:szCs w:val="18"/>
        </w:rPr>
        <w:t>/OMGM</w:t>
      </w:r>
    </w:p>
    <w:p w14:paraId="15A08D94" w14:textId="65975B1E" w:rsidR="00CB7352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J</w:t>
      </w:r>
      <w:r w:rsidRPr="008F62CA">
        <w:rPr>
          <w:rFonts w:ascii="Century Gothic" w:hAnsi="Century Gothic" w:cs="Poppins"/>
          <w:sz w:val="18"/>
          <w:szCs w:val="18"/>
        </w:rPr>
        <w:t xml:space="preserve">ID: </w:t>
      </w:r>
      <w:r>
        <w:rPr>
          <w:rFonts w:ascii="Century Gothic" w:hAnsi="Century Gothic" w:cs="Poppins"/>
          <w:sz w:val="18"/>
          <w:szCs w:val="18"/>
        </w:rPr>
        <w:tab/>
      </w:r>
      <w:proofErr w:type="spellStart"/>
      <w:r>
        <w:rPr>
          <w:rFonts w:ascii="Century Gothic" w:hAnsi="Century Gothic" w:cs="Poppins"/>
          <w:sz w:val="18"/>
          <w:szCs w:val="18"/>
        </w:rPr>
        <w:t>OMMOSLx</w:t>
      </w:r>
      <w:r w:rsidR="00EF0FE7">
        <w:rPr>
          <w:rFonts w:ascii="Century Gothic" w:hAnsi="Century Gothic" w:cs="Poppins"/>
          <w:sz w:val="18"/>
          <w:szCs w:val="18"/>
        </w:rPr>
        <w:t>vel</w:t>
      </w:r>
      <w:proofErr w:type="spellEnd"/>
    </w:p>
    <w:p w14:paraId="4624F51A" w14:textId="4B6410E0" w:rsidR="00AE2477" w:rsidRPr="008F62CA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12DBC562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Email</w:t>
      </w:r>
      <w:r w:rsidRPr="008F62CA">
        <w:rPr>
          <w:rFonts w:ascii="Century Gothic" w:hAnsi="Century Gothic" w:cs="Poppins"/>
          <w:sz w:val="18"/>
          <w:szCs w:val="18"/>
        </w:rPr>
        <w:t xml:space="preserve">: </w:t>
      </w:r>
      <w:r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142FF966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>Tel.</w:t>
      </w:r>
      <w:r>
        <w:rPr>
          <w:rFonts w:ascii="Century Gothic" w:hAnsi="Century Gothic" w:cs="Poppins"/>
          <w:sz w:val="18"/>
          <w:szCs w:val="18"/>
        </w:rPr>
        <w:t>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14:paraId="0F7F8BC2" w14:textId="77777777" w:rsidR="00AE2477" w:rsidRPr="008F62CA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14:paraId="2B2152D1" w14:textId="77777777" w:rsidR="00AE2477" w:rsidRDefault="00AE2477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0ABE8A7C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798AAD34" w14:textId="35DCC271" w:rsidR="00AE2477" w:rsidRDefault="0056180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Objednávka č.</w:t>
      </w:r>
      <w:r w:rsidR="000F4DF8">
        <w:rPr>
          <w:rFonts w:ascii="Century Gothic" w:hAnsi="Century Gothic" w:cs="Arial"/>
          <w:b/>
          <w:sz w:val="20"/>
          <w:szCs w:val="20"/>
        </w:rPr>
        <w:t>16</w:t>
      </w:r>
      <w:r w:rsidR="00EF0FE7">
        <w:rPr>
          <w:rFonts w:ascii="Century Gothic" w:hAnsi="Century Gothic" w:cs="Arial"/>
          <w:b/>
          <w:sz w:val="20"/>
          <w:szCs w:val="20"/>
        </w:rPr>
        <w:t>9</w:t>
      </w:r>
      <w:r w:rsidR="00AE2477" w:rsidRPr="00683854">
        <w:rPr>
          <w:rFonts w:ascii="Century Gothic" w:hAnsi="Century Gothic" w:cs="Arial"/>
          <w:b/>
          <w:sz w:val="20"/>
          <w:szCs w:val="20"/>
        </w:rPr>
        <w:t>/202</w:t>
      </w:r>
      <w:r w:rsidR="00CB7352">
        <w:rPr>
          <w:rFonts w:ascii="Century Gothic" w:hAnsi="Century Gothic" w:cs="Arial"/>
          <w:b/>
          <w:sz w:val="20"/>
          <w:szCs w:val="20"/>
        </w:rPr>
        <w:t>5</w:t>
      </w:r>
    </w:p>
    <w:p w14:paraId="6A2460D8" w14:textId="77777777" w:rsidR="00AE2477" w:rsidRDefault="00AE2477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656F1A16" w14:textId="77777777" w:rsidR="00E019BF" w:rsidRDefault="00E019B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72489B80" w14:textId="77777777" w:rsidR="00E019BF" w:rsidRDefault="00E019B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AD35F95" w14:textId="77777777" w:rsidR="00772E40" w:rsidRDefault="00772E40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52698C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693995D5" w14:textId="77777777" w:rsidR="0059047D" w:rsidRDefault="0059047D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4463A6AE" w14:textId="0BEFC195" w:rsidR="0059047D" w:rsidRPr="0059047D" w:rsidRDefault="00E32D56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 xml:space="preserve">Tisky pro </w:t>
      </w:r>
      <w:r w:rsidR="000F4DF8">
        <w:rPr>
          <w:rFonts w:ascii="Century Gothic" w:hAnsi="Century Gothic" w:cs="Poppins"/>
          <w:color w:val="000000"/>
          <w:sz w:val="18"/>
          <w:szCs w:val="18"/>
        </w:rPr>
        <w:t>výstavu „</w:t>
      </w:r>
      <w:r w:rsidR="00EF0FE7">
        <w:rPr>
          <w:rFonts w:ascii="Century Gothic" w:hAnsi="Century Gothic" w:cs="Poppins"/>
          <w:color w:val="000000"/>
          <w:sz w:val="18"/>
          <w:szCs w:val="18"/>
        </w:rPr>
        <w:t>Pod ochranou Říše…?“</w:t>
      </w:r>
      <w:r>
        <w:rPr>
          <w:rFonts w:ascii="Century Gothic" w:hAnsi="Century Gothic" w:cs="Poppins"/>
          <w:color w:val="000000"/>
          <w:sz w:val="18"/>
          <w:szCs w:val="18"/>
        </w:rPr>
        <w:t>,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 xml:space="preserve"> kter</w:t>
      </w:r>
      <w:r>
        <w:rPr>
          <w:rFonts w:ascii="Century Gothic" w:hAnsi="Century Gothic" w:cs="Poppins"/>
          <w:color w:val="000000"/>
          <w:sz w:val="18"/>
          <w:szCs w:val="18"/>
        </w:rPr>
        <w:t>á se bude konat v Oblastním muzeu a galerii v Mostě</w:t>
      </w:r>
      <w:r w:rsidR="0059047D">
        <w:rPr>
          <w:rFonts w:ascii="Century Gothic" w:hAnsi="Century Gothic" w:cs="Poppins"/>
          <w:color w:val="000000"/>
          <w:sz w:val="18"/>
          <w:szCs w:val="18"/>
        </w:rPr>
        <w:t>.</w:t>
      </w:r>
    </w:p>
    <w:p w14:paraId="6887D451" w14:textId="77777777" w:rsidR="0059047D" w:rsidRPr="0059047D" w:rsidRDefault="0059047D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07E22D3A" w14:textId="77777777" w:rsidR="00EF0FE7" w:rsidRDefault="0059047D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 w:rsidRPr="0059047D">
        <w:rPr>
          <w:rFonts w:ascii="Century Gothic" w:hAnsi="Century Gothic" w:cs="Poppins"/>
          <w:color w:val="000000"/>
          <w:sz w:val="18"/>
          <w:szCs w:val="18"/>
        </w:rPr>
        <w:t>Formát:</w:t>
      </w:r>
      <w:r w:rsidRPr="0059047D">
        <w:rPr>
          <w:rFonts w:ascii="Century Gothic" w:hAnsi="Century Gothic" w:cs="Poppins"/>
          <w:color w:val="000000"/>
          <w:sz w:val="18"/>
          <w:szCs w:val="18"/>
        </w:rPr>
        <w:tab/>
      </w:r>
    </w:p>
    <w:p w14:paraId="5BB04AFF" w14:textId="0F7FFE68" w:rsidR="00EF0FE7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Kappa deska 1000x1600 mm, grafika – 1 ks</w:t>
      </w:r>
    </w:p>
    <w:p w14:paraId="7EE3BABD" w14:textId="2525CEB2" w:rsidR="00EF0FE7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Panely, samolepící folie, velkoformátový tisk, grafika, lepení, instalace – 7 ks</w:t>
      </w:r>
    </w:p>
    <w:p w14:paraId="3C4F85AB" w14:textId="52A882B6" w:rsidR="00EF0FE7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Okna – polepy, písková folie s potiskem, grafika, lepení – 3 ks</w:t>
      </w:r>
    </w:p>
    <w:p w14:paraId="1EC3A548" w14:textId="1CE39A21" w:rsidR="00EF0FE7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Plakáty A2, barevný potisk, papír, grafika – 10 ks</w:t>
      </w:r>
    </w:p>
    <w:p w14:paraId="734E4615" w14:textId="09FD41B0" w:rsidR="00EF0FE7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 xml:space="preserve">Nepropustný banner, 2300 x 6000 mm, potisk, grafika </w:t>
      </w:r>
    </w:p>
    <w:p w14:paraId="2CB07ECD" w14:textId="77777777" w:rsidR="00EF0FE7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309CFB52" w14:textId="60AF8420" w:rsidR="0056180F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Ter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 xml:space="preserve">mín: 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ab/>
      </w:r>
      <w:r>
        <w:rPr>
          <w:rFonts w:ascii="Century Gothic" w:hAnsi="Century Gothic" w:cs="Poppins"/>
          <w:color w:val="000000"/>
          <w:sz w:val="18"/>
          <w:szCs w:val="18"/>
        </w:rPr>
        <w:t>17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>. 05. 202</w:t>
      </w:r>
      <w:r w:rsidR="0059047D">
        <w:rPr>
          <w:rFonts w:ascii="Century Gothic" w:hAnsi="Century Gothic" w:cs="Poppins"/>
          <w:color w:val="000000"/>
          <w:sz w:val="18"/>
          <w:szCs w:val="18"/>
        </w:rPr>
        <w:t>5</w:t>
      </w:r>
    </w:p>
    <w:p w14:paraId="3409BEBE" w14:textId="7D2B2B33" w:rsidR="00E96E52" w:rsidRPr="0052698C" w:rsidRDefault="003049B0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Cena</w:t>
      </w:r>
      <w:r w:rsidR="00B74C3A">
        <w:rPr>
          <w:rFonts w:ascii="Century Gothic" w:hAnsi="Century Gothic" w:cs="Poppins"/>
          <w:color w:val="000000"/>
          <w:sz w:val="18"/>
          <w:szCs w:val="18"/>
        </w:rPr>
        <w:t>:</w:t>
      </w:r>
      <w:r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r w:rsidR="00EF0FE7">
        <w:rPr>
          <w:rFonts w:ascii="Century Gothic" w:hAnsi="Century Gothic" w:cs="Poppins"/>
          <w:color w:val="000000"/>
          <w:sz w:val="18"/>
          <w:szCs w:val="18"/>
        </w:rPr>
        <w:t>72 396,69</w:t>
      </w:r>
      <w:r w:rsidR="00E32D56">
        <w:rPr>
          <w:rFonts w:ascii="Century Gothic" w:hAnsi="Century Gothic" w:cs="Poppins"/>
          <w:color w:val="000000"/>
          <w:sz w:val="18"/>
          <w:szCs w:val="18"/>
        </w:rPr>
        <w:t xml:space="preserve"> Kč bez DPH</w:t>
      </w:r>
      <w:r w:rsidR="00EF0FE7">
        <w:rPr>
          <w:rFonts w:ascii="Century Gothic" w:hAnsi="Century Gothic" w:cs="Poppins"/>
          <w:color w:val="000000"/>
          <w:sz w:val="18"/>
          <w:szCs w:val="18"/>
        </w:rPr>
        <w:t>, 87 600,00 Kč</w:t>
      </w:r>
    </w:p>
    <w:p w14:paraId="32CE002B" w14:textId="77777777" w:rsidR="00CB7352" w:rsidRDefault="00CB7352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0811D2B9" w14:textId="5DB5B996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Případné doplňující informace a podklady poskytne pověřený pracovník za Oblastní muzeum a galerii v</w:t>
      </w:r>
      <w:r w:rsidR="002659D2">
        <w:rPr>
          <w:rFonts w:ascii="Century Gothic" w:hAnsi="Century Gothic" w:cs="Poppins"/>
          <w:sz w:val="18"/>
          <w:szCs w:val="18"/>
        </w:rPr>
        <w:t> </w:t>
      </w:r>
      <w:r w:rsidRPr="0052698C">
        <w:rPr>
          <w:rFonts w:ascii="Century Gothic" w:hAnsi="Century Gothic" w:cs="Poppins"/>
          <w:sz w:val="18"/>
          <w:szCs w:val="18"/>
        </w:rPr>
        <w:t>Mostě</w:t>
      </w:r>
      <w:r w:rsidR="00CB7352">
        <w:rPr>
          <w:rFonts w:ascii="Century Gothic" w:hAnsi="Century Gothic" w:cs="Poppins"/>
          <w:sz w:val="18"/>
          <w:szCs w:val="18"/>
        </w:rPr>
        <w:t xml:space="preserve"> </w:t>
      </w:r>
      <w:r w:rsidR="00EF0FE7">
        <w:rPr>
          <w:rFonts w:ascii="Century Gothic" w:hAnsi="Century Gothic" w:cs="Poppins"/>
          <w:sz w:val="18"/>
          <w:szCs w:val="18"/>
        </w:rPr>
        <w:t xml:space="preserve">Mgr. Jiří Šlajsna, </w:t>
      </w:r>
      <w:r w:rsidR="006F7268" w:rsidRPr="0052698C">
        <w:rPr>
          <w:rFonts w:ascii="Century Gothic" w:hAnsi="Century Gothic" w:cs="Poppins"/>
          <w:sz w:val="18"/>
          <w:szCs w:val="18"/>
        </w:rPr>
        <w:t>m</w:t>
      </w:r>
      <w:r w:rsidR="006F7268" w:rsidRPr="002659D2">
        <w:rPr>
          <w:rFonts w:ascii="Century Gothic" w:hAnsi="Century Gothic" w:cs="Poppins"/>
          <w:sz w:val="18"/>
          <w:szCs w:val="18"/>
        </w:rPr>
        <w:t>ail:</w:t>
      </w:r>
      <w:r w:rsidR="000B2E2E" w:rsidRPr="002659D2">
        <w:rPr>
          <w:rFonts w:ascii="Century Gothic" w:hAnsi="Century Gothic" w:cs="Poppins"/>
          <w:sz w:val="18"/>
          <w:szCs w:val="18"/>
        </w:rPr>
        <w:t xml:space="preserve"> </w:t>
      </w:r>
      <w:r w:rsidR="00EF0FE7">
        <w:rPr>
          <w:rFonts w:ascii="Century Gothic" w:hAnsi="Century Gothic" w:cs="Poppins"/>
          <w:sz w:val="18"/>
          <w:szCs w:val="18"/>
        </w:rPr>
        <w:t>slajsna.j</w:t>
      </w:r>
      <w:r w:rsidR="00CB7352">
        <w:rPr>
          <w:rFonts w:ascii="Century Gothic" w:hAnsi="Century Gothic" w:cs="Poppins"/>
          <w:sz w:val="18"/>
          <w:szCs w:val="18"/>
        </w:rPr>
        <w:t>@omgm.cz</w:t>
      </w:r>
      <w:r w:rsidR="007F2851">
        <w:rPr>
          <w:rFonts w:ascii="Century Gothic" w:hAnsi="Century Gothic" w:cs="Poppins"/>
          <w:sz w:val="18"/>
          <w:szCs w:val="18"/>
        </w:rPr>
        <w:t xml:space="preserve">, </w:t>
      </w:r>
      <w:r w:rsidR="00690E3A" w:rsidRPr="000B2E2E">
        <w:rPr>
          <w:rFonts w:ascii="Century Gothic" w:hAnsi="Century Gothic" w:cs="Poppins"/>
          <w:sz w:val="18"/>
          <w:szCs w:val="18"/>
        </w:rPr>
        <w:t xml:space="preserve">telefon </w:t>
      </w:r>
      <w:r w:rsidR="00EF0FE7">
        <w:rPr>
          <w:rFonts w:ascii="Century Gothic" w:hAnsi="Century Gothic" w:cs="Poppins"/>
          <w:sz w:val="18"/>
          <w:szCs w:val="18"/>
        </w:rPr>
        <w:t>414 120 246</w:t>
      </w:r>
      <w:r w:rsidRPr="000B2E2E">
        <w:rPr>
          <w:rFonts w:ascii="Century Gothic" w:hAnsi="Century Gothic" w:cs="Poppins"/>
          <w:sz w:val="18"/>
          <w:szCs w:val="18"/>
        </w:rPr>
        <w:t>.</w:t>
      </w:r>
    </w:p>
    <w:p w14:paraId="2ECDB8C8" w14:textId="7777777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2536A5A0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3C7CC437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638177FD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  <w:r>
        <w:rPr>
          <w:rFonts w:ascii="Century Gothic" w:hAnsi="Century Gothic" w:cs="Poppins"/>
          <w:sz w:val="18"/>
          <w:szCs w:val="18"/>
        </w:rPr>
        <w:tab/>
      </w:r>
    </w:p>
    <w:p w14:paraId="78E502CB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405204D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3B4F760" w14:textId="77777777" w:rsidR="0001644B" w:rsidRPr="00B9380D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B9380D">
        <w:rPr>
          <w:rFonts w:ascii="Century Gothic" w:hAnsi="Century Gothic" w:cs="Arial"/>
          <w:b/>
          <w:sz w:val="20"/>
          <w:szCs w:val="20"/>
        </w:rPr>
        <w:t>Mgr. Michal Vavroch</w:t>
      </w:r>
    </w:p>
    <w:p w14:paraId="2082E9B4" w14:textId="77777777" w:rsidR="0001644B" w:rsidRPr="00917FA1" w:rsidRDefault="0001644B" w:rsidP="0001644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</w:t>
      </w:r>
      <w:r w:rsidRPr="00917FA1">
        <w:rPr>
          <w:rFonts w:ascii="Century Gothic" w:hAnsi="Century Gothic" w:cs="Arial"/>
          <w:sz w:val="20"/>
          <w:szCs w:val="20"/>
        </w:rPr>
        <w:t>editel</w:t>
      </w:r>
    </w:p>
    <w:p w14:paraId="594C7156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ab/>
        <w:t xml:space="preserve">           </w:t>
      </w:r>
    </w:p>
    <w:p w14:paraId="3607ED0B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334DABC3" w14:textId="68A9B093" w:rsidR="0052698C" w:rsidRDefault="0001644B" w:rsidP="00772E40">
      <w:pPr>
        <w:rPr>
          <w:rFonts w:ascii="Poppins" w:hAnsi="Poppins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>
        <w:rPr>
          <w:rFonts w:ascii="Poppins" w:hAnsi="Poppins" w:cs="Poppins"/>
          <w:sz w:val="18"/>
          <w:szCs w:val="18"/>
        </w:rPr>
        <w:tab/>
      </w:r>
    </w:p>
    <w:p w14:paraId="49D06BD5" w14:textId="77777777" w:rsidR="00EF0FE7" w:rsidRPr="003978C1" w:rsidRDefault="00EF0FE7" w:rsidP="00772E40">
      <w:pPr>
        <w:rPr>
          <w:rFonts w:ascii="Poppins" w:hAnsi="Poppins" w:cs="Poppins"/>
          <w:sz w:val="16"/>
          <w:szCs w:val="16"/>
        </w:rPr>
      </w:pPr>
    </w:p>
    <w:p w14:paraId="68AF6BD4" w14:textId="79A90AC4" w:rsidR="00EF0FE7" w:rsidRPr="003978C1" w:rsidRDefault="00EF0FE7" w:rsidP="00EF0FE7">
      <w:pPr>
        <w:rPr>
          <w:rFonts w:ascii="Century Gothic" w:hAnsi="Century Gothic" w:cs="Poppins"/>
          <w:i/>
          <w:sz w:val="16"/>
          <w:szCs w:val="16"/>
        </w:rPr>
      </w:pPr>
      <w:r w:rsidRPr="003978C1">
        <w:rPr>
          <w:rFonts w:ascii="Century Gothic" w:hAnsi="Century Gothic" w:cs="Poppins"/>
          <w:i/>
          <w:sz w:val="16"/>
          <w:szCs w:val="16"/>
        </w:rPr>
        <w:t xml:space="preserve">Objednávka </w:t>
      </w:r>
      <w:r w:rsidRPr="003978C1">
        <w:rPr>
          <w:rFonts w:ascii="Century Gothic" w:hAnsi="Century Gothic" w:cs="Poppins"/>
          <w:i/>
          <w:sz w:val="16"/>
          <w:szCs w:val="16"/>
        </w:rPr>
        <w:t xml:space="preserve">bude v úplném znění uveřejněna prostřednictvím registru smluv postupem dle zákona </w:t>
      </w:r>
      <w:r w:rsidRPr="003978C1">
        <w:rPr>
          <w:rFonts w:ascii="Century Gothic" w:hAnsi="Century Gothic" w:cs="Poppins"/>
          <w:i/>
          <w:sz w:val="16"/>
          <w:szCs w:val="16"/>
        </w:rPr>
        <w:br/>
        <w:t xml:space="preserve"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</w:t>
      </w:r>
      <w:r w:rsidRPr="003978C1">
        <w:rPr>
          <w:rFonts w:ascii="Century Gothic" w:hAnsi="Century Gothic" w:cs="Poppins"/>
          <w:i/>
          <w:sz w:val="16"/>
          <w:szCs w:val="16"/>
        </w:rPr>
        <w:t>objed</w:t>
      </w:r>
      <w:r w:rsidR="003978C1" w:rsidRPr="003978C1">
        <w:rPr>
          <w:rFonts w:ascii="Century Gothic" w:hAnsi="Century Gothic" w:cs="Poppins"/>
          <w:i/>
          <w:sz w:val="16"/>
          <w:szCs w:val="16"/>
        </w:rPr>
        <w:t>n</w:t>
      </w:r>
      <w:r w:rsidRPr="003978C1">
        <w:rPr>
          <w:rFonts w:ascii="Century Gothic" w:hAnsi="Century Gothic" w:cs="Poppins"/>
          <w:i/>
          <w:sz w:val="16"/>
          <w:szCs w:val="16"/>
        </w:rPr>
        <w:t>ávce</w:t>
      </w:r>
      <w:r w:rsidRPr="003978C1">
        <w:rPr>
          <w:rFonts w:ascii="Century Gothic" w:hAnsi="Century Gothic" w:cs="Poppins"/>
          <w:i/>
          <w:sz w:val="16"/>
          <w:szCs w:val="16"/>
        </w:rPr>
        <w:t>, které by jinak podléhaly znečitelnění, v registru smluv, po</w:t>
      </w:r>
      <w:bookmarkStart w:id="0" w:name="_GoBack"/>
      <w:bookmarkEnd w:id="0"/>
      <w:r w:rsidRPr="003978C1">
        <w:rPr>
          <w:rFonts w:ascii="Century Gothic" w:hAnsi="Century Gothic" w:cs="Poppins"/>
          <w:i/>
          <w:sz w:val="16"/>
          <w:szCs w:val="16"/>
        </w:rPr>
        <w:t xml:space="preserve">př. disponuje souhlasem třetích osob uvedených na své straně s uveřejněním jejich osobních údajů v registru smluv, které by jinak podléhaly znečitelnění. Smluvní strany se dohodly na tom, že uveřejnění v registru smluv provede </w:t>
      </w:r>
      <w:r w:rsidR="003978C1" w:rsidRPr="003978C1">
        <w:rPr>
          <w:rFonts w:ascii="Century Gothic" w:hAnsi="Century Gothic" w:cs="Poppins"/>
          <w:i/>
          <w:sz w:val="16"/>
          <w:szCs w:val="16"/>
        </w:rPr>
        <w:t>objednatel</w:t>
      </w:r>
      <w:r w:rsidRPr="003978C1">
        <w:rPr>
          <w:rFonts w:ascii="Century Gothic" w:hAnsi="Century Gothic" w:cs="Poppins"/>
          <w:i/>
          <w:sz w:val="16"/>
          <w:szCs w:val="16"/>
        </w:rPr>
        <w:t>.</w:t>
      </w:r>
    </w:p>
    <w:p w14:paraId="5BC593F5" w14:textId="77777777" w:rsidR="00EF0FE7" w:rsidRDefault="00EF0FE7" w:rsidP="00772E40">
      <w:pPr>
        <w:rPr>
          <w:rFonts w:ascii="Century Gothic" w:hAnsi="Century Gothic"/>
          <w:sz w:val="18"/>
          <w:szCs w:val="18"/>
        </w:rPr>
      </w:pPr>
    </w:p>
    <w:sectPr w:rsidR="00EF0FE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E2BE9" w14:textId="77777777" w:rsidR="00AE2477" w:rsidRDefault="00AE2477" w:rsidP="00AE2477">
      <w:r>
        <w:separator/>
      </w:r>
    </w:p>
  </w:endnote>
  <w:endnote w:type="continuationSeparator" w:id="0">
    <w:p w14:paraId="0B160601" w14:textId="77777777" w:rsidR="00AE2477" w:rsidRDefault="00AE2477" w:rsidP="00AE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6AA8C" w14:textId="77777777" w:rsidR="00AE2477" w:rsidRDefault="00AE2477" w:rsidP="00AE2477">
    <w:pPr>
      <w:pStyle w:val="Zpat"/>
      <w:pBdr>
        <w:top w:val="single" w:sz="4" w:space="1" w:color="auto"/>
      </w:pBdr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>Oblastní muzeum a galerie v </w:t>
    </w:r>
    <w:proofErr w:type="gramStart"/>
    <w:r>
      <w:rPr>
        <w:rFonts w:ascii="Poppins" w:hAnsi="Poppins" w:cs="Poppins"/>
        <w:sz w:val="18"/>
        <w:szCs w:val="18"/>
      </w:rPr>
      <w:t>Mostě        Tel.</w:t>
    </w:r>
    <w:proofErr w:type="gramEnd"/>
    <w:r>
      <w:rPr>
        <w:rFonts w:ascii="Poppins" w:hAnsi="Poppins" w:cs="Poppins"/>
        <w:sz w:val="18"/>
        <w:szCs w:val="18"/>
      </w:rPr>
      <w:t>:+420 414 120 111                                      IČ: 00080730</w:t>
    </w:r>
  </w:p>
  <w:p w14:paraId="09B9B473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Příspěvková </w:t>
    </w:r>
    <w:proofErr w:type="gramStart"/>
    <w:r>
      <w:rPr>
        <w:rFonts w:ascii="Poppins" w:hAnsi="Poppins" w:cs="Poppins"/>
        <w:sz w:val="18"/>
        <w:szCs w:val="18"/>
      </w:rPr>
      <w:t>organizace                              Podatelna</w:t>
    </w:r>
    <w:proofErr w:type="gramEnd"/>
    <w:r>
      <w:rPr>
        <w:rFonts w:ascii="Poppins" w:hAnsi="Poppins" w:cs="Poppins"/>
        <w:sz w:val="18"/>
        <w:szCs w:val="18"/>
      </w:rPr>
      <w:t xml:space="preserve">: </w:t>
    </w:r>
    <w:hyperlink r:id="rId1" w:history="1">
      <w:r>
        <w:rPr>
          <w:rStyle w:val="Hypertextovodkaz"/>
          <w:rFonts w:ascii="Poppins" w:hAnsi="Poppins" w:cs="Poppins"/>
          <w:sz w:val="18"/>
          <w:szCs w:val="18"/>
          <w:shd w:val="clear" w:color="auto" w:fill="FFFFFF"/>
        </w:rPr>
        <w:t>ommost@kr-ustecky.cz</w:t>
      </w:r>
    </w:hyperlink>
    <w:r>
      <w:rPr>
        <w:rFonts w:ascii="Poppins" w:hAnsi="Poppins" w:cs="Poppins"/>
        <w:sz w:val="18"/>
        <w:szCs w:val="18"/>
        <w:shd w:val="clear" w:color="auto" w:fill="FFFFFF"/>
      </w:rPr>
      <w:t xml:space="preserve">       DIČ: není plátce</w:t>
    </w:r>
    <w:r>
      <w:rPr>
        <w:rFonts w:ascii="Poppins" w:hAnsi="Poppins" w:cs="Poppins"/>
        <w:sz w:val="18"/>
        <w:szCs w:val="18"/>
      </w:rPr>
      <w:tab/>
    </w:r>
  </w:p>
  <w:p w14:paraId="344C4F5C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Čsl. armády 1360/35                                     </w:t>
    </w:r>
    <w:proofErr w:type="spellStart"/>
    <w:proofErr w:type="gramStart"/>
    <w:r>
      <w:rPr>
        <w:rFonts w:ascii="Poppins" w:hAnsi="Poppins" w:cs="Poppins"/>
        <w:sz w:val="18"/>
        <w:szCs w:val="18"/>
      </w:rPr>
      <w:t>Č.ú</w:t>
    </w:r>
    <w:proofErr w:type="spellEnd"/>
    <w:r>
      <w:rPr>
        <w:rFonts w:ascii="Poppins" w:hAnsi="Poppins" w:cs="Poppins"/>
        <w:sz w:val="18"/>
        <w:szCs w:val="18"/>
      </w:rPr>
      <w:t>.: 3938491/0100</w:t>
    </w:r>
    <w:proofErr w:type="gramEnd"/>
    <w:r>
      <w:rPr>
        <w:rFonts w:ascii="Poppins" w:hAnsi="Poppins" w:cs="Poppins"/>
        <w:sz w:val="18"/>
        <w:szCs w:val="18"/>
      </w:rPr>
      <w:t xml:space="preserve">                                      ID DS: </w:t>
    </w:r>
    <w:r>
      <w:rPr>
        <w:rFonts w:ascii="Poppins" w:hAnsi="Poppins" w:cs="Poppins"/>
        <w:sz w:val="18"/>
        <w:szCs w:val="18"/>
        <w:shd w:val="clear" w:color="auto" w:fill="FFFFFF"/>
      </w:rPr>
      <w:t>fnbk6vm</w:t>
    </w:r>
  </w:p>
  <w:p w14:paraId="6E8D3D02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434 01 Most </w:t>
    </w:r>
  </w:p>
  <w:p w14:paraId="7A4634F8" w14:textId="77777777" w:rsidR="00AE2477" w:rsidRDefault="00AE24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B2F74" w14:textId="77777777" w:rsidR="00AE2477" w:rsidRDefault="00AE2477" w:rsidP="00AE2477">
      <w:r>
        <w:separator/>
      </w:r>
    </w:p>
  </w:footnote>
  <w:footnote w:type="continuationSeparator" w:id="0">
    <w:p w14:paraId="1D9D9FF7" w14:textId="77777777" w:rsidR="00AE2477" w:rsidRDefault="00AE2477" w:rsidP="00AE2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7629D" w14:textId="56D5AFDF" w:rsidR="0001644B" w:rsidRDefault="0001644B">
    <w:pPr>
      <w:pStyle w:val="Zhlav"/>
    </w:pPr>
    <w:r>
      <w:rPr>
        <w:noProof/>
      </w:rPr>
      <w:drawing>
        <wp:inline distT="0" distB="0" distL="0" distR="0" wp14:anchorId="5EC8D4DA" wp14:editId="599A9D0A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F5C7A"/>
    <w:multiLevelType w:val="hybridMultilevel"/>
    <w:tmpl w:val="162AC688"/>
    <w:lvl w:ilvl="0" w:tplc="5EDEEED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014DF"/>
    <w:multiLevelType w:val="hybridMultilevel"/>
    <w:tmpl w:val="99200DF8"/>
    <w:lvl w:ilvl="0" w:tplc="59C416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71139"/>
    <w:multiLevelType w:val="hybridMultilevel"/>
    <w:tmpl w:val="D38C3E68"/>
    <w:lvl w:ilvl="0" w:tplc="C4EAC33E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94836"/>
    <w:multiLevelType w:val="hybridMultilevel"/>
    <w:tmpl w:val="F4C6D52E"/>
    <w:lvl w:ilvl="0" w:tplc="040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1644B"/>
    <w:rsid w:val="00026047"/>
    <w:rsid w:val="000B2E2E"/>
    <w:rsid w:val="000F4DF8"/>
    <w:rsid w:val="001C130C"/>
    <w:rsid w:val="002637F7"/>
    <w:rsid w:val="002659D2"/>
    <w:rsid w:val="00267882"/>
    <w:rsid w:val="002A3265"/>
    <w:rsid w:val="003049B0"/>
    <w:rsid w:val="003978C1"/>
    <w:rsid w:val="00434AB2"/>
    <w:rsid w:val="00525821"/>
    <w:rsid w:val="0052698C"/>
    <w:rsid w:val="0056180F"/>
    <w:rsid w:val="0059047D"/>
    <w:rsid w:val="005C63F8"/>
    <w:rsid w:val="005E726F"/>
    <w:rsid w:val="00690E3A"/>
    <w:rsid w:val="006A392B"/>
    <w:rsid w:val="006F7268"/>
    <w:rsid w:val="00772BE7"/>
    <w:rsid w:val="00772E40"/>
    <w:rsid w:val="0079145D"/>
    <w:rsid w:val="007B785E"/>
    <w:rsid w:val="007F2851"/>
    <w:rsid w:val="00807B4E"/>
    <w:rsid w:val="00835D58"/>
    <w:rsid w:val="00941747"/>
    <w:rsid w:val="00980514"/>
    <w:rsid w:val="00A37FB8"/>
    <w:rsid w:val="00AE00D4"/>
    <w:rsid w:val="00AE2477"/>
    <w:rsid w:val="00B337B8"/>
    <w:rsid w:val="00B74C3A"/>
    <w:rsid w:val="00B92B3F"/>
    <w:rsid w:val="00C2155A"/>
    <w:rsid w:val="00CB7352"/>
    <w:rsid w:val="00CC65C3"/>
    <w:rsid w:val="00CF7C5A"/>
    <w:rsid w:val="00D77273"/>
    <w:rsid w:val="00D917D4"/>
    <w:rsid w:val="00E019BF"/>
    <w:rsid w:val="00E32D56"/>
    <w:rsid w:val="00E45C8A"/>
    <w:rsid w:val="00E96E52"/>
    <w:rsid w:val="00EF0FE7"/>
    <w:rsid w:val="00F0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E24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47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259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</cp:lastModifiedBy>
  <cp:revision>31</cp:revision>
  <cp:lastPrinted>2025-05-16T12:01:00Z</cp:lastPrinted>
  <dcterms:created xsi:type="dcterms:W3CDTF">2024-04-26T07:35:00Z</dcterms:created>
  <dcterms:modified xsi:type="dcterms:W3CDTF">2025-05-16T12:03:00Z</dcterms:modified>
</cp:coreProperties>
</file>