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4D690A2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2B3476">
                  <w:rPr>
                    <w:rFonts w:eastAsia="Arial Unicode MS"/>
                  </w:rPr>
                  <w:t>SPO</w:t>
                </w:r>
                <w:r w:rsidR="00791655">
                  <w:rPr>
                    <w:rFonts w:eastAsia="Arial Unicode MS"/>
                  </w:rPr>
                  <w:t>/</w:t>
                </w:r>
                <w:r w:rsidR="000F7575">
                  <w:rPr>
                    <w:rFonts w:eastAsia="Arial Unicode MS"/>
                  </w:rPr>
                  <w:t>112</w:t>
                </w:r>
                <w:r w:rsidR="00F96452">
                  <w:rPr>
                    <w:rFonts w:eastAsia="Arial Unicode MS"/>
                  </w:rPr>
                  <w:t>/</w:t>
                </w:r>
                <w:r w:rsidR="001A39EE">
                  <w:rPr>
                    <w:rFonts w:eastAsia="Arial Unicode MS"/>
                  </w:rPr>
                  <w:t>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1458247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C10A6476355B419D80BEE4AF3D0FC51C"/>
                </w:placeholder>
                <w:date w:fullDate="2025-05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16B44">
                  <w:rPr>
                    <w:rFonts w:eastAsia="Arial Unicode MS"/>
                    <w:sz w:val="18"/>
                    <w:szCs w:val="18"/>
                  </w:rPr>
                  <w:t>13.05.2025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445C95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4B526B" w:rsidRPr="004B526B">
                  <w:rPr>
                    <w:bCs/>
                    <w:noProof/>
                    <w:sz w:val="18"/>
                    <w:szCs w:val="18"/>
                  </w:rPr>
                  <w:t>Ing.arch. DOSTÁL PETR</w:t>
                </w:r>
                <w:r w:rsidR="004B526B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4188D478" w14:textId="63A25A3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4E7489" w:rsidRPr="004E7489">
                  <w:rPr>
                    <w:bCs/>
                    <w:noProof/>
                    <w:sz w:val="18"/>
                    <w:szCs w:val="18"/>
                  </w:rPr>
                  <w:t>Varšavská 1104/22, Vinohrady, 12000 Praha 2</w:t>
                </w:r>
                <w:r w:rsidR="004E7489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36F81AD0" w14:textId="145A6A69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4E7489" w:rsidRPr="004E7489">
                  <w:rPr>
                    <w:bCs/>
                    <w:noProof/>
                    <w:sz w:val="18"/>
                    <w:szCs w:val="18"/>
                  </w:rPr>
                  <w:t>17004209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105448266"/>
                    <w:placeholder>
                      <w:docPart w:val="9365CC5D85A24E54B71CCB7406A4DA18"/>
                    </w:placeholder>
                  </w:sdtPr>
                  <w:sdtEndPr/>
                  <w:sdtContent>
                    <w:r w:rsidR="002777E0" w:rsidRPr="002777E0">
                      <w:rPr>
                        <w:bCs/>
                        <w:noProof/>
                        <w:sz w:val="18"/>
                        <w:szCs w:val="18"/>
                      </w:rPr>
                      <w:t>CZ531225107</w:t>
                    </w:r>
                    <w:r w:rsidR="002777E0">
                      <w:rPr>
                        <w:bCs/>
                        <w:noProof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sdtContent>
            </w:sdt>
          </w:p>
          <w:p w14:paraId="73231020" w14:textId="1B0B9CC6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2C6D9F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47F4C7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B3127E">
                  <w:rPr>
                    <w:bCs/>
                    <w:noProof/>
                    <w:sz w:val="18"/>
                    <w:szCs w:val="18"/>
                  </w:rPr>
                  <w:t>Prague City Tourism, as.</w:t>
                </w:r>
              </w:sdtContent>
            </w:sdt>
          </w:p>
          <w:p w14:paraId="58C88131" w14:textId="672147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B3127E">
                  <w:rPr>
                    <w:bCs/>
                    <w:noProof/>
                    <w:sz w:val="18"/>
                    <w:szCs w:val="18"/>
                  </w:rPr>
                  <w:t>Žatecká 110/2, 110 00 Praha 1</w:t>
                </w:r>
              </w:sdtContent>
            </w:sdt>
          </w:p>
          <w:p w14:paraId="063E96DD" w14:textId="5FC6561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B3127E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3623CAC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B3127E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CD8B1E6" w14:textId="77777777" w:rsidR="003750D6" w:rsidRPr="009535B2" w:rsidRDefault="003750D6" w:rsidP="003750D6">
                <w:r>
                  <w:t>Zpracování projektové dokumentace na opravu dřevěného schodiště a hromosvodu Svatomikulášské městské zvonice.</w:t>
                </w:r>
              </w:p>
              <w:p w14:paraId="09945101" w14:textId="102D873E" w:rsidR="00C01D12" w:rsidRPr="00312941" w:rsidRDefault="00C01D12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D63303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E9D24A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76FBE">
                  <w:rPr>
                    <w:bCs/>
                    <w:noProof/>
                    <w:sz w:val="18"/>
                    <w:szCs w:val="18"/>
                  </w:rPr>
                  <w:t>8</w:t>
                </w:r>
                <w:r w:rsidR="00791655">
                  <w:rPr>
                    <w:bCs/>
                    <w:noProof/>
                    <w:sz w:val="18"/>
                    <w:szCs w:val="18"/>
                  </w:rPr>
                  <w:t>9</w:t>
                </w:r>
                <w:r w:rsidR="00613B10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D76FBE">
                  <w:rPr>
                    <w:bCs/>
                    <w:noProof/>
                    <w:sz w:val="18"/>
                    <w:szCs w:val="18"/>
                  </w:rPr>
                  <w:t>0</w:t>
                </w:r>
                <w:r w:rsidR="00791655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AD35C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162797D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569DB8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D3318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5C903D1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D331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6570CF70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D331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28116B9D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0920E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</w:t>
                </w:r>
                <w:r w:rsidR="00590EA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50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0EB8" w14:textId="77777777" w:rsidR="00293B4D" w:rsidRDefault="00293B4D" w:rsidP="009953D5">
      <w:r>
        <w:separator/>
      </w:r>
    </w:p>
    <w:p w14:paraId="6025999C" w14:textId="77777777" w:rsidR="00293B4D" w:rsidRDefault="00293B4D" w:rsidP="009953D5"/>
  </w:endnote>
  <w:endnote w:type="continuationSeparator" w:id="0">
    <w:p w14:paraId="407EEDD2" w14:textId="77777777" w:rsidR="00293B4D" w:rsidRDefault="00293B4D" w:rsidP="009953D5">
      <w:r>
        <w:continuationSeparator/>
      </w:r>
    </w:p>
    <w:p w14:paraId="60765F10" w14:textId="77777777" w:rsidR="00293B4D" w:rsidRDefault="00293B4D" w:rsidP="009953D5"/>
  </w:endnote>
  <w:endnote w:type="continuationNotice" w:id="1">
    <w:p w14:paraId="383C6E63" w14:textId="77777777" w:rsidR="00293B4D" w:rsidRDefault="00293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44AC" w14:textId="77777777" w:rsidR="00293B4D" w:rsidRDefault="00293B4D" w:rsidP="009953D5">
      <w:r>
        <w:separator/>
      </w:r>
    </w:p>
    <w:p w14:paraId="6CC95884" w14:textId="77777777" w:rsidR="00293B4D" w:rsidRDefault="00293B4D" w:rsidP="009953D5"/>
  </w:footnote>
  <w:footnote w:type="continuationSeparator" w:id="0">
    <w:p w14:paraId="0B7D3313" w14:textId="77777777" w:rsidR="00293B4D" w:rsidRDefault="00293B4D" w:rsidP="009953D5">
      <w:r>
        <w:continuationSeparator/>
      </w:r>
    </w:p>
    <w:p w14:paraId="5D1D0451" w14:textId="77777777" w:rsidR="00293B4D" w:rsidRDefault="00293B4D" w:rsidP="009953D5"/>
  </w:footnote>
  <w:footnote w:type="continuationNotice" w:id="1">
    <w:p w14:paraId="2E0D3D03" w14:textId="77777777" w:rsidR="00293B4D" w:rsidRDefault="00293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7106B"/>
    <w:rsid w:val="000800BD"/>
    <w:rsid w:val="00082AD8"/>
    <w:rsid w:val="000920EA"/>
    <w:rsid w:val="000A1B42"/>
    <w:rsid w:val="000A3475"/>
    <w:rsid w:val="000C4677"/>
    <w:rsid w:val="000D09AA"/>
    <w:rsid w:val="000F748B"/>
    <w:rsid w:val="000F7575"/>
    <w:rsid w:val="001218C9"/>
    <w:rsid w:val="0015597E"/>
    <w:rsid w:val="001625F6"/>
    <w:rsid w:val="00167075"/>
    <w:rsid w:val="00170893"/>
    <w:rsid w:val="00173327"/>
    <w:rsid w:val="00181B17"/>
    <w:rsid w:val="00181F6F"/>
    <w:rsid w:val="00190F33"/>
    <w:rsid w:val="001934DD"/>
    <w:rsid w:val="00194BD0"/>
    <w:rsid w:val="001A39EE"/>
    <w:rsid w:val="001C691B"/>
    <w:rsid w:val="001D2DDD"/>
    <w:rsid w:val="001D3176"/>
    <w:rsid w:val="001D3F14"/>
    <w:rsid w:val="001E3FED"/>
    <w:rsid w:val="00206F1B"/>
    <w:rsid w:val="002148FA"/>
    <w:rsid w:val="00242102"/>
    <w:rsid w:val="002777E0"/>
    <w:rsid w:val="00287313"/>
    <w:rsid w:val="00293B4D"/>
    <w:rsid w:val="00295CA4"/>
    <w:rsid w:val="002A6253"/>
    <w:rsid w:val="002A6EF9"/>
    <w:rsid w:val="002B3476"/>
    <w:rsid w:val="002B66C8"/>
    <w:rsid w:val="002C6D9F"/>
    <w:rsid w:val="002E55A3"/>
    <w:rsid w:val="002F41AF"/>
    <w:rsid w:val="0030694F"/>
    <w:rsid w:val="00312941"/>
    <w:rsid w:val="00317869"/>
    <w:rsid w:val="0033083E"/>
    <w:rsid w:val="00346624"/>
    <w:rsid w:val="003707C6"/>
    <w:rsid w:val="003743DD"/>
    <w:rsid w:val="003750D6"/>
    <w:rsid w:val="00386E0F"/>
    <w:rsid w:val="00393D2D"/>
    <w:rsid w:val="003B3CB8"/>
    <w:rsid w:val="003C7FF2"/>
    <w:rsid w:val="003D62D5"/>
    <w:rsid w:val="003E0D48"/>
    <w:rsid w:val="003E2580"/>
    <w:rsid w:val="0043050A"/>
    <w:rsid w:val="00450FC2"/>
    <w:rsid w:val="00461ADA"/>
    <w:rsid w:val="00467355"/>
    <w:rsid w:val="00470ACE"/>
    <w:rsid w:val="00474146"/>
    <w:rsid w:val="0049418B"/>
    <w:rsid w:val="00494CC8"/>
    <w:rsid w:val="004A1D80"/>
    <w:rsid w:val="004A248B"/>
    <w:rsid w:val="004B526B"/>
    <w:rsid w:val="004E382E"/>
    <w:rsid w:val="004E4333"/>
    <w:rsid w:val="004E7489"/>
    <w:rsid w:val="004F1BB5"/>
    <w:rsid w:val="005056B2"/>
    <w:rsid w:val="00516B44"/>
    <w:rsid w:val="00520FC3"/>
    <w:rsid w:val="00524617"/>
    <w:rsid w:val="00525A43"/>
    <w:rsid w:val="0053101B"/>
    <w:rsid w:val="00537383"/>
    <w:rsid w:val="00554311"/>
    <w:rsid w:val="00564378"/>
    <w:rsid w:val="00564493"/>
    <w:rsid w:val="005669E6"/>
    <w:rsid w:val="00572620"/>
    <w:rsid w:val="00576AE7"/>
    <w:rsid w:val="00583D2C"/>
    <w:rsid w:val="00590EA7"/>
    <w:rsid w:val="005934A1"/>
    <w:rsid w:val="005A5F8A"/>
    <w:rsid w:val="005B4E4E"/>
    <w:rsid w:val="005B582C"/>
    <w:rsid w:val="005C4778"/>
    <w:rsid w:val="005C5B55"/>
    <w:rsid w:val="005E3F27"/>
    <w:rsid w:val="00605121"/>
    <w:rsid w:val="00613B10"/>
    <w:rsid w:val="00627729"/>
    <w:rsid w:val="00632857"/>
    <w:rsid w:val="00637DF2"/>
    <w:rsid w:val="006520D5"/>
    <w:rsid w:val="00653872"/>
    <w:rsid w:val="00657201"/>
    <w:rsid w:val="0066490E"/>
    <w:rsid w:val="006759C0"/>
    <w:rsid w:val="006A40C8"/>
    <w:rsid w:val="006A7E48"/>
    <w:rsid w:val="006B25D5"/>
    <w:rsid w:val="006C4B60"/>
    <w:rsid w:val="006D757D"/>
    <w:rsid w:val="006D7C1F"/>
    <w:rsid w:val="006E794B"/>
    <w:rsid w:val="006F6467"/>
    <w:rsid w:val="00710033"/>
    <w:rsid w:val="00735008"/>
    <w:rsid w:val="00740597"/>
    <w:rsid w:val="0075139B"/>
    <w:rsid w:val="00766AE3"/>
    <w:rsid w:val="007757D6"/>
    <w:rsid w:val="007800BE"/>
    <w:rsid w:val="00791655"/>
    <w:rsid w:val="007C7B21"/>
    <w:rsid w:val="007F6C14"/>
    <w:rsid w:val="008016E3"/>
    <w:rsid w:val="008021EF"/>
    <w:rsid w:val="00806643"/>
    <w:rsid w:val="00817081"/>
    <w:rsid w:val="00827B43"/>
    <w:rsid w:val="00853FAE"/>
    <w:rsid w:val="0085696B"/>
    <w:rsid w:val="008640EF"/>
    <w:rsid w:val="00872A1E"/>
    <w:rsid w:val="00873DD2"/>
    <w:rsid w:val="008910E1"/>
    <w:rsid w:val="00894D34"/>
    <w:rsid w:val="008D0E15"/>
    <w:rsid w:val="008D135B"/>
    <w:rsid w:val="008E4A92"/>
    <w:rsid w:val="008F2A11"/>
    <w:rsid w:val="009044D9"/>
    <w:rsid w:val="00910AB7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A30AE"/>
    <w:rsid w:val="009B1758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12"/>
    <w:rsid w:val="00A6036B"/>
    <w:rsid w:val="00A879D0"/>
    <w:rsid w:val="00AA2141"/>
    <w:rsid w:val="00AC04B3"/>
    <w:rsid w:val="00AD35C5"/>
    <w:rsid w:val="00AE26DC"/>
    <w:rsid w:val="00AE5DB1"/>
    <w:rsid w:val="00AF1608"/>
    <w:rsid w:val="00AF26F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127E"/>
    <w:rsid w:val="00B321F9"/>
    <w:rsid w:val="00B34372"/>
    <w:rsid w:val="00B357BC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020FA"/>
    <w:rsid w:val="00C170D4"/>
    <w:rsid w:val="00C32A59"/>
    <w:rsid w:val="00C36067"/>
    <w:rsid w:val="00C3761E"/>
    <w:rsid w:val="00C415E2"/>
    <w:rsid w:val="00C5141B"/>
    <w:rsid w:val="00C52CD0"/>
    <w:rsid w:val="00C575BC"/>
    <w:rsid w:val="00C62067"/>
    <w:rsid w:val="00C7475B"/>
    <w:rsid w:val="00C845D2"/>
    <w:rsid w:val="00C85DFF"/>
    <w:rsid w:val="00C93E4E"/>
    <w:rsid w:val="00CA21B9"/>
    <w:rsid w:val="00CA7AC6"/>
    <w:rsid w:val="00CB7D35"/>
    <w:rsid w:val="00CB7EF1"/>
    <w:rsid w:val="00CD0ADA"/>
    <w:rsid w:val="00CD74F7"/>
    <w:rsid w:val="00CE14E4"/>
    <w:rsid w:val="00CF2862"/>
    <w:rsid w:val="00D001D5"/>
    <w:rsid w:val="00D0461F"/>
    <w:rsid w:val="00D13993"/>
    <w:rsid w:val="00D174EB"/>
    <w:rsid w:val="00D2397B"/>
    <w:rsid w:val="00D26913"/>
    <w:rsid w:val="00D32FF7"/>
    <w:rsid w:val="00D33187"/>
    <w:rsid w:val="00D47F27"/>
    <w:rsid w:val="00D50509"/>
    <w:rsid w:val="00D63303"/>
    <w:rsid w:val="00D67E0B"/>
    <w:rsid w:val="00D76FBE"/>
    <w:rsid w:val="00D77169"/>
    <w:rsid w:val="00D773D0"/>
    <w:rsid w:val="00D7788F"/>
    <w:rsid w:val="00D80339"/>
    <w:rsid w:val="00D80D4D"/>
    <w:rsid w:val="00D822A3"/>
    <w:rsid w:val="00D83210"/>
    <w:rsid w:val="00D95099"/>
    <w:rsid w:val="00DB4E31"/>
    <w:rsid w:val="00DC58A6"/>
    <w:rsid w:val="00DD6304"/>
    <w:rsid w:val="00DE19A5"/>
    <w:rsid w:val="00DF05AC"/>
    <w:rsid w:val="00DF0759"/>
    <w:rsid w:val="00E2032D"/>
    <w:rsid w:val="00E27100"/>
    <w:rsid w:val="00E30F5B"/>
    <w:rsid w:val="00E411C0"/>
    <w:rsid w:val="00E42C64"/>
    <w:rsid w:val="00E45197"/>
    <w:rsid w:val="00E577F2"/>
    <w:rsid w:val="00E61316"/>
    <w:rsid w:val="00E622CF"/>
    <w:rsid w:val="00E728D8"/>
    <w:rsid w:val="00EA161A"/>
    <w:rsid w:val="00EB448B"/>
    <w:rsid w:val="00EC0F1A"/>
    <w:rsid w:val="00EC1D5D"/>
    <w:rsid w:val="00EC42B4"/>
    <w:rsid w:val="00EC42F5"/>
    <w:rsid w:val="00ED03DE"/>
    <w:rsid w:val="00EE23BE"/>
    <w:rsid w:val="00EF0088"/>
    <w:rsid w:val="00F032C0"/>
    <w:rsid w:val="00F07223"/>
    <w:rsid w:val="00F132F1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42CB"/>
    <w:rsid w:val="00F9024E"/>
    <w:rsid w:val="00F96452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0A6476355B419D80BEE4AF3D0FC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02D97-0A5C-45D0-A384-20AB4AA174EA}"/>
      </w:docPartPr>
      <w:docPartBody>
        <w:p w:rsidR="00DF6C6E" w:rsidRDefault="00DF6C6E" w:rsidP="00DF6C6E">
          <w:pPr>
            <w:pStyle w:val="C10A6476355B419D80BEE4AF3D0FC51C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365CC5D85A24E54B71CCB7406A4D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2E71A-05F2-408D-804D-BA791B3C3577}"/>
      </w:docPartPr>
      <w:docPartBody>
        <w:p w:rsidR="00FA0D86" w:rsidRDefault="003430E8" w:rsidP="003430E8">
          <w:pPr>
            <w:pStyle w:val="9365CC5D85A24E54B71CCB7406A4DA1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057BD"/>
    <w:rsid w:val="00320C3C"/>
    <w:rsid w:val="003430E8"/>
    <w:rsid w:val="003973EF"/>
    <w:rsid w:val="004A1D80"/>
    <w:rsid w:val="004B0A6A"/>
    <w:rsid w:val="005825A9"/>
    <w:rsid w:val="006415B1"/>
    <w:rsid w:val="006657D6"/>
    <w:rsid w:val="006A5FEF"/>
    <w:rsid w:val="006D757D"/>
    <w:rsid w:val="006E35D9"/>
    <w:rsid w:val="00711EDF"/>
    <w:rsid w:val="00766AE3"/>
    <w:rsid w:val="007A363D"/>
    <w:rsid w:val="007C407D"/>
    <w:rsid w:val="0085696B"/>
    <w:rsid w:val="00891C65"/>
    <w:rsid w:val="009308C6"/>
    <w:rsid w:val="00934AC6"/>
    <w:rsid w:val="009715AB"/>
    <w:rsid w:val="009A30AE"/>
    <w:rsid w:val="00A60312"/>
    <w:rsid w:val="00B41902"/>
    <w:rsid w:val="00B55AA1"/>
    <w:rsid w:val="00C170D4"/>
    <w:rsid w:val="00C62067"/>
    <w:rsid w:val="00C84E47"/>
    <w:rsid w:val="00D26913"/>
    <w:rsid w:val="00D32FF7"/>
    <w:rsid w:val="00D37ED7"/>
    <w:rsid w:val="00D64E98"/>
    <w:rsid w:val="00DF6C6E"/>
    <w:rsid w:val="00E0214C"/>
    <w:rsid w:val="00E411C0"/>
    <w:rsid w:val="00E45197"/>
    <w:rsid w:val="00EC5CDA"/>
    <w:rsid w:val="00F444A0"/>
    <w:rsid w:val="00FA0D86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99E3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30E8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10A6476355B419D80BEE4AF3D0FC51C">
    <w:name w:val="C10A6476355B419D80BEE4AF3D0FC51C"/>
    <w:rsid w:val="00DF6C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5CC5D85A24E54B71CCB7406A4DA18">
    <w:name w:val="9365CC5D85A24E54B71CCB7406A4DA18"/>
    <w:rsid w:val="003430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1FA7-508D-4735-9326-B3581BA5C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555F7-0301-4179-AAA6-319160883E7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4886C655-2F09-4DAB-A4A5-38087B793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2025-05-19T08:28:00Z</dcterms:created>
  <dcterms:modified xsi:type="dcterms:W3CDTF">2025-05-19T08:28:00Z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