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75E9" w14:textId="6350B46B" w:rsidR="00CE7D19" w:rsidRPr="000277D7" w:rsidRDefault="00CE7D19" w:rsidP="00CE7D19">
      <w:pPr>
        <w:rPr>
          <w:b/>
          <w:sz w:val="40"/>
          <w:szCs w:val="40"/>
        </w:rPr>
      </w:pPr>
      <w:bookmarkStart w:id="0" w:name="_Hlk860945"/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r w:rsidR="0053218A">
        <w:rPr>
          <w:b/>
          <w:sz w:val="40"/>
          <w:szCs w:val="40"/>
        </w:rPr>
        <w:t>202</w:t>
      </w:r>
      <w:r w:rsidR="00B24450">
        <w:rPr>
          <w:b/>
          <w:sz w:val="40"/>
          <w:szCs w:val="40"/>
        </w:rPr>
        <w:t>5</w:t>
      </w:r>
      <w:r w:rsidR="0053218A" w:rsidRPr="00A41608">
        <w:rPr>
          <w:b/>
          <w:sz w:val="40"/>
          <w:szCs w:val="40"/>
        </w:rPr>
        <w:t xml:space="preserve">  </w:t>
      </w:r>
      <w:r w:rsidRPr="00A41608">
        <w:rPr>
          <w:b/>
          <w:sz w:val="40"/>
          <w:szCs w:val="40"/>
        </w:rPr>
        <w:t>č</w:t>
      </w:r>
      <w:r w:rsidRPr="00A41608">
        <w:rPr>
          <w:b/>
          <w:sz w:val="40"/>
          <w:szCs w:val="40"/>
          <w:shd w:val="clear" w:color="auto" w:fill="FFFFFF"/>
        </w:rPr>
        <w:t xml:space="preserve">. </w:t>
      </w:r>
      <w:r w:rsidR="00F22E99" w:rsidRPr="00F22E99">
        <w:rPr>
          <w:b/>
          <w:sz w:val="40"/>
          <w:szCs w:val="40"/>
          <w:shd w:val="clear" w:color="auto" w:fill="FFFFFF"/>
        </w:rPr>
        <w:t>VS/00237/2025/OKS</w:t>
      </w:r>
      <w:r w:rsidR="00BB7B45" w:rsidRPr="00BB7B45">
        <w:rPr>
          <w:b/>
          <w:sz w:val="40"/>
          <w:szCs w:val="40"/>
          <w:shd w:val="clear" w:color="auto" w:fill="FFFFFF"/>
        </w:rPr>
        <w:t xml:space="preserve"> </w:t>
      </w:r>
      <w:r w:rsidRPr="00A41608">
        <w:rPr>
          <w:b/>
          <w:sz w:val="40"/>
          <w:szCs w:val="40"/>
        </w:rPr>
        <w:t>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14:paraId="0CBB658E" w14:textId="77777777" w:rsidR="00CE7D19" w:rsidRPr="000277D7" w:rsidRDefault="00CE7D19" w:rsidP="00CE7D19">
      <w:pPr>
        <w:jc w:val="center"/>
        <w:rPr>
          <w:b/>
          <w:sz w:val="18"/>
          <w:szCs w:val="18"/>
        </w:rPr>
      </w:pPr>
    </w:p>
    <w:p w14:paraId="0C33C072" w14:textId="77777777" w:rsidR="00CE7D19" w:rsidRPr="00463706" w:rsidRDefault="00CE7D19" w:rsidP="00CE7D19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14:paraId="386A904F" w14:textId="77777777" w:rsidR="00CE7D19" w:rsidRDefault="00CE7D19" w:rsidP="00CE7D19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14:paraId="6B2EF7B2" w14:textId="0EB74877" w:rsidR="00CE7D19" w:rsidRDefault="00CE7D19" w:rsidP="00CE7D19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 w:rsidR="00AF5AB1" w:rsidRPr="00AF5AB1">
        <w:rPr>
          <w:rFonts w:ascii="Tahoma" w:hAnsi="Tahoma" w:cs="Tahoma"/>
          <w:b/>
          <w:i/>
        </w:rPr>
        <w:t xml:space="preserve"> </w:t>
      </w:r>
      <w:r w:rsidR="00AF5AB1">
        <w:rPr>
          <w:rFonts w:ascii="Tahoma" w:hAnsi="Tahoma" w:cs="Tahoma"/>
          <w:b/>
          <w:i/>
        </w:rPr>
        <w:t>Mgr. Hanou Špačkovou, místostarostkou města Říčany</w:t>
      </w:r>
    </w:p>
    <w:p w14:paraId="03E14F12" w14:textId="77777777" w:rsidR="00CE7D19" w:rsidRDefault="00CE7D19" w:rsidP="00CE7D19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14:paraId="75A30C20" w14:textId="77777777" w:rsidR="00CE7D19" w:rsidRPr="001725D5" w:rsidRDefault="00CE7D19" w:rsidP="00CE7D19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14:paraId="0B15165F" w14:textId="77777777" w:rsidR="00CE7D19" w:rsidRPr="00577FB7" w:rsidRDefault="00CE7D19" w:rsidP="00CE7D19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>č. ú</w:t>
      </w:r>
      <w:r w:rsidRPr="00577FB7">
        <w:rPr>
          <w:rFonts w:ascii="Tahoma" w:hAnsi="Tahoma" w:cs="Tahoma"/>
          <w:b/>
          <w:i/>
        </w:rPr>
        <w:t>.: 35–4065340207/0100</w:t>
      </w:r>
    </w:p>
    <w:p w14:paraId="4307FFF8" w14:textId="77777777" w:rsidR="00CE7D19" w:rsidRDefault="00CE7D19" w:rsidP="00CE7D19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14:paraId="24F3B58C" w14:textId="77777777" w:rsidR="00CE7D19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34887747" w14:textId="77777777" w:rsidR="00CE7D19" w:rsidRPr="000277D7" w:rsidRDefault="00CE7D19" w:rsidP="00CE7D19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7254BA34" w14:textId="77777777" w:rsidR="00CE7D19" w:rsidRDefault="00CE7D19" w:rsidP="00CE7D19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14:paraId="37784DCF" w14:textId="77777777" w:rsidR="00CE7D19" w:rsidRDefault="00CE7D19" w:rsidP="00CE7D19">
      <w:pPr>
        <w:ind w:left="2126" w:firstLine="709"/>
        <w:jc w:val="both"/>
        <w:rPr>
          <w:sz w:val="24"/>
        </w:rPr>
      </w:pPr>
    </w:p>
    <w:p w14:paraId="407350F3" w14:textId="77777777" w:rsidR="00F22E99" w:rsidRPr="001D40A6" w:rsidRDefault="00F22E99" w:rsidP="00F22E99">
      <w:pPr>
        <w:numPr>
          <w:ilvl w:val="0"/>
          <w:numId w:val="2"/>
        </w:numPr>
        <w:jc w:val="both"/>
      </w:pPr>
      <w:r w:rsidRPr="00F12D1C">
        <w:rPr>
          <w:rFonts w:ascii="Tahoma" w:hAnsi="Tahoma" w:cs="Tahoma"/>
          <w:b/>
          <w:i/>
          <w:noProof/>
        </w:rPr>
        <w:t>FK Radošovice,</w:t>
      </w:r>
      <w:r>
        <w:rPr>
          <w:rFonts w:ascii="Tahoma" w:hAnsi="Tahoma" w:cs="Tahoma"/>
          <w:b/>
          <w:i/>
          <w:noProof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z.s.</w:t>
      </w:r>
    </w:p>
    <w:p w14:paraId="22F5619B" w14:textId="77777777" w:rsidR="00F22E99" w:rsidRDefault="00F22E99" w:rsidP="00F22E99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 </w:t>
      </w:r>
      <w:r w:rsidRPr="00F12D1C">
        <w:rPr>
          <w:noProof/>
          <w:sz w:val="24"/>
          <w:szCs w:val="24"/>
        </w:rPr>
        <w:t>Březská 224/1, 251 01 Říčany</w:t>
      </w:r>
    </w:p>
    <w:p w14:paraId="3AAE3D4B" w14:textId="77777777" w:rsidR="00F22E99" w:rsidRDefault="00F22E99" w:rsidP="00F22E99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>
        <w:rPr>
          <w:rFonts w:ascii="Tahoma" w:hAnsi="Tahoma" w:cs="Tahoma"/>
          <w:b/>
          <w:i/>
          <w:noProof/>
        </w:rPr>
        <w:t>Radkem Něme</w:t>
      </w:r>
      <w:r w:rsidRPr="00F12D1C">
        <w:rPr>
          <w:rFonts w:ascii="Tahoma" w:hAnsi="Tahoma" w:cs="Tahoma"/>
          <w:b/>
          <w:i/>
          <w:noProof/>
        </w:rPr>
        <w:t>čkem, předsedou</w:t>
      </w:r>
    </w:p>
    <w:p w14:paraId="497232BF" w14:textId="77777777" w:rsidR="00F22E99" w:rsidRDefault="00F22E99" w:rsidP="00F22E99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43750729</w:t>
      </w:r>
    </w:p>
    <w:p w14:paraId="3D11B4AF" w14:textId="77777777" w:rsidR="00F22E99" w:rsidRDefault="00F22E99" w:rsidP="00F22E99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70030D">
        <w:rPr>
          <w:rFonts w:ascii="Tahoma" w:hAnsi="Tahoma" w:cs="Tahoma"/>
          <w:b/>
          <w:i/>
          <w:noProof/>
        </w:rPr>
        <w:t>MONETA Money Bank, a.s.</w:t>
      </w:r>
    </w:p>
    <w:p w14:paraId="138CC2FE" w14:textId="6B4D7B9B" w:rsidR="00CE7D19" w:rsidRDefault="00F22E99" w:rsidP="00F22E99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r w:rsidRPr="0081366D">
        <w:rPr>
          <w:sz w:val="24"/>
        </w:rPr>
        <w:t>ú</w:t>
      </w:r>
      <w:r w:rsidRPr="00C65F68">
        <w:rPr>
          <w:sz w:val="24"/>
        </w:rPr>
        <w:t>.: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1457309504/0600</w:t>
      </w:r>
    </w:p>
    <w:p w14:paraId="1A2137AF" w14:textId="77777777" w:rsidR="00CE7D19" w:rsidRDefault="00CE7D19" w:rsidP="00CE7D19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14:paraId="0761EAE7" w14:textId="77777777" w:rsidR="00CE7D19" w:rsidRDefault="00CE7D19" w:rsidP="00CE7D19">
      <w:pPr>
        <w:rPr>
          <w:sz w:val="24"/>
        </w:rPr>
      </w:pPr>
    </w:p>
    <w:p w14:paraId="527D477B" w14:textId="7EF52614" w:rsidR="00CE7D19" w:rsidRPr="00BE19C3" w:rsidRDefault="00CE7D19" w:rsidP="00CE7D19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</w:t>
      </w:r>
      <w:r w:rsidR="00B24450">
        <w:rPr>
          <w:sz w:val="24"/>
        </w:rPr>
        <w:t>4</w:t>
      </w:r>
      <w:r>
        <w:rPr>
          <w:sz w:val="24"/>
        </w:rPr>
        <w:t>/20</w:t>
      </w:r>
      <w:r w:rsidR="00B24450">
        <w:rPr>
          <w:sz w:val="24"/>
        </w:rPr>
        <w:t>24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</w:t>
      </w:r>
      <w:r w:rsidR="00155F8B">
        <w:rPr>
          <w:sz w:val="24"/>
        </w:rPr>
        <w:br/>
      </w:r>
      <w:r>
        <w:rPr>
          <w:sz w:val="24"/>
        </w:rPr>
        <w:t>č.</w:t>
      </w:r>
      <w:r w:rsidR="00155F8B">
        <w:rPr>
          <w:sz w:val="24"/>
        </w:rPr>
        <w:t> 24-07-021</w:t>
      </w:r>
      <w:r>
        <w:rPr>
          <w:sz w:val="24"/>
        </w:rPr>
        <w:t xml:space="preserve"> ze dne </w:t>
      </w:r>
      <w:r w:rsidR="00155F8B">
        <w:rPr>
          <w:sz w:val="24"/>
        </w:rPr>
        <w:t>11. 9. 2024</w:t>
      </w:r>
      <w:r>
        <w:rPr>
          <w:sz w:val="24"/>
        </w:rPr>
        <w:t xml:space="preserve">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</w:t>
      </w:r>
      <w:r w:rsidR="00155F8B">
        <w:rPr>
          <w:sz w:val="24"/>
        </w:rPr>
        <w:t xml:space="preserve"> 11. 9. 2024 </w:t>
      </w:r>
      <w:r>
        <w:rPr>
          <w:sz w:val="24"/>
        </w:rPr>
        <w:t>pod číslem usnesení</w:t>
      </w:r>
      <w:r w:rsidR="00155F8B">
        <w:rPr>
          <w:sz w:val="24"/>
        </w:rPr>
        <w:t xml:space="preserve"> 24-07-022</w:t>
      </w:r>
      <w:r>
        <w:rPr>
          <w:sz w:val="24"/>
        </w:rPr>
        <w:t xml:space="preserve">, </w:t>
      </w:r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14:paraId="2B2C0FED" w14:textId="77777777" w:rsidR="00CE7D19" w:rsidRDefault="00CE7D19" w:rsidP="00CE7D19">
      <w:pPr>
        <w:jc w:val="both"/>
        <w:rPr>
          <w:sz w:val="24"/>
        </w:rPr>
      </w:pPr>
    </w:p>
    <w:p w14:paraId="546BD38F" w14:textId="77777777" w:rsidR="00CE7D19" w:rsidRPr="00C3712E" w:rsidRDefault="00CE7D19" w:rsidP="00CE7D19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14:paraId="479FF455" w14:textId="77777777" w:rsidR="00CE7D19" w:rsidRDefault="00CE7D19" w:rsidP="00CE7D19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14:paraId="5E6D437C" w14:textId="77777777" w:rsidR="00CE7D19" w:rsidRDefault="00CE7D19" w:rsidP="00CE7D19">
      <w:pPr>
        <w:jc w:val="center"/>
        <w:rPr>
          <w:b/>
          <w:sz w:val="24"/>
        </w:rPr>
      </w:pPr>
    </w:p>
    <w:p w14:paraId="20C2C763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6B67E48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14:paraId="0BB7C8EC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24A3B52A" w14:textId="156AB4E3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 w:rsidR="0053218A">
        <w:rPr>
          <w:sz w:val="24"/>
        </w:rPr>
        <w:t>202</w:t>
      </w:r>
      <w:r w:rsidR="00B24450">
        <w:rPr>
          <w:sz w:val="24"/>
        </w:rPr>
        <w:t>5</w:t>
      </w:r>
      <w:r w:rsidR="0053218A">
        <w:rPr>
          <w:sz w:val="24"/>
        </w:rPr>
        <w:t xml:space="preserve"> </w:t>
      </w:r>
      <w:r w:rsidRPr="006242F4">
        <w:rPr>
          <w:sz w:val="24"/>
        </w:rPr>
        <w:t>z rozpočtu města Říčany na úhradu uznatelných nákladů specifikovaných v Programu.</w:t>
      </w:r>
    </w:p>
    <w:p w14:paraId="3769E546" w14:textId="77777777" w:rsidR="00CE7D19" w:rsidRPr="007B1CA0" w:rsidRDefault="00CE7D19" w:rsidP="00CE7D19">
      <w:pPr>
        <w:rPr>
          <w:b/>
          <w:color w:val="C00000"/>
        </w:rPr>
      </w:pPr>
    </w:p>
    <w:p w14:paraId="748D802C" w14:textId="77777777" w:rsidR="00CE7D19" w:rsidRPr="009C1E42" w:rsidRDefault="00CE7D19" w:rsidP="00CE7D19">
      <w:pPr>
        <w:jc w:val="both"/>
        <w:rPr>
          <w:color w:val="FF0000"/>
          <w:sz w:val="24"/>
        </w:rPr>
      </w:pPr>
    </w:p>
    <w:p w14:paraId="737B1EB4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14:paraId="5555D00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14:paraId="5819B6DD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6D8929D4" w14:textId="52D57055" w:rsidR="00CE7D19" w:rsidRPr="006242F4" w:rsidRDefault="00CE7D19" w:rsidP="00CE7D19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 w:rsidR="00E322FA">
        <w:rPr>
          <w:sz w:val="24"/>
        </w:rPr>
        <w:t>210</w:t>
      </w:r>
      <w:r w:rsidR="00B971D1">
        <w:rPr>
          <w:sz w:val="24"/>
        </w:rPr>
        <w:t xml:space="preserve"> 000</w:t>
      </w:r>
      <w:r w:rsidRPr="006242F4">
        <w:rPr>
          <w:sz w:val="24"/>
        </w:rPr>
        <w:t xml:space="preserve"> Kč (slovy: </w:t>
      </w:r>
      <w:r w:rsidR="00E322FA">
        <w:rPr>
          <w:sz w:val="24"/>
        </w:rPr>
        <w:t>dvěstědesett</w:t>
      </w:r>
      <w:r w:rsidR="00B971D1">
        <w:rPr>
          <w:sz w:val="24"/>
        </w:rPr>
        <w:t>isíc</w:t>
      </w:r>
      <w:r w:rsidRPr="006242F4">
        <w:rPr>
          <w:sz w:val="24"/>
        </w:rPr>
        <w:t xml:space="preserve"> Kč). </w:t>
      </w:r>
    </w:p>
    <w:p w14:paraId="42169949" w14:textId="77777777" w:rsidR="00CE7D19" w:rsidRPr="00F77331" w:rsidRDefault="00CE7D19" w:rsidP="00CE7D19">
      <w:pPr>
        <w:jc w:val="both"/>
        <w:rPr>
          <w:color w:val="FF0000"/>
          <w:sz w:val="24"/>
        </w:rPr>
      </w:pPr>
    </w:p>
    <w:p w14:paraId="78035551" w14:textId="77777777" w:rsidR="00CE7D19" w:rsidRDefault="00CE7D19" w:rsidP="00CE7D19">
      <w:pPr>
        <w:jc w:val="both"/>
        <w:rPr>
          <w:b/>
          <w:sz w:val="24"/>
        </w:rPr>
      </w:pPr>
    </w:p>
    <w:p w14:paraId="32ECEF6D" w14:textId="77777777" w:rsidR="00CE7D19" w:rsidRPr="00BE19C3" w:rsidRDefault="00CE7D19" w:rsidP="00CE7D19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14:paraId="46A9EAC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14:paraId="7F9FFD39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37C2715D" w14:textId="502C6522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 xml:space="preserve">31. 12. </w:t>
      </w:r>
      <w:r w:rsidR="0053218A" w:rsidRPr="00CA4C00">
        <w:rPr>
          <w:sz w:val="24"/>
        </w:rPr>
        <w:t>20</w:t>
      </w:r>
      <w:r w:rsidR="0053218A">
        <w:rPr>
          <w:sz w:val="24"/>
        </w:rPr>
        <w:t>2</w:t>
      </w:r>
      <w:r w:rsidR="00B24450">
        <w:rPr>
          <w:sz w:val="24"/>
        </w:rPr>
        <w:t>5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14:paraId="3983C7CA" w14:textId="38A982F8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dotaci vyúčtovat do</w:t>
      </w:r>
      <w:r w:rsidR="00D33352">
        <w:rPr>
          <w:sz w:val="24"/>
        </w:rPr>
        <w:t xml:space="preserve"> </w:t>
      </w:r>
      <w:r w:rsidR="00D33352" w:rsidRPr="00ED4A29">
        <w:rPr>
          <w:sz w:val="24"/>
        </w:rPr>
        <w:t>2</w:t>
      </w:r>
      <w:r w:rsidR="00AF5AB1" w:rsidRPr="00ED4A29">
        <w:rPr>
          <w:sz w:val="24"/>
        </w:rPr>
        <w:t>8</w:t>
      </w:r>
      <w:r w:rsidR="00D33352" w:rsidRPr="00ED4A29">
        <w:rPr>
          <w:sz w:val="24"/>
        </w:rPr>
        <w:t>. 2. 202</w:t>
      </w:r>
      <w:r w:rsidR="00B24450">
        <w:rPr>
          <w:sz w:val="24"/>
        </w:rPr>
        <w:t>6</w:t>
      </w:r>
      <w:r w:rsidRPr="006242F4">
        <w:rPr>
          <w:sz w:val="24"/>
        </w:rPr>
        <w:t xml:space="preserve"> </w:t>
      </w:r>
      <w:r w:rsidRPr="00CA4C00">
        <w:rPr>
          <w:sz w:val="24"/>
        </w:rPr>
        <w:t>na</w:t>
      </w:r>
      <w:r w:rsidRPr="006242F4">
        <w:rPr>
          <w:sz w:val="24"/>
        </w:rPr>
        <w:t xml:space="preserve"> předepsaném formuláři, který je součástí Programu jako příloha </w:t>
      </w:r>
      <w:r w:rsidRPr="00CA4C00">
        <w:rPr>
          <w:sz w:val="24"/>
        </w:rPr>
        <w:t xml:space="preserve">č. </w:t>
      </w:r>
      <w:r w:rsidR="00B24450">
        <w:rPr>
          <w:sz w:val="24"/>
        </w:rPr>
        <w:t>5</w:t>
      </w:r>
      <w:r w:rsidRPr="00CA4C00">
        <w:rPr>
          <w:sz w:val="24"/>
        </w:rPr>
        <w:t>.</w:t>
      </w:r>
      <w:r w:rsidRPr="006242F4">
        <w:rPr>
          <w:sz w:val="24"/>
        </w:rPr>
        <w:t xml:space="preserve"> </w:t>
      </w:r>
    </w:p>
    <w:p w14:paraId="0F946368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14:paraId="4AB64A26" w14:textId="77777777" w:rsidR="00CE7D19" w:rsidRPr="006242F4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14:paraId="4E476494" w14:textId="77777777" w:rsidR="00CE7D19" w:rsidRPr="001A777E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14:paraId="23EA5444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14:paraId="6FAF67A7" w14:textId="77777777" w:rsidR="00CE7D19" w:rsidRDefault="00CE7D19" w:rsidP="00CE7D19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 a o dalším použití poskytnuté dotace do 50.000,-Kč rozhodne Rada města Říčany, o dalším použití poskytnuté dotace nad 50.000,-Kč rozhodne Zastupitelstvo města Říčany.</w:t>
      </w:r>
    </w:p>
    <w:p w14:paraId="37285F4A" w14:textId="77777777" w:rsidR="00CE7D19" w:rsidRDefault="00CE7D19" w:rsidP="00CE7D19">
      <w:pPr>
        <w:keepNext/>
        <w:ind w:left="360"/>
        <w:rPr>
          <w:b/>
          <w:sz w:val="24"/>
        </w:rPr>
      </w:pPr>
    </w:p>
    <w:p w14:paraId="22DC69D5" w14:textId="77777777" w:rsidR="00CE7D19" w:rsidRDefault="00CE7D19" w:rsidP="00CE7D19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7CD4E2F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14:paraId="0E136490" w14:textId="77777777" w:rsidR="00CE7D19" w:rsidRDefault="00CE7D19" w:rsidP="00CE7D19">
      <w:pPr>
        <w:keepNext/>
        <w:rPr>
          <w:sz w:val="24"/>
        </w:rPr>
      </w:pPr>
    </w:p>
    <w:p w14:paraId="1905AB87" w14:textId="7D805D8A" w:rsidR="00CE7D19" w:rsidRPr="006242F4" w:rsidRDefault="00CE7D19" w:rsidP="00CE7D19">
      <w:pPr>
        <w:keepNext/>
        <w:ind w:left="426" w:hanging="426"/>
        <w:jc w:val="both"/>
        <w:rPr>
          <w:sz w:val="24"/>
        </w:rPr>
      </w:pPr>
      <w:r w:rsidRPr="006242F4">
        <w:rPr>
          <w:sz w:val="24"/>
        </w:rPr>
        <w:t>1.   Dotace bude poukázána jednorázově na bankovní účet příjemce uvedený v záhlaví této smlouvy</w:t>
      </w:r>
      <w:r w:rsidR="00AF5AB1">
        <w:rPr>
          <w:sz w:val="24"/>
        </w:rPr>
        <w:t>,</w:t>
      </w:r>
      <w:r w:rsidRPr="006242F4">
        <w:rPr>
          <w:sz w:val="24"/>
        </w:rPr>
        <w:t xml:space="preserve"> a to do 14 dnů od podpisu smlouvy o poskytnutí dotace oběma smluvními stranami. Dnem poskytnutí dotace je den připsání finančních prostředků na bankovní účet příjemce.</w:t>
      </w:r>
    </w:p>
    <w:p w14:paraId="09920AE6" w14:textId="4DF7D36E" w:rsidR="00CE7D19" w:rsidRDefault="00CE7D19" w:rsidP="00CE7D19">
      <w:pPr>
        <w:keepNext/>
        <w:ind w:left="426" w:hanging="426"/>
        <w:jc w:val="both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14:paraId="42B8DD84" w14:textId="77777777" w:rsidR="00CE7D19" w:rsidRDefault="00CE7D19" w:rsidP="00CE7D19">
      <w:pPr>
        <w:keepNext/>
        <w:rPr>
          <w:sz w:val="24"/>
        </w:rPr>
      </w:pPr>
    </w:p>
    <w:p w14:paraId="4916E120" w14:textId="77777777" w:rsidR="00CE7D19" w:rsidRDefault="00CE7D19" w:rsidP="00CE7D19">
      <w:pPr>
        <w:keepNext/>
        <w:rPr>
          <w:sz w:val="24"/>
        </w:rPr>
      </w:pPr>
    </w:p>
    <w:p w14:paraId="0DC7701B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14:paraId="3724695E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14:paraId="0AEAFF69" w14:textId="77777777" w:rsidR="00CE7D19" w:rsidRDefault="00CE7D19" w:rsidP="00CE7D19">
      <w:pPr>
        <w:ind w:left="708" w:hanging="432"/>
        <w:rPr>
          <w:rFonts w:asciiTheme="minorHAnsi" w:hAnsiTheme="minorHAnsi" w:cstheme="minorHAnsi"/>
          <w:szCs w:val="22"/>
        </w:rPr>
      </w:pPr>
    </w:p>
    <w:p w14:paraId="745524D3" w14:textId="77777777" w:rsidR="00CE7D19" w:rsidRPr="004B1534" w:rsidRDefault="00CE7D19" w:rsidP="00ED4A29">
      <w:pPr>
        <w:pStyle w:val="Odstavecseseznamem"/>
        <w:numPr>
          <w:ilvl w:val="0"/>
          <w:numId w:val="5"/>
        </w:numPr>
        <w:ind w:left="360"/>
        <w:rPr>
          <w:sz w:val="24"/>
        </w:rPr>
      </w:pPr>
      <w:r>
        <w:rPr>
          <w:sz w:val="24"/>
        </w:rPr>
        <w:t>Zveřejnění uzavřených veřejnoprávních smluv včetně dodatků, na něž se vztahuje povinnost uveřejnění prostřednictvím registru smluv, zajistí poskytovatel postupem dle zákona č. 340/2015 Sb., zákon o registru smluv. Zveřejnění smlouvy dle zákona o registru smluv nahrazuje uveřejnění dle § 10d zákona č. 250/2000 Sb.</w:t>
      </w:r>
    </w:p>
    <w:p w14:paraId="0172B003" w14:textId="77777777" w:rsidR="00CE7D19" w:rsidRPr="004B1534" w:rsidRDefault="00CE7D19" w:rsidP="00ED4A29">
      <w:pPr>
        <w:pStyle w:val="Odstavecseseznamem"/>
        <w:numPr>
          <w:ilvl w:val="0"/>
          <w:numId w:val="0"/>
        </w:numPr>
        <w:ind w:left="444"/>
        <w:rPr>
          <w:sz w:val="24"/>
        </w:rPr>
      </w:pPr>
    </w:p>
    <w:p w14:paraId="27D71239" w14:textId="77777777" w:rsidR="00CE7D19" w:rsidRPr="004B1534" w:rsidRDefault="00CE7D19" w:rsidP="00ED4A29">
      <w:pPr>
        <w:pStyle w:val="Default"/>
        <w:numPr>
          <w:ilvl w:val="0"/>
          <w:numId w:val="5"/>
        </w:numPr>
        <w:ind w:left="360"/>
        <w:jc w:val="both"/>
        <w:rPr>
          <w:color w:val="auto"/>
          <w:szCs w:val="20"/>
        </w:rPr>
      </w:pPr>
      <w:r>
        <w:rPr>
          <w:color w:val="auto"/>
          <w:szCs w:val="20"/>
        </w:rPr>
        <w:t>Smlouva o poskytnutí dotace z rozpočtu města Říčany, na niž se vztahuje povinnost uveřejnění prostřednictvím registru smluv, nabývá účinnosti nejdříve dnem uveřejnění. Nebyla-li Smlouva o poskytnutí dotace z rozpočtu města Říčany, která nabývá účinnosti nejdříve dnem uveřejnění, uveřejněna prostřednictvím registru smluv ani do 3 měsíců ode dne, kdy byla uzavřena, platí, že je zrušena od počátku.</w:t>
      </w:r>
    </w:p>
    <w:p w14:paraId="00E2D1DB" w14:textId="77777777" w:rsidR="00CE7D19" w:rsidRDefault="00CE7D19" w:rsidP="00CE7D19">
      <w:pPr>
        <w:keepNext/>
        <w:rPr>
          <w:sz w:val="24"/>
        </w:rPr>
      </w:pPr>
    </w:p>
    <w:p w14:paraId="18995F91" w14:textId="77777777" w:rsidR="00CE7D19" w:rsidRDefault="00CE7D19" w:rsidP="00CE7D19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14:paraId="4EF404D2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14:paraId="0269D066" w14:textId="77777777" w:rsidR="00CE7D19" w:rsidRDefault="00CE7D19" w:rsidP="00CE7D19">
      <w:pPr>
        <w:keepNext/>
        <w:jc w:val="center"/>
        <w:rPr>
          <w:b/>
          <w:sz w:val="24"/>
        </w:rPr>
      </w:pPr>
    </w:p>
    <w:p w14:paraId="306C7FF2" w14:textId="77777777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</w:t>
      </w:r>
      <w:r w:rsidRPr="006242F4">
        <w:rPr>
          <w:sz w:val="24"/>
        </w:rPr>
        <w:lastRenderedPageBreak/>
        <w:t xml:space="preserve">320/2001 Sb., o finanční kontrole ve veřejné správě, ve znění pozdějších předpisů, prováděcí vyhláškou č. 416/2004 Sb., kterou se provádí zák. č. 320/2001 Sb., o finanční kontrole ve veřejné správě. </w:t>
      </w:r>
    </w:p>
    <w:p w14:paraId="4D7524CF" w14:textId="5D939C83" w:rsidR="00CE7D19" w:rsidRPr="006242F4" w:rsidRDefault="00CE7D19" w:rsidP="00CE7D19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</w:t>
      </w:r>
      <w:r w:rsidR="00B24450">
        <w:rPr>
          <w:sz w:val="24"/>
        </w:rPr>
        <w:t>4</w:t>
      </w:r>
      <w:r w:rsidRPr="006242F4">
        <w:rPr>
          <w:sz w:val="24"/>
        </w:rPr>
        <w:t>/20</w:t>
      </w:r>
      <w:r w:rsidR="00B24450">
        <w:rPr>
          <w:sz w:val="24"/>
        </w:rPr>
        <w:t>24</w:t>
      </w:r>
      <w:r w:rsidRPr="006242F4">
        <w:rPr>
          <w:sz w:val="24"/>
        </w:rPr>
        <w:t xml:space="preserve"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</w:t>
      </w:r>
      <w:r w:rsidR="008E14E8">
        <w:rPr>
          <w:sz w:val="24"/>
        </w:rPr>
        <w:t>0,4</w:t>
      </w:r>
      <w:r w:rsidRPr="006242F4">
        <w:rPr>
          <w:sz w:val="24"/>
        </w:rPr>
        <w:t xml:space="preserve"> promile z částky neoprávněně použitých nebo zadržených finančních prostředků dotace</w:t>
      </w:r>
      <w:r w:rsidR="008E14E8">
        <w:rPr>
          <w:sz w:val="24"/>
        </w:rPr>
        <w:t xml:space="preserve"> </w:t>
      </w:r>
      <w:r w:rsidR="008E14E8" w:rsidRPr="008E14E8">
        <w:rPr>
          <w:sz w:val="24"/>
        </w:rPr>
        <w:t>za každý den prodlení</w:t>
      </w:r>
      <w:r w:rsidRPr="006242F4">
        <w:rPr>
          <w:sz w:val="24"/>
        </w:rPr>
        <w:t xml:space="preserve">, nejvýše však do výše odvodu. </w:t>
      </w:r>
    </w:p>
    <w:p w14:paraId="2211E507" w14:textId="77777777" w:rsidR="00CE7D19" w:rsidRDefault="00CE7D19" w:rsidP="00CE7D19">
      <w:pPr>
        <w:keepNext/>
        <w:rPr>
          <w:b/>
          <w:sz w:val="24"/>
        </w:rPr>
      </w:pPr>
    </w:p>
    <w:p w14:paraId="238C107E" w14:textId="77777777" w:rsidR="00CE7D19" w:rsidRPr="0093054B" w:rsidRDefault="00CE7D19" w:rsidP="00CE7D19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14:paraId="4F61682C" w14:textId="77777777" w:rsidR="00CE7D19" w:rsidRDefault="00CE7D19" w:rsidP="00CE7D19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14:paraId="66E634E0" w14:textId="77777777" w:rsidR="00CE7D19" w:rsidRPr="00BE19C3" w:rsidRDefault="00CE7D19" w:rsidP="00CE7D19">
      <w:pPr>
        <w:keepNext/>
        <w:jc w:val="center"/>
        <w:rPr>
          <w:b/>
          <w:sz w:val="24"/>
        </w:rPr>
      </w:pPr>
    </w:p>
    <w:p w14:paraId="28876DDD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14:paraId="6E8E6DC1" w14:textId="77777777" w:rsidR="00CE7D19" w:rsidRPr="000B2346" w:rsidRDefault="00CE7D19" w:rsidP="00CE7D1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14:paraId="69158756" w14:textId="77777777" w:rsidR="00CE7D19" w:rsidRPr="00BE19C3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14:paraId="79F5E2C1" w14:textId="77777777" w:rsidR="00CE7D19" w:rsidRDefault="00CE7D19" w:rsidP="00CE7D19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14:paraId="6908F142" w14:textId="77777777" w:rsidR="00CE7D19" w:rsidRDefault="00CE7D19" w:rsidP="00CE7D19">
      <w:pPr>
        <w:jc w:val="both"/>
        <w:rPr>
          <w:sz w:val="24"/>
        </w:rPr>
      </w:pPr>
    </w:p>
    <w:p w14:paraId="171C6797" w14:textId="77777777" w:rsidR="00CE7D19" w:rsidRDefault="00CE7D19" w:rsidP="00CE7D19">
      <w:pPr>
        <w:jc w:val="both"/>
        <w:rPr>
          <w:sz w:val="24"/>
        </w:rPr>
      </w:pPr>
    </w:p>
    <w:p w14:paraId="37BED3F0" w14:textId="77777777" w:rsidR="00CE7D19" w:rsidRDefault="00CE7D19" w:rsidP="00CE7D19">
      <w:pPr>
        <w:jc w:val="both"/>
        <w:rPr>
          <w:sz w:val="24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02"/>
      </w:tblGrid>
      <w:tr w:rsidR="00CE7D19" w14:paraId="69C8AB5B" w14:textId="77777777" w:rsidTr="00AF5AB1">
        <w:tc>
          <w:tcPr>
            <w:tcW w:w="5954" w:type="dxa"/>
          </w:tcPr>
          <w:p w14:paraId="2ED56DFD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14:paraId="4CE9478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2C6A8806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3402" w:type="dxa"/>
          </w:tcPr>
          <w:p w14:paraId="0DF11092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14:paraId="741561F7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735C3205" w14:textId="77777777" w:rsidR="00CE7D19" w:rsidRDefault="00CE7D19" w:rsidP="00841FE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14:paraId="32F7DC3C" w14:textId="77777777" w:rsidR="00CE7D19" w:rsidRDefault="00CE7D19" w:rsidP="00841FE6">
            <w:pPr>
              <w:jc w:val="both"/>
              <w:rPr>
                <w:sz w:val="24"/>
              </w:rPr>
            </w:pPr>
          </w:p>
        </w:tc>
      </w:tr>
      <w:tr w:rsidR="00CE7D19" w14:paraId="0C946AB3" w14:textId="77777777" w:rsidTr="00AF5AB1">
        <w:tc>
          <w:tcPr>
            <w:tcW w:w="5954" w:type="dxa"/>
          </w:tcPr>
          <w:p w14:paraId="5262BFCA" w14:textId="77777777" w:rsidR="00CE7D19" w:rsidRDefault="00CE7D19" w:rsidP="00841FE6">
            <w:pPr>
              <w:jc w:val="both"/>
              <w:rPr>
                <w:b/>
                <w:sz w:val="24"/>
              </w:rPr>
            </w:pPr>
          </w:p>
          <w:p w14:paraId="31647A48" w14:textId="77777777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577CF2F6" w14:textId="3FBE4D94" w:rsidR="00F22E99" w:rsidRDefault="00F22E99" w:rsidP="00F22E99">
            <w:pPr>
              <w:tabs>
                <w:tab w:val="center" w:pos="1140"/>
              </w:tabs>
              <w:jc w:val="both"/>
              <w:rPr>
                <w:rFonts w:ascii="Tahoma" w:hAnsi="Tahoma" w:cs="Tahoma"/>
                <w:b/>
                <w:i/>
                <w:noProof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</w:t>
            </w:r>
            <w:r>
              <w:rPr>
                <w:rFonts w:ascii="Tahoma" w:hAnsi="Tahoma" w:cs="Tahoma"/>
                <w:b/>
                <w:i/>
              </w:rPr>
              <w:t>Radek Němeček</w:t>
            </w:r>
          </w:p>
          <w:p w14:paraId="6F81B4C3" w14:textId="77777777" w:rsidR="00F22E99" w:rsidRPr="001D40A6" w:rsidRDefault="00F22E99" w:rsidP="00F22E99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      </w:t>
            </w:r>
            <w:r>
              <w:rPr>
                <w:rFonts w:ascii="Tahoma" w:hAnsi="Tahoma" w:cs="Tahoma"/>
                <w:b/>
                <w:i/>
                <w:noProof/>
              </w:rPr>
              <w:t>předseda</w:t>
            </w:r>
          </w:p>
          <w:p w14:paraId="6E420837" w14:textId="10D50712" w:rsidR="001C00D0" w:rsidRDefault="001C00D0" w:rsidP="00E322FA">
            <w:pPr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14:paraId="7642194B" w14:textId="77777777" w:rsidR="00CE7D19" w:rsidRDefault="00CE7D19" w:rsidP="00841FE6">
            <w:pPr>
              <w:jc w:val="both"/>
              <w:rPr>
                <w:sz w:val="24"/>
              </w:rPr>
            </w:pPr>
          </w:p>
          <w:p w14:paraId="60D14110" w14:textId="5DA2E35E" w:rsidR="00CE7D19" w:rsidRPr="00DE5FCD" w:rsidRDefault="00CE7D19" w:rsidP="00841FE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</w:t>
            </w:r>
            <w:r w:rsidR="00AF5AB1">
              <w:rPr>
                <w:b/>
                <w:sz w:val="24"/>
              </w:rPr>
              <w:t>___</w:t>
            </w:r>
            <w:r>
              <w:rPr>
                <w:b/>
                <w:sz w:val="24"/>
              </w:rPr>
              <w:t>_____</w:t>
            </w:r>
            <w:r w:rsidRPr="00DE5FCD">
              <w:rPr>
                <w:b/>
                <w:sz w:val="24"/>
              </w:rPr>
              <w:t>_</w:t>
            </w:r>
          </w:p>
          <w:p w14:paraId="29445DB7" w14:textId="77777777" w:rsidR="00AF5AB1" w:rsidRDefault="00AF5AB1" w:rsidP="00AF5AB1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Mgr. Hana Špačková</w:t>
            </w:r>
          </w:p>
          <w:p w14:paraId="370D1968" w14:textId="3ECBEB94" w:rsidR="00CE7D19" w:rsidRDefault="00AF5AB1" w:rsidP="00AF5AB1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 xml:space="preserve"> místostarostka města Říčany</w:t>
            </w:r>
          </w:p>
        </w:tc>
      </w:tr>
      <w:bookmarkEnd w:id="0"/>
    </w:tbl>
    <w:p w14:paraId="5CE15259" w14:textId="77777777" w:rsidR="001C00D0" w:rsidRPr="00BE19C3" w:rsidRDefault="001C00D0" w:rsidP="00CE7D19">
      <w:pPr>
        <w:jc w:val="both"/>
        <w:rPr>
          <w:sz w:val="24"/>
          <w:szCs w:val="24"/>
        </w:rPr>
      </w:pPr>
    </w:p>
    <w:p w14:paraId="5ECFF28B" w14:textId="77777777" w:rsidR="00CE7D19" w:rsidRDefault="00CE7D19" w:rsidP="00CE7D19"/>
    <w:p w14:paraId="761AD699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4" w15:restartNumberingAfterBreak="0">
    <w:nsid w:val="726C59A8"/>
    <w:multiLevelType w:val="hybridMultilevel"/>
    <w:tmpl w:val="4E64D230"/>
    <w:lvl w:ilvl="0" w:tplc="B84CBF88">
      <w:start w:val="1"/>
      <w:numFmt w:val="decimal"/>
      <w:lvlText w:val="%1."/>
      <w:lvlJc w:val="left"/>
      <w:pPr>
        <w:ind w:left="63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528984841">
    <w:abstractNumId w:val="2"/>
  </w:num>
  <w:num w:numId="2" w16cid:durableId="805390407">
    <w:abstractNumId w:val="3"/>
  </w:num>
  <w:num w:numId="3" w16cid:durableId="1212227834">
    <w:abstractNumId w:val="0"/>
  </w:num>
  <w:num w:numId="4" w16cid:durableId="72242869">
    <w:abstractNumId w:val="1"/>
  </w:num>
  <w:num w:numId="5" w16cid:durableId="514029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19"/>
    <w:rsid w:val="0001690B"/>
    <w:rsid w:val="00155F8B"/>
    <w:rsid w:val="001A544E"/>
    <w:rsid w:val="001C00D0"/>
    <w:rsid w:val="001E3501"/>
    <w:rsid w:val="002279E5"/>
    <w:rsid w:val="003C0BEB"/>
    <w:rsid w:val="00426161"/>
    <w:rsid w:val="00442B63"/>
    <w:rsid w:val="004C312D"/>
    <w:rsid w:val="0053218A"/>
    <w:rsid w:val="00577C85"/>
    <w:rsid w:val="005B17DB"/>
    <w:rsid w:val="005B291A"/>
    <w:rsid w:val="007C5D1D"/>
    <w:rsid w:val="008E14E8"/>
    <w:rsid w:val="00AF5AB1"/>
    <w:rsid w:val="00B24450"/>
    <w:rsid w:val="00B971D1"/>
    <w:rsid w:val="00BB77C0"/>
    <w:rsid w:val="00BB7B45"/>
    <w:rsid w:val="00BF27FC"/>
    <w:rsid w:val="00C451CF"/>
    <w:rsid w:val="00C814B7"/>
    <w:rsid w:val="00CA3A12"/>
    <w:rsid w:val="00CB4A22"/>
    <w:rsid w:val="00CE7D19"/>
    <w:rsid w:val="00D14099"/>
    <w:rsid w:val="00D33352"/>
    <w:rsid w:val="00E322FA"/>
    <w:rsid w:val="00E81C24"/>
    <w:rsid w:val="00E922AE"/>
    <w:rsid w:val="00EA6338"/>
    <w:rsid w:val="00ED4A29"/>
    <w:rsid w:val="00F2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A940"/>
  <w15:chartTrackingRefBased/>
  <w15:docId w15:val="{C81F94E9-3D42-4ACC-A184-BD59AC2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7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7D19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  <w:style w:type="paragraph" w:styleId="Revize">
    <w:name w:val="Revision"/>
    <w:hidden/>
    <w:uiPriority w:val="99"/>
    <w:semiHidden/>
    <w:rsid w:val="0053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32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1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1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1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1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A8119-A9FB-463A-9BD6-317F0072FF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BE3135-96C7-4E16-BFEB-31A2F6AD6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2AF04-0C79-43E1-97EE-EE7E27773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892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11</cp:revision>
  <dcterms:created xsi:type="dcterms:W3CDTF">2025-04-14T11:57:00Z</dcterms:created>
  <dcterms:modified xsi:type="dcterms:W3CDTF">2025-04-15T08:17:00Z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