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8144E" w14:textId="2474AC7C" w:rsidR="000A5FC8" w:rsidRPr="00436D4D" w:rsidRDefault="000A5FC8" w:rsidP="00636D71">
      <w:pPr>
        <w:jc w:val="center"/>
        <w:rPr>
          <w:rFonts w:eastAsia="Arial Unicode MS" w:cs="Arial Unicode MS"/>
          <w:b/>
          <w:sz w:val="26"/>
          <w:szCs w:val="26"/>
          <w:lang w:val="cs-CZ"/>
        </w:rPr>
      </w:pPr>
      <w:r w:rsidRPr="00436D4D">
        <w:rPr>
          <w:rFonts w:eastAsia="Arial Unicode MS" w:cs="Arial Unicode MS"/>
          <w:b/>
          <w:sz w:val="26"/>
          <w:szCs w:val="26"/>
          <w:lang w:val="cs-CZ"/>
        </w:rPr>
        <w:t>SMLOUVA</w:t>
      </w:r>
      <w:r w:rsidR="009441BE">
        <w:rPr>
          <w:rFonts w:eastAsia="Arial Unicode MS" w:cs="Arial Unicode MS"/>
          <w:b/>
          <w:sz w:val="26"/>
          <w:szCs w:val="26"/>
          <w:lang w:val="cs-CZ"/>
        </w:rPr>
        <w:t xml:space="preserve"> č. </w:t>
      </w:r>
      <w:r w:rsidR="005A1902">
        <w:rPr>
          <w:rFonts w:eastAsia="Arial Unicode MS" w:cs="Arial Unicode MS"/>
          <w:b/>
          <w:sz w:val="26"/>
          <w:szCs w:val="26"/>
          <w:lang w:val="cs-CZ"/>
        </w:rPr>
        <w:t>701</w:t>
      </w:r>
      <w:r w:rsidR="004C61BB">
        <w:rPr>
          <w:rFonts w:eastAsia="Arial Unicode MS" w:cs="Arial Unicode MS"/>
          <w:b/>
          <w:sz w:val="26"/>
          <w:szCs w:val="26"/>
          <w:lang w:val="cs-CZ"/>
        </w:rPr>
        <w:t xml:space="preserve"> </w:t>
      </w:r>
      <w:r w:rsidR="005A1902">
        <w:rPr>
          <w:rFonts w:eastAsia="Arial Unicode MS" w:cs="Arial Unicode MS"/>
          <w:b/>
          <w:sz w:val="26"/>
          <w:szCs w:val="26"/>
          <w:lang w:val="cs-CZ"/>
        </w:rPr>
        <w:t>240162</w:t>
      </w:r>
    </w:p>
    <w:p w14:paraId="2F4FDD9D" w14:textId="3F886F10" w:rsidR="00BA4B85" w:rsidRDefault="00BA4B85" w:rsidP="001035B1">
      <w:pPr>
        <w:rPr>
          <w:rFonts w:eastAsia="Arial Unicode MS" w:cs="Arial Unicode MS"/>
          <w:b/>
          <w:sz w:val="21"/>
          <w:szCs w:val="21"/>
          <w:lang w:val="cs-CZ"/>
        </w:rPr>
      </w:pPr>
      <w:r>
        <w:rPr>
          <w:rFonts w:eastAsia="Arial Unicode MS" w:cs="Arial Unicode MS"/>
          <w:b/>
          <w:sz w:val="21"/>
          <w:szCs w:val="21"/>
          <w:lang w:val="cs-CZ"/>
        </w:rPr>
        <w:tab/>
      </w:r>
      <w:r>
        <w:rPr>
          <w:rFonts w:eastAsia="Arial Unicode MS" w:cs="Arial Unicode MS"/>
          <w:b/>
          <w:sz w:val="21"/>
          <w:szCs w:val="21"/>
          <w:lang w:val="cs-CZ"/>
        </w:rPr>
        <w:tab/>
      </w:r>
      <w:r>
        <w:rPr>
          <w:rFonts w:eastAsia="Arial Unicode MS" w:cs="Arial Unicode MS"/>
          <w:b/>
          <w:sz w:val="21"/>
          <w:szCs w:val="21"/>
          <w:lang w:val="cs-CZ"/>
        </w:rPr>
        <w:tab/>
      </w:r>
      <w:r w:rsidR="00FF2F7E">
        <w:rPr>
          <w:rFonts w:eastAsia="Arial Unicode MS" w:cs="Arial Unicode MS"/>
          <w:b/>
          <w:sz w:val="21"/>
          <w:szCs w:val="21"/>
          <w:lang w:val="cs-CZ"/>
        </w:rPr>
        <w:t>o nakládání s odpady a poskytování dodatečných služeb</w:t>
      </w:r>
      <w:r w:rsidR="000A5FC8" w:rsidRPr="00436D4D">
        <w:rPr>
          <w:rFonts w:eastAsia="Arial Unicode MS" w:cs="Arial Unicode MS"/>
          <w:b/>
          <w:sz w:val="21"/>
          <w:szCs w:val="21"/>
          <w:lang w:val="cs-CZ"/>
        </w:rPr>
        <w:tab/>
      </w:r>
    </w:p>
    <w:p w14:paraId="25F58B61" w14:textId="77777777" w:rsidR="001035B1" w:rsidRPr="00436D4D" w:rsidRDefault="00502881" w:rsidP="001035B1">
      <w:pPr>
        <w:rPr>
          <w:rFonts w:eastAsia="Arial Unicode MS" w:cs="Arial Unicode MS"/>
          <w:b/>
          <w:sz w:val="21"/>
          <w:szCs w:val="21"/>
          <w:lang w:val="cs-CZ"/>
        </w:rPr>
      </w:pPr>
      <w:r w:rsidRPr="00436D4D">
        <w:rPr>
          <w:rFonts w:eastAsia="Arial Unicode MS" w:cs="Arial Unicode MS"/>
          <w:b/>
          <w:sz w:val="21"/>
          <w:szCs w:val="21"/>
          <w:lang w:val="cs-CZ"/>
        </w:rPr>
        <w:tab/>
      </w:r>
    </w:p>
    <w:p w14:paraId="57F0DCAE" w14:textId="199983C3" w:rsidR="006A73B8" w:rsidRPr="005C4A09" w:rsidRDefault="00A32243" w:rsidP="0049028D">
      <w:pPr>
        <w:rPr>
          <w:rFonts w:asciiTheme="minorHAnsi" w:eastAsia="Arial Unicode MS" w:hAnsiTheme="minorHAnsi" w:cstheme="minorHAnsi"/>
          <w:b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P</w:t>
      </w:r>
      <w:r w:rsidR="00FF2F7E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rovozovatel</w:t>
      </w:r>
      <w:r w:rsidR="001035B1"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 xml:space="preserve">:                    </w:t>
      </w:r>
      <w:r w:rsidR="0049028D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ab/>
      </w:r>
      <w:r w:rsidR="001035B1"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Čistá Plzeň, s.r.o.</w:t>
      </w:r>
    </w:p>
    <w:p w14:paraId="4E4EF440" w14:textId="77777777" w:rsidR="000A5FC8" w:rsidRPr="005C4A09" w:rsidRDefault="000A5FC8" w:rsidP="0049028D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se sídlem: </w:t>
      </w:r>
      <w:r w:rsidR="00502881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502881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D7668A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Plzeň, 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Edvarda Beneše</w:t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430/23, PSČ 301 00</w:t>
      </w:r>
    </w:p>
    <w:p w14:paraId="45FD0A73" w14:textId="77777777" w:rsidR="00502881" w:rsidRPr="005C4A09" w:rsidRDefault="00502881" w:rsidP="0049028D">
      <w:pPr>
        <w:ind w:left="2124" w:hanging="2124"/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zapsaná</w:t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:</w:t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v obchodním rejstříku vedeným Krajským soudem v Plzni, oddíl C, vložka 22669</w:t>
      </w:r>
    </w:p>
    <w:p w14:paraId="1786B765" w14:textId="77777777" w:rsidR="00502881" w:rsidRPr="005C4A09" w:rsidRDefault="00502881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IČ</w:t>
      </w:r>
      <w:r w:rsidR="00A32243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O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: </w:t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280 46</w:t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 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153</w:t>
      </w:r>
    </w:p>
    <w:p w14:paraId="26365A76" w14:textId="77777777" w:rsidR="00760C88" w:rsidRPr="005C4A09" w:rsidRDefault="00760C88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DIČ: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  <w:t>CZ28046153</w:t>
      </w:r>
    </w:p>
    <w:p w14:paraId="40975114" w14:textId="2760DB52" w:rsidR="000A5FC8" w:rsidRDefault="000A5FC8" w:rsidP="0029451E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Bankovní spojení</w:t>
      </w:r>
      <w:r w:rsidR="00502881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:</w:t>
      </w:r>
      <w:r w:rsidR="00502881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29451E">
        <w:rPr>
          <w:rFonts w:asciiTheme="minorHAnsi" w:eastAsia="Arial Unicode MS" w:hAnsiTheme="minorHAnsi" w:cstheme="minorHAnsi"/>
          <w:sz w:val="20"/>
          <w:szCs w:val="20"/>
          <w:lang w:val="cs-CZ"/>
        </w:rPr>
        <w:t>xxx</w:t>
      </w:r>
    </w:p>
    <w:p w14:paraId="11FB2378" w14:textId="0A89DB84" w:rsidR="00FF2F7E" w:rsidRPr="005C4A09" w:rsidRDefault="00FF2F7E" w:rsidP="00FF2F7E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E-mailové spojení: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29451E">
        <w:rPr>
          <w:rFonts w:asciiTheme="minorHAnsi" w:eastAsia="Arial Unicode MS" w:hAnsiTheme="minorHAnsi" w:cstheme="minorHAnsi"/>
          <w:sz w:val="20"/>
          <w:szCs w:val="20"/>
          <w:lang w:val="cs-CZ"/>
        </w:rPr>
        <w:t>xxx</w:t>
      </w:r>
    </w:p>
    <w:p w14:paraId="080E4296" w14:textId="77777777" w:rsidR="000A5FC8" w:rsidRPr="005C4A09" w:rsidRDefault="000A5FC8" w:rsidP="005C4A09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</w:p>
    <w:p w14:paraId="261D3190" w14:textId="3DEAE5FD" w:rsidR="00A32243" w:rsidRDefault="00A32243" w:rsidP="005C4A09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na straně jedné jako poskytovatel (dále jen „</w:t>
      </w:r>
      <w:r w:rsidR="00FF2F7E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Provozovatel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“)</w:t>
      </w:r>
    </w:p>
    <w:p w14:paraId="7785E72F" w14:textId="6702F2D4" w:rsidR="00FF2F7E" w:rsidRDefault="00FF2F7E" w:rsidP="005C4A09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</w:p>
    <w:p w14:paraId="772A997C" w14:textId="384F2E85" w:rsidR="00FF2F7E" w:rsidRPr="00FF2F7E" w:rsidRDefault="00FF2F7E" w:rsidP="005C4A09">
      <w:pPr>
        <w:jc w:val="both"/>
        <w:rPr>
          <w:rFonts w:asciiTheme="minorHAnsi" w:eastAsia="Arial Unicode MS" w:hAnsiTheme="minorHAnsi" w:cstheme="minorHAnsi"/>
          <w:b/>
          <w:bCs/>
          <w:sz w:val="20"/>
          <w:szCs w:val="20"/>
          <w:lang w:val="cs-CZ"/>
        </w:rPr>
      </w:pPr>
      <w:r w:rsidRPr="00FF2F7E">
        <w:rPr>
          <w:rFonts w:asciiTheme="minorHAnsi" w:eastAsia="Arial Unicode MS" w:hAnsiTheme="minorHAnsi" w:cstheme="minorHAnsi"/>
          <w:b/>
          <w:bCs/>
          <w:sz w:val="20"/>
          <w:szCs w:val="20"/>
          <w:lang w:val="cs-CZ"/>
        </w:rPr>
        <w:t>a</w:t>
      </w:r>
    </w:p>
    <w:p w14:paraId="49031636" w14:textId="77777777" w:rsidR="00A32243" w:rsidRPr="005C4A09" w:rsidRDefault="00A32243" w:rsidP="005C4A09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</w:p>
    <w:p w14:paraId="1677F89A" w14:textId="4BF2349F" w:rsidR="004756D5" w:rsidRPr="005C4A09" w:rsidRDefault="00A32243" w:rsidP="0049028D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Objednatel</w:t>
      </w:r>
      <w:r w:rsidR="000A5FC8"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:</w:t>
      </w:r>
      <w:r w:rsidR="000A5FC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</w:t>
      </w:r>
      <w:r w:rsidR="000A5FC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564F59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5A1902">
        <w:rPr>
          <w:rFonts w:asciiTheme="minorHAnsi" w:eastAsia="Arial Unicode MS" w:hAnsiTheme="minorHAnsi" w:cstheme="minorHAnsi"/>
          <w:sz w:val="20"/>
          <w:szCs w:val="20"/>
          <w:lang w:val="cs-CZ"/>
        </w:rPr>
        <w:t>Rezidence Stará cesta, s.r.o.</w:t>
      </w:r>
    </w:p>
    <w:p w14:paraId="1388DD67" w14:textId="638E7F7E" w:rsidR="008D7327" w:rsidRPr="005C4A09" w:rsidRDefault="00564F59" w:rsidP="0049028D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se sídlem: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5A1902">
        <w:rPr>
          <w:rFonts w:asciiTheme="minorHAnsi" w:eastAsia="Arial Unicode MS" w:hAnsiTheme="minorHAnsi" w:cstheme="minorHAnsi"/>
          <w:sz w:val="20"/>
          <w:szCs w:val="20"/>
          <w:lang w:val="cs-CZ"/>
        </w:rPr>
        <w:t>Moravská 854/2</w:t>
      </w:r>
      <w:r w:rsidR="009E6468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, </w:t>
      </w:r>
      <w:r w:rsidR="005A1902">
        <w:rPr>
          <w:rFonts w:asciiTheme="minorHAnsi" w:eastAsia="Arial Unicode MS" w:hAnsiTheme="minorHAnsi" w:cstheme="minorHAnsi"/>
          <w:sz w:val="20"/>
          <w:szCs w:val="20"/>
          <w:lang w:val="cs-CZ"/>
        </w:rPr>
        <w:t>Plzeň</w:t>
      </w:r>
      <w:r w:rsidR="009E6468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, </w:t>
      </w:r>
      <w:r w:rsidR="005A1902">
        <w:rPr>
          <w:rFonts w:asciiTheme="minorHAnsi" w:eastAsia="Arial Unicode MS" w:hAnsiTheme="minorHAnsi" w:cstheme="minorHAnsi"/>
          <w:sz w:val="20"/>
          <w:szCs w:val="20"/>
          <w:lang w:val="cs-CZ"/>
        </w:rPr>
        <w:t>312 00</w:t>
      </w:r>
    </w:p>
    <w:p w14:paraId="04A26767" w14:textId="14F8A5D5" w:rsidR="008D7327" w:rsidRPr="005C4A09" w:rsidRDefault="00564F59" w:rsidP="0049028D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zapsaný: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49028D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564633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v obchodním rejstříku vedeném </w:t>
      </w:r>
      <w:r w:rsidR="00B52A67">
        <w:rPr>
          <w:rFonts w:asciiTheme="minorHAnsi" w:eastAsia="Arial Unicode MS" w:hAnsiTheme="minorHAnsi" w:cstheme="minorHAnsi"/>
          <w:sz w:val="20"/>
          <w:szCs w:val="20"/>
          <w:lang w:val="cs-CZ"/>
        </w:rPr>
        <w:t>Krajským</w:t>
      </w:r>
      <w:r w:rsidR="001F2F95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soudem v </w:t>
      </w:r>
      <w:r w:rsidR="00B52A67">
        <w:rPr>
          <w:rFonts w:asciiTheme="minorHAnsi" w:eastAsia="Arial Unicode MS" w:hAnsiTheme="minorHAnsi" w:cstheme="minorHAnsi"/>
          <w:sz w:val="20"/>
          <w:szCs w:val="20"/>
          <w:lang w:val="cs-CZ"/>
        </w:rPr>
        <w:t>Plzni</w:t>
      </w:r>
      <w:r w:rsidR="001F2F95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, oddíl </w:t>
      </w:r>
      <w:r w:rsidR="00B52A67">
        <w:rPr>
          <w:rFonts w:asciiTheme="minorHAnsi" w:eastAsia="Arial Unicode MS" w:hAnsiTheme="minorHAnsi" w:cstheme="minorHAnsi"/>
          <w:sz w:val="20"/>
          <w:szCs w:val="20"/>
          <w:lang w:val="cs-CZ"/>
        </w:rPr>
        <w:t>C</w:t>
      </w:r>
      <w:r w:rsidR="001F2F95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, vložka </w:t>
      </w:r>
      <w:r w:rsidR="00B52A67">
        <w:rPr>
          <w:rFonts w:asciiTheme="minorHAnsi" w:eastAsia="Arial Unicode MS" w:hAnsiTheme="minorHAnsi" w:cstheme="minorHAnsi"/>
          <w:sz w:val="20"/>
          <w:szCs w:val="20"/>
          <w:lang w:val="cs-CZ"/>
        </w:rPr>
        <w:t>44578</w:t>
      </w:r>
    </w:p>
    <w:p w14:paraId="6565899F" w14:textId="07CE10F0" w:rsidR="008D7327" w:rsidRPr="005C4A09" w:rsidRDefault="00564F59" w:rsidP="0049028D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IČ</w:t>
      </w:r>
      <w:r w:rsidR="00A32243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O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5A1902">
        <w:rPr>
          <w:rFonts w:asciiTheme="minorHAnsi" w:eastAsia="Arial Unicode MS" w:hAnsiTheme="minorHAnsi" w:cstheme="minorHAnsi"/>
          <w:sz w:val="20"/>
          <w:szCs w:val="20"/>
          <w:lang w:val="cs-CZ"/>
        </w:rPr>
        <w:t>19983875</w:t>
      </w:r>
    </w:p>
    <w:p w14:paraId="71A4559F" w14:textId="218D1122" w:rsidR="00775030" w:rsidRPr="005C4A09" w:rsidRDefault="00775030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Telefonní spojení:             </w:t>
      </w:r>
      <w:r w:rsidR="0049028D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29451E">
        <w:rPr>
          <w:rFonts w:asciiTheme="minorHAnsi" w:eastAsia="Arial Unicode MS" w:hAnsiTheme="minorHAnsi" w:cstheme="minorHAnsi"/>
          <w:sz w:val="20"/>
          <w:szCs w:val="20"/>
          <w:lang w:val="cs-CZ"/>
        </w:rPr>
        <w:t>xxx</w:t>
      </w:r>
    </w:p>
    <w:p w14:paraId="48759857" w14:textId="3CECFB0B" w:rsidR="00775030" w:rsidRPr="005C4A09" w:rsidRDefault="00775030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E-mailové spojení:           </w:t>
      </w:r>
      <w:r w:rsidR="0049028D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29451E">
        <w:rPr>
          <w:rFonts w:asciiTheme="minorHAnsi" w:eastAsia="Arial Unicode MS" w:hAnsiTheme="minorHAnsi" w:cstheme="minorHAnsi"/>
          <w:sz w:val="20"/>
          <w:szCs w:val="20"/>
          <w:lang w:val="cs-CZ"/>
        </w:rPr>
        <w:t>xxx</w:t>
      </w:r>
    </w:p>
    <w:p w14:paraId="6B13DB71" w14:textId="25D9E858" w:rsidR="00564633" w:rsidRDefault="00564633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>Zastoupený: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29451E">
        <w:rPr>
          <w:rFonts w:asciiTheme="minorHAnsi" w:eastAsia="Arial Unicode MS" w:hAnsiTheme="minorHAnsi" w:cstheme="minorHAnsi"/>
          <w:sz w:val="20"/>
          <w:szCs w:val="20"/>
          <w:lang w:val="cs-CZ"/>
        </w:rPr>
        <w:t>xxx</w:t>
      </w:r>
      <w:r w:rsidR="00E255C4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</w:t>
      </w:r>
    </w:p>
    <w:p w14:paraId="73D678DB" w14:textId="77777777" w:rsidR="000D4FAA" w:rsidRPr="005C4A09" w:rsidRDefault="00FF01EC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</w:p>
    <w:p w14:paraId="05E75EAD" w14:textId="77777777" w:rsidR="00A32243" w:rsidRPr="005C4A09" w:rsidRDefault="00A32243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na straně druhé jako objednatel (dále jen „</w:t>
      </w:r>
      <w:r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Objednatel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“)</w:t>
      </w:r>
    </w:p>
    <w:p w14:paraId="1827C2BB" w14:textId="77777777" w:rsidR="000D4FAA" w:rsidRPr="005C4A09" w:rsidRDefault="000D4FAA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</w:p>
    <w:p w14:paraId="48663608" w14:textId="77777777" w:rsidR="004756D5" w:rsidRPr="005C4A09" w:rsidRDefault="004756D5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1433B04B" w14:textId="77777777" w:rsidR="00D7734D" w:rsidRPr="005C4A09" w:rsidRDefault="007C2988" w:rsidP="005C4A09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I</w:t>
      </w:r>
      <w:r w:rsidR="006C016D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.</w:t>
      </w:r>
    </w:p>
    <w:p w14:paraId="1DFEE97E" w14:textId="77777777" w:rsidR="00D7734D" w:rsidRPr="005C4A09" w:rsidRDefault="00B50986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Předmět smlouvy</w:t>
      </w:r>
    </w:p>
    <w:p w14:paraId="57503BBF" w14:textId="77777777" w:rsidR="00760C88" w:rsidRPr="005C4A09" w:rsidRDefault="00760C88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1DFE7F5D" w14:textId="535C32CA" w:rsidR="00FF2F7E" w:rsidRPr="00820401" w:rsidRDefault="00FF2F7E" w:rsidP="00FF2F7E">
      <w:pPr>
        <w:pStyle w:val="Odstavecseseznamem"/>
        <w:numPr>
          <w:ilvl w:val="0"/>
          <w:numId w:val="7"/>
        </w:numPr>
        <w:ind w:left="851" w:hanging="567"/>
        <w:jc w:val="both"/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Provozovatel provozuje zařízení určené pro nakládání s odpadem, a to zejména mobilní zařízení.</w:t>
      </w:r>
      <w:r w:rsidRPr="00DB2822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 xml:space="preserve"> </w:t>
      </w:r>
    </w:p>
    <w:p w14:paraId="4768C73C" w14:textId="77777777" w:rsidR="00FF2F7E" w:rsidRPr="00820401" w:rsidRDefault="00FF2F7E" w:rsidP="00FF2F7E">
      <w:pPr>
        <w:pStyle w:val="Odstavecseseznamem"/>
        <w:ind w:left="851"/>
        <w:jc w:val="both"/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</w:pPr>
    </w:p>
    <w:p w14:paraId="19B02855" w14:textId="77777777" w:rsidR="00FF2F7E" w:rsidRPr="00DB2822" w:rsidRDefault="00FF2F7E" w:rsidP="00FF2F7E">
      <w:pPr>
        <w:pStyle w:val="Odstavecseseznamem"/>
        <w:numPr>
          <w:ilvl w:val="0"/>
          <w:numId w:val="7"/>
        </w:numPr>
        <w:ind w:left="851" w:hanging="567"/>
        <w:jc w:val="both"/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 xml:space="preserve">Provozovatel </w:t>
      </w:r>
      <w:r w:rsidRPr="00DB2822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 xml:space="preserve">se touto </w:t>
      </w:r>
      <w:r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Smlouv</w:t>
      </w:r>
      <w:r w:rsidRPr="00DB2822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 xml:space="preserve">ou zavazuje </w:t>
      </w:r>
      <w:r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převzít</w:t>
      </w:r>
      <w:r w:rsidRPr="00DB2822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 xml:space="preserve"> odpady Objednatele, které jsou specifikovány v čl. II této </w:t>
      </w:r>
      <w:r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Smlouv</w:t>
      </w:r>
      <w:r w:rsidRPr="00DB2822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y</w:t>
      </w:r>
      <w:r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,</w:t>
      </w:r>
      <w:r w:rsidRPr="00DB2822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 xml:space="preserve"> 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stát se tak jejich vlastníkem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 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a dále s těmi odpady nakládat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v souladu se zákonem o </w:t>
      </w: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odpadech, to vše za předpokladu, že Objednatel</w:t>
      </w:r>
      <w:r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splní</w:t>
      </w: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povinnosti, které na sebe převzal v této </w:t>
      </w:r>
      <w:r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Smlouv</w:t>
      </w: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ě. Smluvní strany </w:t>
      </w:r>
      <w:r w:rsidRPr="00DB2822">
        <w:rPr>
          <w:rFonts w:asciiTheme="minorHAnsi" w:eastAsia="Arial Unicode MS" w:hAnsiTheme="minorHAnsi" w:cstheme="minorHAnsi"/>
          <w:color w:val="000000"/>
          <w:spacing w:val="-3"/>
          <w:sz w:val="20"/>
          <w:szCs w:val="20"/>
          <w:lang w:val="cs-CZ"/>
        </w:rPr>
        <w:t xml:space="preserve">se dohodly, že odpad se má za převzatý </w:t>
      </w:r>
      <w:r>
        <w:rPr>
          <w:rFonts w:asciiTheme="minorHAnsi" w:eastAsia="Arial Unicode MS" w:hAnsiTheme="minorHAnsi" w:cstheme="minorHAnsi"/>
          <w:color w:val="000000"/>
          <w:spacing w:val="-3"/>
          <w:sz w:val="20"/>
          <w:szCs w:val="20"/>
          <w:lang w:val="cs-CZ"/>
        </w:rPr>
        <w:t>Provozovatel</w:t>
      </w:r>
      <w:r w:rsidRPr="00DB2822">
        <w:rPr>
          <w:rFonts w:asciiTheme="minorHAnsi" w:eastAsia="Arial Unicode MS" w:hAnsiTheme="minorHAnsi" w:cstheme="minorHAnsi"/>
          <w:color w:val="000000"/>
          <w:spacing w:val="-3"/>
          <w:sz w:val="20"/>
          <w:szCs w:val="20"/>
          <w:lang w:val="cs-CZ"/>
        </w:rPr>
        <w:t>em v okamžiku, kdy jej převezme od Objednatele</w:t>
      </w:r>
      <w:r w:rsidRPr="00DB2822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.</w:t>
      </w:r>
    </w:p>
    <w:p w14:paraId="16080F10" w14:textId="77777777" w:rsidR="00FF2F7E" w:rsidRPr="00DB2822" w:rsidRDefault="00FF2F7E" w:rsidP="00FF2F7E">
      <w:pPr>
        <w:pStyle w:val="Odstavecseseznamem"/>
        <w:tabs>
          <w:tab w:val="right" w:pos="-1560"/>
        </w:tabs>
        <w:ind w:left="851" w:hanging="567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4E36858B" w14:textId="77777777" w:rsidR="00FF2F7E" w:rsidRPr="00DB2822" w:rsidRDefault="00FF2F7E" w:rsidP="00FF2F7E">
      <w:pPr>
        <w:pStyle w:val="Odstavecseseznamem"/>
        <w:numPr>
          <w:ilvl w:val="0"/>
          <w:numId w:val="7"/>
        </w:numPr>
        <w:tabs>
          <w:tab w:val="right" w:pos="-1560"/>
        </w:tabs>
        <w:ind w:left="851" w:hanging="567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 w:rsidRPr="00DB2822">
        <w:rPr>
          <w:rFonts w:asciiTheme="minorHAnsi" w:eastAsia="Arial Unicode MS" w:hAnsiTheme="minorHAnsi" w:cstheme="minorHAnsi"/>
          <w:color w:val="000000"/>
          <w:spacing w:val="3"/>
          <w:sz w:val="20"/>
          <w:szCs w:val="20"/>
          <w:lang w:val="cs-CZ"/>
        </w:rPr>
        <w:t xml:space="preserve">Objednatel se zavazuje sjednaným způsobem předávat odpady </w:t>
      </w:r>
      <w:r>
        <w:rPr>
          <w:rFonts w:asciiTheme="minorHAnsi" w:eastAsia="Arial Unicode MS" w:hAnsiTheme="minorHAnsi" w:cstheme="minorHAnsi"/>
          <w:color w:val="000000"/>
          <w:spacing w:val="3"/>
          <w:sz w:val="20"/>
          <w:szCs w:val="20"/>
          <w:lang w:val="cs-CZ"/>
        </w:rPr>
        <w:t>Provozovatel</w:t>
      </w:r>
      <w:r w:rsidRPr="00DB2822">
        <w:rPr>
          <w:rFonts w:asciiTheme="minorHAnsi" w:eastAsia="Arial Unicode MS" w:hAnsiTheme="minorHAnsi" w:cstheme="minorHAnsi"/>
          <w:color w:val="000000"/>
          <w:spacing w:val="3"/>
          <w:sz w:val="20"/>
          <w:szCs w:val="20"/>
          <w:lang w:val="cs-CZ"/>
        </w:rPr>
        <w:t xml:space="preserve">i po dobu účinnosti této </w:t>
      </w:r>
      <w:r>
        <w:rPr>
          <w:rFonts w:asciiTheme="minorHAnsi" w:eastAsia="Arial Unicode MS" w:hAnsiTheme="minorHAnsi" w:cstheme="minorHAnsi"/>
          <w:color w:val="000000"/>
          <w:spacing w:val="3"/>
          <w:sz w:val="20"/>
          <w:szCs w:val="20"/>
          <w:lang w:val="cs-CZ"/>
        </w:rPr>
        <w:t xml:space="preserve">Smlouvy </w:t>
      </w:r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a za plnění poskytovaná </w:t>
      </w: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Provozovatel</w:t>
      </w:r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em zaplatit </w:t>
      </w: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Provozovatel</w:t>
      </w:r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i úplatu 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sjednanou 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podle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Všeobecných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 obchodních podmínek 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(dále jen „</w:t>
      </w:r>
      <w:r w:rsidRPr="00DB2822">
        <w:rPr>
          <w:rFonts w:asciiTheme="minorHAnsi" w:eastAsia="Arial Unicode MS" w:hAnsiTheme="minorHAnsi" w:cstheme="minorHAnsi"/>
          <w:b/>
          <w:color w:val="000000"/>
          <w:spacing w:val="-4"/>
          <w:sz w:val="20"/>
          <w:szCs w:val="20"/>
          <w:lang w:val="cs-CZ"/>
        </w:rPr>
        <w:t>VOP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“)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, které jsou součástí této Smlouvy, 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a plnit další povinnosti uvedené v této 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Smlouv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ě.</w:t>
      </w:r>
    </w:p>
    <w:p w14:paraId="1CD47055" w14:textId="1CAE1032" w:rsidR="00564F59" w:rsidRPr="005C4A09" w:rsidRDefault="00564F59" w:rsidP="00FF2F7E">
      <w:pPr>
        <w:tabs>
          <w:tab w:val="left" w:pos="851"/>
        </w:tabs>
        <w:jc w:val="both"/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</w:pPr>
    </w:p>
    <w:p w14:paraId="1CE61C76" w14:textId="77777777" w:rsidR="002C5570" w:rsidRPr="005C4A09" w:rsidRDefault="002C5570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42DE9B75" w14:textId="77777777" w:rsidR="007C2988" w:rsidRPr="005C4A09" w:rsidRDefault="00D7668A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II</w:t>
      </w:r>
      <w:r w:rsidR="007C2988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.</w:t>
      </w:r>
    </w:p>
    <w:p w14:paraId="70FEA102" w14:textId="77777777" w:rsidR="007C2988" w:rsidRPr="005C4A09" w:rsidRDefault="007C2988" w:rsidP="0049028D">
      <w:pPr>
        <w:jc w:val="center"/>
        <w:rPr>
          <w:rFonts w:asciiTheme="minorHAnsi" w:eastAsia="Arial Unicode MS" w:hAnsiTheme="minorHAnsi" w:cstheme="minorHAnsi"/>
          <w:b/>
          <w:color w:val="000000"/>
          <w:spacing w:val="2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pacing w:val="2"/>
          <w:sz w:val="20"/>
          <w:szCs w:val="20"/>
          <w:lang w:val="cs-CZ"/>
        </w:rPr>
        <w:t>Specifikace rozsahu plnění</w:t>
      </w:r>
    </w:p>
    <w:p w14:paraId="7373AAD5" w14:textId="77777777" w:rsidR="00A06B74" w:rsidRPr="005C4A09" w:rsidRDefault="00A06B74" w:rsidP="005C4A09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2A5291C4" w14:textId="274B67F3" w:rsidR="00FF2F7E" w:rsidRPr="00DB2822" w:rsidRDefault="00FF2F7E" w:rsidP="00FF2F7E">
      <w:pPr>
        <w:numPr>
          <w:ilvl w:val="0"/>
          <w:numId w:val="39"/>
        </w:numPr>
        <w:ind w:left="851" w:hanging="567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bookmarkStart w:id="0" w:name="_Hlk505946167"/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Specifikace rozsahu plnění, specifikace nádob</w:t>
      </w: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 a</w:t>
      </w:r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 adresa stanoviště nádob</w:t>
      </w: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 </w:t>
      </w:r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je součástí obchodního tajemství. Další služby nad rámec specifikace rozsahu plnění je možné objednat telefonicky na zákaznické lince </w:t>
      </w:r>
      <w:r w:rsidR="005F7B09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Provozovatele</w:t>
      </w: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 č.</w:t>
      </w:r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 800 44 11 11 a následně potvrdit e-mailem na adresu sdělenou </w:t>
      </w:r>
      <w:r w:rsidR="005F7B09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Objednatelem</w:t>
      </w:r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.</w:t>
      </w:r>
    </w:p>
    <w:p w14:paraId="3CAECF57" w14:textId="77777777" w:rsidR="00FF2F7E" w:rsidRDefault="00FF2F7E" w:rsidP="00FF2F7E">
      <w:pPr>
        <w:ind w:left="851" w:hanging="567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19550CDB" w14:textId="77777777" w:rsidR="00FF2F7E" w:rsidRDefault="00FF2F7E" w:rsidP="00FF2F7E">
      <w:pPr>
        <w:numPr>
          <w:ilvl w:val="0"/>
          <w:numId w:val="39"/>
        </w:numPr>
        <w:ind w:left="851" w:hanging="567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Změnu rozsahu plnění spočívající ve snížení počtu nádob lze realizovat nejdříve </w:t>
      </w: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tři (</w:t>
      </w:r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3</w:t>
      </w: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)</w:t>
      </w:r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 měsíce ode dne přistavení příslušné konkrétní nádoby.</w:t>
      </w:r>
    </w:p>
    <w:p w14:paraId="6EDAF5A3" w14:textId="77777777" w:rsidR="00FF2F7E" w:rsidRDefault="00FF2F7E" w:rsidP="00FF2F7E">
      <w:pPr>
        <w:pStyle w:val="Odstavecseseznamem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39BAAD80" w14:textId="77777777" w:rsidR="00B52A67" w:rsidRDefault="00B52A67" w:rsidP="00FF2F7E">
      <w:pPr>
        <w:pStyle w:val="Odstavecseseznamem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6E6E6154" w14:textId="77777777" w:rsidR="00B52A67" w:rsidRDefault="00B52A67" w:rsidP="00FF2F7E">
      <w:pPr>
        <w:pStyle w:val="Odstavecseseznamem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4E2AAC2E" w14:textId="77777777" w:rsidR="00B52A67" w:rsidRDefault="00B52A67" w:rsidP="00FF2F7E">
      <w:pPr>
        <w:pStyle w:val="Odstavecseseznamem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47AA196B" w14:textId="77777777" w:rsidR="00B52A67" w:rsidRDefault="00B52A67" w:rsidP="00FF2F7E">
      <w:pPr>
        <w:pStyle w:val="Odstavecseseznamem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7B2E1C2E" w14:textId="00F53598" w:rsidR="0049028D" w:rsidRPr="00B52A67" w:rsidRDefault="00FF2F7E" w:rsidP="00B52A67">
      <w:pPr>
        <w:numPr>
          <w:ilvl w:val="0"/>
          <w:numId w:val="39"/>
        </w:numPr>
        <w:ind w:left="851" w:hanging="567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Rozsah poskytovaných služeb: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7"/>
      </w:tblGrid>
      <w:tr w:rsidR="00E255C4" w:rsidRPr="00EB1BE0" w14:paraId="07E8B7CD" w14:textId="77777777" w:rsidTr="00CC2CE2">
        <w:trPr>
          <w:trHeight w:val="279"/>
        </w:trPr>
        <w:tc>
          <w:tcPr>
            <w:tcW w:w="9148" w:type="dxa"/>
            <w:shd w:val="clear" w:color="auto" w:fill="auto"/>
          </w:tcPr>
          <w:tbl>
            <w:tblPr>
              <w:tblStyle w:val="Mkatabulky"/>
              <w:tblW w:w="8931" w:type="dxa"/>
              <w:tblLook w:val="04A0" w:firstRow="1" w:lastRow="0" w:firstColumn="1" w:lastColumn="0" w:noHBand="0" w:noVBand="1"/>
            </w:tblPr>
            <w:tblGrid>
              <w:gridCol w:w="1235"/>
              <w:gridCol w:w="748"/>
              <w:gridCol w:w="1603"/>
              <w:gridCol w:w="744"/>
              <w:gridCol w:w="878"/>
              <w:gridCol w:w="604"/>
              <w:gridCol w:w="704"/>
              <w:gridCol w:w="868"/>
              <w:gridCol w:w="724"/>
              <w:gridCol w:w="823"/>
            </w:tblGrid>
            <w:tr w:rsidR="00B52A67" w:rsidRPr="00B52A67" w14:paraId="6F5C2319" w14:textId="77777777" w:rsidTr="00BC7734">
              <w:tc>
                <w:tcPr>
                  <w:tcW w:w="1235" w:type="dxa"/>
                </w:tcPr>
                <w:p w14:paraId="54DC33EE" w14:textId="02B9732F" w:rsidR="00B52A67" w:rsidRPr="00B52A67" w:rsidRDefault="00B52A67" w:rsidP="00FB479B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748" w:type="dxa"/>
                </w:tcPr>
                <w:p w14:paraId="1EC102C3" w14:textId="3DF5332F" w:rsidR="00B52A67" w:rsidRPr="00B52A67" w:rsidRDefault="00B52A67" w:rsidP="00FB479B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1603" w:type="dxa"/>
                </w:tcPr>
                <w:p w14:paraId="6D93A963" w14:textId="57965985" w:rsidR="00B52A67" w:rsidRPr="00B52A67" w:rsidRDefault="00B52A67" w:rsidP="00FB479B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744" w:type="dxa"/>
                </w:tcPr>
                <w:p w14:paraId="54D61DCB" w14:textId="7C9ABECB" w:rsidR="00B52A67" w:rsidRPr="00B52A67" w:rsidRDefault="00B52A67" w:rsidP="00FB479B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78" w:type="dxa"/>
                </w:tcPr>
                <w:p w14:paraId="3541E511" w14:textId="6CD68434" w:rsidR="00B52A67" w:rsidRPr="00B52A67" w:rsidRDefault="00B52A67" w:rsidP="00FB479B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604" w:type="dxa"/>
                </w:tcPr>
                <w:p w14:paraId="3BFD7B5E" w14:textId="00E503FC" w:rsidR="00B52A67" w:rsidRPr="00B52A67" w:rsidRDefault="00B52A67" w:rsidP="00FB479B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704" w:type="dxa"/>
                </w:tcPr>
                <w:p w14:paraId="067295DA" w14:textId="444AB3EA" w:rsidR="00B52A67" w:rsidRPr="00B52A67" w:rsidRDefault="00B52A67" w:rsidP="00FB479B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68" w:type="dxa"/>
                </w:tcPr>
                <w:p w14:paraId="74EB715B" w14:textId="67A872D8" w:rsidR="00B52A67" w:rsidRPr="00B52A67" w:rsidRDefault="00B52A67" w:rsidP="00FB479B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724" w:type="dxa"/>
                </w:tcPr>
                <w:p w14:paraId="0768B3DC" w14:textId="313C0C16" w:rsidR="00B52A67" w:rsidRPr="00B52A67" w:rsidRDefault="00B52A67" w:rsidP="00FB479B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23" w:type="dxa"/>
                </w:tcPr>
                <w:p w14:paraId="56C8C5E1" w14:textId="6CD7E368" w:rsidR="00B52A67" w:rsidRPr="00B52A67" w:rsidRDefault="00B52A67" w:rsidP="00FB479B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</w:tr>
            <w:tr w:rsidR="00B52A67" w:rsidRPr="00B52A67" w14:paraId="5D065470" w14:textId="77777777" w:rsidTr="00BC7734">
              <w:tc>
                <w:tcPr>
                  <w:tcW w:w="1235" w:type="dxa"/>
                </w:tcPr>
                <w:p w14:paraId="3CBB7888" w14:textId="1E460980" w:rsidR="00B52A67" w:rsidRPr="00B52A67" w:rsidRDefault="00B52A67" w:rsidP="00B52A67">
                  <w:pPr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748" w:type="dxa"/>
                </w:tcPr>
                <w:p w14:paraId="7F0BDC62" w14:textId="378FAF54" w:rsidR="00B52A67" w:rsidRPr="00B52A67" w:rsidRDefault="00B52A67" w:rsidP="00B52A67">
                  <w:pPr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1603" w:type="dxa"/>
                </w:tcPr>
                <w:p w14:paraId="051299C9" w14:textId="77777777" w:rsidR="00B52A67" w:rsidRPr="00B52A67" w:rsidRDefault="00B52A67" w:rsidP="00B52A67">
                  <w:pPr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744" w:type="dxa"/>
                </w:tcPr>
                <w:p w14:paraId="35A26300" w14:textId="7E810AFE" w:rsidR="00B52A67" w:rsidRPr="00B52A67" w:rsidRDefault="00B52A67" w:rsidP="00FB479B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78" w:type="dxa"/>
                </w:tcPr>
                <w:p w14:paraId="31BCCC92" w14:textId="5CC4A1D3" w:rsidR="00B52A67" w:rsidRPr="00B52A67" w:rsidRDefault="00B52A67" w:rsidP="00FB479B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604" w:type="dxa"/>
                </w:tcPr>
                <w:p w14:paraId="3300C126" w14:textId="69E3A1D7" w:rsidR="00B52A67" w:rsidRPr="00B52A67" w:rsidRDefault="00B52A67" w:rsidP="00FB479B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704" w:type="dxa"/>
                </w:tcPr>
                <w:p w14:paraId="3EFEACEA" w14:textId="3C5A28FF" w:rsidR="00B52A67" w:rsidRPr="00B52A67" w:rsidRDefault="00B52A67" w:rsidP="00FB479B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68" w:type="dxa"/>
                </w:tcPr>
                <w:p w14:paraId="4B3C6C3E" w14:textId="1F849523" w:rsidR="00B52A67" w:rsidRPr="00B52A67" w:rsidRDefault="00B52A67" w:rsidP="00FB479B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724" w:type="dxa"/>
                </w:tcPr>
                <w:p w14:paraId="68115B31" w14:textId="77777777" w:rsidR="00B52A67" w:rsidRPr="00B52A67" w:rsidRDefault="00B52A67" w:rsidP="00FB479B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23" w:type="dxa"/>
                </w:tcPr>
                <w:p w14:paraId="7CE44A61" w14:textId="77777777" w:rsidR="00B52A67" w:rsidRPr="00B52A67" w:rsidRDefault="00B52A67" w:rsidP="00FB479B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</w:tr>
            <w:tr w:rsidR="00B52A67" w:rsidRPr="00B52A67" w14:paraId="5F4E4112" w14:textId="77777777" w:rsidTr="00BC7734">
              <w:tc>
                <w:tcPr>
                  <w:tcW w:w="1235" w:type="dxa"/>
                </w:tcPr>
                <w:p w14:paraId="1DF389D4" w14:textId="50B286FC" w:rsidR="00B52A67" w:rsidRPr="00B52A67" w:rsidRDefault="00B52A67" w:rsidP="00B52A67">
                  <w:pPr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748" w:type="dxa"/>
                </w:tcPr>
                <w:p w14:paraId="22FB3C12" w14:textId="42DDC3EF" w:rsidR="00B52A67" w:rsidRPr="00B52A67" w:rsidRDefault="00B52A67" w:rsidP="00B52A67">
                  <w:pPr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1603" w:type="dxa"/>
                </w:tcPr>
                <w:p w14:paraId="1B3C3EE8" w14:textId="359C2900" w:rsidR="00B52A67" w:rsidRPr="00B52A67" w:rsidRDefault="00B52A67" w:rsidP="00B52A67">
                  <w:pPr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744" w:type="dxa"/>
                </w:tcPr>
                <w:p w14:paraId="7145FEE1" w14:textId="5085BC78" w:rsidR="00B52A67" w:rsidRPr="00B52A67" w:rsidRDefault="00B52A67" w:rsidP="00FB479B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78" w:type="dxa"/>
                </w:tcPr>
                <w:p w14:paraId="254FEB36" w14:textId="433E851F" w:rsidR="00B52A67" w:rsidRPr="00B52A67" w:rsidRDefault="00B52A67" w:rsidP="00FB479B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604" w:type="dxa"/>
                </w:tcPr>
                <w:p w14:paraId="05FF38A2" w14:textId="369D1515" w:rsidR="00B52A67" w:rsidRPr="00B52A67" w:rsidRDefault="00B52A67" w:rsidP="00FB479B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704" w:type="dxa"/>
                </w:tcPr>
                <w:p w14:paraId="2B2C534E" w14:textId="65BA495B" w:rsidR="00B52A67" w:rsidRPr="00B52A67" w:rsidRDefault="00B52A67" w:rsidP="00FB479B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68" w:type="dxa"/>
                </w:tcPr>
                <w:p w14:paraId="5E849081" w14:textId="7FE7411F" w:rsidR="00B52A67" w:rsidRPr="00B52A67" w:rsidRDefault="00B52A67" w:rsidP="00FB479B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724" w:type="dxa"/>
                </w:tcPr>
                <w:p w14:paraId="1EA89568" w14:textId="77777777" w:rsidR="00B52A67" w:rsidRPr="00B52A67" w:rsidRDefault="00B52A67" w:rsidP="00FB479B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23" w:type="dxa"/>
                </w:tcPr>
                <w:p w14:paraId="447889E0" w14:textId="77777777" w:rsidR="00B52A67" w:rsidRPr="00B52A67" w:rsidRDefault="00B52A67" w:rsidP="00FB479B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</w:tr>
            <w:tr w:rsidR="00B52A67" w:rsidRPr="00B52A67" w14:paraId="32356EF8" w14:textId="77777777" w:rsidTr="00BC7734">
              <w:tc>
                <w:tcPr>
                  <w:tcW w:w="1235" w:type="dxa"/>
                </w:tcPr>
                <w:p w14:paraId="5823428E" w14:textId="37937BFC" w:rsidR="00B52A67" w:rsidRPr="00B52A67" w:rsidRDefault="00B52A67" w:rsidP="00B52A67">
                  <w:pPr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748" w:type="dxa"/>
                </w:tcPr>
                <w:p w14:paraId="5BBD1475" w14:textId="6EF13BE4" w:rsidR="00B52A67" w:rsidRPr="00B52A67" w:rsidRDefault="00B52A67" w:rsidP="00B52A67">
                  <w:pPr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1603" w:type="dxa"/>
                </w:tcPr>
                <w:p w14:paraId="7FC6A24B" w14:textId="0EAF1CD1" w:rsidR="00B52A67" w:rsidRPr="00B52A67" w:rsidRDefault="00B52A67" w:rsidP="00B52A67">
                  <w:pPr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744" w:type="dxa"/>
                </w:tcPr>
                <w:p w14:paraId="024D16A1" w14:textId="09BF65C0" w:rsidR="00B52A67" w:rsidRPr="00B52A67" w:rsidRDefault="00B52A67" w:rsidP="00FB479B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78" w:type="dxa"/>
                </w:tcPr>
                <w:p w14:paraId="6269C9DF" w14:textId="25174BB0" w:rsidR="00B52A67" w:rsidRPr="00B52A67" w:rsidRDefault="00B52A67" w:rsidP="00FB479B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604" w:type="dxa"/>
                </w:tcPr>
                <w:p w14:paraId="0F725060" w14:textId="203ED252" w:rsidR="00B52A67" w:rsidRPr="00B52A67" w:rsidRDefault="00B52A67" w:rsidP="00FB479B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704" w:type="dxa"/>
                </w:tcPr>
                <w:p w14:paraId="2F822D9F" w14:textId="21143B97" w:rsidR="00B52A67" w:rsidRPr="00B52A67" w:rsidRDefault="00B52A67" w:rsidP="00FB479B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68" w:type="dxa"/>
                </w:tcPr>
                <w:p w14:paraId="301CEFD3" w14:textId="6BF13F3F" w:rsidR="00B52A67" w:rsidRPr="00B52A67" w:rsidRDefault="00B52A67" w:rsidP="00FB479B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724" w:type="dxa"/>
                </w:tcPr>
                <w:p w14:paraId="61293AEE" w14:textId="77777777" w:rsidR="00B52A67" w:rsidRPr="00B52A67" w:rsidRDefault="00B52A67" w:rsidP="00FB479B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23" w:type="dxa"/>
                </w:tcPr>
                <w:p w14:paraId="05C6AF08" w14:textId="77777777" w:rsidR="00B52A67" w:rsidRPr="00B52A67" w:rsidRDefault="00B52A67" w:rsidP="00FB479B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</w:tr>
            <w:tr w:rsidR="00B52A67" w:rsidRPr="00B52A67" w14:paraId="677A7D48" w14:textId="77777777" w:rsidTr="00BC7734">
              <w:tc>
                <w:tcPr>
                  <w:tcW w:w="1235" w:type="dxa"/>
                </w:tcPr>
                <w:p w14:paraId="46EEE840" w14:textId="5D38C85F" w:rsidR="00B52A67" w:rsidRPr="00B52A67" w:rsidRDefault="00B52A67" w:rsidP="00B52A67">
                  <w:pPr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748" w:type="dxa"/>
                </w:tcPr>
                <w:p w14:paraId="5650B604" w14:textId="242FEA35" w:rsidR="00B52A67" w:rsidRPr="00B52A67" w:rsidRDefault="00B52A67" w:rsidP="00B52A67">
                  <w:pPr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1603" w:type="dxa"/>
                </w:tcPr>
                <w:p w14:paraId="71639E54" w14:textId="31D71AE7" w:rsidR="00B52A67" w:rsidRPr="00B52A67" w:rsidRDefault="00B52A67" w:rsidP="00B52A67">
                  <w:pPr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744" w:type="dxa"/>
                </w:tcPr>
                <w:p w14:paraId="15BDE56B" w14:textId="14A24FAB" w:rsidR="00B52A67" w:rsidRPr="00B52A67" w:rsidRDefault="00B52A67" w:rsidP="00FB479B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78" w:type="dxa"/>
                </w:tcPr>
                <w:p w14:paraId="3116F8BD" w14:textId="0C758CAC" w:rsidR="00B52A67" w:rsidRPr="00B52A67" w:rsidRDefault="00B52A67" w:rsidP="00FB479B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604" w:type="dxa"/>
                </w:tcPr>
                <w:p w14:paraId="59512D58" w14:textId="4300B03B" w:rsidR="00B52A67" w:rsidRPr="00B52A67" w:rsidRDefault="00B52A67" w:rsidP="00FB479B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704" w:type="dxa"/>
                </w:tcPr>
                <w:p w14:paraId="1A457C23" w14:textId="492246BE" w:rsidR="00B52A67" w:rsidRPr="00B52A67" w:rsidRDefault="00B52A67" w:rsidP="00FB479B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68" w:type="dxa"/>
                </w:tcPr>
                <w:p w14:paraId="76B80528" w14:textId="30084A97" w:rsidR="00B52A67" w:rsidRPr="00B52A67" w:rsidRDefault="00B52A67" w:rsidP="00FB479B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724" w:type="dxa"/>
                </w:tcPr>
                <w:p w14:paraId="0CAAC373" w14:textId="77777777" w:rsidR="00B52A67" w:rsidRPr="00B52A67" w:rsidRDefault="00B52A67" w:rsidP="00FB479B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23" w:type="dxa"/>
                </w:tcPr>
                <w:p w14:paraId="0E18C642" w14:textId="77777777" w:rsidR="00B52A67" w:rsidRPr="00B52A67" w:rsidRDefault="00B52A67" w:rsidP="00FB479B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</w:tr>
          </w:tbl>
          <w:p w14:paraId="32FBFB69" w14:textId="1F729F8B" w:rsidR="00E255C4" w:rsidRPr="00EB1BE0" w:rsidRDefault="00E255C4" w:rsidP="005C4A09">
            <w:pPr>
              <w:jc w:val="both"/>
              <w:rPr>
                <w:rFonts w:asciiTheme="minorHAnsi" w:eastAsia="Arial Unicode MS" w:hAnsiTheme="minorHAnsi" w:cstheme="minorHAnsi"/>
                <w:color w:val="000000"/>
                <w:spacing w:val="1"/>
                <w:sz w:val="14"/>
                <w:szCs w:val="14"/>
                <w:lang w:val="cs-CZ"/>
              </w:rPr>
            </w:pPr>
          </w:p>
        </w:tc>
      </w:tr>
    </w:tbl>
    <w:p w14:paraId="78A075F9" w14:textId="44718294" w:rsidR="00E255C4" w:rsidRPr="00B52A67" w:rsidRDefault="002F7F47" w:rsidP="00CC2CE2">
      <w:pPr>
        <w:jc w:val="both"/>
        <w:rPr>
          <w:rFonts w:asciiTheme="minorHAnsi" w:eastAsia="Arial Unicode MS" w:hAnsiTheme="minorHAnsi" w:cstheme="minorHAnsi"/>
          <w:b/>
          <w:bCs/>
          <w:color w:val="000000"/>
          <w:spacing w:val="1"/>
          <w:sz w:val="20"/>
          <w:szCs w:val="20"/>
          <w:lang w:val="cs-CZ"/>
        </w:rPr>
      </w:pPr>
      <w:r w:rsidRPr="00B52A67">
        <w:rPr>
          <w:rFonts w:asciiTheme="minorHAnsi" w:eastAsia="Arial Unicode MS" w:hAnsiTheme="minorHAnsi" w:cstheme="minorHAnsi"/>
          <w:b/>
          <w:bCs/>
          <w:color w:val="000000"/>
          <w:spacing w:val="1"/>
          <w:sz w:val="20"/>
          <w:szCs w:val="20"/>
          <w:lang w:val="cs-CZ"/>
        </w:rPr>
        <w:t xml:space="preserve">Popis dodávky: </w:t>
      </w:r>
      <w:r w:rsidR="005A1902" w:rsidRPr="00B52A67">
        <w:rPr>
          <w:rFonts w:asciiTheme="minorHAnsi" w:eastAsia="Arial Unicode MS" w:hAnsiTheme="minorHAnsi" w:cstheme="minorHAnsi"/>
          <w:b/>
          <w:bCs/>
          <w:color w:val="000000"/>
          <w:spacing w:val="1"/>
          <w:sz w:val="20"/>
          <w:szCs w:val="20"/>
          <w:lang w:val="cs-CZ"/>
        </w:rPr>
        <w:t>Stará cesta 155/4</w:t>
      </w:r>
    </w:p>
    <w:p w14:paraId="3EDAD0D6" w14:textId="657E96F1" w:rsidR="00E255C4" w:rsidRDefault="002F7F47" w:rsidP="00CC2CE2">
      <w:pPr>
        <w:jc w:val="both"/>
        <w:rPr>
          <w:rFonts w:asciiTheme="minorHAnsi" w:eastAsia="Arial Unicode MS" w:hAnsiTheme="minorHAnsi" w:cstheme="minorHAnsi"/>
          <w:b/>
          <w:bCs/>
          <w:color w:val="000000"/>
          <w:spacing w:val="1"/>
          <w:sz w:val="20"/>
          <w:szCs w:val="20"/>
          <w:lang w:val="cs-CZ"/>
        </w:rPr>
      </w:pPr>
      <w:r w:rsidRPr="00B52A67">
        <w:rPr>
          <w:rFonts w:asciiTheme="minorHAnsi" w:eastAsia="Arial Unicode MS" w:hAnsiTheme="minorHAnsi" w:cstheme="minorHAnsi"/>
          <w:b/>
          <w:bCs/>
          <w:color w:val="000000"/>
          <w:spacing w:val="1"/>
          <w:sz w:val="20"/>
          <w:szCs w:val="20"/>
          <w:lang w:val="cs-CZ"/>
        </w:rPr>
        <w:t xml:space="preserve">Četnost fakturace: </w:t>
      </w:r>
      <w:r w:rsidR="005A1902" w:rsidRPr="00B52A67">
        <w:rPr>
          <w:rFonts w:asciiTheme="minorHAnsi" w:eastAsia="Arial Unicode MS" w:hAnsiTheme="minorHAnsi" w:cstheme="minorHAnsi"/>
          <w:b/>
          <w:bCs/>
          <w:color w:val="000000"/>
          <w:spacing w:val="1"/>
          <w:sz w:val="20"/>
          <w:szCs w:val="20"/>
          <w:lang w:val="cs-CZ"/>
        </w:rPr>
        <w:t>pololetní</w:t>
      </w:r>
    </w:p>
    <w:p w14:paraId="48D1AE3C" w14:textId="2EE415A7" w:rsidR="00BC7734" w:rsidRPr="00B52A67" w:rsidRDefault="00BC7734" w:rsidP="00CC2CE2">
      <w:pPr>
        <w:jc w:val="both"/>
        <w:rPr>
          <w:rFonts w:asciiTheme="minorHAnsi" w:eastAsia="Arial Unicode MS" w:hAnsiTheme="minorHAnsi" w:cstheme="minorHAnsi"/>
          <w:b/>
          <w:bCs/>
          <w:color w:val="000000"/>
          <w:spacing w:val="1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b/>
          <w:bCs/>
          <w:color w:val="000000"/>
          <w:spacing w:val="1"/>
          <w:sz w:val="20"/>
          <w:szCs w:val="20"/>
          <w:lang w:val="cs-CZ"/>
        </w:rPr>
        <w:t>Vlastní nádoba</w:t>
      </w:r>
    </w:p>
    <w:p w14:paraId="3504AF7D" w14:textId="4E0D95D1" w:rsidR="005A1902" w:rsidRDefault="005A1902" w:rsidP="00CC2CE2">
      <w:pPr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Objednavatel služby odemykání/zamykání objektu zajistí umístění nádob na místo, ze kterého budou odebírány k výsypu a poté vraceny zpět na toto místo.</w:t>
      </w:r>
    </w:p>
    <w:p w14:paraId="4B2980F5" w14:textId="77777777" w:rsidR="005A1902" w:rsidRDefault="005A1902" w:rsidP="00CC2CE2">
      <w:pPr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Přesná specifikace umístění: za vchodovými dveřmi v průjezdu   </w:t>
      </w:r>
    </w:p>
    <w:p w14:paraId="041B9932" w14:textId="77777777" w:rsidR="005A1902" w:rsidRDefault="005A1902" w:rsidP="00CC2CE2">
      <w:pPr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Vzdálenost byla přeměřena technickým úsekem Čisté Plzně – 6 metrů    </w:t>
      </w:r>
    </w:p>
    <w:p w14:paraId="6B8A737D" w14:textId="32C2EED7" w:rsidR="00E255C4" w:rsidRPr="005C4A09" w:rsidRDefault="005A1902" w:rsidP="00CC2CE2">
      <w:pPr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Objednavatel služby zanáška/vynáška zajistí umístění nádob na místo, ze kterého budou odebírány k výsypu a poté vraceny zpět na toto místo. Je pravidlem, že nádoby posádka vrátí tam, kde byly. Přesto, že objednávka byla sepsána na umístění nádob např. na dvoře a posádka nádoby najde na ulici – budou opět na ulici vráceny  </w:t>
      </w:r>
    </w:p>
    <w:bookmarkEnd w:id="0"/>
    <w:p w14:paraId="397D62C5" w14:textId="77777777" w:rsidR="00A06B74" w:rsidRPr="005C4A09" w:rsidRDefault="00A06B74" w:rsidP="005C4A09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1A42E9D3" w14:textId="77777777" w:rsidR="00D7734D" w:rsidRPr="005C4A09" w:rsidRDefault="00775030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III</w:t>
      </w:r>
      <w:r w:rsidR="00B50986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.</w:t>
      </w:r>
    </w:p>
    <w:p w14:paraId="1410F75B" w14:textId="77777777" w:rsidR="00D7734D" w:rsidRPr="005C4A09" w:rsidRDefault="00336C11" w:rsidP="00B52A67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Způsob pl</w:t>
      </w:r>
      <w:r w:rsidR="00B50986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nění</w:t>
      </w:r>
    </w:p>
    <w:p w14:paraId="69EE1E45" w14:textId="77777777" w:rsidR="007C2988" w:rsidRPr="005C4A09" w:rsidRDefault="007C2988" w:rsidP="00B52A67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070264DC" w14:textId="77777777" w:rsidR="00FF2F7E" w:rsidRPr="00DB2822" w:rsidRDefault="00FF2F7E" w:rsidP="00B52A67">
      <w:pPr>
        <w:tabs>
          <w:tab w:val="right" w:pos="-1843"/>
        </w:tabs>
        <w:jc w:val="both"/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</w:pP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Objednatel je povinen zajistit shromažďování odpadu do sběrných nádob na svozovém místě a </w:t>
      </w:r>
      <w:r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Provozovatel</w:t>
      </w: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se zavazuje </w:t>
      </w:r>
      <w:r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převzít</w:t>
      </w: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</w:t>
      </w:r>
      <w:r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v souladu s touto Smlouvou a VOP </w:t>
      </w: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takov</w:t>
      </w:r>
      <w:r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ý</w:t>
      </w: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odpad a </w:t>
      </w:r>
      <w:r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dále s ním jako vlastník nakládat v souladu se zákonem o odpadech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. 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Provozovatel je dále povinen poskytovatel dodatečné služby podle této Smlouvy. 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VOP jsou závazné pro 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Provozovatel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e a Objednatele. Objednatel podpisem 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Smlouv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y stvrzuje, že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se seznámil se zněním VOP, bere je na vědomí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a souhlasí s nimi. Aktuální 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znění 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VOP j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e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veřejně dostupné a 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k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 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dispozici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na webových stránkách Provozovatele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: www.cistaplzen.cz/všeobecné obchodní podmínky. O případných změnách VOP a ceníku bude 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Provozovatel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Objednatele informovat elektronickou poštou na adresu, která je uvedena v hlavičce této 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Smlouv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y. Objednatel je povinen </w:t>
      </w:r>
      <w:r w:rsidRPr="0049028D">
        <w:rPr>
          <w:rFonts w:eastAsia="Arial Unicode MS" w:cs="Calibri"/>
          <w:color w:val="000000"/>
          <w:spacing w:val="-4"/>
          <w:sz w:val="20"/>
          <w:szCs w:val="20"/>
          <w:lang w:val="cs-CZ"/>
        </w:rPr>
        <w:t xml:space="preserve">bez zbytečného odkladu 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nahlásit případnou změnu adresy elektronické pošty.</w:t>
      </w:r>
    </w:p>
    <w:p w14:paraId="41ABC7DA" w14:textId="77777777" w:rsidR="00A06B74" w:rsidRDefault="00A06B74" w:rsidP="00B52A67">
      <w:pPr>
        <w:pStyle w:val="Odstavecseseznamem"/>
        <w:tabs>
          <w:tab w:val="right" w:pos="10199"/>
        </w:tabs>
        <w:ind w:left="0"/>
        <w:jc w:val="both"/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</w:pPr>
    </w:p>
    <w:p w14:paraId="1930A326" w14:textId="77777777" w:rsidR="00D7734D" w:rsidRPr="005C4A09" w:rsidRDefault="00C6283E" w:rsidP="00B52A67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I</w:t>
      </w:r>
      <w:r w:rsidR="007009B3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V</w:t>
      </w:r>
      <w:r w:rsidR="00B96170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.</w:t>
      </w:r>
    </w:p>
    <w:p w14:paraId="79EFA4F8" w14:textId="77777777" w:rsidR="00D7734D" w:rsidRPr="005C4A09" w:rsidRDefault="00B50986" w:rsidP="00B52A67">
      <w:pPr>
        <w:tabs>
          <w:tab w:val="decimal" w:pos="-1418"/>
        </w:tabs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Dohoda stran</w:t>
      </w:r>
    </w:p>
    <w:p w14:paraId="7998B8D3" w14:textId="77777777" w:rsidR="00B96170" w:rsidRPr="005C4A09" w:rsidRDefault="00B96170" w:rsidP="00B52A67">
      <w:pPr>
        <w:tabs>
          <w:tab w:val="decimal" w:pos="5040"/>
          <w:tab w:val="decimal" w:pos="5184"/>
        </w:tabs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3CEA6682" w14:textId="77777777" w:rsidR="00FF2F7E" w:rsidRPr="00DB2822" w:rsidRDefault="00FF2F7E" w:rsidP="00B52A67">
      <w:pPr>
        <w:tabs>
          <w:tab w:val="right" w:pos="10161"/>
        </w:tabs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Účinností</w:t>
      </w: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této </w:t>
      </w:r>
      <w:r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Smlouv</w:t>
      </w: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y se ruší veškeré </w:t>
      </w:r>
      <w:r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Smlouv</w:t>
      </w: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y uzavřené mezi smluvními stranami, jejichž předmětem je shodné </w:t>
      </w:r>
      <w:r w:rsidRPr="00DB2822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plněn</w:t>
      </w:r>
      <w:r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í</w:t>
      </w:r>
      <w:r w:rsidRPr="00DB2822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, </w:t>
      </w:r>
      <w:r w:rsidRPr="00DB2822">
        <w:rPr>
          <w:rFonts w:asciiTheme="minorHAnsi" w:eastAsia="Arial Unicode MS" w:hAnsiTheme="minorHAnsi" w:cstheme="minorHAnsi"/>
          <w:color w:val="000000"/>
          <w:spacing w:val="-6"/>
          <w:w w:val="90"/>
          <w:sz w:val="20"/>
          <w:szCs w:val="20"/>
          <w:lang w:val="cs-CZ"/>
        </w:rPr>
        <w:t>na</w:t>
      </w:r>
      <w:r w:rsidRPr="00DB2822">
        <w:rPr>
          <w:rFonts w:asciiTheme="minorHAnsi" w:eastAsia="Arial Unicode MS" w:hAnsiTheme="minorHAnsi" w:cstheme="minorHAnsi"/>
          <w:i/>
          <w:color w:val="000000"/>
          <w:spacing w:val="-6"/>
          <w:w w:val="90"/>
          <w:sz w:val="20"/>
          <w:szCs w:val="20"/>
          <w:lang w:val="cs-CZ"/>
        </w:rPr>
        <w:t xml:space="preserve"> </w:t>
      </w:r>
      <w:r w:rsidRPr="00DB2822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nějž se vztahuje tato </w:t>
      </w:r>
      <w:r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Smlouv</w:t>
      </w:r>
      <w:r w:rsidRPr="00DB2822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a.</w:t>
      </w:r>
    </w:p>
    <w:p w14:paraId="5F452802" w14:textId="77777777" w:rsidR="00D7734D" w:rsidRPr="005C4A09" w:rsidRDefault="00D7734D">
      <w:pPr>
        <w:tabs>
          <w:tab w:val="decimal" w:pos="-1560"/>
        </w:tabs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7B1CBEF9" w14:textId="77777777" w:rsidR="00A32243" w:rsidRPr="005C4A09" w:rsidRDefault="00A32243">
      <w:pPr>
        <w:tabs>
          <w:tab w:val="right" w:pos="10161"/>
        </w:tabs>
        <w:jc w:val="center"/>
        <w:rPr>
          <w:rFonts w:asciiTheme="minorHAnsi" w:eastAsia="Arial Unicode MS" w:hAnsiTheme="minorHAnsi" w:cstheme="minorHAnsi"/>
          <w:b/>
          <w:color w:val="000000"/>
          <w:spacing w:val="-6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pacing w:val="-6"/>
          <w:sz w:val="20"/>
          <w:szCs w:val="20"/>
          <w:lang w:val="cs-CZ"/>
        </w:rPr>
        <w:t>V.</w:t>
      </w:r>
    </w:p>
    <w:p w14:paraId="18D74607" w14:textId="77777777" w:rsidR="00A32243" w:rsidRPr="005C4A09" w:rsidRDefault="00A32243">
      <w:pPr>
        <w:tabs>
          <w:tab w:val="right" w:pos="10161"/>
        </w:tabs>
        <w:jc w:val="center"/>
        <w:rPr>
          <w:rFonts w:asciiTheme="minorHAnsi" w:eastAsia="Arial Unicode MS" w:hAnsiTheme="minorHAnsi" w:cstheme="minorHAnsi"/>
          <w:b/>
          <w:color w:val="000000"/>
          <w:spacing w:val="-6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pacing w:val="-6"/>
          <w:sz w:val="20"/>
          <w:szCs w:val="20"/>
          <w:lang w:val="cs-CZ"/>
        </w:rPr>
        <w:t>Závěrečná ustanovení</w:t>
      </w:r>
    </w:p>
    <w:p w14:paraId="15A63FDB" w14:textId="77777777" w:rsidR="00A32243" w:rsidRPr="005C4A09" w:rsidRDefault="00A32243" w:rsidP="00B52A67">
      <w:pPr>
        <w:tabs>
          <w:tab w:val="right" w:pos="10161"/>
        </w:tabs>
        <w:ind w:left="426"/>
        <w:jc w:val="center"/>
        <w:rPr>
          <w:rFonts w:asciiTheme="minorHAnsi" w:eastAsia="Arial Unicode MS" w:hAnsiTheme="minorHAnsi" w:cstheme="minorHAnsi"/>
          <w:b/>
          <w:color w:val="000000"/>
          <w:spacing w:val="-6"/>
          <w:sz w:val="20"/>
          <w:szCs w:val="20"/>
          <w:lang w:val="cs-CZ"/>
        </w:rPr>
      </w:pPr>
    </w:p>
    <w:p w14:paraId="25EC68B6" w14:textId="3D513AFD" w:rsidR="00A32243" w:rsidRPr="005C4A09" w:rsidRDefault="00A32243" w:rsidP="00B52A67">
      <w:pPr>
        <w:numPr>
          <w:ilvl w:val="0"/>
          <w:numId w:val="40"/>
        </w:numPr>
        <w:tabs>
          <w:tab w:val="right" w:pos="709"/>
        </w:tabs>
        <w:ind w:left="426"/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  <w:bookmarkStart w:id="1" w:name="_Hlk67460492"/>
      <w:r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Tato smlouva nabývá platnosti podpisem poslední ze smluvních stran a účinnosti dne </w:t>
      </w:r>
      <w:r w:rsidR="005A1902" w:rsidRPr="00B52A67">
        <w:rPr>
          <w:rFonts w:asciiTheme="minorHAnsi" w:eastAsia="Arial Unicode MS" w:hAnsiTheme="minorHAnsi" w:cstheme="minorHAnsi"/>
          <w:b/>
          <w:bCs/>
          <w:color w:val="000000"/>
          <w:spacing w:val="-6"/>
          <w:sz w:val="20"/>
          <w:szCs w:val="20"/>
          <w:lang w:val="cs-CZ"/>
        </w:rPr>
        <w:t>01.08.2024</w:t>
      </w:r>
      <w:r w:rsidR="00E255C4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.</w:t>
      </w:r>
    </w:p>
    <w:p w14:paraId="7979D1C6" w14:textId="77777777" w:rsidR="0049028D" w:rsidRDefault="0049028D" w:rsidP="00B52A67">
      <w:pPr>
        <w:tabs>
          <w:tab w:val="right" w:pos="709"/>
        </w:tabs>
        <w:ind w:left="426"/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</w:p>
    <w:p w14:paraId="517199F5" w14:textId="77777777" w:rsidR="00A32243" w:rsidRPr="005C4A09" w:rsidRDefault="00A32243" w:rsidP="00B52A67">
      <w:pPr>
        <w:numPr>
          <w:ilvl w:val="0"/>
          <w:numId w:val="40"/>
        </w:numPr>
        <w:tabs>
          <w:tab w:val="right" w:pos="709"/>
        </w:tabs>
        <w:ind w:left="426"/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Tato smlouva je vyhotovena ve dvou (2) stejnopisech, kdy každá ze smluvních stran obdrží po jednom (1) </w:t>
      </w:r>
      <w:r w:rsidR="0049028D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stejnopisu</w:t>
      </w:r>
      <w:r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. </w:t>
      </w:r>
    </w:p>
    <w:p w14:paraId="0E2C1DC1" w14:textId="77777777" w:rsidR="0049028D" w:rsidRDefault="0049028D" w:rsidP="00B52A67">
      <w:pPr>
        <w:tabs>
          <w:tab w:val="right" w:pos="709"/>
        </w:tabs>
        <w:ind w:left="426"/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</w:p>
    <w:p w14:paraId="4D7E2F1B" w14:textId="77777777" w:rsidR="00A32243" w:rsidRPr="005C4A09" w:rsidRDefault="00A32243" w:rsidP="00B52A67">
      <w:pPr>
        <w:numPr>
          <w:ilvl w:val="0"/>
          <w:numId w:val="40"/>
        </w:numPr>
        <w:tabs>
          <w:tab w:val="right" w:pos="709"/>
        </w:tabs>
        <w:ind w:left="426"/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Smluvní strany prohlašují, že se seznámily s obsahem této smlouvy, že ji uzavřely ze své pravé a svobodné vůle a na důkaz toho připojují své podpisy. </w:t>
      </w:r>
    </w:p>
    <w:bookmarkEnd w:id="1"/>
    <w:p w14:paraId="04997762" w14:textId="77777777" w:rsidR="00BC7734" w:rsidRPr="005C4A09" w:rsidRDefault="00BC7734" w:rsidP="0049028D">
      <w:pPr>
        <w:tabs>
          <w:tab w:val="decimal" w:pos="-851"/>
          <w:tab w:val="left" w:pos="0"/>
        </w:tabs>
        <w:jc w:val="both"/>
        <w:rPr>
          <w:rStyle w:val="Zdraznnjemn"/>
          <w:rFonts w:asciiTheme="minorHAnsi" w:eastAsia="Arial Unicode MS" w:hAnsiTheme="minorHAnsi" w:cstheme="minorHAnsi"/>
          <w:sz w:val="20"/>
          <w:szCs w:val="20"/>
        </w:rPr>
      </w:pPr>
    </w:p>
    <w:p w14:paraId="10BE4031" w14:textId="4D532021" w:rsidR="00B76391" w:rsidRPr="005C4A09" w:rsidRDefault="0094196F">
      <w:pPr>
        <w:tabs>
          <w:tab w:val="decimal" w:pos="-851"/>
          <w:tab w:val="left" w:pos="0"/>
        </w:tabs>
        <w:jc w:val="both"/>
        <w:rPr>
          <w:rStyle w:val="Zdraznnjemn"/>
          <w:rFonts w:asciiTheme="minorHAnsi" w:eastAsia="Arial Unicode MS" w:hAnsiTheme="minorHAnsi" w:cstheme="minorHAnsi"/>
          <w:sz w:val="20"/>
          <w:szCs w:val="20"/>
        </w:rPr>
      </w:pPr>
      <w:r w:rsidRPr="005C4A09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CD3F53" w:rsidRPr="005C4A09">
        <w:rPr>
          <w:rStyle w:val="Zdraznnjemn"/>
          <w:rFonts w:asciiTheme="minorHAnsi" w:eastAsia="Arial Unicode MS" w:hAnsiTheme="minorHAnsi" w:cstheme="minorHAnsi"/>
          <w:sz w:val="20"/>
          <w:szCs w:val="20"/>
        </w:rPr>
        <w:t xml:space="preserve">V Plzni dne </w:t>
      </w:r>
      <w:r w:rsidR="00E255C4">
        <w:rPr>
          <w:rStyle w:val="Zdraznnjemn"/>
          <w:rFonts w:asciiTheme="minorHAnsi" w:eastAsia="Arial Unicode MS" w:hAnsiTheme="minorHAnsi" w:cstheme="minorHAnsi"/>
          <w:sz w:val="20"/>
          <w:szCs w:val="20"/>
        </w:rPr>
        <w:fldChar w:fldCharType="begin"/>
      </w:r>
      <w:r w:rsidR="00E255C4">
        <w:rPr>
          <w:rStyle w:val="Zdraznnjemn"/>
          <w:rFonts w:asciiTheme="minorHAnsi" w:eastAsia="Arial Unicode MS" w:hAnsiTheme="minorHAnsi" w:cstheme="minorHAnsi"/>
          <w:sz w:val="20"/>
          <w:szCs w:val="20"/>
        </w:rPr>
        <w:instrText xml:space="preserve"> DATE   \* MERGEFORMAT </w:instrText>
      </w:r>
      <w:r w:rsidR="00E255C4">
        <w:rPr>
          <w:rStyle w:val="Zdraznnjemn"/>
          <w:rFonts w:asciiTheme="minorHAnsi" w:eastAsia="Arial Unicode MS" w:hAnsiTheme="minorHAnsi" w:cstheme="minorHAnsi"/>
          <w:sz w:val="20"/>
          <w:szCs w:val="20"/>
        </w:rPr>
        <w:fldChar w:fldCharType="separate"/>
      </w:r>
      <w:r w:rsidR="0029451E">
        <w:rPr>
          <w:rStyle w:val="Zdraznnjemn"/>
          <w:rFonts w:asciiTheme="minorHAnsi" w:eastAsia="Arial Unicode MS" w:hAnsiTheme="minorHAnsi" w:cstheme="minorHAnsi"/>
          <w:noProof/>
          <w:sz w:val="20"/>
          <w:szCs w:val="20"/>
        </w:rPr>
        <w:t>16.05.2025</w:t>
      </w:r>
      <w:r w:rsidR="00E255C4">
        <w:rPr>
          <w:rStyle w:val="Zdraznnjemn"/>
          <w:rFonts w:asciiTheme="minorHAnsi" w:eastAsia="Arial Unicode MS" w:hAnsiTheme="minorHAnsi" w:cstheme="minorHAnsi"/>
          <w:sz w:val="20"/>
          <w:szCs w:val="20"/>
        </w:rPr>
        <w:fldChar w:fldCharType="end"/>
      </w:r>
      <w:r w:rsidR="00CC2CE2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CC2CE2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CC2CE2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CC2CE2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CC2CE2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  <w:t xml:space="preserve">V ………………….. dne: </w:t>
      </w:r>
    </w:p>
    <w:p w14:paraId="6DB16413" w14:textId="77777777" w:rsidR="00636D71" w:rsidRPr="005C4A09" w:rsidRDefault="00636D71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</w:pPr>
    </w:p>
    <w:p w14:paraId="495929A8" w14:textId="145874BA" w:rsidR="0094196F" w:rsidRPr="005C4A09" w:rsidRDefault="00636D71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  <w:tab/>
      </w:r>
      <w:r w:rsidR="00FF2F7E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Provozovate</w:t>
      </w:r>
      <w:r w:rsidR="00A32243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l</w:t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:</w:t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A32243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Objednatel</w:t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:</w:t>
      </w:r>
    </w:p>
    <w:p w14:paraId="7C9FFC80" w14:textId="77777777" w:rsidR="00A029DC" w:rsidRPr="005C4A09" w:rsidRDefault="00A029DC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14:paraId="6E8D9BF8" w14:textId="77777777" w:rsidR="008D7327" w:rsidRDefault="008D7327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14:paraId="75313B7C" w14:textId="77777777" w:rsidR="00BC7734" w:rsidRPr="005C4A09" w:rsidRDefault="00BC7734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14:paraId="49A55CAC" w14:textId="77777777" w:rsidR="0094196F" w:rsidRPr="005C4A09" w:rsidRDefault="0094196F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</w:pPr>
    </w:p>
    <w:p w14:paraId="67E11BC2" w14:textId="77777777" w:rsidR="0094196F" w:rsidRDefault="0094196F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</w:pP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</w:p>
    <w:tbl>
      <w:tblPr>
        <w:tblStyle w:val="Mkatabulky"/>
        <w:tblW w:w="86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1418"/>
        <w:gridCol w:w="3543"/>
      </w:tblGrid>
      <w:tr w:rsidR="002F7F47" w14:paraId="4C521179" w14:textId="77777777" w:rsidTr="002F7F47">
        <w:tc>
          <w:tcPr>
            <w:tcW w:w="3652" w:type="dxa"/>
          </w:tcPr>
          <w:p w14:paraId="41F2C32F" w14:textId="63A3670B" w:rsidR="002F7F47" w:rsidRPr="00A4255F" w:rsidRDefault="00CC2CE2" w:rsidP="002F7F47">
            <w:pPr>
              <w:tabs>
                <w:tab w:val="decimal" w:pos="-851"/>
                <w:tab w:val="left" w:pos="0"/>
              </w:tabs>
              <w:jc w:val="center"/>
              <w:rPr>
                <w:rFonts w:asciiTheme="minorHAnsi" w:eastAsia="Arial Unicode MS" w:hAnsiTheme="minorHAnsi" w:cstheme="minorHAnsi"/>
                <w:bCs/>
                <w:color w:val="000000"/>
                <w:sz w:val="18"/>
                <w:szCs w:val="18"/>
                <w:lang w:val="cs-CZ"/>
              </w:rPr>
            </w:pPr>
            <w:r w:rsidRPr="00A4255F">
              <w:rPr>
                <w:rFonts w:asciiTheme="minorHAnsi" w:eastAsia="Arial Unicode MS" w:hAnsiTheme="minorHAnsi" w:cs="Calibri"/>
                <w:bCs/>
                <w:color w:val="000000"/>
                <w:sz w:val="18"/>
                <w:szCs w:val="18"/>
                <w:lang w:val="cs-CZ"/>
              </w:rPr>
              <w:t>N</w:t>
            </w:r>
            <w:r w:rsidRPr="00A4255F">
              <w:rPr>
                <w:rFonts w:cs="Calibri"/>
                <w:bCs/>
                <w:sz w:val="18"/>
                <w:szCs w:val="18"/>
              </w:rPr>
              <w:t>a základě plné moci</w:t>
            </w:r>
            <w:r w:rsidR="002A0F77" w:rsidRPr="00A4255F">
              <w:rPr>
                <w:rFonts w:cs="Calibri"/>
                <w:bCs/>
                <w:sz w:val="18"/>
                <w:szCs w:val="18"/>
              </w:rPr>
              <w:t xml:space="preserve">: </w:t>
            </w:r>
            <w:r w:rsidR="0029451E">
              <w:rPr>
                <w:rFonts w:asciiTheme="minorHAnsi" w:eastAsia="Arial Unicode MS" w:hAnsiTheme="minorHAnsi" w:cs="Calibri"/>
                <w:bCs/>
                <w:color w:val="000000"/>
                <w:sz w:val="18"/>
                <w:szCs w:val="18"/>
                <w:lang w:val="cs-CZ"/>
              </w:rPr>
              <w:t>xxx</w:t>
            </w:r>
          </w:p>
        </w:tc>
        <w:tc>
          <w:tcPr>
            <w:tcW w:w="1418" w:type="dxa"/>
          </w:tcPr>
          <w:p w14:paraId="1936B685" w14:textId="77777777" w:rsidR="002F7F47" w:rsidRDefault="002F7F47">
            <w:pPr>
              <w:tabs>
                <w:tab w:val="decimal" w:pos="-851"/>
                <w:tab w:val="left" w:pos="0"/>
              </w:tabs>
              <w:jc w:val="both"/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  <w:lang w:val="cs-CZ"/>
              </w:rPr>
            </w:pPr>
          </w:p>
        </w:tc>
        <w:tc>
          <w:tcPr>
            <w:tcW w:w="3543" w:type="dxa"/>
          </w:tcPr>
          <w:p w14:paraId="6304DAFD" w14:textId="4E8B86C6" w:rsidR="002F7F47" w:rsidRDefault="005A1902" w:rsidP="002F7F47">
            <w:pPr>
              <w:tabs>
                <w:tab w:val="decimal" w:pos="-851"/>
                <w:tab w:val="left" w:pos="0"/>
              </w:tabs>
              <w:jc w:val="center"/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  <w:lang w:val="cs-CZ"/>
              </w:rPr>
            </w:pPr>
            <w:r>
              <w:rPr>
                <w:rFonts w:asciiTheme="minorHAnsi" w:eastAsia="Arial Unicode MS" w:hAnsiTheme="minorHAnsi" w:cs="Calibri"/>
                <w:b/>
                <w:color w:val="000000"/>
                <w:sz w:val="20"/>
                <w:szCs w:val="20"/>
                <w:lang w:val="cs-CZ"/>
              </w:rPr>
              <w:t>Rezidence Stará cesta, s.r.o.</w:t>
            </w:r>
          </w:p>
        </w:tc>
      </w:tr>
    </w:tbl>
    <w:p w14:paraId="03752893" w14:textId="324B7342" w:rsidR="00636D71" w:rsidRPr="002F7F47" w:rsidRDefault="00E255C4" w:rsidP="00B52A67">
      <w:pPr>
        <w:tabs>
          <w:tab w:val="center" w:pos="1418"/>
          <w:tab w:val="center" w:pos="6804"/>
        </w:tabs>
        <w:rPr>
          <w:rFonts w:asciiTheme="minorHAnsi" w:eastAsia="Arial Unicode MS" w:hAnsiTheme="minorHAnsi" w:cs="Calibri"/>
          <w:b/>
          <w:color w:val="000000"/>
          <w:sz w:val="20"/>
          <w:szCs w:val="20"/>
          <w:lang w:val="cs-CZ"/>
        </w:rPr>
      </w:pPr>
      <w:r w:rsidRPr="00E255C4">
        <w:rPr>
          <w:rFonts w:asciiTheme="minorHAnsi" w:eastAsia="Arial Unicode MS" w:hAnsiTheme="minorHAnsi" w:cs="Calibri"/>
          <w:b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Čistá Plzeň, s.r.o.</w:t>
      </w:r>
      <w:r w:rsidR="0094196F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29451E">
        <w:rPr>
          <w:rFonts w:asciiTheme="minorHAnsi" w:eastAsia="Arial Unicode MS" w:hAnsiTheme="minorHAnsi" w:cstheme="minorHAnsi"/>
          <w:sz w:val="20"/>
          <w:szCs w:val="20"/>
          <w:lang w:val="cs-CZ"/>
        </w:rPr>
        <w:t>xxx</w:t>
      </w:r>
      <w:r w:rsidR="0094196F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 xml:space="preserve">     </w:t>
      </w:r>
      <w:r w:rsidR="0094196F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</w:p>
    <w:p w14:paraId="40A24C2B" w14:textId="77777777" w:rsidR="00AB7D01" w:rsidRPr="005C4A09" w:rsidRDefault="00B53406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 xml:space="preserve">       </w:t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  <w:t xml:space="preserve">          </w:t>
      </w:r>
    </w:p>
    <w:sectPr w:rsidR="00AB7D01" w:rsidRPr="005C4A09" w:rsidSect="00B52A67">
      <w:footerReference w:type="default" r:id="rId8"/>
      <w:type w:val="continuous"/>
      <w:pgSz w:w="11918" w:h="16854"/>
      <w:pgMar w:top="993" w:right="1286" w:bottom="669" w:left="1418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4735E" w14:textId="77777777" w:rsidR="00452C64" w:rsidRDefault="00452C64" w:rsidP="00760C88">
      <w:r>
        <w:separator/>
      </w:r>
    </w:p>
  </w:endnote>
  <w:endnote w:type="continuationSeparator" w:id="0">
    <w:p w14:paraId="48BCFADC" w14:textId="77777777" w:rsidR="00452C64" w:rsidRDefault="00452C64" w:rsidP="00760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1728636285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14:paraId="6E2368E1" w14:textId="77777777" w:rsidR="0049028D" w:rsidRDefault="0049028D">
        <w:pPr>
          <w:pStyle w:val="Zpat"/>
          <w:jc w:val="center"/>
        </w:pPr>
        <w:r w:rsidRPr="005C4A09">
          <w:rPr>
            <w:sz w:val="16"/>
            <w:szCs w:val="16"/>
            <w:lang w:val="cs-CZ"/>
          </w:rPr>
          <w:t xml:space="preserve">Stránka </w:t>
        </w:r>
        <w:r w:rsidRPr="005C4A09">
          <w:rPr>
            <w:b/>
            <w:bCs/>
            <w:sz w:val="16"/>
            <w:szCs w:val="16"/>
          </w:rPr>
          <w:fldChar w:fldCharType="begin"/>
        </w:r>
        <w:r w:rsidRPr="005C4A09">
          <w:rPr>
            <w:b/>
            <w:bCs/>
            <w:sz w:val="16"/>
            <w:szCs w:val="16"/>
          </w:rPr>
          <w:instrText>PAGE</w:instrText>
        </w:r>
        <w:r w:rsidRPr="005C4A09">
          <w:rPr>
            <w:b/>
            <w:bCs/>
            <w:sz w:val="16"/>
            <w:szCs w:val="16"/>
          </w:rPr>
          <w:fldChar w:fldCharType="separate"/>
        </w:r>
        <w:r w:rsidR="004C61BB">
          <w:rPr>
            <w:b/>
            <w:bCs/>
            <w:noProof/>
            <w:sz w:val="16"/>
            <w:szCs w:val="16"/>
          </w:rPr>
          <w:t>1</w:t>
        </w:r>
        <w:r w:rsidRPr="005C4A09">
          <w:rPr>
            <w:b/>
            <w:bCs/>
            <w:sz w:val="16"/>
            <w:szCs w:val="16"/>
          </w:rPr>
          <w:fldChar w:fldCharType="end"/>
        </w:r>
        <w:r w:rsidRPr="005C4A09">
          <w:rPr>
            <w:sz w:val="16"/>
            <w:szCs w:val="16"/>
            <w:lang w:val="cs-CZ"/>
          </w:rPr>
          <w:t xml:space="preserve"> z </w:t>
        </w:r>
        <w:r w:rsidRPr="005C4A09">
          <w:rPr>
            <w:b/>
            <w:bCs/>
            <w:sz w:val="16"/>
            <w:szCs w:val="16"/>
          </w:rPr>
          <w:fldChar w:fldCharType="begin"/>
        </w:r>
        <w:r w:rsidRPr="005C4A09">
          <w:rPr>
            <w:b/>
            <w:bCs/>
            <w:sz w:val="16"/>
            <w:szCs w:val="16"/>
          </w:rPr>
          <w:instrText>NUMPAGES</w:instrText>
        </w:r>
        <w:r w:rsidRPr="005C4A09">
          <w:rPr>
            <w:b/>
            <w:bCs/>
            <w:sz w:val="16"/>
            <w:szCs w:val="16"/>
          </w:rPr>
          <w:fldChar w:fldCharType="separate"/>
        </w:r>
        <w:r w:rsidR="004C61BB">
          <w:rPr>
            <w:b/>
            <w:bCs/>
            <w:noProof/>
            <w:sz w:val="16"/>
            <w:szCs w:val="16"/>
          </w:rPr>
          <w:t>3</w:t>
        </w:r>
        <w:r w:rsidRPr="005C4A09">
          <w:rPr>
            <w:b/>
            <w:bCs/>
            <w:sz w:val="16"/>
            <w:szCs w:val="16"/>
          </w:rPr>
          <w:fldChar w:fldCharType="end"/>
        </w:r>
      </w:p>
    </w:sdtContent>
  </w:sdt>
  <w:p w14:paraId="5F7B8436" w14:textId="77777777" w:rsidR="00E66A34" w:rsidRPr="00E66A34" w:rsidRDefault="00E66A34">
    <w:pPr>
      <w:pStyle w:val="Zpat"/>
      <w:rPr>
        <w:rFonts w:ascii="Arial Unicode MS" w:eastAsia="Arial Unicode MS" w:hAnsi="Arial Unicode MS" w:cs="Arial Unicode MS"/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9576FB" w14:textId="77777777" w:rsidR="00452C64" w:rsidRDefault="00452C64" w:rsidP="00760C88">
      <w:r>
        <w:separator/>
      </w:r>
    </w:p>
  </w:footnote>
  <w:footnote w:type="continuationSeparator" w:id="0">
    <w:p w14:paraId="483DC125" w14:textId="77777777" w:rsidR="00452C64" w:rsidRDefault="00452C64" w:rsidP="00760C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62242"/>
    <w:multiLevelType w:val="hybridMultilevel"/>
    <w:tmpl w:val="D9785E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C49F1"/>
    <w:multiLevelType w:val="hybridMultilevel"/>
    <w:tmpl w:val="E836F326"/>
    <w:lvl w:ilvl="0" w:tplc="040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  <w:sz w:val="21"/>
        <w:szCs w:val="21"/>
      </w:r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" w15:restartNumberingAfterBreak="0">
    <w:nsid w:val="04FE2AB5"/>
    <w:multiLevelType w:val="hybridMultilevel"/>
    <w:tmpl w:val="5BA8C794"/>
    <w:lvl w:ilvl="0" w:tplc="539C145C">
      <w:start w:val="6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835F42"/>
    <w:multiLevelType w:val="multilevel"/>
    <w:tmpl w:val="59AA63D0"/>
    <w:lvl w:ilvl="0">
      <w:start w:val="1"/>
      <w:numFmt w:val="lowerLetter"/>
      <w:lvlText w:val="%1."/>
      <w:lvlJc w:val="left"/>
      <w:pPr>
        <w:tabs>
          <w:tab w:val="decimal" w:pos="720"/>
        </w:tabs>
        <w:ind w:left="720"/>
      </w:pPr>
      <w:rPr>
        <w:strike w:val="0"/>
        <w:color w:val="000000"/>
        <w:spacing w:val="-7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0D624A9"/>
    <w:multiLevelType w:val="multilevel"/>
    <w:tmpl w:val="562A2146"/>
    <w:lvl w:ilvl="0">
      <w:start w:val="1"/>
      <w:numFmt w:val="decimal"/>
      <w:lvlText w:val="%1."/>
      <w:lvlJc w:val="left"/>
      <w:pPr>
        <w:tabs>
          <w:tab w:val="decimal" w:pos="720"/>
        </w:tabs>
        <w:ind w:left="720"/>
      </w:pPr>
      <w:rPr>
        <w:rFonts w:ascii="Verdana" w:hAnsi="Verdana"/>
        <w:strike w:val="0"/>
        <w:color w:val="000000"/>
        <w:spacing w:val="-3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7250DEB"/>
    <w:multiLevelType w:val="hybridMultilevel"/>
    <w:tmpl w:val="251E74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E62199"/>
    <w:multiLevelType w:val="hybridMultilevel"/>
    <w:tmpl w:val="55B8EABC"/>
    <w:lvl w:ilvl="0" w:tplc="E5405BBA">
      <w:start w:val="1"/>
      <w:numFmt w:val="decimal"/>
      <w:lvlText w:val="%1."/>
      <w:lvlJc w:val="left"/>
      <w:pPr>
        <w:ind w:left="2820" w:hanging="24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AA0F4D"/>
    <w:multiLevelType w:val="hybridMultilevel"/>
    <w:tmpl w:val="3C2825BA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A0408DC"/>
    <w:multiLevelType w:val="hybridMultilevel"/>
    <w:tmpl w:val="0E1827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762DE3"/>
    <w:multiLevelType w:val="hybridMultilevel"/>
    <w:tmpl w:val="2AFE9614"/>
    <w:lvl w:ilvl="0" w:tplc="55B6B0E2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B453FB0"/>
    <w:multiLevelType w:val="hybridMultilevel"/>
    <w:tmpl w:val="0A665398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183BB3"/>
    <w:multiLevelType w:val="multilevel"/>
    <w:tmpl w:val="09A45260"/>
    <w:lvl w:ilvl="0">
      <w:start w:val="9"/>
      <w:numFmt w:val="decimal"/>
      <w:lvlText w:val="%1."/>
      <w:lvlJc w:val="left"/>
      <w:pPr>
        <w:tabs>
          <w:tab w:val="decimal" w:pos="5040"/>
        </w:tabs>
        <w:ind w:left="720"/>
      </w:pPr>
      <w:rPr>
        <w:rFonts w:ascii="Verdana" w:hAnsi="Verdana"/>
        <w:strike w:val="0"/>
        <w:color w:val="000000"/>
        <w:spacing w:val="0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38A4DAE"/>
    <w:multiLevelType w:val="hybridMultilevel"/>
    <w:tmpl w:val="97285E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C67EF5"/>
    <w:multiLevelType w:val="hybridMultilevel"/>
    <w:tmpl w:val="9E5A678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B5D7304"/>
    <w:multiLevelType w:val="hybridMultilevel"/>
    <w:tmpl w:val="641E36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534B9E"/>
    <w:multiLevelType w:val="hybridMultilevel"/>
    <w:tmpl w:val="8864CC66"/>
    <w:lvl w:ilvl="0" w:tplc="55B6B0E2">
      <w:start w:val="1"/>
      <w:numFmt w:val="decimal"/>
      <w:lvlText w:val="%1."/>
      <w:lvlJc w:val="left"/>
      <w:pPr>
        <w:ind w:left="133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2C37D6"/>
    <w:multiLevelType w:val="hybridMultilevel"/>
    <w:tmpl w:val="9CDACE7C"/>
    <w:lvl w:ilvl="0" w:tplc="55B6B0E2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E542379"/>
    <w:multiLevelType w:val="hybridMultilevel"/>
    <w:tmpl w:val="A316FA82"/>
    <w:lvl w:ilvl="0" w:tplc="0405000F">
      <w:start w:val="1"/>
      <w:numFmt w:val="decimal"/>
      <w:lvlText w:val="%1."/>
      <w:lvlJc w:val="left"/>
      <w:pPr>
        <w:ind w:left="792" w:hanging="360"/>
      </w:p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8" w15:restartNumberingAfterBreak="0">
    <w:nsid w:val="50B2014F"/>
    <w:multiLevelType w:val="multilevel"/>
    <w:tmpl w:val="C4FEFCE2"/>
    <w:lvl w:ilvl="0">
      <w:start w:val="2"/>
      <w:numFmt w:val="decimal"/>
      <w:lvlText w:val="%1."/>
      <w:lvlJc w:val="left"/>
      <w:pPr>
        <w:tabs>
          <w:tab w:val="decimal" w:pos="720"/>
        </w:tabs>
        <w:ind w:left="720"/>
      </w:pPr>
      <w:rPr>
        <w:rFonts w:ascii="Verdana" w:hAnsi="Verdana"/>
        <w:strike w:val="0"/>
        <w:color w:val="000000"/>
        <w:spacing w:val="-3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0FB6BFA"/>
    <w:multiLevelType w:val="hybridMultilevel"/>
    <w:tmpl w:val="67522E14"/>
    <w:lvl w:ilvl="0" w:tplc="55B6B0E2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17C3B17"/>
    <w:multiLevelType w:val="hybridMultilevel"/>
    <w:tmpl w:val="44CCAA4E"/>
    <w:lvl w:ilvl="0" w:tplc="55B6B0E2">
      <w:start w:val="1"/>
      <w:numFmt w:val="decimal"/>
      <w:lvlText w:val="%1."/>
      <w:lvlJc w:val="left"/>
      <w:pPr>
        <w:ind w:left="133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A02376"/>
    <w:multiLevelType w:val="hybridMultilevel"/>
    <w:tmpl w:val="2916A454"/>
    <w:lvl w:ilvl="0" w:tplc="942CF030">
      <w:start w:val="1"/>
      <w:numFmt w:val="lowerLetter"/>
      <w:lvlText w:val="%1)"/>
      <w:lvlJc w:val="left"/>
      <w:pPr>
        <w:ind w:left="720" w:hanging="360"/>
      </w:pPr>
      <w:rPr>
        <w:rFonts w:ascii="Arial Unicode MS" w:eastAsia="Arial Unicode MS" w:hAnsi="Arial Unicode MS" w:cs="Arial Unicode MS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6140A5"/>
    <w:multiLevelType w:val="hybridMultilevel"/>
    <w:tmpl w:val="712282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01482E"/>
    <w:multiLevelType w:val="hybridMultilevel"/>
    <w:tmpl w:val="A0CAECFA"/>
    <w:lvl w:ilvl="0" w:tplc="212CDDFC">
      <w:start w:val="1"/>
      <w:numFmt w:val="decimal"/>
      <w:lvlText w:val="%1."/>
      <w:lvlJc w:val="left"/>
      <w:pPr>
        <w:ind w:left="2790" w:hanging="243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BA5F71"/>
    <w:multiLevelType w:val="hybridMultilevel"/>
    <w:tmpl w:val="663EB1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7F26C2"/>
    <w:multiLevelType w:val="hybridMultilevel"/>
    <w:tmpl w:val="987C6000"/>
    <w:lvl w:ilvl="0" w:tplc="412EF6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DA395A"/>
    <w:multiLevelType w:val="hybridMultilevel"/>
    <w:tmpl w:val="3B00D414"/>
    <w:lvl w:ilvl="0" w:tplc="15048C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5F452C1D"/>
    <w:multiLevelType w:val="hybridMultilevel"/>
    <w:tmpl w:val="08BC73C0"/>
    <w:lvl w:ilvl="0" w:tplc="01D2153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AE34FD"/>
    <w:multiLevelType w:val="hybridMultilevel"/>
    <w:tmpl w:val="396A1BA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795647"/>
    <w:multiLevelType w:val="hybridMultilevel"/>
    <w:tmpl w:val="3C108B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D47559"/>
    <w:multiLevelType w:val="hybridMultilevel"/>
    <w:tmpl w:val="5B9E41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AB572E"/>
    <w:multiLevelType w:val="multilevel"/>
    <w:tmpl w:val="9370D19E"/>
    <w:lvl w:ilvl="0">
      <w:start w:val="2"/>
      <w:numFmt w:val="lowerLetter"/>
      <w:lvlText w:val="%1)"/>
      <w:lvlJc w:val="left"/>
      <w:pPr>
        <w:tabs>
          <w:tab w:val="decimal" w:pos="720"/>
        </w:tabs>
        <w:ind w:left="720"/>
      </w:pPr>
      <w:rPr>
        <w:rFonts w:ascii="Verdana" w:hAnsi="Verdana"/>
        <w:strike w:val="0"/>
        <w:color w:val="000000"/>
        <w:spacing w:val="-5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4842F00"/>
    <w:multiLevelType w:val="hybridMultilevel"/>
    <w:tmpl w:val="85EC4AF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7170AB9"/>
    <w:multiLevelType w:val="hybridMultilevel"/>
    <w:tmpl w:val="06E033FA"/>
    <w:lvl w:ilvl="0" w:tplc="4FF031F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2C54C8"/>
    <w:multiLevelType w:val="hybridMultilevel"/>
    <w:tmpl w:val="2FF07EC8"/>
    <w:lvl w:ilvl="0" w:tplc="5E2877CE">
      <w:start w:val="1"/>
      <w:numFmt w:val="lowerLetter"/>
      <w:lvlText w:val="%1)"/>
      <w:lvlJc w:val="left"/>
      <w:pPr>
        <w:ind w:left="720" w:hanging="360"/>
      </w:pPr>
      <w:rPr>
        <w:rFonts w:ascii="Arial Unicode MS" w:eastAsia="Arial Unicode MS" w:hAnsi="Arial Unicode MS" w:cs="Arial Unicode MS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737976"/>
    <w:multiLevelType w:val="hybridMultilevel"/>
    <w:tmpl w:val="CA3614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2449E0"/>
    <w:multiLevelType w:val="hybridMultilevel"/>
    <w:tmpl w:val="97285E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BC136C"/>
    <w:multiLevelType w:val="hybridMultilevel"/>
    <w:tmpl w:val="8D0ED74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F2874AD"/>
    <w:multiLevelType w:val="hybridMultilevel"/>
    <w:tmpl w:val="BAC836CA"/>
    <w:lvl w:ilvl="0" w:tplc="D304C1C0">
      <w:start w:val="1"/>
      <w:numFmt w:val="decimal"/>
      <w:lvlText w:val="%1."/>
      <w:lvlJc w:val="left"/>
      <w:pPr>
        <w:ind w:left="792" w:hanging="360"/>
      </w:pPr>
      <w:rPr>
        <w:rFonts w:ascii="Calibri" w:eastAsia="Arial Unicode MS" w:hAnsi="Calibri" w:cs="Arial Unicode MS" w:hint="default"/>
        <w:sz w:val="21"/>
        <w:szCs w:val="21"/>
      </w:r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9" w15:restartNumberingAfterBreak="0">
    <w:nsid w:val="7F3F69FC"/>
    <w:multiLevelType w:val="hybridMultilevel"/>
    <w:tmpl w:val="618EDC1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30787760">
    <w:abstractNumId w:val="4"/>
  </w:num>
  <w:num w:numId="2" w16cid:durableId="1380980257">
    <w:abstractNumId w:val="31"/>
  </w:num>
  <w:num w:numId="3" w16cid:durableId="1036780864">
    <w:abstractNumId w:val="3"/>
  </w:num>
  <w:num w:numId="4" w16cid:durableId="1291207652">
    <w:abstractNumId w:val="11"/>
  </w:num>
  <w:num w:numId="5" w16cid:durableId="1502234932">
    <w:abstractNumId w:val="18"/>
  </w:num>
  <w:num w:numId="6" w16cid:durableId="50344892">
    <w:abstractNumId w:val="25"/>
  </w:num>
  <w:num w:numId="7" w16cid:durableId="1344042636">
    <w:abstractNumId w:val="35"/>
  </w:num>
  <w:num w:numId="8" w16cid:durableId="2000648127">
    <w:abstractNumId w:val="36"/>
  </w:num>
  <w:num w:numId="9" w16cid:durableId="783574804">
    <w:abstractNumId w:val="6"/>
  </w:num>
  <w:num w:numId="10" w16cid:durableId="1863544082">
    <w:abstractNumId w:val="29"/>
  </w:num>
  <w:num w:numId="11" w16cid:durableId="1226841602">
    <w:abstractNumId w:val="12"/>
  </w:num>
  <w:num w:numId="12" w16cid:durableId="640765194">
    <w:abstractNumId w:val="30"/>
  </w:num>
  <w:num w:numId="13" w16cid:durableId="1715764038">
    <w:abstractNumId w:val="23"/>
  </w:num>
  <w:num w:numId="14" w16cid:durableId="2010210123">
    <w:abstractNumId w:val="22"/>
  </w:num>
  <w:num w:numId="15" w16cid:durableId="461731736">
    <w:abstractNumId w:val="32"/>
  </w:num>
  <w:num w:numId="16" w16cid:durableId="1381827693">
    <w:abstractNumId w:val="13"/>
  </w:num>
  <w:num w:numId="17" w16cid:durableId="280303882">
    <w:abstractNumId w:val="37"/>
  </w:num>
  <w:num w:numId="18" w16cid:durableId="1806773559">
    <w:abstractNumId w:val="24"/>
  </w:num>
  <w:num w:numId="19" w16cid:durableId="614484143">
    <w:abstractNumId w:val="0"/>
  </w:num>
  <w:num w:numId="20" w16cid:durableId="1829243538">
    <w:abstractNumId w:val="7"/>
  </w:num>
  <w:num w:numId="21" w16cid:durableId="257297678">
    <w:abstractNumId w:val="10"/>
  </w:num>
  <w:num w:numId="22" w16cid:durableId="1407340932">
    <w:abstractNumId w:val="28"/>
  </w:num>
  <w:num w:numId="23" w16cid:durableId="875198204">
    <w:abstractNumId w:val="8"/>
  </w:num>
  <w:num w:numId="24" w16cid:durableId="737753988">
    <w:abstractNumId w:val="5"/>
  </w:num>
  <w:num w:numId="25" w16cid:durableId="1755585915">
    <w:abstractNumId w:val="20"/>
  </w:num>
  <w:num w:numId="26" w16cid:durableId="1976451576">
    <w:abstractNumId w:val="16"/>
  </w:num>
  <w:num w:numId="27" w16cid:durableId="1873221854">
    <w:abstractNumId w:val="19"/>
  </w:num>
  <w:num w:numId="28" w16cid:durableId="1591811708">
    <w:abstractNumId w:val="9"/>
  </w:num>
  <w:num w:numId="29" w16cid:durableId="1967810623">
    <w:abstractNumId w:val="15"/>
  </w:num>
  <w:num w:numId="30" w16cid:durableId="1215896481">
    <w:abstractNumId w:val="34"/>
  </w:num>
  <w:num w:numId="31" w16cid:durableId="2099670095">
    <w:abstractNumId w:val="33"/>
  </w:num>
  <w:num w:numId="32" w16cid:durableId="1016079519">
    <w:abstractNumId w:val="21"/>
  </w:num>
  <w:num w:numId="33" w16cid:durableId="1290668341">
    <w:abstractNumId w:val="39"/>
  </w:num>
  <w:num w:numId="34" w16cid:durableId="1525173833">
    <w:abstractNumId w:val="14"/>
  </w:num>
  <w:num w:numId="35" w16cid:durableId="306856363">
    <w:abstractNumId w:val="17"/>
  </w:num>
  <w:num w:numId="36" w16cid:durableId="1059012069">
    <w:abstractNumId w:val="38"/>
  </w:num>
  <w:num w:numId="37" w16cid:durableId="1735590111">
    <w:abstractNumId w:val="2"/>
  </w:num>
  <w:num w:numId="38" w16cid:durableId="918104301">
    <w:abstractNumId w:val="1"/>
  </w:num>
  <w:num w:numId="39" w16cid:durableId="1651448114">
    <w:abstractNumId w:val="26"/>
  </w:num>
  <w:num w:numId="40" w16cid:durableId="11398156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734D"/>
    <w:rsid w:val="00017A1E"/>
    <w:rsid w:val="000238CB"/>
    <w:rsid w:val="000A5FC8"/>
    <w:rsid w:val="000D4FAA"/>
    <w:rsid w:val="000D78B1"/>
    <w:rsid w:val="000E5E68"/>
    <w:rsid w:val="000F029B"/>
    <w:rsid w:val="000F5523"/>
    <w:rsid w:val="0010140A"/>
    <w:rsid w:val="001035B1"/>
    <w:rsid w:val="0014780E"/>
    <w:rsid w:val="0016622E"/>
    <w:rsid w:val="00175717"/>
    <w:rsid w:val="0018486F"/>
    <w:rsid w:val="001F2F95"/>
    <w:rsid w:val="00210C2E"/>
    <w:rsid w:val="00232299"/>
    <w:rsid w:val="002463A4"/>
    <w:rsid w:val="002616D1"/>
    <w:rsid w:val="00265293"/>
    <w:rsid w:val="002767BF"/>
    <w:rsid w:val="0029451E"/>
    <w:rsid w:val="002A0F77"/>
    <w:rsid w:val="002A1DA2"/>
    <w:rsid w:val="002A6287"/>
    <w:rsid w:val="002C5570"/>
    <w:rsid w:val="002D5621"/>
    <w:rsid w:val="002E1462"/>
    <w:rsid w:val="002F7F47"/>
    <w:rsid w:val="00322B3E"/>
    <w:rsid w:val="00336C11"/>
    <w:rsid w:val="00346398"/>
    <w:rsid w:val="00350441"/>
    <w:rsid w:val="00350BBD"/>
    <w:rsid w:val="00366B96"/>
    <w:rsid w:val="00387F61"/>
    <w:rsid w:val="003A221B"/>
    <w:rsid w:val="003B33C5"/>
    <w:rsid w:val="003E7F44"/>
    <w:rsid w:val="00417891"/>
    <w:rsid w:val="00420811"/>
    <w:rsid w:val="0043289E"/>
    <w:rsid w:val="00436D4D"/>
    <w:rsid w:val="004403E8"/>
    <w:rsid w:val="00441FA5"/>
    <w:rsid w:val="00452C64"/>
    <w:rsid w:val="00455A68"/>
    <w:rsid w:val="004756D5"/>
    <w:rsid w:val="00476A44"/>
    <w:rsid w:val="004877BB"/>
    <w:rsid w:val="0049028D"/>
    <w:rsid w:val="004A1E67"/>
    <w:rsid w:val="004A2AD4"/>
    <w:rsid w:val="004B45ED"/>
    <w:rsid w:val="004C61BB"/>
    <w:rsid w:val="004D5573"/>
    <w:rsid w:val="004F5DF0"/>
    <w:rsid w:val="00502881"/>
    <w:rsid w:val="005273CC"/>
    <w:rsid w:val="00530FEF"/>
    <w:rsid w:val="0053656D"/>
    <w:rsid w:val="005368BE"/>
    <w:rsid w:val="00537C7F"/>
    <w:rsid w:val="00564633"/>
    <w:rsid w:val="00564F59"/>
    <w:rsid w:val="00572CF8"/>
    <w:rsid w:val="00577E77"/>
    <w:rsid w:val="0059653E"/>
    <w:rsid w:val="005A1902"/>
    <w:rsid w:val="005B5591"/>
    <w:rsid w:val="005B6DCA"/>
    <w:rsid w:val="005C4A09"/>
    <w:rsid w:val="005C6518"/>
    <w:rsid w:val="005E3CDF"/>
    <w:rsid w:val="005F0CB3"/>
    <w:rsid w:val="005F18D3"/>
    <w:rsid w:val="005F7B09"/>
    <w:rsid w:val="006121C5"/>
    <w:rsid w:val="00636D71"/>
    <w:rsid w:val="00694185"/>
    <w:rsid w:val="006A73B8"/>
    <w:rsid w:val="006C016D"/>
    <w:rsid w:val="006D46E8"/>
    <w:rsid w:val="006E7692"/>
    <w:rsid w:val="006F5642"/>
    <w:rsid w:val="007009B3"/>
    <w:rsid w:val="00701283"/>
    <w:rsid w:val="00734ABF"/>
    <w:rsid w:val="00745A6B"/>
    <w:rsid w:val="00760C88"/>
    <w:rsid w:val="00775030"/>
    <w:rsid w:val="007A16C6"/>
    <w:rsid w:val="007C1D56"/>
    <w:rsid w:val="007C2988"/>
    <w:rsid w:val="008137D5"/>
    <w:rsid w:val="00814605"/>
    <w:rsid w:val="0083359E"/>
    <w:rsid w:val="00841E9A"/>
    <w:rsid w:val="008616DC"/>
    <w:rsid w:val="00875346"/>
    <w:rsid w:val="008826C4"/>
    <w:rsid w:val="008A51FD"/>
    <w:rsid w:val="008B16B8"/>
    <w:rsid w:val="008D7327"/>
    <w:rsid w:val="00901956"/>
    <w:rsid w:val="009031C8"/>
    <w:rsid w:val="0094196F"/>
    <w:rsid w:val="009441BE"/>
    <w:rsid w:val="009526F0"/>
    <w:rsid w:val="00966067"/>
    <w:rsid w:val="0097511C"/>
    <w:rsid w:val="009B18CC"/>
    <w:rsid w:val="009E6468"/>
    <w:rsid w:val="009F0B60"/>
    <w:rsid w:val="009F2166"/>
    <w:rsid w:val="009F2E7F"/>
    <w:rsid w:val="00A029DC"/>
    <w:rsid w:val="00A06B74"/>
    <w:rsid w:val="00A07BCB"/>
    <w:rsid w:val="00A32243"/>
    <w:rsid w:val="00A32327"/>
    <w:rsid w:val="00A32D81"/>
    <w:rsid w:val="00A4255F"/>
    <w:rsid w:val="00A5720D"/>
    <w:rsid w:val="00A8600A"/>
    <w:rsid w:val="00AB7D01"/>
    <w:rsid w:val="00AC74A8"/>
    <w:rsid w:val="00AE28E1"/>
    <w:rsid w:val="00AE31B9"/>
    <w:rsid w:val="00AF4177"/>
    <w:rsid w:val="00B43B79"/>
    <w:rsid w:val="00B50986"/>
    <w:rsid w:val="00B5126D"/>
    <w:rsid w:val="00B52A67"/>
    <w:rsid w:val="00B53406"/>
    <w:rsid w:val="00B61B8A"/>
    <w:rsid w:val="00B71508"/>
    <w:rsid w:val="00B76391"/>
    <w:rsid w:val="00B92DEA"/>
    <w:rsid w:val="00B96170"/>
    <w:rsid w:val="00BA4B85"/>
    <w:rsid w:val="00BA4D35"/>
    <w:rsid w:val="00BC7734"/>
    <w:rsid w:val="00BD411A"/>
    <w:rsid w:val="00BF2CC7"/>
    <w:rsid w:val="00C0435A"/>
    <w:rsid w:val="00C20B4F"/>
    <w:rsid w:val="00C26BF9"/>
    <w:rsid w:val="00C41778"/>
    <w:rsid w:val="00C44FBF"/>
    <w:rsid w:val="00C47F6E"/>
    <w:rsid w:val="00C6283E"/>
    <w:rsid w:val="00C66A82"/>
    <w:rsid w:val="00C7116C"/>
    <w:rsid w:val="00C85617"/>
    <w:rsid w:val="00CC2CE2"/>
    <w:rsid w:val="00CD3F53"/>
    <w:rsid w:val="00CE669B"/>
    <w:rsid w:val="00D05BBC"/>
    <w:rsid w:val="00D12A83"/>
    <w:rsid w:val="00D728E1"/>
    <w:rsid w:val="00D7668A"/>
    <w:rsid w:val="00D7734D"/>
    <w:rsid w:val="00DB3B5B"/>
    <w:rsid w:val="00DE0A10"/>
    <w:rsid w:val="00DE26CB"/>
    <w:rsid w:val="00DF3650"/>
    <w:rsid w:val="00E1562C"/>
    <w:rsid w:val="00E24A57"/>
    <w:rsid w:val="00E255C4"/>
    <w:rsid w:val="00E66A34"/>
    <w:rsid w:val="00E71F7F"/>
    <w:rsid w:val="00EB1BE0"/>
    <w:rsid w:val="00EB6671"/>
    <w:rsid w:val="00F06BA9"/>
    <w:rsid w:val="00F10B3A"/>
    <w:rsid w:val="00F45468"/>
    <w:rsid w:val="00F54289"/>
    <w:rsid w:val="00F706F5"/>
    <w:rsid w:val="00FD75C9"/>
    <w:rsid w:val="00FE60DE"/>
    <w:rsid w:val="00FF01EC"/>
    <w:rsid w:val="00FF2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1AD7C"/>
  <w15:docId w15:val="{931D0355-5242-4163-9398-7B4285DC2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756D5"/>
    <w:rPr>
      <w:sz w:val="22"/>
      <w:szCs w:val="22"/>
      <w:lang w:val="en-US" w:eastAsia="en-US"/>
    </w:rPr>
  </w:style>
  <w:style w:type="paragraph" w:styleId="Nadpis2">
    <w:name w:val="heading 2"/>
    <w:basedOn w:val="Normln"/>
    <w:link w:val="Nadpis2Char"/>
    <w:uiPriority w:val="9"/>
    <w:qFormat/>
    <w:rsid w:val="002A1DA2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17A1E"/>
    <w:pPr>
      <w:ind w:left="720"/>
      <w:contextualSpacing/>
    </w:pPr>
  </w:style>
  <w:style w:type="character" w:styleId="Zdraznnjemn">
    <w:name w:val="Subtle Emphasis"/>
    <w:uiPriority w:val="19"/>
    <w:qFormat/>
    <w:rsid w:val="00265293"/>
    <w:rPr>
      <w:rFonts w:ascii="Calibri" w:hAnsi="Calibri"/>
      <w:color w:val="000000"/>
      <w:spacing w:val="-3"/>
      <w:sz w:val="16"/>
      <w:lang w:val="cs-CZ"/>
    </w:rPr>
  </w:style>
  <w:style w:type="character" w:styleId="Odkaznakoment">
    <w:name w:val="annotation reference"/>
    <w:uiPriority w:val="99"/>
    <w:semiHidden/>
    <w:unhideWhenUsed/>
    <w:rsid w:val="002A1DA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A1DA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2A1DA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A1DA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A1DA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1DA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A1DA2"/>
    <w:rPr>
      <w:rFonts w:ascii="Segoe UI" w:hAnsi="Segoe UI" w:cs="Segoe UI"/>
      <w:sz w:val="18"/>
      <w:szCs w:val="18"/>
    </w:rPr>
  </w:style>
  <w:style w:type="character" w:customStyle="1" w:styleId="Nadpis2Char">
    <w:name w:val="Nadpis 2 Char"/>
    <w:link w:val="Nadpis2"/>
    <w:uiPriority w:val="9"/>
    <w:rsid w:val="002A1DA2"/>
    <w:rPr>
      <w:rFonts w:ascii="Times New Roman" w:eastAsia="Times New Roman" w:hAnsi="Times New Roman" w:cs="Times New Roman"/>
      <w:b/>
      <w:bCs/>
      <w:sz w:val="36"/>
      <w:szCs w:val="36"/>
      <w:lang w:val="cs-CZ" w:eastAsia="cs-CZ"/>
    </w:rPr>
  </w:style>
  <w:style w:type="paragraph" w:customStyle="1" w:styleId="l8">
    <w:name w:val="l8"/>
    <w:basedOn w:val="Normln"/>
    <w:rsid w:val="002A1DA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cs-CZ" w:eastAsia="cs-CZ"/>
    </w:rPr>
  </w:style>
  <w:style w:type="character" w:styleId="PromnnHTML">
    <w:name w:val="HTML Variable"/>
    <w:uiPriority w:val="99"/>
    <w:semiHidden/>
    <w:unhideWhenUsed/>
    <w:rsid w:val="002A1DA2"/>
    <w:rPr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60C88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760C88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760C88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E66A3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66A34"/>
  </w:style>
  <w:style w:type="paragraph" w:styleId="Zpat">
    <w:name w:val="footer"/>
    <w:basedOn w:val="Normln"/>
    <w:link w:val="ZpatChar"/>
    <w:uiPriority w:val="99"/>
    <w:unhideWhenUsed/>
    <w:rsid w:val="00E66A3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66A34"/>
  </w:style>
  <w:style w:type="table" w:styleId="Mkatabulky">
    <w:name w:val="Table Grid"/>
    <w:basedOn w:val="Normlntabulka"/>
    <w:uiPriority w:val="39"/>
    <w:rsid w:val="00BA4B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972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58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8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42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8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79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955E1D-B8DB-4CE8-B221-85253162C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658</Words>
  <Characters>3887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4536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Šebek Ondřej</dc:creator>
  <cp:keywords/>
  <cp:lastModifiedBy>Hlaváčková Petra</cp:lastModifiedBy>
  <cp:revision>7</cp:revision>
  <cp:lastPrinted>2024-07-09T13:49:00Z</cp:lastPrinted>
  <dcterms:created xsi:type="dcterms:W3CDTF">2024-07-09T09:01:00Z</dcterms:created>
  <dcterms:modified xsi:type="dcterms:W3CDTF">2025-05-16T11:34:00Z</dcterms:modified>
</cp:coreProperties>
</file>