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96A17" w14:textId="444C0BCD" w:rsidR="000A0277" w:rsidRPr="00B05E3A" w:rsidRDefault="003A0C59" w:rsidP="00401506">
      <w:pPr>
        <w:jc w:val="center"/>
        <w:rPr>
          <w:b/>
          <w:sz w:val="40"/>
          <w:szCs w:val="40"/>
        </w:rPr>
      </w:pPr>
      <w:r>
        <w:rPr>
          <w:b/>
          <w:sz w:val="40"/>
          <w:szCs w:val="40"/>
        </w:rPr>
        <w:t xml:space="preserve">S </w:t>
      </w:r>
      <w:r w:rsidR="004920D0" w:rsidRPr="00B05E3A">
        <w:rPr>
          <w:b/>
          <w:sz w:val="40"/>
          <w:szCs w:val="40"/>
        </w:rPr>
        <w:t>m l o u v</w:t>
      </w:r>
      <w:r w:rsidR="00C0358B">
        <w:rPr>
          <w:b/>
          <w:sz w:val="40"/>
          <w:szCs w:val="40"/>
        </w:rPr>
        <w:t> </w:t>
      </w:r>
      <w:r w:rsidR="00D850BB">
        <w:rPr>
          <w:b/>
          <w:sz w:val="40"/>
          <w:szCs w:val="40"/>
        </w:rPr>
        <w:t>a</w:t>
      </w:r>
      <w:r w:rsidR="00C0358B">
        <w:rPr>
          <w:b/>
          <w:sz w:val="40"/>
          <w:szCs w:val="40"/>
        </w:rPr>
        <w:t xml:space="preserve">   </w:t>
      </w:r>
      <w:r w:rsidR="004920D0" w:rsidRPr="00B05E3A">
        <w:rPr>
          <w:b/>
          <w:sz w:val="40"/>
          <w:szCs w:val="40"/>
        </w:rPr>
        <w:t>o</w:t>
      </w:r>
      <w:r w:rsidR="00C0358B">
        <w:rPr>
          <w:b/>
          <w:sz w:val="40"/>
          <w:szCs w:val="40"/>
        </w:rPr>
        <w:t xml:space="preserve">   </w:t>
      </w:r>
      <w:r w:rsidR="004920D0" w:rsidRPr="00B05E3A">
        <w:rPr>
          <w:b/>
          <w:sz w:val="40"/>
          <w:szCs w:val="40"/>
        </w:rPr>
        <w:t>d í l o</w:t>
      </w:r>
      <w:r w:rsidR="00C0358B">
        <w:rPr>
          <w:b/>
          <w:sz w:val="40"/>
          <w:szCs w:val="40"/>
        </w:rPr>
        <w:t xml:space="preserve">     </w:t>
      </w:r>
      <w:r w:rsidR="00A44954">
        <w:rPr>
          <w:b/>
          <w:sz w:val="40"/>
          <w:szCs w:val="40"/>
        </w:rPr>
        <w:t>6/2025</w:t>
      </w:r>
    </w:p>
    <w:p w14:paraId="47D7E6B2" w14:textId="77777777" w:rsidR="004920D0" w:rsidRDefault="004920D0" w:rsidP="0089540B">
      <w:pPr>
        <w:jc w:val="both"/>
      </w:pPr>
    </w:p>
    <w:p w14:paraId="40BA1B8C" w14:textId="77777777" w:rsidR="007B02A8" w:rsidRDefault="000A0277" w:rsidP="00575E0B">
      <w:pPr>
        <w:spacing w:line="240" w:lineRule="auto"/>
        <w:jc w:val="center"/>
        <w:rPr>
          <w:rFonts w:ascii="Times New Roman" w:hAnsi="Times New Roman"/>
          <w:b/>
          <w:sz w:val="28"/>
          <w:szCs w:val="28"/>
        </w:rPr>
      </w:pPr>
      <w:r w:rsidRPr="0041235C">
        <w:rPr>
          <w:rFonts w:ascii="Times New Roman" w:hAnsi="Times New Roman"/>
          <w:b/>
          <w:sz w:val="28"/>
          <w:szCs w:val="28"/>
        </w:rPr>
        <w:t>Smluvní strany</w:t>
      </w:r>
    </w:p>
    <w:p w14:paraId="3EBF9E61" w14:textId="77777777" w:rsidR="008229C4" w:rsidRPr="0041235C" w:rsidRDefault="008229C4" w:rsidP="00575E0B">
      <w:pPr>
        <w:spacing w:line="240" w:lineRule="auto"/>
        <w:jc w:val="center"/>
        <w:rPr>
          <w:rFonts w:ascii="Times New Roman" w:hAnsi="Times New Roman"/>
        </w:rPr>
      </w:pPr>
    </w:p>
    <w:p w14:paraId="582BC4E1" w14:textId="77777777" w:rsidR="00E93B1A" w:rsidRDefault="000A0277" w:rsidP="00E93B1A">
      <w:pPr>
        <w:spacing w:after="0" w:line="240" w:lineRule="auto"/>
        <w:rPr>
          <w:rFonts w:ascii="Times New Roman" w:hAnsi="Times New Roman"/>
          <w:b/>
          <w:sz w:val="24"/>
          <w:szCs w:val="24"/>
        </w:rPr>
      </w:pPr>
      <w:r w:rsidRPr="00575E0B">
        <w:rPr>
          <w:rFonts w:ascii="Times New Roman" w:hAnsi="Times New Roman"/>
          <w:b/>
          <w:sz w:val="24"/>
          <w:szCs w:val="24"/>
        </w:rPr>
        <w:t>Objednatel</w:t>
      </w:r>
      <w:r w:rsidR="00115A9A">
        <w:rPr>
          <w:rFonts w:ascii="Times New Roman" w:hAnsi="Times New Roman"/>
          <w:b/>
          <w:sz w:val="24"/>
          <w:szCs w:val="24"/>
        </w:rPr>
        <w:t>:</w:t>
      </w:r>
      <w:r w:rsidR="00AB2EAD" w:rsidRPr="00575E0B">
        <w:rPr>
          <w:rFonts w:ascii="Times New Roman" w:hAnsi="Times New Roman"/>
          <w:b/>
          <w:sz w:val="24"/>
          <w:szCs w:val="24"/>
        </w:rPr>
        <w:t xml:space="preserve">                     </w:t>
      </w:r>
      <w:r w:rsidR="004920D0" w:rsidRPr="00575E0B">
        <w:rPr>
          <w:rFonts w:ascii="Times New Roman" w:hAnsi="Times New Roman"/>
          <w:b/>
          <w:sz w:val="24"/>
          <w:szCs w:val="24"/>
        </w:rPr>
        <w:t xml:space="preserve">  </w:t>
      </w:r>
      <w:r w:rsidR="006D3344" w:rsidRPr="00575E0B">
        <w:rPr>
          <w:rFonts w:ascii="Times New Roman" w:hAnsi="Times New Roman"/>
          <w:b/>
          <w:sz w:val="24"/>
          <w:szCs w:val="24"/>
        </w:rPr>
        <w:t xml:space="preserve"> </w:t>
      </w:r>
      <w:r w:rsidR="00C12F47" w:rsidRPr="00575E0B">
        <w:rPr>
          <w:rFonts w:ascii="Times New Roman" w:hAnsi="Times New Roman"/>
          <w:b/>
          <w:sz w:val="24"/>
          <w:szCs w:val="24"/>
        </w:rPr>
        <w:t xml:space="preserve"> </w:t>
      </w:r>
      <w:r w:rsidR="00D15472" w:rsidRPr="00575E0B">
        <w:rPr>
          <w:rFonts w:ascii="Times New Roman" w:hAnsi="Times New Roman"/>
          <w:b/>
          <w:sz w:val="24"/>
          <w:szCs w:val="24"/>
        </w:rPr>
        <w:t xml:space="preserve"> </w:t>
      </w:r>
      <w:r w:rsidR="00157F34">
        <w:rPr>
          <w:rFonts w:ascii="Times New Roman" w:hAnsi="Times New Roman"/>
          <w:b/>
          <w:sz w:val="24"/>
          <w:szCs w:val="24"/>
        </w:rPr>
        <w:t xml:space="preserve">  </w:t>
      </w:r>
      <w:r w:rsidR="007F7C2E">
        <w:rPr>
          <w:rFonts w:ascii="Times New Roman" w:hAnsi="Times New Roman"/>
          <w:b/>
          <w:sz w:val="24"/>
          <w:szCs w:val="24"/>
        </w:rPr>
        <w:t>Domov pro seniory Trutnov</w:t>
      </w:r>
    </w:p>
    <w:p w14:paraId="222CDD2F" w14:textId="77777777" w:rsidR="00E93B1A" w:rsidRDefault="00E93B1A" w:rsidP="00E93B1A">
      <w:pPr>
        <w:spacing w:after="0" w:line="240" w:lineRule="auto"/>
        <w:rPr>
          <w:rFonts w:ascii="Times New Roman" w:hAnsi="Times New Roman"/>
          <w:b/>
          <w:sz w:val="24"/>
          <w:szCs w:val="24"/>
        </w:rPr>
      </w:pPr>
      <w:r>
        <w:rPr>
          <w:rFonts w:ascii="Times New Roman" w:hAnsi="Times New Roman"/>
          <w:b/>
          <w:sz w:val="24"/>
          <w:szCs w:val="24"/>
        </w:rPr>
        <w:t xml:space="preserve">                           </w:t>
      </w:r>
      <w:r w:rsidR="00DB49E6">
        <w:rPr>
          <w:rFonts w:ascii="Times New Roman" w:hAnsi="Times New Roman"/>
          <w:b/>
          <w:sz w:val="24"/>
          <w:szCs w:val="24"/>
        </w:rPr>
        <w:t xml:space="preserve">                 </w:t>
      </w:r>
      <w:r w:rsidR="00DB49E6">
        <w:rPr>
          <w:rFonts w:ascii="Times New Roman" w:hAnsi="Times New Roman"/>
          <w:b/>
          <w:sz w:val="24"/>
          <w:szCs w:val="24"/>
        </w:rPr>
        <w:tab/>
        <w:t xml:space="preserve"> </w:t>
      </w:r>
      <w:r w:rsidR="007F7C2E">
        <w:rPr>
          <w:rFonts w:ascii="Times New Roman" w:hAnsi="Times New Roman"/>
          <w:b/>
          <w:sz w:val="24"/>
          <w:szCs w:val="24"/>
        </w:rPr>
        <w:t>R. Frimla 936</w:t>
      </w:r>
    </w:p>
    <w:p w14:paraId="2E2E07B4" w14:textId="77777777" w:rsidR="00E93B1A" w:rsidRPr="00565633" w:rsidRDefault="00E93B1A" w:rsidP="00E93B1A">
      <w:pPr>
        <w:spacing w:after="0" w:line="240" w:lineRule="auto"/>
        <w:rPr>
          <w:rFonts w:ascii="Times New Roman" w:hAnsi="Times New Roman"/>
          <w:b/>
          <w:sz w:val="24"/>
          <w:szCs w:val="24"/>
        </w:rPr>
      </w:pPr>
      <w:r>
        <w:rPr>
          <w:rFonts w:ascii="Times New Roman" w:hAnsi="Times New Roman"/>
          <w:b/>
          <w:sz w:val="24"/>
          <w:szCs w:val="24"/>
        </w:rPr>
        <w:t xml:space="preserve">                            </w:t>
      </w:r>
      <w:r w:rsidR="00DB49E6">
        <w:rPr>
          <w:rFonts w:ascii="Times New Roman" w:hAnsi="Times New Roman"/>
          <w:b/>
          <w:sz w:val="24"/>
          <w:szCs w:val="24"/>
        </w:rPr>
        <w:t xml:space="preserve"> </w:t>
      </w:r>
      <w:r w:rsidR="007F7C2E">
        <w:rPr>
          <w:rFonts w:ascii="Times New Roman" w:hAnsi="Times New Roman"/>
          <w:b/>
          <w:sz w:val="24"/>
          <w:szCs w:val="24"/>
        </w:rPr>
        <w:t xml:space="preserve">               </w:t>
      </w:r>
      <w:r w:rsidR="007F7C2E">
        <w:rPr>
          <w:rFonts w:ascii="Times New Roman" w:hAnsi="Times New Roman"/>
          <w:b/>
          <w:sz w:val="24"/>
          <w:szCs w:val="24"/>
        </w:rPr>
        <w:tab/>
        <w:t xml:space="preserve"> 541 01   Trutnov</w:t>
      </w:r>
    </w:p>
    <w:p w14:paraId="36EA3DA3" w14:textId="77777777" w:rsidR="007C3648" w:rsidRDefault="006D3344" w:rsidP="00E93B1A">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                                             </w:t>
      </w:r>
      <w:r w:rsidR="00D15472" w:rsidRPr="00575E0B">
        <w:rPr>
          <w:rFonts w:ascii="Times New Roman" w:hAnsi="Times New Roman"/>
          <w:b/>
          <w:sz w:val="24"/>
          <w:szCs w:val="24"/>
        </w:rPr>
        <w:t xml:space="preserve"> </w:t>
      </w:r>
    </w:p>
    <w:p w14:paraId="534B675D" w14:textId="77777777" w:rsidR="00C27CD0" w:rsidRPr="00575E0B" w:rsidRDefault="00C27CD0" w:rsidP="00E93B1A">
      <w:pPr>
        <w:spacing w:after="0" w:line="240" w:lineRule="auto"/>
        <w:jc w:val="both"/>
        <w:rPr>
          <w:rFonts w:ascii="Times New Roman" w:hAnsi="Times New Roman"/>
          <w:sz w:val="24"/>
          <w:szCs w:val="24"/>
        </w:rPr>
      </w:pPr>
    </w:p>
    <w:p w14:paraId="0EC929C3" w14:textId="77777777" w:rsidR="00D64F4E" w:rsidRPr="00575E0B" w:rsidRDefault="00D64F4E" w:rsidP="00616A9D">
      <w:pPr>
        <w:spacing w:after="0" w:line="240" w:lineRule="auto"/>
        <w:jc w:val="both"/>
        <w:rPr>
          <w:rFonts w:ascii="Times New Roman" w:hAnsi="Times New Roman"/>
          <w:sz w:val="24"/>
          <w:szCs w:val="24"/>
        </w:rPr>
      </w:pPr>
      <w:r w:rsidRPr="00575E0B">
        <w:rPr>
          <w:rFonts w:ascii="Times New Roman" w:hAnsi="Times New Roman"/>
          <w:sz w:val="24"/>
          <w:szCs w:val="24"/>
        </w:rPr>
        <w:t>Zastoupený ve věcech</w:t>
      </w:r>
    </w:p>
    <w:p w14:paraId="5653E28C" w14:textId="290CF0CD" w:rsidR="0089540B" w:rsidRDefault="00E93B1A" w:rsidP="006E7E0E">
      <w:pPr>
        <w:spacing w:after="0" w:line="240" w:lineRule="auto"/>
        <w:rPr>
          <w:rFonts w:ascii="Times New Roman" w:hAnsi="Times New Roman"/>
          <w:sz w:val="24"/>
          <w:szCs w:val="24"/>
        </w:rPr>
      </w:pPr>
      <w:r>
        <w:rPr>
          <w:rFonts w:ascii="Times New Roman" w:hAnsi="Times New Roman"/>
          <w:sz w:val="24"/>
          <w:szCs w:val="24"/>
        </w:rPr>
        <w:t>s</w:t>
      </w:r>
      <w:r w:rsidR="006D5F28" w:rsidRPr="00575E0B">
        <w:rPr>
          <w:rFonts w:ascii="Times New Roman" w:hAnsi="Times New Roman"/>
          <w:sz w:val="24"/>
          <w:szCs w:val="24"/>
        </w:rPr>
        <w:t>mluvních</w:t>
      </w:r>
      <w:r>
        <w:rPr>
          <w:rFonts w:ascii="Times New Roman" w:hAnsi="Times New Roman"/>
          <w:sz w:val="24"/>
          <w:szCs w:val="24"/>
        </w:rPr>
        <w:t xml:space="preserve"> a technických</w:t>
      </w:r>
      <w:r w:rsidR="00D15472" w:rsidRPr="00575E0B">
        <w:rPr>
          <w:rFonts w:ascii="Times New Roman" w:hAnsi="Times New Roman"/>
          <w:sz w:val="24"/>
          <w:szCs w:val="24"/>
        </w:rPr>
        <w:t xml:space="preserve">:     </w:t>
      </w:r>
      <w:r w:rsidR="006A4DFD">
        <w:rPr>
          <w:rFonts w:ascii="Times New Roman" w:hAnsi="Times New Roman"/>
          <w:sz w:val="24"/>
          <w:szCs w:val="24"/>
        </w:rPr>
        <w:t xml:space="preserve"> </w:t>
      </w:r>
      <w:r w:rsidR="003A0C59">
        <w:rPr>
          <w:rFonts w:ascii="Times New Roman" w:hAnsi="Times New Roman"/>
          <w:sz w:val="24"/>
          <w:szCs w:val="24"/>
        </w:rPr>
        <w:t>Ing. Milošem Soukupem, ředitelem</w:t>
      </w:r>
      <w:r w:rsidR="007F7C2E">
        <w:rPr>
          <w:rFonts w:ascii="Times New Roman" w:hAnsi="Times New Roman"/>
          <w:sz w:val="24"/>
          <w:szCs w:val="24"/>
        </w:rPr>
        <w:t xml:space="preserve"> Domova pro seniory</w:t>
      </w:r>
    </w:p>
    <w:p w14:paraId="6B27045A" w14:textId="77777777" w:rsidR="00E93B1A" w:rsidRPr="00575E0B" w:rsidRDefault="00E93B1A" w:rsidP="006E7E0E">
      <w:pPr>
        <w:spacing w:after="0" w:line="240" w:lineRule="auto"/>
        <w:rPr>
          <w:rFonts w:ascii="Times New Roman" w:hAnsi="Times New Roman"/>
          <w:sz w:val="24"/>
          <w:szCs w:val="24"/>
        </w:rPr>
      </w:pPr>
    </w:p>
    <w:p w14:paraId="52DED553" w14:textId="77777777" w:rsidR="007C3648" w:rsidRPr="007F7C2E" w:rsidRDefault="007F7C2E" w:rsidP="00616A9D">
      <w:pPr>
        <w:spacing w:after="0" w:line="240" w:lineRule="auto"/>
        <w:jc w:val="both"/>
        <w:rPr>
          <w:rFonts w:ascii="Times New Roman" w:hAnsi="Times New Roman"/>
          <w:sz w:val="24"/>
          <w:szCs w:val="24"/>
        </w:rPr>
      </w:pPr>
      <w:r w:rsidRPr="007F7C2E">
        <w:rPr>
          <w:rFonts w:ascii="Times New Roman" w:hAnsi="Times New Roman"/>
          <w:sz w:val="24"/>
          <w:szCs w:val="24"/>
        </w:rPr>
        <w:t>IČO:</w:t>
      </w:r>
      <w:r w:rsidRPr="007F7C2E">
        <w:rPr>
          <w:rFonts w:ascii="Times New Roman" w:hAnsi="Times New Roman"/>
          <w:sz w:val="24"/>
          <w:szCs w:val="24"/>
        </w:rPr>
        <w:tab/>
      </w:r>
      <w:r w:rsidRPr="007F7C2E">
        <w:rPr>
          <w:rFonts w:ascii="Times New Roman" w:hAnsi="Times New Roman"/>
          <w:sz w:val="24"/>
          <w:szCs w:val="24"/>
        </w:rPr>
        <w:tab/>
      </w:r>
      <w:r w:rsidRPr="007F7C2E">
        <w:rPr>
          <w:rFonts w:ascii="Times New Roman" w:hAnsi="Times New Roman"/>
          <w:sz w:val="24"/>
          <w:szCs w:val="24"/>
        </w:rPr>
        <w:tab/>
      </w:r>
      <w:r w:rsidRPr="007F7C2E">
        <w:rPr>
          <w:rFonts w:ascii="Times New Roman" w:hAnsi="Times New Roman"/>
          <w:sz w:val="24"/>
          <w:szCs w:val="24"/>
        </w:rPr>
        <w:tab/>
        <w:t>70153906</w:t>
      </w:r>
    </w:p>
    <w:p w14:paraId="49AAA8E5" w14:textId="77777777" w:rsidR="007F7C2E" w:rsidRDefault="007F7C2E" w:rsidP="00616A9D">
      <w:pPr>
        <w:spacing w:after="0" w:line="240" w:lineRule="auto"/>
        <w:jc w:val="both"/>
        <w:rPr>
          <w:rFonts w:ascii="Times New Roman" w:hAnsi="Times New Roman"/>
          <w:b/>
          <w:sz w:val="24"/>
          <w:szCs w:val="24"/>
        </w:rPr>
      </w:pPr>
    </w:p>
    <w:p w14:paraId="331E2791" w14:textId="77777777" w:rsidR="00E93B1A" w:rsidRPr="00E93B1A" w:rsidRDefault="00E93B1A" w:rsidP="00616A9D">
      <w:pPr>
        <w:spacing w:after="0" w:line="240" w:lineRule="auto"/>
        <w:jc w:val="both"/>
        <w:rPr>
          <w:rFonts w:ascii="Times New Roman" w:hAnsi="Times New Roman"/>
          <w:sz w:val="24"/>
          <w:szCs w:val="24"/>
        </w:rPr>
      </w:pPr>
      <w:r>
        <w:rPr>
          <w:rFonts w:ascii="Times New Roman" w:hAnsi="Times New Roman"/>
          <w:sz w:val="24"/>
          <w:szCs w:val="24"/>
        </w:rPr>
        <w:t>a</w:t>
      </w:r>
    </w:p>
    <w:p w14:paraId="26E0BF5E" w14:textId="77777777" w:rsidR="00E93B1A" w:rsidRDefault="00E93B1A" w:rsidP="00616A9D">
      <w:pPr>
        <w:spacing w:after="0" w:line="240" w:lineRule="auto"/>
        <w:jc w:val="both"/>
        <w:rPr>
          <w:rFonts w:ascii="Times New Roman" w:hAnsi="Times New Roman"/>
          <w:b/>
          <w:sz w:val="24"/>
          <w:szCs w:val="24"/>
        </w:rPr>
      </w:pPr>
    </w:p>
    <w:p w14:paraId="171A3CE3" w14:textId="77777777" w:rsidR="00C27CD0" w:rsidRDefault="00C27CD0" w:rsidP="00616A9D">
      <w:pPr>
        <w:spacing w:after="0" w:line="240" w:lineRule="auto"/>
        <w:jc w:val="both"/>
        <w:rPr>
          <w:rFonts w:ascii="Times New Roman" w:hAnsi="Times New Roman"/>
          <w:b/>
          <w:sz w:val="24"/>
          <w:szCs w:val="24"/>
        </w:rPr>
      </w:pPr>
    </w:p>
    <w:p w14:paraId="06FDAC66" w14:textId="6FFA3645" w:rsidR="007C3648" w:rsidRDefault="007276F6" w:rsidP="00616A9D">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Zhotovitel:                       </w:t>
      </w:r>
      <w:r w:rsidR="00076B93">
        <w:rPr>
          <w:rFonts w:ascii="Times New Roman" w:hAnsi="Times New Roman"/>
          <w:b/>
          <w:sz w:val="24"/>
          <w:szCs w:val="24"/>
        </w:rPr>
        <w:t xml:space="preserve">      František Revay</w:t>
      </w:r>
    </w:p>
    <w:p w14:paraId="6D00D7F8" w14:textId="202AD7B6" w:rsidR="00076B93" w:rsidRDefault="00076B93" w:rsidP="00616A9D">
      <w:pPr>
        <w:spacing w:after="0" w:line="240" w:lineRule="auto"/>
        <w:jc w:val="both"/>
        <w:rPr>
          <w:rFonts w:ascii="Times New Roman" w:hAnsi="Times New Roman"/>
          <w:b/>
          <w:sz w:val="24"/>
          <w:szCs w:val="24"/>
        </w:rPr>
      </w:pPr>
      <w:r>
        <w:rPr>
          <w:rFonts w:ascii="Times New Roman" w:hAnsi="Times New Roman"/>
          <w:b/>
          <w:sz w:val="24"/>
          <w:szCs w:val="24"/>
        </w:rPr>
        <w:t xml:space="preserve">                                                Mládežnická 522</w:t>
      </w:r>
    </w:p>
    <w:p w14:paraId="589B592D" w14:textId="574E9C38" w:rsidR="00076B93" w:rsidRPr="00076B93" w:rsidRDefault="00076B93" w:rsidP="00616A9D">
      <w:pPr>
        <w:spacing w:after="0" w:line="240" w:lineRule="auto"/>
        <w:jc w:val="both"/>
        <w:rPr>
          <w:rFonts w:ascii="Times New Roman" w:hAnsi="Times New Roman"/>
          <w:b/>
          <w:sz w:val="24"/>
          <w:szCs w:val="24"/>
        </w:rPr>
      </w:pPr>
      <w:r>
        <w:rPr>
          <w:rFonts w:ascii="Times New Roman" w:hAnsi="Times New Roman"/>
          <w:b/>
          <w:sz w:val="24"/>
          <w:szCs w:val="24"/>
        </w:rPr>
        <w:t xml:space="preserve">                                                541 02 Trutnov</w:t>
      </w:r>
    </w:p>
    <w:p w14:paraId="4CCB7BD4" w14:textId="77777777" w:rsidR="007276F6" w:rsidRPr="00575E0B" w:rsidRDefault="007276F6" w:rsidP="00616A9D">
      <w:pPr>
        <w:spacing w:after="0" w:line="240" w:lineRule="auto"/>
        <w:jc w:val="both"/>
        <w:rPr>
          <w:rFonts w:ascii="Times New Roman" w:hAnsi="Times New Roman"/>
          <w:b/>
          <w:sz w:val="24"/>
          <w:szCs w:val="24"/>
        </w:rPr>
      </w:pPr>
      <w:r w:rsidRPr="00575E0B">
        <w:rPr>
          <w:rFonts w:ascii="Times New Roman" w:hAnsi="Times New Roman"/>
          <w:b/>
          <w:sz w:val="24"/>
          <w:szCs w:val="24"/>
        </w:rPr>
        <w:t xml:space="preserve">                                    </w:t>
      </w:r>
    </w:p>
    <w:p w14:paraId="355A4564" w14:textId="77777777" w:rsidR="007276F6" w:rsidRPr="00575E0B" w:rsidRDefault="007276F6" w:rsidP="00616A9D">
      <w:pPr>
        <w:spacing w:after="0" w:line="240" w:lineRule="auto"/>
        <w:jc w:val="both"/>
        <w:rPr>
          <w:rFonts w:ascii="Times New Roman" w:hAnsi="Times New Roman"/>
          <w:sz w:val="24"/>
          <w:szCs w:val="24"/>
        </w:rPr>
      </w:pPr>
      <w:r w:rsidRPr="00575E0B">
        <w:rPr>
          <w:rFonts w:ascii="Times New Roman" w:hAnsi="Times New Roman"/>
          <w:sz w:val="24"/>
          <w:szCs w:val="24"/>
        </w:rPr>
        <w:t>Zastoupený ve</w:t>
      </w:r>
      <w:r w:rsidR="00D64F4E" w:rsidRPr="00575E0B">
        <w:rPr>
          <w:rFonts w:ascii="Times New Roman" w:hAnsi="Times New Roman"/>
          <w:sz w:val="24"/>
          <w:szCs w:val="24"/>
        </w:rPr>
        <w:t xml:space="preserve"> věcech</w:t>
      </w:r>
    </w:p>
    <w:p w14:paraId="689571F6" w14:textId="36823FC5" w:rsidR="007276F6" w:rsidRPr="00575E0B" w:rsidRDefault="00076B93" w:rsidP="00616A9D">
      <w:pPr>
        <w:spacing w:after="0" w:line="240" w:lineRule="auto"/>
        <w:jc w:val="both"/>
        <w:rPr>
          <w:rFonts w:ascii="Times New Roman" w:hAnsi="Times New Roman"/>
          <w:sz w:val="24"/>
          <w:szCs w:val="24"/>
        </w:rPr>
      </w:pPr>
      <w:r>
        <w:rPr>
          <w:rFonts w:ascii="Times New Roman" w:hAnsi="Times New Roman"/>
          <w:sz w:val="24"/>
          <w:szCs w:val="24"/>
        </w:rPr>
        <w:t>s</w:t>
      </w:r>
      <w:r w:rsidR="007276F6" w:rsidRPr="00575E0B">
        <w:rPr>
          <w:rFonts w:ascii="Times New Roman" w:hAnsi="Times New Roman"/>
          <w:sz w:val="24"/>
          <w:szCs w:val="24"/>
        </w:rPr>
        <w:t>mluvních</w:t>
      </w:r>
      <w:r>
        <w:rPr>
          <w:rFonts w:ascii="Times New Roman" w:hAnsi="Times New Roman"/>
          <w:sz w:val="24"/>
          <w:szCs w:val="24"/>
        </w:rPr>
        <w:t xml:space="preserve"> a </w:t>
      </w:r>
      <w:r w:rsidR="007276F6" w:rsidRPr="00575E0B">
        <w:rPr>
          <w:rFonts w:ascii="Times New Roman" w:hAnsi="Times New Roman"/>
          <w:sz w:val="24"/>
          <w:szCs w:val="24"/>
        </w:rPr>
        <w:t xml:space="preserve">technických:       </w:t>
      </w:r>
      <w:r>
        <w:rPr>
          <w:rFonts w:ascii="Times New Roman" w:hAnsi="Times New Roman"/>
          <w:sz w:val="24"/>
          <w:szCs w:val="24"/>
        </w:rPr>
        <w:t>p. Františkem Revayem</w:t>
      </w:r>
      <w:r w:rsidR="007276F6" w:rsidRPr="00575E0B">
        <w:rPr>
          <w:rFonts w:ascii="Times New Roman" w:hAnsi="Times New Roman"/>
          <w:sz w:val="24"/>
          <w:szCs w:val="24"/>
        </w:rPr>
        <w:t xml:space="preserve">       </w:t>
      </w:r>
      <w:r w:rsidR="00D15472" w:rsidRPr="00575E0B">
        <w:rPr>
          <w:rFonts w:ascii="Times New Roman" w:hAnsi="Times New Roman"/>
          <w:sz w:val="24"/>
          <w:szCs w:val="24"/>
        </w:rPr>
        <w:t xml:space="preserve">        </w:t>
      </w:r>
      <w:r w:rsidR="00C41D50">
        <w:rPr>
          <w:rFonts w:ascii="Times New Roman" w:hAnsi="Times New Roman"/>
          <w:sz w:val="24"/>
          <w:szCs w:val="24"/>
        </w:rPr>
        <w:t xml:space="preserve"> </w:t>
      </w:r>
    </w:p>
    <w:p w14:paraId="4841EACB" w14:textId="77777777" w:rsidR="007C3648" w:rsidRPr="00575E0B" w:rsidRDefault="007C3648" w:rsidP="00616A9D">
      <w:pPr>
        <w:spacing w:after="0" w:line="240" w:lineRule="auto"/>
        <w:jc w:val="both"/>
        <w:rPr>
          <w:rFonts w:ascii="Times New Roman" w:hAnsi="Times New Roman"/>
          <w:sz w:val="24"/>
          <w:szCs w:val="24"/>
        </w:rPr>
      </w:pPr>
    </w:p>
    <w:p w14:paraId="23D95453" w14:textId="48AD43E1" w:rsidR="00AB2EAD" w:rsidRPr="00575E0B" w:rsidRDefault="007276F6"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IČO:      </w:t>
      </w:r>
      <w:r w:rsidR="0041235C" w:rsidRPr="00575E0B">
        <w:rPr>
          <w:rFonts w:ascii="Times New Roman" w:hAnsi="Times New Roman"/>
          <w:sz w:val="24"/>
          <w:szCs w:val="24"/>
        </w:rPr>
        <w:t xml:space="preserve">                              </w:t>
      </w:r>
      <w:r w:rsidR="00C41D50">
        <w:rPr>
          <w:rFonts w:ascii="Times New Roman" w:hAnsi="Times New Roman"/>
          <w:sz w:val="24"/>
          <w:szCs w:val="24"/>
        </w:rPr>
        <w:t xml:space="preserve">   </w:t>
      </w:r>
      <w:r w:rsidR="00076B93">
        <w:rPr>
          <w:rFonts w:ascii="Times New Roman" w:hAnsi="Times New Roman"/>
          <w:sz w:val="24"/>
          <w:szCs w:val="24"/>
        </w:rPr>
        <w:t>76292711</w:t>
      </w:r>
    </w:p>
    <w:p w14:paraId="6384C12D" w14:textId="20A5CB07" w:rsidR="0068615B" w:rsidRPr="00575E0B" w:rsidRDefault="007276F6" w:rsidP="00616A9D">
      <w:pPr>
        <w:spacing w:line="240" w:lineRule="auto"/>
        <w:jc w:val="both"/>
        <w:rPr>
          <w:rFonts w:ascii="Times New Roman" w:hAnsi="Times New Roman"/>
          <w:sz w:val="24"/>
          <w:szCs w:val="24"/>
        </w:rPr>
      </w:pPr>
      <w:r w:rsidRPr="00575E0B">
        <w:rPr>
          <w:rFonts w:ascii="Times New Roman" w:hAnsi="Times New Roman"/>
          <w:sz w:val="24"/>
          <w:szCs w:val="24"/>
        </w:rPr>
        <w:t xml:space="preserve">DIČ:                                    </w:t>
      </w:r>
      <w:r w:rsidR="00C41D50">
        <w:rPr>
          <w:rFonts w:ascii="Times New Roman" w:hAnsi="Times New Roman"/>
          <w:sz w:val="24"/>
          <w:szCs w:val="24"/>
        </w:rPr>
        <w:t xml:space="preserve">   </w:t>
      </w:r>
      <w:r w:rsidR="00076B93">
        <w:rPr>
          <w:rFonts w:ascii="Times New Roman" w:hAnsi="Times New Roman"/>
          <w:sz w:val="24"/>
          <w:szCs w:val="24"/>
        </w:rPr>
        <w:t>neplátce DPH</w:t>
      </w:r>
    </w:p>
    <w:p w14:paraId="76F3D10F" w14:textId="1C777755" w:rsidR="0068615B" w:rsidRPr="00575E0B" w:rsidRDefault="0068615B" w:rsidP="00616A9D">
      <w:pPr>
        <w:spacing w:after="0" w:line="240" w:lineRule="auto"/>
        <w:jc w:val="both"/>
        <w:rPr>
          <w:rFonts w:ascii="Times New Roman" w:hAnsi="Times New Roman"/>
          <w:sz w:val="24"/>
          <w:szCs w:val="24"/>
        </w:rPr>
      </w:pPr>
      <w:r w:rsidRPr="00575E0B">
        <w:rPr>
          <w:rFonts w:ascii="Times New Roman" w:hAnsi="Times New Roman"/>
          <w:sz w:val="24"/>
          <w:szCs w:val="24"/>
        </w:rPr>
        <w:t>Bankovní spojení:</w:t>
      </w:r>
      <w:r w:rsidR="00AB2EAD" w:rsidRPr="00575E0B">
        <w:rPr>
          <w:rFonts w:ascii="Times New Roman" w:hAnsi="Times New Roman"/>
          <w:sz w:val="24"/>
          <w:szCs w:val="24"/>
        </w:rPr>
        <w:t xml:space="preserve">               </w:t>
      </w:r>
      <w:r w:rsidR="0041235C" w:rsidRPr="00575E0B">
        <w:rPr>
          <w:rFonts w:ascii="Times New Roman" w:hAnsi="Times New Roman"/>
          <w:sz w:val="24"/>
          <w:szCs w:val="24"/>
        </w:rPr>
        <w:t xml:space="preserve"> </w:t>
      </w:r>
      <w:r w:rsidR="00C41D50">
        <w:rPr>
          <w:rFonts w:ascii="Times New Roman" w:hAnsi="Times New Roman"/>
          <w:sz w:val="24"/>
          <w:szCs w:val="24"/>
        </w:rPr>
        <w:t xml:space="preserve"> </w:t>
      </w:r>
      <w:r w:rsidR="00AB2EAD" w:rsidRPr="00575E0B">
        <w:rPr>
          <w:rFonts w:ascii="Times New Roman" w:hAnsi="Times New Roman"/>
          <w:sz w:val="24"/>
          <w:szCs w:val="24"/>
        </w:rPr>
        <w:t xml:space="preserve"> </w:t>
      </w:r>
    </w:p>
    <w:p w14:paraId="02A81401" w14:textId="77E9C3C7" w:rsidR="00C12F47" w:rsidRPr="00575E0B" w:rsidRDefault="00C12F47"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Telefon:                               </w:t>
      </w:r>
      <w:r w:rsidR="00C41D50">
        <w:rPr>
          <w:rFonts w:ascii="Times New Roman" w:hAnsi="Times New Roman"/>
          <w:sz w:val="24"/>
          <w:szCs w:val="24"/>
        </w:rPr>
        <w:t xml:space="preserve">  </w:t>
      </w:r>
      <w:r w:rsidR="00076B93">
        <w:rPr>
          <w:rFonts w:ascii="Times New Roman" w:hAnsi="Times New Roman"/>
          <w:sz w:val="24"/>
          <w:szCs w:val="24"/>
        </w:rPr>
        <w:t xml:space="preserve"> </w:t>
      </w:r>
      <w:r w:rsidR="006A41B2">
        <w:rPr>
          <w:rFonts w:ascii="Times New Roman" w:hAnsi="Times New Roman"/>
          <w:sz w:val="24"/>
          <w:szCs w:val="24"/>
        </w:rPr>
        <w:t>xxxxxxxxx</w:t>
      </w:r>
    </w:p>
    <w:p w14:paraId="05141F0B" w14:textId="0FA90B54" w:rsidR="00C12F47" w:rsidRPr="00575E0B" w:rsidRDefault="00C12F47" w:rsidP="00616A9D">
      <w:pPr>
        <w:spacing w:after="0" w:line="240" w:lineRule="auto"/>
        <w:jc w:val="both"/>
        <w:rPr>
          <w:rFonts w:ascii="Times New Roman" w:hAnsi="Times New Roman"/>
          <w:sz w:val="24"/>
          <w:szCs w:val="24"/>
        </w:rPr>
      </w:pPr>
      <w:r w:rsidRPr="00575E0B">
        <w:rPr>
          <w:rFonts w:ascii="Times New Roman" w:hAnsi="Times New Roman"/>
          <w:sz w:val="24"/>
          <w:szCs w:val="24"/>
        </w:rPr>
        <w:t xml:space="preserve">e-mail: </w:t>
      </w:r>
      <w:r w:rsidR="006A4DFD">
        <w:rPr>
          <w:rFonts w:ascii="Times New Roman" w:hAnsi="Times New Roman"/>
          <w:sz w:val="24"/>
          <w:szCs w:val="24"/>
        </w:rPr>
        <w:t xml:space="preserve">                                </w:t>
      </w:r>
      <w:r w:rsidR="00C41D50">
        <w:rPr>
          <w:rFonts w:ascii="Times New Roman" w:hAnsi="Times New Roman"/>
          <w:sz w:val="24"/>
          <w:szCs w:val="24"/>
        </w:rPr>
        <w:t xml:space="preserve">   </w:t>
      </w:r>
      <w:r w:rsidR="00D41DAE">
        <w:rPr>
          <w:rFonts w:ascii="Times New Roman" w:hAnsi="Times New Roman"/>
          <w:sz w:val="24"/>
          <w:szCs w:val="24"/>
        </w:rPr>
        <w:t xml:space="preserve"> </w:t>
      </w:r>
      <w:hyperlink r:id="rId8" w:history="1">
        <w:r w:rsidR="006A41B2">
          <w:rPr>
            <w:rStyle w:val="Hypertextovodkaz"/>
            <w:rFonts w:ascii="Times New Roman" w:hAnsi="Times New Roman"/>
            <w:sz w:val="24"/>
            <w:szCs w:val="24"/>
          </w:rPr>
          <w:t>xxxxxxxxxxxxxx</w:t>
        </w:r>
      </w:hyperlink>
      <w:r w:rsidR="00D41DAE">
        <w:rPr>
          <w:rFonts w:ascii="Times New Roman" w:hAnsi="Times New Roman"/>
          <w:sz w:val="24"/>
          <w:szCs w:val="24"/>
        </w:rPr>
        <w:t xml:space="preserve"> </w:t>
      </w:r>
    </w:p>
    <w:p w14:paraId="6FF790B5" w14:textId="77777777" w:rsidR="00C12F47" w:rsidRPr="00575E0B" w:rsidRDefault="00C12F47" w:rsidP="00616A9D">
      <w:pPr>
        <w:spacing w:after="0" w:line="240" w:lineRule="auto"/>
        <w:jc w:val="both"/>
        <w:rPr>
          <w:rFonts w:ascii="Times New Roman" w:hAnsi="Times New Roman"/>
          <w:sz w:val="24"/>
          <w:szCs w:val="24"/>
        </w:rPr>
      </w:pPr>
    </w:p>
    <w:p w14:paraId="07776AEE" w14:textId="48678255" w:rsidR="0068615B" w:rsidRPr="00EB1554" w:rsidRDefault="00EB1554" w:rsidP="00EB1554">
      <w:pPr>
        <w:spacing w:after="0" w:line="240" w:lineRule="auto"/>
        <w:jc w:val="both"/>
        <w:rPr>
          <w:rFonts w:ascii="Times New Roman" w:hAnsi="Times New Roman"/>
          <w:sz w:val="24"/>
          <w:szCs w:val="24"/>
        </w:rPr>
      </w:pPr>
      <w:r>
        <w:rPr>
          <w:rFonts w:ascii="Times New Roman" w:hAnsi="Times New Roman"/>
          <w:sz w:val="24"/>
          <w:szCs w:val="24"/>
        </w:rPr>
        <w:t>uzavřeli dnešn</w:t>
      </w:r>
      <w:r w:rsidR="00D41DAE">
        <w:rPr>
          <w:rFonts w:ascii="Times New Roman" w:hAnsi="Times New Roman"/>
          <w:sz w:val="24"/>
          <w:szCs w:val="24"/>
        </w:rPr>
        <w:t xml:space="preserve">ího </w:t>
      </w:r>
      <w:r>
        <w:rPr>
          <w:rFonts w:ascii="Times New Roman" w:hAnsi="Times New Roman"/>
          <w:sz w:val="24"/>
          <w:szCs w:val="24"/>
        </w:rPr>
        <w:t>dne dle ustanovení § 2586 a násl. občanského zákoníku č. 89/2012 Sb. v platném znění (dále jen „občanský zákoník“) tuto</w:t>
      </w:r>
      <w:r w:rsidRPr="00EB1554">
        <w:rPr>
          <w:rFonts w:ascii="Times New Roman" w:hAnsi="Times New Roman"/>
          <w:sz w:val="24"/>
          <w:szCs w:val="24"/>
        </w:rPr>
        <w:t xml:space="preserve"> smlouvu o dílo</w:t>
      </w:r>
      <w:r>
        <w:rPr>
          <w:rFonts w:ascii="Times New Roman" w:hAnsi="Times New Roman"/>
          <w:sz w:val="24"/>
          <w:szCs w:val="24"/>
        </w:rPr>
        <w:t xml:space="preserve"> (dále jen „smlouva“)</w:t>
      </w:r>
      <w:r w:rsidR="00E93B1A">
        <w:rPr>
          <w:rFonts w:ascii="Times New Roman" w:hAnsi="Times New Roman"/>
          <w:sz w:val="24"/>
          <w:szCs w:val="24"/>
        </w:rPr>
        <w:t>.</w:t>
      </w:r>
    </w:p>
    <w:p w14:paraId="0B4DE87B" w14:textId="77777777" w:rsidR="00EB1554" w:rsidRDefault="00EB1554" w:rsidP="00214EBD">
      <w:pPr>
        <w:spacing w:line="240" w:lineRule="auto"/>
        <w:ind w:firstLine="360"/>
        <w:jc w:val="both"/>
        <w:rPr>
          <w:rFonts w:ascii="Times New Roman" w:hAnsi="Times New Roman"/>
          <w:sz w:val="24"/>
          <w:szCs w:val="24"/>
        </w:rPr>
      </w:pPr>
    </w:p>
    <w:p w14:paraId="5BF78223" w14:textId="77777777" w:rsidR="00197C74" w:rsidRDefault="0068615B" w:rsidP="00214EBD">
      <w:pPr>
        <w:spacing w:line="240" w:lineRule="auto"/>
        <w:ind w:firstLine="360"/>
        <w:jc w:val="both"/>
        <w:rPr>
          <w:rFonts w:ascii="Times New Roman" w:hAnsi="Times New Roman"/>
          <w:sz w:val="24"/>
          <w:szCs w:val="24"/>
        </w:rPr>
      </w:pPr>
      <w:r w:rsidRPr="00F90D9B">
        <w:rPr>
          <w:rFonts w:ascii="Times New Roman" w:hAnsi="Times New Roman"/>
          <w:sz w:val="24"/>
          <w:szCs w:val="24"/>
        </w:rPr>
        <w:t>Uvedení zástupci obou stran prohlašují, že podle stanov společenské smlouvy nebo jiného podobného organizačního předpisu jsou op</w:t>
      </w:r>
      <w:r w:rsidR="00F76E2A" w:rsidRPr="00F90D9B">
        <w:rPr>
          <w:rFonts w:ascii="Times New Roman" w:hAnsi="Times New Roman"/>
          <w:sz w:val="24"/>
          <w:szCs w:val="24"/>
        </w:rPr>
        <w:t>rávněni tuto smlouvu podepsat.</w:t>
      </w:r>
      <w:r w:rsidR="00B20DF5" w:rsidRPr="00F90D9B">
        <w:rPr>
          <w:rFonts w:ascii="Times New Roman" w:hAnsi="Times New Roman"/>
          <w:sz w:val="24"/>
          <w:szCs w:val="24"/>
        </w:rPr>
        <w:t xml:space="preserve">         </w:t>
      </w:r>
    </w:p>
    <w:p w14:paraId="46DC7D1E" w14:textId="58FC23D5" w:rsidR="00EB1554" w:rsidRDefault="00B20DF5" w:rsidP="00214EBD">
      <w:pPr>
        <w:spacing w:line="240" w:lineRule="auto"/>
        <w:ind w:firstLine="360"/>
        <w:jc w:val="both"/>
        <w:rPr>
          <w:rFonts w:ascii="Times New Roman" w:hAnsi="Times New Roman"/>
          <w:sz w:val="24"/>
          <w:szCs w:val="24"/>
        </w:rPr>
      </w:pPr>
      <w:r w:rsidRPr="00F90D9B">
        <w:rPr>
          <w:rFonts w:ascii="Times New Roman" w:hAnsi="Times New Roman"/>
          <w:sz w:val="24"/>
          <w:szCs w:val="24"/>
        </w:rPr>
        <w:t xml:space="preserve">        </w:t>
      </w:r>
    </w:p>
    <w:p w14:paraId="13B8B7DA" w14:textId="77777777" w:rsidR="00371622" w:rsidRPr="00C27CD0" w:rsidRDefault="00B20DF5" w:rsidP="00C27CD0">
      <w:pPr>
        <w:pStyle w:val="Odstavecseseznamem"/>
        <w:numPr>
          <w:ilvl w:val="0"/>
          <w:numId w:val="33"/>
        </w:numPr>
        <w:spacing w:line="240" w:lineRule="auto"/>
        <w:jc w:val="center"/>
        <w:rPr>
          <w:rFonts w:ascii="Times New Roman" w:hAnsi="Times New Roman"/>
          <w:b/>
          <w:sz w:val="24"/>
          <w:szCs w:val="24"/>
        </w:rPr>
      </w:pPr>
      <w:r w:rsidRPr="00C27CD0">
        <w:rPr>
          <w:rFonts w:ascii="Times New Roman" w:hAnsi="Times New Roman"/>
          <w:b/>
          <w:sz w:val="24"/>
          <w:szCs w:val="24"/>
        </w:rPr>
        <w:t>Předmět díl</w:t>
      </w:r>
      <w:r w:rsidR="00620BA3" w:rsidRPr="00C27CD0">
        <w:rPr>
          <w:rFonts w:ascii="Times New Roman" w:hAnsi="Times New Roman"/>
          <w:b/>
          <w:sz w:val="24"/>
          <w:szCs w:val="24"/>
        </w:rPr>
        <w:t>a</w:t>
      </w:r>
    </w:p>
    <w:p w14:paraId="19A199B4" w14:textId="25AFE82B" w:rsidR="005B24DA"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1.1.</w:t>
      </w:r>
      <w:r w:rsidRPr="00F90D9B">
        <w:rPr>
          <w:rFonts w:ascii="Times New Roman" w:hAnsi="Times New Roman"/>
          <w:sz w:val="24"/>
          <w:szCs w:val="24"/>
        </w:rPr>
        <w:tab/>
      </w:r>
      <w:r w:rsidR="000005E0" w:rsidRPr="00F90D9B">
        <w:rPr>
          <w:rFonts w:ascii="Times New Roman" w:hAnsi="Times New Roman"/>
          <w:sz w:val="24"/>
          <w:szCs w:val="24"/>
        </w:rPr>
        <w:t>Předmětem díla j</w:t>
      </w:r>
      <w:r w:rsidR="008C2E71">
        <w:rPr>
          <w:rFonts w:ascii="Times New Roman" w:hAnsi="Times New Roman"/>
          <w:sz w:val="24"/>
          <w:szCs w:val="24"/>
        </w:rPr>
        <w:t>sou</w:t>
      </w:r>
      <w:r w:rsidR="00E93B1A">
        <w:rPr>
          <w:rFonts w:ascii="Times New Roman" w:hAnsi="Times New Roman"/>
          <w:sz w:val="24"/>
          <w:szCs w:val="24"/>
        </w:rPr>
        <w:t xml:space="preserve"> „</w:t>
      </w:r>
      <w:r w:rsidR="008C2E71" w:rsidRPr="0002096C">
        <w:rPr>
          <w:rFonts w:ascii="Times New Roman" w:hAnsi="Times New Roman"/>
          <w:sz w:val="24"/>
          <w:szCs w:val="24"/>
        </w:rPr>
        <w:t xml:space="preserve">malířské a natěračské práce – </w:t>
      </w:r>
      <w:r w:rsidR="00D41DAE" w:rsidRPr="0002096C">
        <w:rPr>
          <w:rFonts w:ascii="Times New Roman" w:hAnsi="Times New Roman"/>
          <w:sz w:val="24"/>
          <w:szCs w:val="24"/>
        </w:rPr>
        <w:t xml:space="preserve">výmalba </w:t>
      </w:r>
      <w:r w:rsidR="00A44954">
        <w:rPr>
          <w:rFonts w:ascii="Times New Roman" w:hAnsi="Times New Roman"/>
          <w:sz w:val="24"/>
          <w:szCs w:val="24"/>
        </w:rPr>
        <w:t>hlavního schodiště a chodeb a kanceláří (inspekčních pokojů) v 1.NP, 2. NP, 3. NP</w:t>
      </w:r>
      <w:r w:rsidR="00197C74">
        <w:rPr>
          <w:rFonts w:ascii="Times New Roman" w:hAnsi="Times New Roman"/>
          <w:sz w:val="24"/>
          <w:szCs w:val="24"/>
        </w:rPr>
        <w:t xml:space="preserve"> </w:t>
      </w:r>
      <w:r w:rsidR="003A0C59">
        <w:rPr>
          <w:rFonts w:ascii="Times New Roman" w:hAnsi="Times New Roman"/>
          <w:sz w:val="24"/>
          <w:szCs w:val="24"/>
        </w:rPr>
        <w:t xml:space="preserve">na pracovišti </w:t>
      </w:r>
      <w:r w:rsidR="00197C74">
        <w:rPr>
          <w:rFonts w:ascii="Times New Roman" w:hAnsi="Times New Roman"/>
          <w:sz w:val="24"/>
          <w:szCs w:val="24"/>
        </w:rPr>
        <w:t>R. Frimla 936</w:t>
      </w:r>
      <w:r w:rsidR="003F7C74">
        <w:rPr>
          <w:rFonts w:ascii="Times New Roman" w:hAnsi="Times New Roman"/>
          <w:sz w:val="24"/>
          <w:szCs w:val="24"/>
        </w:rPr>
        <w:t>, Trutnov</w:t>
      </w:r>
      <w:r w:rsidR="00E92327">
        <w:rPr>
          <w:rFonts w:ascii="Times New Roman" w:hAnsi="Times New Roman"/>
          <w:sz w:val="24"/>
          <w:szCs w:val="24"/>
        </w:rPr>
        <w:t>.</w:t>
      </w:r>
      <w:r w:rsidR="00D76E7A">
        <w:rPr>
          <w:rFonts w:ascii="Times New Roman" w:hAnsi="Times New Roman"/>
          <w:sz w:val="24"/>
          <w:szCs w:val="24"/>
        </w:rPr>
        <w:t xml:space="preserve"> </w:t>
      </w:r>
      <w:r w:rsidR="0040313E">
        <w:rPr>
          <w:rFonts w:ascii="Times New Roman" w:hAnsi="Times New Roman"/>
          <w:sz w:val="24"/>
          <w:szCs w:val="24"/>
        </w:rPr>
        <w:t xml:space="preserve">V ceně předmětu díla </w:t>
      </w:r>
      <w:r w:rsidR="00ED0979">
        <w:rPr>
          <w:rFonts w:ascii="Times New Roman" w:hAnsi="Times New Roman"/>
          <w:sz w:val="24"/>
          <w:szCs w:val="24"/>
        </w:rPr>
        <w:t xml:space="preserve">odst. 3.1. </w:t>
      </w:r>
      <w:r w:rsidR="005B24DA" w:rsidRPr="00F90D9B">
        <w:rPr>
          <w:rFonts w:ascii="Times New Roman" w:hAnsi="Times New Roman"/>
          <w:sz w:val="24"/>
          <w:szCs w:val="24"/>
        </w:rPr>
        <w:t>jsou zahrnuty veškeré dodávky a práce, které se vyskytnou v</w:t>
      </w:r>
      <w:r w:rsidR="000005E0" w:rsidRPr="00F90D9B">
        <w:rPr>
          <w:rFonts w:ascii="Times New Roman" w:hAnsi="Times New Roman"/>
          <w:sz w:val="24"/>
          <w:szCs w:val="24"/>
        </w:rPr>
        <w:t> </w:t>
      </w:r>
      <w:r w:rsidR="005B24DA" w:rsidRPr="00F90D9B">
        <w:rPr>
          <w:rFonts w:ascii="Times New Roman" w:hAnsi="Times New Roman"/>
          <w:sz w:val="24"/>
          <w:szCs w:val="24"/>
        </w:rPr>
        <w:t>průběhu</w:t>
      </w:r>
      <w:r w:rsidR="000005E0" w:rsidRPr="00F90D9B">
        <w:rPr>
          <w:rFonts w:ascii="Times New Roman" w:hAnsi="Times New Roman"/>
          <w:sz w:val="24"/>
          <w:szCs w:val="24"/>
        </w:rPr>
        <w:t xml:space="preserve"> pro</w:t>
      </w:r>
      <w:r w:rsidR="005B24DA" w:rsidRPr="00F90D9B">
        <w:rPr>
          <w:rFonts w:ascii="Times New Roman" w:hAnsi="Times New Roman"/>
          <w:sz w:val="24"/>
          <w:szCs w:val="24"/>
        </w:rPr>
        <w:t>vádění díla. Podrobný rozsah a</w:t>
      </w:r>
      <w:r w:rsidR="0003389E" w:rsidRPr="00F90D9B">
        <w:rPr>
          <w:rFonts w:ascii="Times New Roman" w:hAnsi="Times New Roman"/>
          <w:sz w:val="24"/>
          <w:szCs w:val="24"/>
        </w:rPr>
        <w:t xml:space="preserve"> r</w:t>
      </w:r>
      <w:r w:rsidR="008F35A2">
        <w:rPr>
          <w:rFonts w:ascii="Times New Roman" w:hAnsi="Times New Roman"/>
          <w:sz w:val="24"/>
          <w:szCs w:val="24"/>
        </w:rPr>
        <w:t>ozpis prací je uveden v cenové nabídce</w:t>
      </w:r>
      <w:r w:rsidR="00DF12C3">
        <w:rPr>
          <w:rFonts w:ascii="Times New Roman" w:hAnsi="Times New Roman"/>
          <w:sz w:val="24"/>
          <w:szCs w:val="24"/>
        </w:rPr>
        <w:t xml:space="preserve"> ze dne</w:t>
      </w:r>
      <w:r w:rsidR="00D41DAE">
        <w:rPr>
          <w:rFonts w:ascii="Times New Roman" w:hAnsi="Times New Roman"/>
          <w:sz w:val="24"/>
          <w:szCs w:val="24"/>
        </w:rPr>
        <w:t xml:space="preserve"> </w:t>
      </w:r>
      <w:r w:rsidR="00A44954">
        <w:rPr>
          <w:rFonts w:ascii="Times New Roman" w:hAnsi="Times New Roman"/>
          <w:sz w:val="24"/>
          <w:szCs w:val="24"/>
        </w:rPr>
        <w:t>30.4.2025</w:t>
      </w:r>
      <w:r w:rsidR="000005E0" w:rsidRPr="003C5CCA">
        <w:rPr>
          <w:rFonts w:ascii="Times New Roman" w:hAnsi="Times New Roman"/>
          <w:sz w:val="24"/>
          <w:szCs w:val="24"/>
        </w:rPr>
        <w:t>,</w:t>
      </w:r>
      <w:r w:rsidR="00A669AD" w:rsidRPr="00F90D9B">
        <w:rPr>
          <w:rFonts w:ascii="Times New Roman" w:hAnsi="Times New Roman"/>
          <w:sz w:val="24"/>
          <w:szCs w:val="24"/>
        </w:rPr>
        <w:t xml:space="preserve"> kter</w:t>
      </w:r>
      <w:r w:rsidR="008F35A2">
        <w:rPr>
          <w:rFonts w:ascii="Times New Roman" w:hAnsi="Times New Roman"/>
          <w:sz w:val="24"/>
          <w:szCs w:val="24"/>
        </w:rPr>
        <w:t>á</w:t>
      </w:r>
      <w:r w:rsidR="005B24DA" w:rsidRPr="00F90D9B">
        <w:rPr>
          <w:rFonts w:ascii="Times New Roman" w:hAnsi="Times New Roman"/>
          <w:sz w:val="24"/>
          <w:szCs w:val="24"/>
        </w:rPr>
        <w:t xml:space="preserve"> se stáv</w:t>
      </w:r>
      <w:r w:rsidR="008F35A2">
        <w:rPr>
          <w:rFonts w:ascii="Times New Roman" w:hAnsi="Times New Roman"/>
          <w:sz w:val="24"/>
          <w:szCs w:val="24"/>
        </w:rPr>
        <w:t>á</w:t>
      </w:r>
      <w:r w:rsidR="00763F32" w:rsidRPr="00F90D9B">
        <w:rPr>
          <w:rFonts w:ascii="Times New Roman" w:hAnsi="Times New Roman"/>
          <w:sz w:val="24"/>
          <w:szCs w:val="24"/>
        </w:rPr>
        <w:t xml:space="preserve"> </w:t>
      </w:r>
      <w:r w:rsidR="005B24DA" w:rsidRPr="00F90D9B">
        <w:rPr>
          <w:rFonts w:ascii="Times New Roman" w:hAnsi="Times New Roman"/>
          <w:sz w:val="24"/>
          <w:szCs w:val="24"/>
        </w:rPr>
        <w:t>nedílnou součástí smlouvy.</w:t>
      </w:r>
      <w:r w:rsidR="000005E0" w:rsidRPr="00F90D9B">
        <w:rPr>
          <w:rFonts w:ascii="Times New Roman" w:hAnsi="Times New Roman"/>
          <w:sz w:val="24"/>
          <w:szCs w:val="24"/>
        </w:rPr>
        <w:t xml:space="preserve"> </w:t>
      </w:r>
      <w:r w:rsidR="005B24DA" w:rsidRPr="00F90D9B">
        <w:rPr>
          <w:rFonts w:ascii="Times New Roman" w:hAnsi="Times New Roman"/>
          <w:sz w:val="24"/>
          <w:szCs w:val="24"/>
        </w:rPr>
        <w:t xml:space="preserve"> </w:t>
      </w:r>
    </w:p>
    <w:p w14:paraId="67925186" w14:textId="77777777" w:rsidR="005B24DA" w:rsidRPr="00F90D9B" w:rsidRDefault="00FF54CB" w:rsidP="00D827B7">
      <w:pPr>
        <w:spacing w:line="240" w:lineRule="auto"/>
        <w:jc w:val="both"/>
        <w:rPr>
          <w:rFonts w:ascii="Times New Roman" w:hAnsi="Times New Roman"/>
          <w:sz w:val="24"/>
          <w:szCs w:val="24"/>
        </w:rPr>
      </w:pPr>
      <w:r w:rsidRPr="00F90D9B">
        <w:rPr>
          <w:rFonts w:ascii="Times New Roman" w:hAnsi="Times New Roman"/>
          <w:sz w:val="24"/>
          <w:szCs w:val="24"/>
        </w:rPr>
        <w:lastRenderedPageBreak/>
        <w:t>1.</w:t>
      </w:r>
      <w:r w:rsidR="00F90D9B" w:rsidRPr="00F90D9B">
        <w:rPr>
          <w:rFonts w:ascii="Times New Roman" w:hAnsi="Times New Roman"/>
          <w:sz w:val="24"/>
          <w:szCs w:val="24"/>
        </w:rPr>
        <w:t>2.</w:t>
      </w:r>
      <w:r w:rsidR="00F90D9B" w:rsidRPr="00F90D9B">
        <w:rPr>
          <w:rFonts w:ascii="Times New Roman" w:hAnsi="Times New Roman"/>
          <w:sz w:val="24"/>
          <w:szCs w:val="24"/>
        </w:rPr>
        <w:tab/>
      </w:r>
      <w:r w:rsidR="005B24DA" w:rsidRPr="00F90D9B">
        <w:rPr>
          <w:rFonts w:ascii="Times New Roman" w:hAnsi="Times New Roman"/>
          <w:sz w:val="24"/>
          <w:szCs w:val="24"/>
        </w:rPr>
        <w:t>Zhotovitel se zavazuje při vstupu do objek</w:t>
      </w:r>
      <w:r w:rsidR="00DA7B11" w:rsidRPr="00F90D9B">
        <w:rPr>
          <w:rFonts w:ascii="Times New Roman" w:hAnsi="Times New Roman"/>
          <w:sz w:val="24"/>
          <w:szCs w:val="24"/>
        </w:rPr>
        <w:t>t</w:t>
      </w:r>
      <w:r w:rsidR="005B24DA" w:rsidRPr="00F90D9B">
        <w:rPr>
          <w:rFonts w:ascii="Times New Roman" w:hAnsi="Times New Roman"/>
          <w:sz w:val="24"/>
          <w:szCs w:val="24"/>
        </w:rPr>
        <w:t>ů nebo na pozemky objednatele dodržovat veškeré platné předpisy a nařízení. Zároveň prohlašuje, že s těmito předpisy budou prokazatelně seznámeni všichni pracovníci zhotovitele, kteří budou pracovat při plnění předmětu smlouvy.</w:t>
      </w:r>
    </w:p>
    <w:p w14:paraId="734E784A" w14:textId="77777777" w:rsidR="005B24DA" w:rsidRDefault="00F90D9B" w:rsidP="00D8681A">
      <w:pPr>
        <w:spacing w:line="240" w:lineRule="auto"/>
        <w:jc w:val="both"/>
        <w:rPr>
          <w:rFonts w:ascii="Times New Roman" w:hAnsi="Times New Roman"/>
          <w:sz w:val="24"/>
          <w:szCs w:val="24"/>
        </w:rPr>
      </w:pPr>
      <w:r w:rsidRPr="00F90D9B">
        <w:rPr>
          <w:rFonts w:ascii="Times New Roman" w:hAnsi="Times New Roman"/>
          <w:sz w:val="24"/>
          <w:szCs w:val="24"/>
        </w:rPr>
        <w:t>1.3.</w:t>
      </w:r>
      <w:r w:rsidRPr="00F90D9B">
        <w:rPr>
          <w:rFonts w:ascii="Times New Roman" w:hAnsi="Times New Roman"/>
          <w:sz w:val="24"/>
          <w:szCs w:val="24"/>
        </w:rPr>
        <w:tab/>
      </w:r>
      <w:r w:rsidR="005B24DA" w:rsidRPr="00F90D9B">
        <w:rPr>
          <w:rFonts w:ascii="Times New Roman" w:hAnsi="Times New Roman"/>
          <w:sz w:val="24"/>
          <w:szCs w:val="24"/>
        </w:rPr>
        <w:t>Při provádění díla je nut</w:t>
      </w:r>
      <w:r w:rsidR="00763F32" w:rsidRPr="00F90D9B">
        <w:rPr>
          <w:rFonts w:ascii="Times New Roman" w:hAnsi="Times New Roman"/>
          <w:sz w:val="24"/>
          <w:szCs w:val="24"/>
        </w:rPr>
        <w:t>n</w:t>
      </w:r>
      <w:r w:rsidR="005B24DA" w:rsidRPr="00F90D9B">
        <w:rPr>
          <w:rFonts w:ascii="Times New Roman" w:hAnsi="Times New Roman"/>
          <w:sz w:val="24"/>
          <w:szCs w:val="24"/>
        </w:rPr>
        <w:t>o dodržovat předpisy týkající se bezpečnosti práce a technických zařízení, zejména vyhl. č. 324/1990 Sb. v platném znění, a dbát o ochranu zdraví osob na staveništi.</w:t>
      </w:r>
    </w:p>
    <w:p w14:paraId="785D3CD9" w14:textId="77777777" w:rsidR="00A44954" w:rsidRDefault="00A44954" w:rsidP="00D8681A">
      <w:pPr>
        <w:spacing w:line="240" w:lineRule="auto"/>
        <w:jc w:val="both"/>
        <w:rPr>
          <w:rFonts w:ascii="Times New Roman" w:hAnsi="Times New Roman"/>
          <w:sz w:val="24"/>
          <w:szCs w:val="24"/>
        </w:rPr>
      </w:pPr>
    </w:p>
    <w:p w14:paraId="24699D54" w14:textId="77777777" w:rsidR="00616A9D" w:rsidRPr="00F90D9B" w:rsidRDefault="00616A9D" w:rsidP="00D8681A">
      <w:pPr>
        <w:pStyle w:val="Odstavecseseznamem"/>
        <w:spacing w:line="240" w:lineRule="auto"/>
        <w:ind w:left="0"/>
        <w:jc w:val="both"/>
        <w:rPr>
          <w:rFonts w:ascii="Times New Roman" w:hAnsi="Times New Roman"/>
          <w:b/>
          <w:sz w:val="24"/>
          <w:szCs w:val="24"/>
        </w:rPr>
      </w:pPr>
    </w:p>
    <w:p w14:paraId="02C56F78" w14:textId="77777777" w:rsidR="00D827B7" w:rsidRPr="004D5B74" w:rsidRDefault="00332B98" w:rsidP="004D5B74">
      <w:pPr>
        <w:pStyle w:val="Odstavecseseznamem"/>
        <w:numPr>
          <w:ilvl w:val="0"/>
          <w:numId w:val="33"/>
        </w:numPr>
        <w:spacing w:line="240" w:lineRule="auto"/>
        <w:jc w:val="center"/>
        <w:rPr>
          <w:rFonts w:ascii="Times New Roman" w:hAnsi="Times New Roman"/>
          <w:b/>
          <w:sz w:val="24"/>
          <w:szCs w:val="24"/>
        </w:rPr>
      </w:pPr>
      <w:r w:rsidRPr="004D5B74">
        <w:rPr>
          <w:rFonts w:ascii="Times New Roman" w:hAnsi="Times New Roman"/>
          <w:b/>
          <w:sz w:val="24"/>
          <w:szCs w:val="24"/>
        </w:rPr>
        <w:t>Čas plnění předmětu díla</w:t>
      </w:r>
    </w:p>
    <w:p w14:paraId="6B51FACD" w14:textId="77777777" w:rsidR="00821EAB" w:rsidRPr="00821EAB" w:rsidRDefault="00821EAB" w:rsidP="00821EAB">
      <w:pPr>
        <w:pStyle w:val="Odstavecseseznamem"/>
        <w:spacing w:line="240" w:lineRule="auto"/>
        <w:ind w:left="0"/>
        <w:rPr>
          <w:rFonts w:ascii="Times New Roman" w:hAnsi="Times New Roman"/>
          <w:b/>
          <w:sz w:val="24"/>
          <w:szCs w:val="24"/>
        </w:rPr>
      </w:pPr>
    </w:p>
    <w:p w14:paraId="430F6AC2" w14:textId="32BE3D41" w:rsidR="002E4F16" w:rsidRPr="003C5CCA" w:rsidRDefault="00EA2CA4" w:rsidP="005A7562">
      <w:pPr>
        <w:pStyle w:val="Odstavecseseznamem"/>
        <w:spacing w:after="0" w:line="240" w:lineRule="auto"/>
        <w:ind w:left="1428"/>
        <w:jc w:val="both"/>
        <w:rPr>
          <w:rFonts w:ascii="Times New Roman" w:hAnsi="Times New Roman"/>
          <w:b/>
          <w:sz w:val="24"/>
          <w:szCs w:val="24"/>
        </w:rPr>
      </w:pPr>
      <w:r>
        <w:rPr>
          <w:rFonts w:ascii="Times New Roman" w:hAnsi="Times New Roman"/>
          <w:sz w:val="24"/>
          <w:szCs w:val="24"/>
        </w:rPr>
        <w:t xml:space="preserve">Zahájení prací: </w:t>
      </w:r>
      <w:r w:rsidR="00A44954">
        <w:rPr>
          <w:rFonts w:ascii="Times New Roman" w:hAnsi="Times New Roman"/>
          <w:sz w:val="24"/>
          <w:szCs w:val="24"/>
        </w:rPr>
        <w:t xml:space="preserve">  19. 5. 2025</w:t>
      </w:r>
      <w:r w:rsidR="002D470C" w:rsidRPr="003C5CCA">
        <w:rPr>
          <w:rFonts w:ascii="Times New Roman" w:hAnsi="Times New Roman"/>
          <w:sz w:val="24"/>
          <w:szCs w:val="24"/>
        </w:rPr>
        <w:t xml:space="preserve"> </w:t>
      </w:r>
      <w:r w:rsidR="002E4F16" w:rsidRPr="003C5CCA">
        <w:rPr>
          <w:rFonts w:ascii="Times New Roman" w:hAnsi="Times New Roman"/>
          <w:sz w:val="24"/>
          <w:szCs w:val="24"/>
        </w:rPr>
        <w:t xml:space="preserve">   </w:t>
      </w:r>
      <w:r w:rsidR="00CB1428" w:rsidRPr="003C5CCA">
        <w:rPr>
          <w:rFonts w:ascii="Times New Roman" w:hAnsi="Times New Roman"/>
          <w:sz w:val="24"/>
          <w:szCs w:val="24"/>
        </w:rPr>
        <w:t xml:space="preserve"> </w:t>
      </w:r>
    </w:p>
    <w:p w14:paraId="417F6E9E" w14:textId="77777777" w:rsidR="002E4F16" w:rsidRPr="003C5CCA" w:rsidRDefault="002E4F16" w:rsidP="00D827B7">
      <w:pPr>
        <w:pStyle w:val="Odstavecseseznamem"/>
        <w:spacing w:after="0" w:line="240" w:lineRule="auto"/>
        <w:ind w:left="1004"/>
        <w:jc w:val="both"/>
        <w:rPr>
          <w:rFonts w:ascii="Times New Roman" w:hAnsi="Times New Roman"/>
          <w:b/>
          <w:sz w:val="24"/>
          <w:szCs w:val="24"/>
        </w:rPr>
      </w:pPr>
    </w:p>
    <w:p w14:paraId="50C36A94" w14:textId="2DEF6A49" w:rsidR="00D6553E" w:rsidRDefault="00332B98" w:rsidP="00D8681A">
      <w:pPr>
        <w:pStyle w:val="Odstavecseseznamem"/>
        <w:spacing w:after="0" w:line="240" w:lineRule="auto"/>
        <w:ind w:left="708" w:firstLine="708"/>
        <w:jc w:val="both"/>
        <w:rPr>
          <w:rFonts w:ascii="Times New Roman" w:hAnsi="Times New Roman"/>
          <w:sz w:val="24"/>
          <w:szCs w:val="24"/>
        </w:rPr>
      </w:pPr>
      <w:r w:rsidRPr="003C5CCA">
        <w:rPr>
          <w:rFonts w:ascii="Times New Roman" w:hAnsi="Times New Roman"/>
          <w:sz w:val="24"/>
          <w:szCs w:val="24"/>
        </w:rPr>
        <w:t>Dokončení prací:</w:t>
      </w:r>
      <w:r w:rsidR="00A44954">
        <w:rPr>
          <w:rFonts w:ascii="Times New Roman" w:hAnsi="Times New Roman"/>
          <w:sz w:val="24"/>
          <w:szCs w:val="24"/>
        </w:rPr>
        <w:t xml:space="preserve"> </w:t>
      </w:r>
      <w:r w:rsidRPr="003C5CCA">
        <w:rPr>
          <w:rFonts w:ascii="Times New Roman" w:hAnsi="Times New Roman"/>
          <w:sz w:val="24"/>
          <w:szCs w:val="24"/>
        </w:rPr>
        <w:t xml:space="preserve"> </w:t>
      </w:r>
      <w:r w:rsidR="00A44954">
        <w:rPr>
          <w:rFonts w:ascii="Times New Roman" w:hAnsi="Times New Roman"/>
          <w:sz w:val="24"/>
          <w:szCs w:val="24"/>
        </w:rPr>
        <w:t>6. 6. 2025</w:t>
      </w:r>
    </w:p>
    <w:p w14:paraId="73DC9F08" w14:textId="77777777" w:rsidR="00C76C89" w:rsidRDefault="00CB1428" w:rsidP="00D8681A">
      <w:pPr>
        <w:pStyle w:val="Odstavecseseznamem"/>
        <w:spacing w:after="0" w:line="240" w:lineRule="auto"/>
        <w:ind w:left="708" w:firstLine="708"/>
        <w:jc w:val="both"/>
        <w:rPr>
          <w:rFonts w:ascii="Times New Roman" w:hAnsi="Times New Roman"/>
          <w:sz w:val="24"/>
          <w:szCs w:val="24"/>
        </w:rPr>
      </w:pPr>
      <w:r w:rsidRPr="00F90D9B">
        <w:rPr>
          <w:rFonts w:ascii="Times New Roman" w:hAnsi="Times New Roman"/>
          <w:sz w:val="24"/>
          <w:szCs w:val="24"/>
        </w:rPr>
        <w:t xml:space="preserve">     </w:t>
      </w:r>
    </w:p>
    <w:p w14:paraId="71CDEBFE" w14:textId="77777777" w:rsidR="008229C4" w:rsidRDefault="008229C4" w:rsidP="00D8681A">
      <w:pPr>
        <w:pStyle w:val="Odstavecseseznamem"/>
        <w:spacing w:after="0" w:line="240" w:lineRule="auto"/>
        <w:ind w:left="0"/>
        <w:jc w:val="both"/>
        <w:rPr>
          <w:rFonts w:ascii="Times New Roman" w:hAnsi="Times New Roman"/>
          <w:sz w:val="24"/>
          <w:szCs w:val="24"/>
        </w:rPr>
      </w:pPr>
    </w:p>
    <w:p w14:paraId="03E3534F" w14:textId="77777777" w:rsidR="00332B98" w:rsidRPr="004D5B74" w:rsidRDefault="00332B98" w:rsidP="004D5B74">
      <w:pPr>
        <w:numPr>
          <w:ilvl w:val="0"/>
          <w:numId w:val="33"/>
        </w:numPr>
        <w:spacing w:after="0" w:line="240" w:lineRule="auto"/>
        <w:jc w:val="center"/>
        <w:rPr>
          <w:rFonts w:ascii="Times New Roman" w:hAnsi="Times New Roman"/>
          <w:b/>
          <w:sz w:val="24"/>
          <w:szCs w:val="24"/>
        </w:rPr>
      </w:pPr>
      <w:r w:rsidRPr="004D5B74">
        <w:rPr>
          <w:rFonts w:ascii="Times New Roman" w:hAnsi="Times New Roman"/>
          <w:b/>
          <w:sz w:val="24"/>
          <w:szCs w:val="24"/>
        </w:rPr>
        <w:t>Cena předmětu díla</w:t>
      </w:r>
    </w:p>
    <w:p w14:paraId="4F74B1C1" w14:textId="77777777" w:rsidR="00A44954" w:rsidRDefault="00A44954" w:rsidP="00A44954">
      <w:pPr>
        <w:spacing w:after="0" w:line="240" w:lineRule="auto"/>
        <w:jc w:val="both"/>
        <w:rPr>
          <w:rFonts w:ascii="Times New Roman" w:hAnsi="Times New Roman"/>
          <w:sz w:val="24"/>
          <w:szCs w:val="24"/>
        </w:rPr>
      </w:pPr>
    </w:p>
    <w:p w14:paraId="4BE3A0FB" w14:textId="2620B2B6" w:rsidR="00A44954" w:rsidRDefault="00262566" w:rsidP="00A44954">
      <w:pPr>
        <w:spacing w:after="0" w:line="240" w:lineRule="auto"/>
        <w:jc w:val="both"/>
        <w:rPr>
          <w:rFonts w:ascii="Times New Roman" w:hAnsi="Times New Roman"/>
          <w:b/>
          <w:sz w:val="24"/>
          <w:szCs w:val="24"/>
        </w:rPr>
      </w:pPr>
      <w:r w:rsidRPr="00F90D9B">
        <w:rPr>
          <w:rFonts w:ascii="Times New Roman" w:hAnsi="Times New Roman"/>
          <w:sz w:val="24"/>
          <w:szCs w:val="24"/>
        </w:rPr>
        <w:t>3.1.</w:t>
      </w:r>
      <w:r w:rsidR="003816C0">
        <w:rPr>
          <w:rFonts w:ascii="Times New Roman" w:hAnsi="Times New Roman"/>
          <w:sz w:val="24"/>
          <w:szCs w:val="24"/>
        </w:rPr>
        <w:t xml:space="preserve">     C</w:t>
      </w:r>
      <w:r w:rsidRPr="00F90D9B">
        <w:rPr>
          <w:rFonts w:ascii="Times New Roman" w:hAnsi="Times New Roman"/>
          <w:sz w:val="24"/>
          <w:szCs w:val="24"/>
        </w:rPr>
        <w:t>ena předmětu díla dle bodu 1.</w:t>
      </w:r>
      <w:r w:rsidR="0089540B" w:rsidRPr="00F90D9B">
        <w:rPr>
          <w:rFonts w:ascii="Times New Roman" w:hAnsi="Times New Roman"/>
          <w:sz w:val="24"/>
          <w:szCs w:val="24"/>
        </w:rPr>
        <w:t xml:space="preserve"> </w:t>
      </w:r>
      <w:r w:rsidR="003816C0">
        <w:rPr>
          <w:rFonts w:ascii="Times New Roman" w:hAnsi="Times New Roman"/>
          <w:sz w:val="24"/>
          <w:szCs w:val="24"/>
        </w:rPr>
        <w:t>činí</w:t>
      </w:r>
      <w:r w:rsidR="00222825">
        <w:rPr>
          <w:rFonts w:ascii="Times New Roman" w:hAnsi="Times New Roman"/>
          <w:sz w:val="24"/>
          <w:szCs w:val="24"/>
        </w:rPr>
        <w:t xml:space="preserve"> ……………………</w:t>
      </w:r>
      <w:r w:rsidR="00DB49E6">
        <w:rPr>
          <w:rFonts w:ascii="Times New Roman" w:hAnsi="Times New Roman"/>
          <w:sz w:val="24"/>
          <w:szCs w:val="24"/>
        </w:rPr>
        <w:t>…….</w:t>
      </w:r>
      <w:r w:rsidR="00222825">
        <w:rPr>
          <w:rFonts w:ascii="Times New Roman" w:hAnsi="Times New Roman"/>
          <w:sz w:val="24"/>
          <w:szCs w:val="24"/>
        </w:rPr>
        <w:t>…</w:t>
      </w:r>
      <w:r w:rsidR="00ED0979">
        <w:rPr>
          <w:rFonts w:ascii="Times New Roman" w:hAnsi="Times New Roman"/>
          <w:sz w:val="24"/>
          <w:szCs w:val="24"/>
        </w:rPr>
        <w:t>..</w:t>
      </w:r>
      <w:r w:rsidR="00DF12C3">
        <w:rPr>
          <w:rFonts w:ascii="Times New Roman" w:hAnsi="Times New Roman"/>
          <w:sz w:val="24"/>
          <w:szCs w:val="24"/>
        </w:rPr>
        <w:t>..</w:t>
      </w:r>
      <w:r w:rsidR="00222825">
        <w:rPr>
          <w:rFonts w:ascii="Times New Roman" w:hAnsi="Times New Roman"/>
          <w:sz w:val="24"/>
          <w:szCs w:val="24"/>
        </w:rPr>
        <w:t>……</w:t>
      </w:r>
      <w:r w:rsidR="00DB49E6">
        <w:rPr>
          <w:rFonts w:ascii="Times New Roman" w:hAnsi="Times New Roman"/>
          <w:sz w:val="24"/>
          <w:szCs w:val="24"/>
        </w:rPr>
        <w:t xml:space="preserve"> </w:t>
      </w:r>
      <w:r w:rsidR="00A44954">
        <w:rPr>
          <w:rFonts w:ascii="Times New Roman" w:hAnsi="Times New Roman"/>
          <w:b/>
          <w:sz w:val="24"/>
          <w:szCs w:val="24"/>
        </w:rPr>
        <w:t>251.672</w:t>
      </w:r>
      <w:r w:rsidR="00D41DAE">
        <w:rPr>
          <w:rFonts w:ascii="Times New Roman" w:hAnsi="Times New Roman"/>
          <w:b/>
          <w:sz w:val="24"/>
          <w:szCs w:val="24"/>
        </w:rPr>
        <w:t>,-</w:t>
      </w:r>
      <w:r w:rsidR="00DB49E6" w:rsidRPr="00DF12C3">
        <w:rPr>
          <w:rFonts w:ascii="Times New Roman" w:hAnsi="Times New Roman"/>
          <w:b/>
          <w:sz w:val="24"/>
          <w:szCs w:val="24"/>
        </w:rPr>
        <w:t xml:space="preserve"> Kč</w:t>
      </w:r>
      <w:r w:rsidR="009B73DC" w:rsidRPr="00DB49E6">
        <w:rPr>
          <w:rFonts w:ascii="Times New Roman" w:hAnsi="Times New Roman"/>
          <w:b/>
          <w:sz w:val="24"/>
          <w:szCs w:val="24"/>
        </w:rPr>
        <w:t xml:space="preserve"> </w:t>
      </w:r>
    </w:p>
    <w:p w14:paraId="2DF7B93A" w14:textId="686E24B1" w:rsidR="00197C74" w:rsidRPr="00197C74" w:rsidRDefault="009B73DC" w:rsidP="00A44954">
      <w:pPr>
        <w:spacing w:after="0" w:line="240" w:lineRule="auto"/>
        <w:rPr>
          <w:rFonts w:ascii="Times New Roman" w:hAnsi="Times New Roman"/>
          <w:sz w:val="24"/>
          <w:szCs w:val="24"/>
        </w:rPr>
      </w:pPr>
      <w:r w:rsidRPr="00DB49E6">
        <w:rPr>
          <w:rFonts w:ascii="Times New Roman" w:hAnsi="Times New Roman"/>
          <w:b/>
          <w:sz w:val="24"/>
          <w:szCs w:val="24"/>
        </w:rPr>
        <w:t xml:space="preserve">   </w:t>
      </w:r>
      <w:r w:rsidR="00A44954">
        <w:rPr>
          <w:rFonts w:ascii="Times New Roman" w:hAnsi="Times New Roman"/>
          <w:sz w:val="24"/>
          <w:szCs w:val="24"/>
        </w:rPr>
        <w:t xml:space="preserve">       </w:t>
      </w:r>
      <w:r w:rsidR="00A44954">
        <w:rPr>
          <w:rFonts w:ascii="Times New Roman" w:hAnsi="Times New Roman"/>
          <w:sz w:val="20"/>
          <w:szCs w:val="20"/>
        </w:rPr>
        <w:t xml:space="preserve"> </w:t>
      </w:r>
      <w:r w:rsidR="00197C74" w:rsidRPr="00197C74">
        <w:rPr>
          <w:rFonts w:ascii="Times New Roman" w:hAnsi="Times New Roman"/>
          <w:sz w:val="24"/>
          <w:szCs w:val="24"/>
        </w:rPr>
        <w:t>(Zhotovitel není plátcem DPH!)</w:t>
      </w:r>
    </w:p>
    <w:p w14:paraId="5E0DBDA1" w14:textId="77777777" w:rsidR="003816C0" w:rsidRPr="0041235C" w:rsidRDefault="003816C0" w:rsidP="003816C0">
      <w:pPr>
        <w:spacing w:after="0" w:line="240" w:lineRule="auto"/>
        <w:jc w:val="both"/>
        <w:rPr>
          <w:rFonts w:ascii="Times New Roman" w:hAnsi="Times New Roman"/>
          <w:sz w:val="24"/>
          <w:szCs w:val="24"/>
        </w:rPr>
      </w:pPr>
    </w:p>
    <w:p w14:paraId="5030B8E8" w14:textId="798732B0" w:rsidR="00332B98" w:rsidRPr="00F90D9B" w:rsidRDefault="0068425F" w:rsidP="003816C0">
      <w:pPr>
        <w:spacing w:after="0" w:line="240" w:lineRule="auto"/>
        <w:jc w:val="both"/>
        <w:rPr>
          <w:rFonts w:ascii="Times New Roman" w:hAnsi="Times New Roman"/>
          <w:sz w:val="24"/>
          <w:szCs w:val="24"/>
        </w:rPr>
      </w:pPr>
      <w:r w:rsidRPr="00F90D9B">
        <w:rPr>
          <w:rFonts w:ascii="Times New Roman" w:hAnsi="Times New Roman"/>
          <w:sz w:val="24"/>
          <w:szCs w:val="24"/>
        </w:rPr>
        <w:t>3.</w:t>
      </w:r>
      <w:r w:rsidR="00A44954">
        <w:rPr>
          <w:rFonts w:ascii="Times New Roman" w:hAnsi="Times New Roman"/>
          <w:sz w:val="24"/>
          <w:szCs w:val="24"/>
        </w:rPr>
        <w:t>2</w:t>
      </w:r>
      <w:r w:rsidR="00F90D9B" w:rsidRPr="00F90D9B">
        <w:rPr>
          <w:rFonts w:ascii="Times New Roman" w:hAnsi="Times New Roman"/>
          <w:sz w:val="24"/>
          <w:szCs w:val="24"/>
        </w:rPr>
        <w:t>.</w:t>
      </w:r>
      <w:r w:rsidR="00F90D9B" w:rsidRPr="00F90D9B">
        <w:rPr>
          <w:rFonts w:ascii="Times New Roman" w:hAnsi="Times New Roman"/>
          <w:sz w:val="24"/>
          <w:szCs w:val="24"/>
        </w:rPr>
        <w:tab/>
      </w:r>
      <w:r w:rsidRPr="00F90D9B">
        <w:rPr>
          <w:rFonts w:ascii="Times New Roman" w:hAnsi="Times New Roman"/>
          <w:sz w:val="24"/>
          <w:szCs w:val="24"/>
        </w:rPr>
        <w:t xml:space="preserve">V </w:t>
      </w:r>
      <w:r w:rsidR="00332B98" w:rsidRPr="00F90D9B">
        <w:rPr>
          <w:rFonts w:ascii="Times New Roman" w:hAnsi="Times New Roman"/>
          <w:sz w:val="24"/>
          <w:szCs w:val="24"/>
        </w:rPr>
        <w:t>případě rozšíření rozsahu prací na žádost objednatele</w:t>
      </w:r>
      <w:r w:rsidR="00EA2F44">
        <w:rPr>
          <w:rFonts w:ascii="Times New Roman" w:hAnsi="Times New Roman"/>
          <w:sz w:val="24"/>
          <w:szCs w:val="24"/>
        </w:rPr>
        <w:t xml:space="preserve"> nebo neočekávaného růstu cen vstupních materiálů</w:t>
      </w:r>
      <w:r w:rsidR="00262566" w:rsidRPr="00F90D9B">
        <w:rPr>
          <w:rFonts w:ascii="Times New Roman" w:hAnsi="Times New Roman"/>
          <w:sz w:val="24"/>
          <w:szCs w:val="24"/>
        </w:rPr>
        <w:t xml:space="preserve"> bude vypracován dodatek smlouvy se stanovením ceny víceprací a dalších souvisejících podmínek. Veškeré vícepráce musí být před započetím</w:t>
      </w:r>
      <w:r w:rsidR="00802AF0">
        <w:rPr>
          <w:rFonts w:ascii="Times New Roman" w:hAnsi="Times New Roman"/>
          <w:sz w:val="24"/>
          <w:szCs w:val="24"/>
        </w:rPr>
        <w:t xml:space="preserve"> projednány s odběratelem a jím </w:t>
      </w:r>
      <w:r w:rsidR="00262566" w:rsidRPr="00F90D9B">
        <w:rPr>
          <w:rFonts w:ascii="Times New Roman" w:hAnsi="Times New Roman"/>
          <w:sz w:val="24"/>
          <w:szCs w:val="24"/>
        </w:rPr>
        <w:t>odsouhlaseny písemnou formou</w:t>
      </w:r>
      <w:r w:rsidR="00EA2F44">
        <w:rPr>
          <w:rFonts w:ascii="Times New Roman" w:hAnsi="Times New Roman"/>
          <w:sz w:val="24"/>
          <w:szCs w:val="24"/>
        </w:rPr>
        <w:t xml:space="preserve"> a mohou činit maximálně 10% k navrhované ceně díla viz příloha č. 1 (cenová nabídka).</w:t>
      </w:r>
    </w:p>
    <w:p w14:paraId="783279F0" w14:textId="77777777" w:rsidR="00946E52" w:rsidRPr="00F90D9B" w:rsidRDefault="00946E52" w:rsidP="00D827B7">
      <w:pPr>
        <w:spacing w:line="240" w:lineRule="auto"/>
        <w:jc w:val="both"/>
        <w:rPr>
          <w:rFonts w:ascii="Times New Roman" w:hAnsi="Times New Roman"/>
          <w:sz w:val="24"/>
          <w:szCs w:val="24"/>
        </w:rPr>
      </w:pPr>
    </w:p>
    <w:p w14:paraId="437CEE57" w14:textId="77777777" w:rsidR="00BC6D32" w:rsidRPr="00F90D9B" w:rsidRDefault="00C41D1F" w:rsidP="00214EBD">
      <w:pPr>
        <w:spacing w:line="240" w:lineRule="auto"/>
        <w:jc w:val="center"/>
        <w:rPr>
          <w:rFonts w:ascii="Times New Roman" w:hAnsi="Times New Roman"/>
          <w:b/>
          <w:sz w:val="24"/>
          <w:szCs w:val="24"/>
        </w:rPr>
      </w:pPr>
      <w:r>
        <w:rPr>
          <w:rFonts w:ascii="Times New Roman" w:hAnsi="Times New Roman"/>
          <w:b/>
          <w:sz w:val="24"/>
          <w:szCs w:val="24"/>
        </w:rPr>
        <w:t>4</w:t>
      </w:r>
      <w:r w:rsidR="00EE2704">
        <w:rPr>
          <w:rFonts w:ascii="Times New Roman" w:hAnsi="Times New Roman"/>
          <w:b/>
          <w:sz w:val="24"/>
          <w:szCs w:val="24"/>
        </w:rPr>
        <w:t xml:space="preserve">. </w:t>
      </w:r>
      <w:r w:rsidR="0068425F" w:rsidRPr="00F90D9B">
        <w:rPr>
          <w:rFonts w:ascii="Times New Roman" w:hAnsi="Times New Roman"/>
          <w:b/>
          <w:sz w:val="24"/>
          <w:szCs w:val="24"/>
        </w:rPr>
        <w:t xml:space="preserve">Fakturace </w:t>
      </w:r>
      <w:r w:rsidR="00BF3DDE" w:rsidRPr="00F90D9B">
        <w:rPr>
          <w:rFonts w:ascii="Times New Roman" w:hAnsi="Times New Roman"/>
          <w:b/>
          <w:sz w:val="24"/>
          <w:szCs w:val="24"/>
        </w:rPr>
        <w:t>předmětu díla</w:t>
      </w:r>
    </w:p>
    <w:p w14:paraId="4A8FB823" w14:textId="454CD939" w:rsidR="00692F4F" w:rsidRDefault="00692F4F" w:rsidP="00692F4F">
      <w:pPr>
        <w:spacing w:line="240" w:lineRule="auto"/>
        <w:jc w:val="both"/>
        <w:rPr>
          <w:rFonts w:ascii="Times New Roman" w:hAnsi="Times New Roman"/>
          <w:sz w:val="24"/>
          <w:szCs w:val="24"/>
        </w:rPr>
      </w:pPr>
      <w:r w:rsidRPr="00F90D9B">
        <w:rPr>
          <w:rFonts w:ascii="Times New Roman" w:hAnsi="Times New Roman"/>
          <w:sz w:val="24"/>
          <w:szCs w:val="24"/>
        </w:rPr>
        <w:t>4.</w:t>
      </w:r>
      <w:r w:rsidR="002C7E0E">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F90D9B">
        <w:rPr>
          <w:rFonts w:ascii="Times New Roman" w:hAnsi="Times New Roman"/>
          <w:sz w:val="24"/>
          <w:szCs w:val="24"/>
        </w:rPr>
        <w:t>Konečná faktura za provedené práce bude vystavena po předání a převzetí díla</w:t>
      </w:r>
      <w:r w:rsidR="00D41DAE">
        <w:rPr>
          <w:rFonts w:ascii="Times New Roman" w:hAnsi="Times New Roman"/>
          <w:sz w:val="24"/>
          <w:szCs w:val="24"/>
        </w:rPr>
        <w:t xml:space="preserve"> objednatelem</w:t>
      </w:r>
      <w:r w:rsidRPr="00F90D9B">
        <w:rPr>
          <w:rFonts w:ascii="Times New Roman" w:hAnsi="Times New Roman"/>
          <w:sz w:val="24"/>
          <w:szCs w:val="24"/>
        </w:rPr>
        <w:t>, a objednatel uhradí fakturu zhotovitele ve lhůtě 14 dní od doručení faktury.</w:t>
      </w:r>
    </w:p>
    <w:p w14:paraId="0697E086" w14:textId="77777777" w:rsidR="00AF6667" w:rsidRDefault="00E93B1A" w:rsidP="00692F4F">
      <w:pPr>
        <w:spacing w:line="240" w:lineRule="auto"/>
        <w:jc w:val="both"/>
        <w:rPr>
          <w:rFonts w:ascii="Times New Roman" w:hAnsi="Times New Roman"/>
          <w:sz w:val="24"/>
          <w:szCs w:val="24"/>
        </w:rPr>
      </w:pPr>
      <w:r w:rsidRPr="0041235C">
        <w:rPr>
          <w:rFonts w:ascii="Times New Roman" w:hAnsi="Times New Roman"/>
          <w:sz w:val="24"/>
          <w:szCs w:val="24"/>
        </w:rPr>
        <w:t xml:space="preserve">Faktury vystavené zhotovitelem musí mít náležitosti dle § 28 zákona 235/2004 Sb. o dani z přidané hodnoty, ve znění pozdějších předpisů a § 13a obchodního zákoníku. </w:t>
      </w:r>
    </w:p>
    <w:p w14:paraId="0B8D24F0" w14:textId="77777777" w:rsidR="00E93B1A" w:rsidRPr="0041235C" w:rsidRDefault="00E93B1A" w:rsidP="0015457B">
      <w:pPr>
        <w:spacing w:line="240" w:lineRule="auto"/>
        <w:jc w:val="both"/>
        <w:rPr>
          <w:rFonts w:ascii="Times New Roman" w:hAnsi="Times New Roman"/>
          <w:sz w:val="24"/>
          <w:szCs w:val="24"/>
        </w:rPr>
      </w:pPr>
      <w:r w:rsidRPr="0041235C">
        <w:rPr>
          <w:rFonts w:ascii="Times New Roman" w:hAnsi="Times New Roman"/>
          <w:sz w:val="24"/>
          <w:szCs w:val="24"/>
        </w:rPr>
        <w:t>Pokud faktura tyto náležitosti</w:t>
      </w:r>
      <w:r w:rsidR="00AF6667">
        <w:rPr>
          <w:rFonts w:ascii="Times New Roman" w:hAnsi="Times New Roman"/>
          <w:sz w:val="24"/>
          <w:szCs w:val="24"/>
        </w:rPr>
        <w:t xml:space="preserve"> </w:t>
      </w:r>
      <w:r w:rsidRPr="0041235C">
        <w:rPr>
          <w:rFonts w:ascii="Times New Roman" w:hAnsi="Times New Roman"/>
          <w:sz w:val="24"/>
          <w:szCs w:val="24"/>
        </w:rPr>
        <w:t>nebude obsahovat, má objednatel právo tuto do 10 pracovních dnů vrát</w:t>
      </w:r>
      <w:r>
        <w:rPr>
          <w:rFonts w:ascii="Times New Roman" w:hAnsi="Times New Roman"/>
          <w:sz w:val="24"/>
          <w:szCs w:val="24"/>
        </w:rPr>
        <w:t>í</w:t>
      </w:r>
      <w:r w:rsidRPr="0041235C">
        <w:rPr>
          <w:rFonts w:ascii="Times New Roman" w:hAnsi="Times New Roman"/>
          <w:sz w:val="24"/>
          <w:szCs w:val="24"/>
        </w:rPr>
        <w:t xml:space="preserve"> k přepracování a doplnění. V obou případech běží nová lhůta splatnosti od doručení řádné faktury. Splatnost jednotlivých faktur bude minimálně od doručení faktury.</w:t>
      </w:r>
    </w:p>
    <w:p w14:paraId="40CEBDC4" w14:textId="1704868D" w:rsidR="00E93B1A" w:rsidRPr="0041235C" w:rsidRDefault="00E93B1A" w:rsidP="0015457B">
      <w:pPr>
        <w:spacing w:line="240" w:lineRule="auto"/>
        <w:jc w:val="both"/>
        <w:rPr>
          <w:rFonts w:ascii="Times New Roman" w:hAnsi="Times New Roman"/>
          <w:sz w:val="24"/>
          <w:szCs w:val="24"/>
        </w:rPr>
      </w:pPr>
      <w:r w:rsidRPr="0041235C">
        <w:rPr>
          <w:rFonts w:ascii="Times New Roman" w:hAnsi="Times New Roman"/>
          <w:sz w:val="24"/>
          <w:szCs w:val="24"/>
        </w:rPr>
        <w:t>4.</w:t>
      </w:r>
      <w:r w:rsidR="00684A80">
        <w:rPr>
          <w:rFonts w:ascii="Times New Roman" w:hAnsi="Times New Roman"/>
          <w:sz w:val="24"/>
          <w:szCs w:val="24"/>
        </w:rPr>
        <w:t>2</w:t>
      </w:r>
      <w:r w:rsidR="00AF6667">
        <w:rPr>
          <w:rFonts w:ascii="Times New Roman" w:hAnsi="Times New Roman"/>
          <w:sz w:val="24"/>
          <w:szCs w:val="24"/>
        </w:rPr>
        <w:t>.</w:t>
      </w:r>
      <w:r w:rsidR="00AF6667">
        <w:rPr>
          <w:rFonts w:ascii="Times New Roman" w:hAnsi="Times New Roman"/>
          <w:sz w:val="24"/>
          <w:szCs w:val="24"/>
        </w:rPr>
        <w:tab/>
      </w:r>
      <w:r w:rsidRPr="0041235C">
        <w:rPr>
          <w:rFonts w:ascii="Times New Roman" w:hAnsi="Times New Roman"/>
          <w:sz w:val="24"/>
          <w:szCs w:val="24"/>
        </w:rPr>
        <w:t xml:space="preserve">O předání díla bude proveden zápis o předání, který podepíší obě strany. </w:t>
      </w:r>
    </w:p>
    <w:p w14:paraId="415E3538" w14:textId="0C2A6A04" w:rsidR="00A44954" w:rsidRDefault="00E93B1A" w:rsidP="00A44954">
      <w:pPr>
        <w:spacing w:after="0" w:line="240" w:lineRule="auto"/>
        <w:jc w:val="both"/>
        <w:rPr>
          <w:rFonts w:ascii="Times New Roman" w:hAnsi="Times New Roman"/>
          <w:sz w:val="24"/>
          <w:szCs w:val="24"/>
        </w:rPr>
      </w:pPr>
      <w:r w:rsidRPr="0041235C">
        <w:rPr>
          <w:rFonts w:ascii="Times New Roman" w:hAnsi="Times New Roman"/>
          <w:sz w:val="24"/>
          <w:szCs w:val="24"/>
        </w:rPr>
        <w:t>4.</w:t>
      </w:r>
      <w:r w:rsidR="00684A80">
        <w:rPr>
          <w:rFonts w:ascii="Times New Roman" w:hAnsi="Times New Roman"/>
          <w:sz w:val="24"/>
          <w:szCs w:val="24"/>
        </w:rPr>
        <w:t>3</w:t>
      </w:r>
      <w:r w:rsidRPr="0041235C">
        <w:rPr>
          <w:rFonts w:ascii="Times New Roman" w:hAnsi="Times New Roman"/>
          <w:sz w:val="24"/>
          <w:szCs w:val="24"/>
        </w:rPr>
        <w:t>.</w:t>
      </w:r>
      <w:r w:rsidR="00AF6667">
        <w:rPr>
          <w:rFonts w:ascii="Times New Roman" w:hAnsi="Times New Roman"/>
          <w:sz w:val="24"/>
          <w:szCs w:val="24"/>
        </w:rPr>
        <w:tab/>
      </w:r>
      <w:r w:rsidRPr="0041235C">
        <w:rPr>
          <w:rFonts w:ascii="Times New Roman" w:hAnsi="Times New Roman"/>
          <w:sz w:val="24"/>
          <w:szCs w:val="24"/>
        </w:rPr>
        <w:t>Pracovníkem zmocněným objednatelem pro kontrolu a odsouhlas soupisu</w:t>
      </w:r>
      <w:r w:rsidR="00AF6667">
        <w:rPr>
          <w:rFonts w:ascii="Times New Roman" w:hAnsi="Times New Roman"/>
          <w:sz w:val="24"/>
          <w:szCs w:val="24"/>
        </w:rPr>
        <w:t xml:space="preserve"> </w:t>
      </w:r>
      <w:r w:rsidRPr="0041235C">
        <w:rPr>
          <w:rFonts w:ascii="Times New Roman" w:hAnsi="Times New Roman"/>
          <w:sz w:val="24"/>
          <w:szCs w:val="24"/>
        </w:rPr>
        <w:t>provedených prací dle č</w:t>
      </w:r>
      <w:r w:rsidR="00A44954">
        <w:rPr>
          <w:rFonts w:ascii="Times New Roman" w:hAnsi="Times New Roman"/>
          <w:sz w:val="24"/>
          <w:szCs w:val="24"/>
        </w:rPr>
        <w:t>l</w:t>
      </w:r>
      <w:r w:rsidRPr="0041235C">
        <w:rPr>
          <w:rFonts w:ascii="Times New Roman" w:hAnsi="Times New Roman"/>
          <w:sz w:val="24"/>
          <w:szCs w:val="24"/>
        </w:rPr>
        <w:t>. 4 této smlouvy je</w:t>
      </w:r>
      <w:r>
        <w:rPr>
          <w:rFonts w:ascii="Times New Roman" w:hAnsi="Times New Roman"/>
          <w:sz w:val="24"/>
          <w:szCs w:val="24"/>
        </w:rPr>
        <w:t xml:space="preserve"> </w:t>
      </w:r>
      <w:r w:rsidR="002C7E0E" w:rsidRPr="00D41DAE">
        <w:rPr>
          <w:rFonts w:ascii="Times New Roman" w:hAnsi="Times New Roman"/>
          <w:sz w:val="24"/>
          <w:szCs w:val="24"/>
        </w:rPr>
        <w:t xml:space="preserve">technický pracovník </w:t>
      </w:r>
      <w:r w:rsidR="006A41B2">
        <w:rPr>
          <w:rFonts w:ascii="Times New Roman" w:hAnsi="Times New Roman"/>
          <w:sz w:val="24"/>
          <w:szCs w:val="24"/>
        </w:rPr>
        <w:t>xxxxxxxxxxxx</w:t>
      </w:r>
      <w:r w:rsidR="007F7A3D" w:rsidRPr="00D41DAE">
        <w:rPr>
          <w:rFonts w:ascii="Times New Roman" w:hAnsi="Times New Roman"/>
          <w:sz w:val="24"/>
          <w:szCs w:val="24"/>
        </w:rPr>
        <w:t>.</w:t>
      </w:r>
    </w:p>
    <w:p w14:paraId="20B4A86E" w14:textId="77777777" w:rsidR="00A44954" w:rsidRPr="0041235C" w:rsidRDefault="00A44954" w:rsidP="00A44954">
      <w:pPr>
        <w:spacing w:after="0" w:line="240" w:lineRule="auto"/>
        <w:jc w:val="both"/>
        <w:rPr>
          <w:rFonts w:ascii="Times New Roman" w:hAnsi="Times New Roman"/>
          <w:sz w:val="24"/>
          <w:szCs w:val="24"/>
        </w:rPr>
      </w:pPr>
    </w:p>
    <w:p w14:paraId="2BFF9963" w14:textId="77777777" w:rsidR="00D41DAE" w:rsidRDefault="00D41DAE" w:rsidP="00A44954">
      <w:pPr>
        <w:spacing w:after="0" w:line="240" w:lineRule="auto"/>
        <w:jc w:val="center"/>
        <w:rPr>
          <w:rFonts w:ascii="Times New Roman" w:hAnsi="Times New Roman"/>
          <w:b/>
          <w:sz w:val="24"/>
          <w:szCs w:val="24"/>
        </w:rPr>
      </w:pPr>
    </w:p>
    <w:p w14:paraId="15B6027D" w14:textId="07AC26E9" w:rsidR="00B57731" w:rsidRPr="00F90D9B" w:rsidRDefault="00654D9C" w:rsidP="00A44954">
      <w:pPr>
        <w:spacing w:line="240" w:lineRule="auto"/>
        <w:jc w:val="center"/>
        <w:rPr>
          <w:rFonts w:ascii="Times New Roman" w:hAnsi="Times New Roman"/>
          <w:b/>
          <w:sz w:val="24"/>
          <w:szCs w:val="24"/>
        </w:rPr>
      </w:pPr>
      <w:r w:rsidRPr="00F90D9B">
        <w:rPr>
          <w:rFonts w:ascii="Times New Roman" w:hAnsi="Times New Roman"/>
          <w:b/>
          <w:sz w:val="24"/>
          <w:szCs w:val="24"/>
        </w:rPr>
        <w:t xml:space="preserve">5.  </w:t>
      </w:r>
      <w:r w:rsidR="00B57731" w:rsidRPr="00F90D9B">
        <w:rPr>
          <w:rFonts w:ascii="Times New Roman" w:hAnsi="Times New Roman"/>
          <w:b/>
          <w:sz w:val="24"/>
          <w:szCs w:val="24"/>
        </w:rPr>
        <w:t>Způsob provedení díla</w:t>
      </w:r>
    </w:p>
    <w:p w14:paraId="0D882D83" w14:textId="7507BC40" w:rsidR="00B57731" w:rsidRPr="00F90D9B" w:rsidRDefault="00F90D9B" w:rsidP="00A44954">
      <w:pPr>
        <w:spacing w:line="240" w:lineRule="auto"/>
        <w:jc w:val="both"/>
        <w:rPr>
          <w:rFonts w:ascii="Times New Roman" w:hAnsi="Times New Roman"/>
          <w:sz w:val="24"/>
          <w:szCs w:val="24"/>
        </w:rPr>
      </w:pPr>
      <w:r w:rsidRPr="00F90D9B">
        <w:rPr>
          <w:rFonts w:ascii="Times New Roman" w:hAnsi="Times New Roman"/>
          <w:sz w:val="24"/>
          <w:szCs w:val="24"/>
        </w:rPr>
        <w:t>5.1.</w:t>
      </w:r>
      <w:r w:rsidRPr="00F90D9B">
        <w:rPr>
          <w:rFonts w:ascii="Times New Roman" w:hAnsi="Times New Roman"/>
          <w:sz w:val="24"/>
          <w:szCs w:val="24"/>
        </w:rPr>
        <w:tab/>
      </w:r>
      <w:r w:rsidR="00B57731" w:rsidRPr="00F90D9B">
        <w:rPr>
          <w:rFonts w:ascii="Times New Roman" w:hAnsi="Times New Roman"/>
          <w:sz w:val="24"/>
          <w:szCs w:val="24"/>
        </w:rPr>
        <w:t>Zhotovitel se zavazuje provést práci</w:t>
      </w:r>
      <w:r w:rsidR="00003D3D" w:rsidRPr="00F90D9B">
        <w:rPr>
          <w:rFonts w:ascii="Times New Roman" w:hAnsi="Times New Roman"/>
          <w:sz w:val="24"/>
          <w:szCs w:val="24"/>
        </w:rPr>
        <w:t xml:space="preserve"> v</w:t>
      </w:r>
      <w:r w:rsidR="00B57731" w:rsidRPr="00F90D9B">
        <w:rPr>
          <w:rFonts w:ascii="Times New Roman" w:hAnsi="Times New Roman"/>
          <w:sz w:val="24"/>
          <w:szCs w:val="24"/>
        </w:rPr>
        <w:t xml:space="preserve"> kvalitě obecně uznávané a standardu běžném pro předmětný druh prací. Smluvní strany se dohodly, že měřítkem kvality zhotovitelem dodávaných prací jsou ČSN, i když nejsou ve smyslu právních předpisů označeny jako závazné.</w:t>
      </w:r>
    </w:p>
    <w:p w14:paraId="3C46C4FF" w14:textId="77777777" w:rsidR="00B02808"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lastRenderedPageBreak/>
        <w:t>5.2.</w:t>
      </w:r>
      <w:r w:rsidRPr="00F90D9B">
        <w:rPr>
          <w:rFonts w:ascii="Times New Roman" w:hAnsi="Times New Roman"/>
          <w:sz w:val="24"/>
          <w:szCs w:val="24"/>
        </w:rPr>
        <w:tab/>
      </w:r>
      <w:r w:rsidR="00B57731" w:rsidRPr="00F90D9B">
        <w:rPr>
          <w:rFonts w:ascii="Times New Roman" w:hAnsi="Times New Roman"/>
          <w:sz w:val="24"/>
          <w:szCs w:val="24"/>
        </w:rPr>
        <w:t>Za všechny škody, které vzniknou v důsledku provádění díla třetím na stavbě nezúčastněným osobám, nebo objednateli, odpovídá zhotovitel a je povinen hradit vzniklou škodu.</w:t>
      </w:r>
      <w:r w:rsidR="002435FE" w:rsidRPr="00F90D9B">
        <w:rPr>
          <w:rFonts w:ascii="Times New Roman" w:hAnsi="Times New Roman"/>
          <w:sz w:val="24"/>
          <w:szCs w:val="24"/>
        </w:rPr>
        <w:t xml:space="preserve">   </w:t>
      </w:r>
    </w:p>
    <w:p w14:paraId="02004348" w14:textId="12A5F167" w:rsidR="004B6104"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5.3.</w:t>
      </w:r>
      <w:r w:rsidR="00214EBD">
        <w:rPr>
          <w:rFonts w:ascii="Times New Roman" w:hAnsi="Times New Roman"/>
          <w:sz w:val="24"/>
          <w:szCs w:val="24"/>
        </w:rPr>
        <w:tab/>
      </w:r>
      <w:r w:rsidR="00B57731" w:rsidRPr="00F90D9B">
        <w:rPr>
          <w:rFonts w:ascii="Times New Roman" w:hAnsi="Times New Roman"/>
          <w:sz w:val="24"/>
          <w:szCs w:val="24"/>
        </w:rPr>
        <w:t xml:space="preserve">Ve věcech provádění díla zastupuje zhotovitele </w:t>
      </w:r>
      <w:r w:rsidR="00D41DAE" w:rsidRPr="00D41DAE">
        <w:rPr>
          <w:rFonts w:ascii="Times New Roman" w:hAnsi="Times New Roman"/>
          <w:sz w:val="24"/>
          <w:szCs w:val="24"/>
        </w:rPr>
        <w:t>pan František Revay</w:t>
      </w:r>
      <w:r w:rsidR="00EA2F44">
        <w:rPr>
          <w:rFonts w:ascii="Times New Roman" w:hAnsi="Times New Roman"/>
          <w:sz w:val="24"/>
          <w:szCs w:val="24"/>
        </w:rPr>
        <w:t>.</w:t>
      </w:r>
    </w:p>
    <w:p w14:paraId="5F21D00F" w14:textId="77777777" w:rsidR="00B02808" w:rsidRPr="00F90D9B" w:rsidRDefault="00214EBD" w:rsidP="00D827B7">
      <w:pPr>
        <w:spacing w:line="240" w:lineRule="auto"/>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r>
      <w:r w:rsidR="00B57731" w:rsidRPr="00F90D9B">
        <w:rPr>
          <w:rFonts w:ascii="Times New Roman" w:hAnsi="Times New Roman"/>
          <w:sz w:val="24"/>
          <w:szCs w:val="24"/>
        </w:rPr>
        <w:t>Objednatel nejpozději před zahájením prací seznámí zhotovitele s riziky na</w:t>
      </w:r>
      <w:r w:rsidR="0089540B" w:rsidRPr="00F90D9B">
        <w:rPr>
          <w:rFonts w:ascii="Times New Roman" w:hAnsi="Times New Roman"/>
          <w:sz w:val="24"/>
          <w:szCs w:val="24"/>
        </w:rPr>
        <w:t xml:space="preserve"> </w:t>
      </w:r>
      <w:r w:rsidR="00B57731" w:rsidRPr="00F90D9B">
        <w:rPr>
          <w:rFonts w:ascii="Times New Roman" w:hAnsi="Times New Roman"/>
          <w:sz w:val="24"/>
          <w:szCs w:val="24"/>
        </w:rPr>
        <w:t>pracovišti a v prostoru staveniště, informuje své pracovníky a určí způsob ochrany a prevence proti ú</w:t>
      </w:r>
      <w:r w:rsidR="00B02808" w:rsidRPr="00F90D9B">
        <w:rPr>
          <w:rFonts w:ascii="Times New Roman" w:hAnsi="Times New Roman"/>
          <w:sz w:val="24"/>
          <w:szCs w:val="24"/>
        </w:rPr>
        <w:t>razům a jinému poškození z</w:t>
      </w:r>
      <w:r w:rsidR="00442249" w:rsidRPr="00F90D9B">
        <w:rPr>
          <w:rFonts w:ascii="Times New Roman" w:hAnsi="Times New Roman"/>
          <w:sz w:val="24"/>
          <w:szCs w:val="24"/>
        </w:rPr>
        <w:t>draví.</w:t>
      </w:r>
    </w:p>
    <w:p w14:paraId="2F37C46A" w14:textId="77777777" w:rsidR="006D5F28"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5.5.</w:t>
      </w:r>
      <w:r w:rsidRPr="00F90D9B">
        <w:rPr>
          <w:rFonts w:ascii="Times New Roman" w:hAnsi="Times New Roman"/>
          <w:sz w:val="24"/>
          <w:szCs w:val="24"/>
        </w:rPr>
        <w:tab/>
      </w:r>
      <w:r w:rsidR="004D073D" w:rsidRPr="00F90D9B">
        <w:rPr>
          <w:rFonts w:ascii="Times New Roman" w:hAnsi="Times New Roman"/>
          <w:sz w:val="24"/>
          <w:szCs w:val="24"/>
        </w:rPr>
        <w:t xml:space="preserve">Objednatel umožní zhotoviteli bezúplatně odběr </w:t>
      </w:r>
      <w:r w:rsidR="0089540B" w:rsidRPr="00F90D9B">
        <w:rPr>
          <w:rFonts w:ascii="Times New Roman" w:hAnsi="Times New Roman"/>
          <w:sz w:val="24"/>
          <w:szCs w:val="24"/>
        </w:rPr>
        <w:t xml:space="preserve">elektrické energie 220 V, vody a klíče od </w:t>
      </w:r>
      <w:r w:rsidR="00C723AC" w:rsidRPr="00F90D9B">
        <w:rPr>
          <w:rFonts w:ascii="Times New Roman" w:hAnsi="Times New Roman"/>
          <w:sz w:val="24"/>
          <w:szCs w:val="24"/>
        </w:rPr>
        <w:t xml:space="preserve">jedné </w:t>
      </w:r>
      <w:r w:rsidR="00265DE6" w:rsidRPr="00F90D9B">
        <w:rPr>
          <w:rFonts w:ascii="Times New Roman" w:hAnsi="Times New Roman"/>
          <w:sz w:val="24"/>
          <w:szCs w:val="24"/>
        </w:rPr>
        <w:t>místnosti</w:t>
      </w:r>
      <w:r w:rsidR="005C0409" w:rsidRPr="00F90D9B">
        <w:rPr>
          <w:rFonts w:ascii="Times New Roman" w:hAnsi="Times New Roman"/>
          <w:sz w:val="24"/>
          <w:szCs w:val="24"/>
        </w:rPr>
        <w:t xml:space="preserve"> na uložení materiálu a nezbytných pracovních pomůcek pro provádění prací</w:t>
      </w:r>
      <w:r w:rsidR="00265DE6" w:rsidRPr="00F90D9B">
        <w:rPr>
          <w:rFonts w:ascii="Times New Roman" w:hAnsi="Times New Roman"/>
          <w:sz w:val="24"/>
          <w:szCs w:val="24"/>
        </w:rPr>
        <w:t>.</w:t>
      </w:r>
    </w:p>
    <w:p w14:paraId="0976F5BF" w14:textId="77777777" w:rsidR="004D073D"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5.6.</w:t>
      </w:r>
      <w:r w:rsidRPr="00F90D9B">
        <w:rPr>
          <w:rFonts w:ascii="Times New Roman" w:hAnsi="Times New Roman"/>
          <w:sz w:val="24"/>
          <w:szCs w:val="24"/>
        </w:rPr>
        <w:tab/>
      </w:r>
      <w:r w:rsidR="004D073D" w:rsidRPr="00F90D9B">
        <w:rPr>
          <w:rFonts w:ascii="Times New Roman" w:hAnsi="Times New Roman"/>
          <w:sz w:val="24"/>
          <w:szCs w:val="24"/>
        </w:rPr>
        <w:t xml:space="preserve">Zhotovitel bude provádět průběžný </w:t>
      </w:r>
      <w:r w:rsidR="00442249" w:rsidRPr="00F90D9B">
        <w:rPr>
          <w:rFonts w:ascii="Times New Roman" w:hAnsi="Times New Roman"/>
          <w:sz w:val="24"/>
          <w:szCs w:val="24"/>
        </w:rPr>
        <w:t xml:space="preserve">hrubý </w:t>
      </w:r>
      <w:r w:rsidR="004D073D" w:rsidRPr="00F90D9B">
        <w:rPr>
          <w:rFonts w:ascii="Times New Roman" w:hAnsi="Times New Roman"/>
          <w:sz w:val="24"/>
          <w:szCs w:val="24"/>
        </w:rPr>
        <w:t>úklid po dobu provádění díla</w:t>
      </w:r>
      <w:r w:rsidR="00442249" w:rsidRPr="00F90D9B">
        <w:rPr>
          <w:rFonts w:ascii="Times New Roman" w:hAnsi="Times New Roman"/>
          <w:sz w:val="24"/>
          <w:szCs w:val="24"/>
        </w:rPr>
        <w:t>,</w:t>
      </w:r>
      <w:r w:rsidR="004D073D" w:rsidRPr="00F90D9B">
        <w:rPr>
          <w:rFonts w:ascii="Times New Roman" w:hAnsi="Times New Roman"/>
          <w:sz w:val="24"/>
          <w:szCs w:val="24"/>
        </w:rPr>
        <w:t xml:space="preserve"> zároveň zajistí</w:t>
      </w:r>
      <w:r w:rsidR="0089540B" w:rsidRPr="00F90D9B">
        <w:rPr>
          <w:rFonts w:ascii="Times New Roman" w:hAnsi="Times New Roman"/>
          <w:sz w:val="24"/>
          <w:szCs w:val="24"/>
        </w:rPr>
        <w:t xml:space="preserve"> </w:t>
      </w:r>
      <w:r w:rsidR="004D073D" w:rsidRPr="00F90D9B">
        <w:rPr>
          <w:rFonts w:ascii="Times New Roman" w:hAnsi="Times New Roman"/>
          <w:sz w:val="24"/>
          <w:szCs w:val="24"/>
        </w:rPr>
        <w:t>odvoz veškerého vzniklého odpadu. Náklady s tím spojené hradí zhotovitel a jsou obsaženy v ceně za dílo.</w:t>
      </w:r>
      <w:r w:rsidR="00442249" w:rsidRPr="00F90D9B">
        <w:rPr>
          <w:rFonts w:ascii="Times New Roman" w:hAnsi="Times New Roman"/>
          <w:sz w:val="24"/>
          <w:szCs w:val="24"/>
        </w:rPr>
        <w:t xml:space="preserve"> </w:t>
      </w:r>
    </w:p>
    <w:p w14:paraId="33BE4EB2" w14:textId="77777777" w:rsidR="00D33FBB"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5.7.</w:t>
      </w:r>
      <w:r w:rsidRPr="00F90D9B">
        <w:rPr>
          <w:rFonts w:ascii="Times New Roman" w:hAnsi="Times New Roman"/>
          <w:sz w:val="24"/>
          <w:szCs w:val="24"/>
        </w:rPr>
        <w:tab/>
      </w:r>
      <w:r w:rsidR="0089540B" w:rsidRPr="00F90D9B">
        <w:rPr>
          <w:rFonts w:ascii="Times New Roman" w:hAnsi="Times New Roman"/>
          <w:sz w:val="24"/>
          <w:szCs w:val="24"/>
        </w:rPr>
        <w:t xml:space="preserve">Barevné řešení </w:t>
      </w:r>
      <w:r w:rsidR="00442249" w:rsidRPr="00F90D9B">
        <w:rPr>
          <w:rFonts w:ascii="Times New Roman" w:hAnsi="Times New Roman"/>
          <w:sz w:val="24"/>
          <w:szCs w:val="24"/>
        </w:rPr>
        <w:t>bude provedeno podle požadavku objednatele</w:t>
      </w:r>
      <w:r w:rsidR="00CB00F6" w:rsidRPr="00F90D9B">
        <w:rPr>
          <w:rFonts w:ascii="Times New Roman" w:hAnsi="Times New Roman"/>
          <w:sz w:val="24"/>
          <w:szCs w:val="24"/>
        </w:rPr>
        <w:t>,</w:t>
      </w:r>
      <w:r w:rsidR="0089540B" w:rsidRPr="00F90D9B">
        <w:rPr>
          <w:rFonts w:ascii="Times New Roman" w:hAnsi="Times New Roman"/>
          <w:sz w:val="24"/>
          <w:szCs w:val="24"/>
        </w:rPr>
        <w:t xml:space="preserve"> </w:t>
      </w:r>
      <w:r w:rsidR="00CB00F6" w:rsidRPr="00F90D9B">
        <w:rPr>
          <w:rFonts w:ascii="Times New Roman" w:hAnsi="Times New Roman"/>
          <w:sz w:val="24"/>
          <w:szCs w:val="24"/>
        </w:rPr>
        <w:t>p</w:t>
      </w:r>
      <w:r w:rsidR="00442249" w:rsidRPr="00F90D9B">
        <w:rPr>
          <w:rFonts w:ascii="Times New Roman" w:hAnsi="Times New Roman"/>
          <w:sz w:val="24"/>
          <w:szCs w:val="24"/>
        </w:rPr>
        <w:t>o odsouhlasení provedených barevných vzorků, budo</w:t>
      </w:r>
      <w:r w:rsidR="00D33FBB" w:rsidRPr="00F90D9B">
        <w:rPr>
          <w:rFonts w:ascii="Times New Roman" w:hAnsi="Times New Roman"/>
          <w:sz w:val="24"/>
          <w:szCs w:val="24"/>
        </w:rPr>
        <w:t>u teprve započaty vlastní práce.</w:t>
      </w:r>
      <w:r w:rsidR="00410FC0" w:rsidRPr="00F90D9B">
        <w:rPr>
          <w:rFonts w:ascii="Times New Roman" w:hAnsi="Times New Roman"/>
          <w:sz w:val="24"/>
          <w:szCs w:val="24"/>
        </w:rPr>
        <w:t xml:space="preserve"> Čísla barevných odstínů budou zapsána v předávacím protokolu.</w:t>
      </w:r>
    </w:p>
    <w:p w14:paraId="26DDBFE2" w14:textId="3D3F64D5" w:rsidR="008E59FD" w:rsidRPr="00F90D9B" w:rsidRDefault="00442249" w:rsidP="00D827B7">
      <w:pPr>
        <w:spacing w:line="240" w:lineRule="auto"/>
        <w:jc w:val="both"/>
        <w:rPr>
          <w:rFonts w:ascii="Times New Roman" w:hAnsi="Times New Roman"/>
          <w:sz w:val="24"/>
          <w:szCs w:val="24"/>
        </w:rPr>
      </w:pPr>
      <w:r w:rsidRPr="00F90D9B">
        <w:rPr>
          <w:rFonts w:ascii="Times New Roman" w:hAnsi="Times New Roman"/>
          <w:sz w:val="24"/>
          <w:szCs w:val="24"/>
        </w:rPr>
        <w:t xml:space="preserve">Pracovní </w:t>
      </w:r>
      <w:r w:rsidR="004D073D" w:rsidRPr="00F90D9B">
        <w:rPr>
          <w:rFonts w:ascii="Times New Roman" w:hAnsi="Times New Roman"/>
          <w:sz w:val="24"/>
          <w:szCs w:val="24"/>
        </w:rPr>
        <w:t>doba zhotovitele je povolena v</w:t>
      </w:r>
      <w:r w:rsidR="008E59FD" w:rsidRPr="00F90D9B">
        <w:rPr>
          <w:rFonts w:ascii="Times New Roman" w:hAnsi="Times New Roman"/>
          <w:sz w:val="24"/>
          <w:szCs w:val="24"/>
        </w:rPr>
        <w:t xml:space="preserve"> pracovní dny v době </w:t>
      </w:r>
      <w:r w:rsidR="008E59FD" w:rsidRPr="0002096C">
        <w:rPr>
          <w:rFonts w:ascii="Times New Roman" w:hAnsi="Times New Roman"/>
          <w:sz w:val="24"/>
          <w:szCs w:val="24"/>
        </w:rPr>
        <w:t>7</w:t>
      </w:r>
      <w:r w:rsidR="0002096C">
        <w:rPr>
          <w:rFonts w:ascii="Times New Roman" w:hAnsi="Times New Roman"/>
          <w:sz w:val="24"/>
          <w:szCs w:val="24"/>
        </w:rPr>
        <w:t>:00</w:t>
      </w:r>
      <w:r w:rsidR="008E59FD" w:rsidRPr="0002096C">
        <w:rPr>
          <w:rFonts w:ascii="Times New Roman" w:hAnsi="Times New Roman"/>
          <w:sz w:val="24"/>
          <w:szCs w:val="24"/>
        </w:rPr>
        <w:t xml:space="preserve"> – 1</w:t>
      </w:r>
      <w:r w:rsidR="00937CED" w:rsidRPr="0002096C">
        <w:rPr>
          <w:rFonts w:ascii="Times New Roman" w:hAnsi="Times New Roman"/>
          <w:sz w:val="24"/>
          <w:szCs w:val="24"/>
        </w:rPr>
        <w:t>8</w:t>
      </w:r>
      <w:r w:rsidR="0002096C">
        <w:rPr>
          <w:rFonts w:ascii="Times New Roman" w:hAnsi="Times New Roman"/>
          <w:sz w:val="24"/>
          <w:szCs w:val="24"/>
        </w:rPr>
        <w:t>:00</w:t>
      </w:r>
      <w:r w:rsidR="008E59FD" w:rsidRPr="0002096C">
        <w:rPr>
          <w:rFonts w:ascii="Times New Roman" w:hAnsi="Times New Roman"/>
          <w:sz w:val="24"/>
          <w:szCs w:val="24"/>
        </w:rPr>
        <w:t xml:space="preserve"> ho</w:t>
      </w:r>
      <w:r w:rsidR="009F47AD" w:rsidRPr="0002096C">
        <w:rPr>
          <w:rFonts w:ascii="Times New Roman" w:hAnsi="Times New Roman"/>
          <w:sz w:val="24"/>
          <w:szCs w:val="24"/>
        </w:rPr>
        <w:t>d.</w:t>
      </w:r>
    </w:p>
    <w:p w14:paraId="241703F1" w14:textId="77777777" w:rsidR="00D33FBB" w:rsidRDefault="00D33FBB" w:rsidP="00D827B7">
      <w:pPr>
        <w:pStyle w:val="Odstavecseseznamem"/>
        <w:spacing w:line="240" w:lineRule="auto"/>
        <w:ind w:left="0"/>
        <w:jc w:val="both"/>
        <w:rPr>
          <w:rFonts w:ascii="Times New Roman" w:hAnsi="Times New Roman"/>
          <w:b/>
          <w:sz w:val="24"/>
          <w:szCs w:val="24"/>
        </w:rPr>
      </w:pPr>
    </w:p>
    <w:p w14:paraId="21FEE8EE" w14:textId="4406B461" w:rsidR="004D073D" w:rsidRPr="00F90D9B" w:rsidRDefault="00654D9C" w:rsidP="00770F31">
      <w:pPr>
        <w:pStyle w:val="Odstavecseseznamem"/>
        <w:spacing w:line="240" w:lineRule="auto"/>
        <w:ind w:left="0"/>
        <w:jc w:val="center"/>
        <w:rPr>
          <w:rFonts w:ascii="Times New Roman" w:hAnsi="Times New Roman"/>
          <w:sz w:val="24"/>
          <w:szCs w:val="24"/>
        </w:rPr>
      </w:pPr>
      <w:r w:rsidRPr="00F90D9B">
        <w:rPr>
          <w:rFonts w:ascii="Times New Roman" w:hAnsi="Times New Roman"/>
          <w:b/>
          <w:sz w:val="24"/>
          <w:szCs w:val="24"/>
        </w:rPr>
        <w:t xml:space="preserve">6. </w:t>
      </w:r>
      <w:r w:rsidR="00FB6F85">
        <w:rPr>
          <w:rFonts w:ascii="Times New Roman" w:hAnsi="Times New Roman"/>
          <w:b/>
          <w:sz w:val="24"/>
          <w:szCs w:val="24"/>
        </w:rPr>
        <w:t xml:space="preserve"> </w:t>
      </w:r>
      <w:r w:rsidR="002435FE" w:rsidRPr="00F90D9B">
        <w:rPr>
          <w:rFonts w:ascii="Times New Roman" w:hAnsi="Times New Roman"/>
          <w:b/>
          <w:sz w:val="24"/>
          <w:szCs w:val="24"/>
        </w:rPr>
        <w:t>Z</w:t>
      </w:r>
      <w:r w:rsidR="004D073D" w:rsidRPr="00F90D9B">
        <w:rPr>
          <w:rFonts w:ascii="Times New Roman" w:hAnsi="Times New Roman"/>
          <w:b/>
          <w:sz w:val="24"/>
          <w:szCs w:val="24"/>
        </w:rPr>
        <w:t>áruka a vady díla</w:t>
      </w:r>
    </w:p>
    <w:p w14:paraId="23CBDC0F" w14:textId="77777777" w:rsidR="004D073D"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6.1.</w:t>
      </w:r>
      <w:r w:rsidRPr="00F90D9B">
        <w:rPr>
          <w:rFonts w:ascii="Times New Roman" w:hAnsi="Times New Roman"/>
          <w:sz w:val="24"/>
          <w:szCs w:val="24"/>
        </w:rPr>
        <w:tab/>
      </w:r>
      <w:r w:rsidR="004D073D" w:rsidRPr="00F90D9B">
        <w:rPr>
          <w:rFonts w:ascii="Times New Roman" w:hAnsi="Times New Roman"/>
          <w:sz w:val="24"/>
          <w:szCs w:val="24"/>
        </w:rPr>
        <w:t>Zhotovitel zodpovídá za to, že dílo bude provedeno podle podmínek této smlouvy a v souladu s obecně závaznými právními předpisy, technickými normami a že v záruční době bude bez vad a bude mít vlastnosti v této smlouvě stanovené. Záruční lhůta začíná dnem před</w:t>
      </w:r>
      <w:r w:rsidR="00D816B4" w:rsidRPr="00F90D9B">
        <w:rPr>
          <w:rFonts w:ascii="Times New Roman" w:hAnsi="Times New Roman"/>
          <w:sz w:val="24"/>
          <w:szCs w:val="24"/>
        </w:rPr>
        <w:t>ání a převzetí dokončeného díla.</w:t>
      </w:r>
    </w:p>
    <w:p w14:paraId="5EC5FE2B" w14:textId="01C328B7" w:rsidR="00696DCC" w:rsidRPr="00F90D9B" w:rsidRDefault="004D073D" w:rsidP="00D827B7">
      <w:pPr>
        <w:spacing w:line="240" w:lineRule="auto"/>
        <w:jc w:val="both"/>
        <w:rPr>
          <w:rFonts w:ascii="Times New Roman" w:hAnsi="Times New Roman"/>
          <w:sz w:val="24"/>
          <w:szCs w:val="24"/>
        </w:rPr>
      </w:pPr>
      <w:r w:rsidRPr="00F90D9B">
        <w:rPr>
          <w:rFonts w:ascii="Times New Roman" w:hAnsi="Times New Roman"/>
          <w:sz w:val="24"/>
          <w:szCs w:val="24"/>
        </w:rPr>
        <w:t xml:space="preserve">Zhotovitel se zavazuje poskytnout záruku na provedené dílo na </w:t>
      </w:r>
      <w:r w:rsidRPr="003C5CCA">
        <w:rPr>
          <w:rFonts w:ascii="Times New Roman" w:hAnsi="Times New Roman"/>
          <w:sz w:val="24"/>
          <w:szCs w:val="24"/>
        </w:rPr>
        <w:t>dobu</w:t>
      </w:r>
      <w:r w:rsidR="0089540B" w:rsidRPr="003C5CCA">
        <w:rPr>
          <w:rFonts w:ascii="Times New Roman" w:hAnsi="Times New Roman"/>
          <w:sz w:val="24"/>
          <w:szCs w:val="24"/>
        </w:rPr>
        <w:t xml:space="preserve"> </w:t>
      </w:r>
      <w:r w:rsidR="00197C74" w:rsidRPr="003C5CCA">
        <w:rPr>
          <w:rFonts w:ascii="Times New Roman" w:hAnsi="Times New Roman"/>
          <w:b/>
          <w:sz w:val="24"/>
          <w:szCs w:val="24"/>
        </w:rPr>
        <w:t>24</w:t>
      </w:r>
      <w:r w:rsidRPr="003C5CCA">
        <w:rPr>
          <w:rFonts w:ascii="Times New Roman" w:hAnsi="Times New Roman"/>
          <w:b/>
          <w:sz w:val="24"/>
          <w:szCs w:val="24"/>
        </w:rPr>
        <w:t xml:space="preserve"> měsíců</w:t>
      </w:r>
      <w:r w:rsidR="0089540B" w:rsidRPr="0002096C">
        <w:rPr>
          <w:rFonts w:ascii="Times New Roman" w:hAnsi="Times New Roman"/>
          <w:sz w:val="24"/>
          <w:szCs w:val="24"/>
        </w:rPr>
        <w:t xml:space="preserve"> </w:t>
      </w:r>
      <w:r w:rsidRPr="00F90D9B">
        <w:rPr>
          <w:rFonts w:ascii="Times New Roman" w:hAnsi="Times New Roman"/>
          <w:sz w:val="24"/>
          <w:szCs w:val="24"/>
        </w:rPr>
        <w:t>ode dne ukončení díla.</w:t>
      </w:r>
    </w:p>
    <w:p w14:paraId="6CB4A5D7" w14:textId="77777777" w:rsidR="00696DCC"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6.2.</w:t>
      </w:r>
      <w:r w:rsidRPr="00F90D9B">
        <w:rPr>
          <w:rFonts w:ascii="Times New Roman" w:hAnsi="Times New Roman"/>
          <w:sz w:val="24"/>
          <w:szCs w:val="24"/>
        </w:rPr>
        <w:tab/>
      </w:r>
      <w:r w:rsidR="004D073D" w:rsidRPr="00F90D9B">
        <w:rPr>
          <w:rFonts w:ascii="Times New Roman" w:hAnsi="Times New Roman"/>
          <w:sz w:val="24"/>
          <w:szCs w:val="24"/>
        </w:rPr>
        <w:t>Zjistí-li objednatel v záruční době na provedeném díle závady, je povinen je neprodleně reklamovat u zhotovitele.</w:t>
      </w:r>
    </w:p>
    <w:p w14:paraId="646E22CD" w14:textId="49E612B6" w:rsidR="00A44954" w:rsidRDefault="00F90D9B" w:rsidP="00A44954">
      <w:pPr>
        <w:spacing w:line="240" w:lineRule="auto"/>
        <w:jc w:val="both"/>
        <w:rPr>
          <w:rFonts w:ascii="Times New Roman" w:hAnsi="Times New Roman"/>
          <w:sz w:val="24"/>
          <w:szCs w:val="24"/>
        </w:rPr>
      </w:pPr>
      <w:r w:rsidRPr="00F90D9B">
        <w:rPr>
          <w:rFonts w:ascii="Times New Roman" w:hAnsi="Times New Roman"/>
          <w:sz w:val="24"/>
          <w:szCs w:val="24"/>
        </w:rPr>
        <w:t>6.3.</w:t>
      </w:r>
      <w:r w:rsidRPr="00F90D9B">
        <w:rPr>
          <w:rFonts w:ascii="Times New Roman" w:hAnsi="Times New Roman"/>
          <w:sz w:val="24"/>
          <w:szCs w:val="24"/>
        </w:rPr>
        <w:tab/>
      </w:r>
      <w:r w:rsidR="004D073D" w:rsidRPr="00F90D9B">
        <w:rPr>
          <w:rFonts w:ascii="Times New Roman" w:hAnsi="Times New Roman"/>
          <w:sz w:val="24"/>
          <w:szCs w:val="24"/>
        </w:rPr>
        <w:t xml:space="preserve">Zhotovitel se zavazuje zahájit </w:t>
      </w:r>
      <w:r w:rsidR="0089540B" w:rsidRPr="00F90D9B">
        <w:rPr>
          <w:rFonts w:ascii="Times New Roman" w:hAnsi="Times New Roman"/>
          <w:sz w:val="24"/>
          <w:szCs w:val="24"/>
        </w:rPr>
        <w:t xml:space="preserve">práce na odstraňování vad do </w:t>
      </w:r>
      <w:r w:rsidR="0089540B" w:rsidRPr="0002096C">
        <w:rPr>
          <w:rFonts w:ascii="Times New Roman" w:hAnsi="Times New Roman"/>
          <w:sz w:val="24"/>
          <w:szCs w:val="24"/>
        </w:rPr>
        <w:t xml:space="preserve">5 </w:t>
      </w:r>
      <w:r w:rsidR="004D073D" w:rsidRPr="0002096C">
        <w:rPr>
          <w:rFonts w:ascii="Times New Roman" w:hAnsi="Times New Roman"/>
          <w:sz w:val="24"/>
          <w:szCs w:val="24"/>
        </w:rPr>
        <w:t xml:space="preserve">dnů </w:t>
      </w:r>
      <w:r w:rsidR="004D073D" w:rsidRPr="00F90D9B">
        <w:rPr>
          <w:rFonts w:ascii="Times New Roman" w:hAnsi="Times New Roman"/>
          <w:sz w:val="24"/>
          <w:szCs w:val="24"/>
        </w:rPr>
        <w:t>od uplatněné oprávněné reklamace objednatele a vady odstranit v nejkratším možném termínu. Pro</w:t>
      </w:r>
      <w:r w:rsidR="00696DCC" w:rsidRPr="00F90D9B">
        <w:rPr>
          <w:rFonts w:ascii="Times New Roman" w:hAnsi="Times New Roman"/>
          <w:sz w:val="24"/>
          <w:szCs w:val="24"/>
        </w:rPr>
        <w:t xml:space="preserve"> případ nesplnění této povinnosti se zavazuje zhotovitel zaplatit kupujícímu smluvní pokutu ve výši </w:t>
      </w:r>
      <w:r w:rsidR="00D816B4" w:rsidRPr="00F90D9B">
        <w:rPr>
          <w:rFonts w:ascii="Times New Roman" w:hAnsi="Times New Roman"/>
          <w:sz w:val="24"/>
          <w:szCs w:val="24"/>
        </w:rPr>
        <w:t>5</w:t>
      </w:r>
      <w:r w:rsidR="00696DCC" w:rsidRPr="00F90D9B">
        <w:rPr>
          <w:rFonts w:ascii="Times New Roman" w:hAnsi="Times New Roman"/>
          <w:sz w:val="24"/>
          <w:szCs w:val="24"/>
        </w:rPr>
        <w:t>00,00 Kč za každý den prodlení.</w:t>
      </w:r>
    </w:p>
    <w:p w14:paraId="3A8C81DA" w14:textId="77777777" w:rsidR="00A44954" w:rsidRDefault="00A44954" w:rsidP="00A44954">
      <w:pPr>
        <w:spacing w:line="240" w:lineRule="auto"/>
        <w:jc w:val="both"/>
        <w:rPr>
          <w:rFonts w:ascii="Times New Roman" w:hAnsi="Times New Roman"/>
          <w:b/>
          <w:sz w:val="24"/>
          <w:szCs w:val="24"/>
        </w:rPr>
      </w:pPr>
    </w:p>
    <w:p w14:paraId="74B539CC" w14:textId="5042CF3E" w:rsidR="00696DCC" w:rsidRPr="00F90D9B" w:rsidRDefault="00654D9C" w:rsidP="00A44954">
      <w:pPr>
        <w:spacing w:after="0" w:line="240" w:lineRule="auto"/>
        <w:jc w:val="center"/>
        <w:rPr>
          <w:rFonts w:ascii="Times New Roman" w:hAnsi="Times New Roman"/>
          <w:b/>
          <w:sz w:val="24"/>
          <w:szCs w:val="24"/>
        </w:rPr>
      </w:pPr>
      <w:r w:rsidRPr="00F90D9B">
        <w:rPr>
          <w:rFonts w:ascii="Times New Roman" w:hAnsi="Times New Roman"/>
          <w:b/>
          <w:sz w:val="24"/>
          <w:szCs w:val="24"/>
        </w:rPr>
        <w:t xml:space="preserve">7. </w:t>
      </w:r>
      <w:r w:rsidR="00FB6F85">
        <w:rPr>
          <w:rFonts w:ascii="Times New Roman" w:hAnsi="Times New Roman"/>
          <w:b/>
          <w:sz w:val="24"/>
          <w:szCs w:val="24"/>
        </w:rPr>
        <w:t xml:space="preserve"> </w:t>
      </w:r>
      <w:r w:rsidR="00582199" w:rsidRPr="00F90D9B">
        <w:rPr>
          <w:rFonts w:ascii="Times New Roman" w:hAnsi="Times New Roman"/>
          <w:b/>
          <w:sz w:val="24"/>
          <w:szCs w:val="24"/>
        </w:rPr>
        <w:t>Smluvní pokuta</w:t>
      </w:r>
    </w:p>
    <w:p w14:paraId="67773254" w14:textId="77777777" w:rsidR="00696DCC" w:rsidRPr="00F90D9B" w:rsidRDefault="00696DCC" w:rsidP="00A44954">
      <w:pPr>
        <w:pStyle w:val="Odstavecseseznamem"/>
        <w:spacing w:after="0" w:line="240" w:lineRule="auto"/>
        <w:ind w:left="0"/>
        <w:jc w:val="both"/>
        <w:rPr>
          <w:rFonts w:ascii="Times New Roman" w:hAnsi="Times New Roman"/>
          <w:sz w:val="24"/>
          <w:szCs w:val="24"/>
        </w:rPr>
      </w:pPr>
    </w:p>
    <w:p w14:paraId="62D2BE05" w14:textId="711B567C" w:rsidR="00696DCC" w:rsidRPr="00F90D9B" w:rsidRDefault="00F90D9B" w:rsidP="00A44954">
      <w:pPr>
        <w:spacing w:after="0" w:line="240" w:lineRule="auto"/>
        <w:jc w:val="both"/>
        <w:rPr>
          <w:rFonts w:ascii="Times New Roman" w:hAnsi="Times New Roman"/>
          <w:sz w:val="24"/>
          <w:szCs w:val="24"/>
        </w:rPr>
      </w:pPr>
      <w:r w:rsidRPr="00F90D9B">
        <w:rPr>
          <w:rFonts w:ascii="Times New Roman" w:hAnsi="Times New Roman"/>
          <w:sz w:val="24"/>
          <w:szCs w:val="24"/>
        </w:rPr>
        <w:t>7.1.</w:t>
      </w:r>
      <w:r w:rsidRPr="00F90D9B">
        <w:rPr>
          <w:rFonts w:ascii="Times New Roman" w:hAnsi="Times New Roman"/>
          <w:sz w:val="24"/>
          <w:szCs w:val="24"/>
        </w:rPr>
        <w:tab/>
      </w:r>
      <w:r w:rsidR="00F07D2B" w:rsidRPr="00F90D9B">
        <w:rPr>
          <w:rFonts w:ascii="Times New Roman" w:hAnsi="Times New Roman"/>
          <w:sz w:val="24"/>
          <w:szCs w:val="24"/>
        </w:rPr>
        <w:t xml:space="preserve">Při nedodržení termínu plnění dle bodu 2. </w:t>
      </w:r>
      <w:r w:rsidR="00A44954">
        <w:rPr>
          <w:rFonts w:ascii="Times New Roman" w:hAnsi="Times New Roman"/>
          <w:sz w:val="24"/>
          <w:szCs w:val="24"/>
        </w:rPr>
        <w:t>t</w:t>
      </w:r>
      <w:r w:rsidR="00F07D2B" w:rsidRPr="00F90D9B">
        <w:rPr>
          <w:rFonts w:ascii="Times New Roman" w:hAnsi="Times New Roman"/>
          <w:sz w:val="24"/>
          <w:szCs w:val="24"/>
        </w:rPr>
        <w:t xml:space="preserve">éto smlouvy je zhotovitel povinen zaplatit objednateli smluvní pokutu ve výši </w:t>
      </w:r>
      <w:r w:rsidR="00D816B4" w:rsidRPr="00F90D9B">
        <w:rPr>
          <w:rFonts w:ascii="Times New Roman" w:hAnsi="Times New Roman"/>
          <w:sz w:val="24"/>
          <w:szCs w:val="24"/>
        </w:rPr>
        <w:t>5</w:t>
      </w:r>
      <w:r w:rsidR="00222825">
        <w:rPr>
          <w:rFonts w:ascii="Times New Roman" w:hAnsi="Times New Roman"/>
          <w:sz w:val="24"/>
          <w:szCs w:val="24"/>
        </w:rPr>
        <w:t>00</w:t>
      </w:r>
      <w:r w:rsidR="007F7A3D">
        <w:rPr>
          <w:rFonts w:ascii="Times New Roman" w:hAnsi="Times New Roman"/>
          <w:sz w:val="24"/>
          <w:szCs w:val="24"/>
        </w:rPr>
        <w:t>,00</w:t>
      </w:r>
      <w:r w:rsidR="00F07D2B" w:rsidRPr="00F90D9B">
        <w:rPr>
          <w:rFonts w:ascii="Times New Roman" w:hAnsi="Times New Roman"/>
          <w:sz w:val="24"/>
          <w:szCs w:val="24"/>
        </w:rPr>
        <w:t xml:space="preserve"> Kč za každý den (termín) prodlení.</w:t>
      </w:r>
    </w:p>
    <w:p w14:paraId="49D0A92C" w14:textId="77777777" w:rsidR="00B82AC6"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7.2.</w:t>
      </w:r>
      <w:r w:rsidRPr="00F90D9B">
        <w:rPr>
          <w:rFonts w:ascii="Times New Roman" w:hAnsi="Times New Roman"/>
          <w:sz w:val="24"/>
          <w:szCs w:val="24"/>
        </w:rPr>
        <w:tab/>
      </w:r>
      <w:r w:rsidR="00D334A5" w:rsidRPr="00F90D9B">
        <w:rPr>
          <w:rFonts w:ascii="Times New Roman" w:hAnsi="Times New Roman"/>
          <w:sz w:val="24"/>
          <w:szCs w:val="24"/>
        </w:rPr>
        <w:t>V případě úhrady faktury po termínu splatnosti bude zhotovitel účtovat smluvní pokutu ve výši 0,05% z dlužné částky (vč. DPH) za každý den prodlení.</w:t>
      </w:r>
    </w:p>
    <w:p w14:paraId="2D6E15C1" w14:textId="77777777" w:rsidR="00A44954" w:rsidRDefault="00A44954" w:rsidP="00D827B7">
      <w:pPr>
        <w:spacing w:line="240" w:lineRule="auto"/>
        <w:jc w:val="both"/>
        <w:rPr>
          <w:rFonts w:ascii="Times New Roman" w:hAnsi="Times New Roman"/>
          <w:sz w:val="24"/>
          <w:szCs w:val="24"/>
        </w:rPr>
      </w:pPr>
    </w:p>
    <w:p w14:paraId="4AF1193E" w14:textId="77777777" w:rsidR="00A44954" w:rsidRPr="00F90D9B" w:rsidRDefault="00A44954" w:rsidP="00D827B7">
      <w:pPr>
        <w:spacing w:line="240" w:lineRule="auto"/>
        <w:jc w:val="both"/>
        <w:rPr>
          <w:rFonts w:ascii="Times New Roman" w:hAnsi="Times New Roman"/>
          <w:sz w:val="24"/>
          <w:szCs w:val="24"/>
        </w:rPr>
      </w:pPr>
    </w:p>
    <w:p w14:paraId="64F6D147" w14:textId="77777777" w:rsidR="00296483" w:rsidRDefault="00296483" w:rsidP="00D827B7">
      <w:pPr>
        <w:spacing w:line="240" w:lineRule="auto"/>
        <w:jc w:val="both"/>
        <w:rPr>
          <w:rFonts w:ascii="Times New Roman" w:hAnsi="Times New Roman"/>
          <w:b/>
          <w:sz w:val="24"/>
          <w:szCs w:val="24"/>
        </w:rPr>
      </w:pPr>
    </w:p>
    <w:p w14:paraId="6BC777E4" w14:textId="77777777" w:rsidR="00CF1A82" w:rsidRPr="00F90D9B"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lastRenderedPageBreak/>
        <w:t>8.</w:t>
      </w:r>
      <w:r w:rsidR="00DA7B11" w:rsidRPr="00F90D9B">
        <w:rPr>
          <w:rFonts w:ascii="Times New Roman" w:hAnsi="Times New Roman"/>
          <w:b/>
          <w:sz w:val="24"/>
          <w:szCs w:val="24"/>
        </w:rPr>
        <w:t xml:space="preserve"> </w:t>
      </w:r>
      <w:r w:rsidR="00CF1A82" w:rsidRPr="00F90D9B">
        <w:rPr>
          <w:rFonts w:ascii="Times New Roman" w:hAnsi="Times New Roman"/>
          <w:b/>
          <w:sz w:val="24"/>
          <w:szCs w:val="24"/>
        </w:rPr>
        <w:t>Předání díla</w:t>
      </w:r>
    </w:p>
    <w:p w14:paraId="26AE16CB" w14:textId="77777777" w:rsidR="00CF1A82"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8.1.</w:t>
      </w:r>
      <w:r w:rsidRPr="00F90D9B">
        <w:rPr>
          <w:rFonts w:ascii="Times New Roman" w:hAnsi="Times New Roman"/>
          <w:sz w:val="24"/>
          <w:szCs w:val="24"/>
        </w:rPr>
        <w:tab/>
      </w:r>
      <w:r w:rsidR="00CF1A82" w:rsidRPr="00F90D9B">
        <w:rPr>
          <w:rFonts w:ascii="Times New Roman" w:hAnsi="Times New Roman"/>
          <w:sz w:val="24"/>
          <w:szCs w:val="24"/>
        </w:rPr>
        <w:t>Zhotovitel je povinen připravit a předat o</w:t>
      </w:r>
      <w:r w:rsidR="00D816B4" w:rsidRPr="00F90D9B">
        <w:rPr>
          <w:rFonts w:ascii="Times New Roman" w:hAnsi="Times New Roman"/>
          <w:sz w:val="24"/>
          <w:szCs w:val="24"/>
        </w:rPr>
        <w:t xml:space="preserve">bjednateli u přejímacího řízení </w:t>
      </w:r>
      <w:r w:rsidR="00CF1A82" w:rsidRPr="00F90D9B">
        <w:rPr>
          <w:rFonts w:ascii="Times New Roman" w:hAnsi="Times New Roman"/>
          <w:sz w:val="24"/>
          <w:szCs w:val="24"/>
        </w:rPr>
        <w:t>- zápisy a osvědčení o provedených zkouškách, použitých materiálech.</w:t>
      </w:r>
    </w:p>
    <w:p w14:paraId="7FAD3485" w14:textId="77777777" w:rsidR="00CF1A82"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8.2.</w:t>
      </w:r>
      <w:r w:rsidRPr="00F90D9B">
        <w:rPr>
          <w:rFonts w:ascii="Times New Roman" w:hAnsi="Times New Roman"/>
          <w:sz w:val="24"/>
          <w:szCs w:val="24"/>
        </w:rPr>
        <w:tab/>
      </w:r>
      <w:r w:rsidR="00CF1A82" w:rsidRPr="00F90D9B">
        <w:rPr>
          <w:rFonts w:ascii="Times New Roman" w:hAnsi="Times New Roman"/>
          <w:sz w:val="24"/>
          <w:szCs w:val="24"/>
        </w:rPr>
        <w:t>O průběhu přejímacího řízení pořídí zápis, ve kterém uvede i soupis případných vad a</w:t>
      </w:r>
      <w:r w:rsidR="0089540B" w:rsidRPr="00F90D9B">
        <w:rPr>
          <w:rFonts w:ascii="Times New Roman" w:hAnsi="Times New Roman"/>
          <w:sz w:val="24"/>
          <w:szCs w:val="24"/>
        </w:rPr>
        <w:t xml:space="preserve"> </w:t>
      </w:r>
      <w:r w:rsidR="00CF1A82" w:rsidRPr="00F90D9B">
        <w:rPr>
          <w:rFonts w:ascii="Times New Roman" w:hAnsi="Times New Roman"/>
          <w:sz w:val="24"/>
          <w:szCs w:val="24"/>
        </w:rPr>
        <w:t>nedodělků, pokud se na díle vyskytují, dále termín jejich odstranění. Pokud objednatel odmítne dílo převzít, uvede do zápisu své důvody.</w:t>
      </w:r>
    </w:p>
    <w:p w14:paraId="32C4DD29" w14:textId="77777777" w:rsidR="00D816B4"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8.3.</w:t>
      </w:r>
      <w:r w:rsidRPr="00F90D9B">
        <w:rPr>
          <w:rFonts w:ascii="Times New Roman" w:hAnsi="Times New Roman"/>
          <w:sz w:val="24"/>
          <w:szCs w:val="24"/>
        </w:rPr>
        <w:tab/>
      </w:r>
      <w:r w:rsidR="00CF1A82" w:rsidRPr="00F90D9B">
        <w:rPr>
          <w:rFonts w:ascii="Times New Roman" w:hAnsi="Times New Roman"/>
          <w:sz w:val="24"/>
          <w:szCs w:val="24"/>
        </w:rPr>
        <w:t>Dílo je považováno za dokončené, pokud jsou práce ukončeny řádně a včas.</w:t>
      </w:r>
    </w:p>
    <w:p w14:paraId="456537B3" w14:textId="77777777" w:rsidR="00D816B4" w:rsidRPr="00F90D9B"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8.4.</w:t>
      </w:r>
      <w:r w:rsidRPr="00F90D9B">
        <w:rPr>
          <w:rFonts w:ascii="Times New Roman" w:hAnsi="Times New Roman"/>
          <w:sz w:val="24"/>
          <w:szCs w:val="24"/>
        </w:rPr>
        <w:tab/>
      </w:r>
      <w:r w:rsidR="00072C84" w:rsidRPr="00F90D9B">
        <w:rPr>
          <w:rFonts w:ascii="Times New Roman" w:hAnsi="Times New Roman"/>
          <w:sz w:val="24"/>
          <w:szCs w:val="24"/>
        </w:rPr>
        <w:t>Objednatel má právo převzít i dílo, které vykazuje drobné vady a nedodělky, které nebrání užívání díla. V tomto případě je zhotovitel povinen odstranit vady a nedodělky v termínu uvedené</w:t>
      </w:r>
      <w:r w:rsidR="00D816B4" w:rsidRPr="00F90D9B">
        <w:rPr>
          <w:rFonts w:ascii="Times New Roman" w:hAnsi="Times New Roman"/>
          <w:sz w:val="24"/>
          <w:szCs w:val="24"/>
        </w:rPr>
        <w:t>m v zápise o předání a převzetí</w:t>
      </w:r>
    </w:p>
    <w:p w14:paraId="5716A4A5" w14:textId="77777777" w:rsidR="00DA7B11" w:rsidRDefault="00F90D9B" w:rsidP="00D827B7">
      <w:pPr>
        <w:spacing w:line="240" w:lineRule="auto"/>
        <w:jc w:val="both"/>
        <w:rPr>
          <w:rFonts w:ascii="Times New Roman" w:hAnsi="Times New Roman"/>
          <w:sz w:val="24"/>
          <w:szCs w:val="24"/>
        </w:rPr>
      </w:pPr>
      <w:r w:rsidRPr="00F90D9B">
        <w:rPr>
          <w:rFonts w:ascii="Times New Roman" w:hAnsi="Times New Roman"/>
          <w:sz w:val="24"/>
          <w:szCs w:val="24"/>
        </w:rPr>
        <w:t>8.5.</w:t>
      </w:r>
      <w:r w:rsidRPr="00F90D9B">
        <w:rPr>
          <w:rFonts w:ascii="Times New Roman" w:hAnsi="Times New Roman"/>
          <w:sz w:val="24"/>
          <w:szCs w:val="24"/>
        </w:rPr>
        <w:tab/>
      </w:r>
      <w:r w:rsidR="00072C84" w:rsidRPr="00F90D9B">
        <w:rPr>
          <w:rFonts w:ascii="Times New Roman" w:hAnsi="Times New Roman"/>
          <w:sz w:val="24"/>
          <w:szCs w:val="24"/>
        </w:rPr>
        <w:t>Objednatel není povinen převzít dílo vykazuj</w:t>
      </w:r>
      <w:r w:rsidR="00DA7B11" w:rsidRPr="00F90D9B">
        <w:rPr>
          <w:rFonts w:ascii="Times New Roman" w:hAnsi="Times New Roman"/>
          <w:sz w:val="24"/>
          <w:szCs w:val="24"/>
        </w:rPr>
        <w:t>ící vady a nedodělky.</w:t>
      </w:r>
    </w:p>
    <w:p w14:paraId="1AB726E2" w14:textId="77777777" w:rsidR="00953B62" w:rsidRPr="00F90D9B" w:rsidRDefault="00953B62" w:rsidP="00D827B7">
      <w:pPr>
        <w:pStyle w:val="Odstavecseseznamem"/>
        <w:spacing w:line="240" w:lineRule="auto"/>
        <w:ind w:left="0"/>
        <w:jc w:val="both"/>
        <w:rPr>
          <w:rFonts w:ascii="Times New Roman" w:hAnsi="Times New Roman"/>
          <w:sz w:val="24"/>
          <w:szCs w:val="24"/>
        </w:rPr>
      </w:pPr>
    </w:p>
    <w:p w14:paraId="7F5B76E0" w14:textId="77777777" w:rsidR="00CF1A82" w:rsidRDefault="00654D9C" w:rsidP="00214EBD">
      <w:pPr>
        <w:spacing w:line="240" w:lineRule="auto"/>
        <w:jc w:val="center"/>
        <w:rPr>
          <w:rFonts w:ascii="Times New Roman" w:hAnsi="Times New Roman"/>
          <w:b/>
          <w:sz w:val="24"/>
          <w:szCs w:val="24"/>
        </w:rPr>
      </w:pPr>
      <w:r w:rsidRPr="00F90D9B">
        <w:rPr>
          <w:rFonts w:ascii="Times New Roman" w:hAnsi="Times New Roman"/>
          <w:b/>
          <w:sz w:val="24"/>
          <w:szCs w:val="24"/>
        </w:rPr>
        <w:t xml:space="preserve">9. </w:t>
      </w:r>
      <w:r w:rsidR="00072C84" w:rsidRPr="00F90D9B">
        <w:rPr>
          <w:rFonts w:ascii="Times New Roman" w:hAnsi="Times New Roman"/>
          <w:b/>
          <w:sz w:val="24"/>
          <w:szCs w:val="24"/>
        </w:rPr>
        <w:t>Závěrečné ustanovení</w:t>
      </w:r>
    </w:p>
    <w:p w14:paraId="75198025" w14:textId="77777777" w:rsidR="00296483" w:rsidRPr="00F90D9B" w:rsidRDefault="00417ED4" w:rsidP="00D827B7">
      <w:pPr>
        <w:spacing w:line="240" w:lineRule="auto"/>
        <w:jc w:val="both"/>
        <w:rPr>
          <w:rFonts w:ascii="Times New Roman" w:hAnsi="Times New Roman"/>
          <w:sz w:val="24"/>
          <w:szCs w:val="24"/>
        </w:rPr>
      </w:pPr>
      <w:r w:rsidRPr="00F90D9B">
        <w:rPr>
          <w:rFonts w:ascii="Times New Roman" w:hAnsi="Times New Roman"/>
          <w:sz w:val="24"/>
          <w:szCs w:val="24"/>
        </w:rPr>
        <w:t>9</w:t>
      </w:r>
      <w:r w:rsidR="00F90D9B" w:rsidRPr="00F90D9B">
        <w:rPr>
          <w:rFonts w:ascii="Times New Roman" w:hAnsi="Times New Roman"/>
          <w:sz w:val="24"/>
          <w:szCs w:val="24"/>
        </w:rPr>
        <w:t>.1.</w:t>
      </w:r>
      <w:r w:rsidR="00F90D9B" w:rsidRPr="00F90D9B">
        <w:rPr>
          <w:rFonts w:ascii="Times New Roman" w:hAnsi="Times New Roman"/>
          <w:sz w:val="24"/>
          <w:szCs w:val="24"/>
        </w:rPr>
        <w:tab/>
      </w:r>
      <w:r w:rsidR="00296483" w:rsidRPr="00F90D9B">
        <w:rPr>
          <w:rFonts w:ascii="Times New Roman" w:hAnsi="Times New Roman"/>
          <w:sz w:val="24"/>
          <w:szCs w:val="24"/>
        </w:rPr>
        <w:t xml:space="preserve">Tuto smlouvu lze měnit nebo zrušit pouze výslovným oboustranným potvrzeným smluvním ujednáním, podepsaným oprávněnými zástupci obou stran. To se týká především případů omezení rozsahu díla nebo jeho rozšíření nad rámec smlouvy. V obou případech je předchozí změna smlouvy nezbytnou podmínkou, bez jejíhož splnění nelze uplatňovat právo na snížení, respektive zvýšení ceny ve smyslu § </w:t>
      </w:r>
      <w:r w:rsidR="00410FC0" w:rsidRPr="00F90D9B">
        <w:rPr>
          <w:rFonts w:ascii="Times New Roman" w:hAnsi="Times New Roman"/>
          <w:sz w:val="24"/>
          <w:szCs w:val="24"/>
        </w:rPr>
        <w:t>2</w:t>
      </w:r>
      <w:r w:rsidR="00296483" w:rsidRPr="00F90D9B">
        <w:rPr>
          <w:rFonts w:ascii="Times New Roman" w:hAnsi="Times New Roman"/>
          <w:sz w:val="24"/>
          <w:szCs w:val="24"/>
        </w:rPr>
        <w:t>5</w:t>
      </w:r>
      <w:r w:rsidR="00410FC0" w:rsidRPr="00F90D9B">
        <w:rPr>
          <w:rFonts w:ascii="Times New Roman" w:hAnsi="Times New Roman"/>
          <w:sz w:val="24"/>
          <w:szCs w:val="24"/>
        </w:rPr>
        <w:t>86</w:t>
      </w:r>
      <w:r w:rsidR="00296483" w:rsidRPr="00F90D9B">
        <w:rPr>
          <w:rFonts w:ascii="Times New Roman" w:hAnsi="Times New Roman"/>
          <w:sz w:val="24"/>
          <w:szCs w:val="24"/>
        </w:rPr>
        <w:t xml:space="preserve"> </w:t>
      </w:r>
      <w:r w:rsidR="00410FC0" w:rsidRPr="00F90D9B">
        <w:rPr>
          <w:rFonts w:ascii="Times New Roman" w:hAnsi="Times New Roman"/>
          <w:sz w:val="24"/>
          <w:szCs w:val="24"/>
        </w:rPr>
        <w:t>O</w:t>
      </w:r>
      <w:r w:rsidR="00296483" w:rsidRPr="00F90D9B">
        <w:rPr>
          <w:rFonts w:ascii="Times New Roman" w:hAnsi="Times New Roman"/>
          <w:sz w:val="24"/>
          <w:szCs w:val="24"/>
        </w:rPr>
        <w:t>b</w:t>
      </w:r>
      <w:r w:rsidR="00410FC0" w:rsidRPr="00F90D9B">
        <w:rPr>
          <w:rFonts w:ascii="Times New Roman" w:hAnsi="Times New Roman"/>
          <w:sz w:val="24"/>
          <w:szCs w:val="24"/>
        </w:rPr>
        <w:t>čanského</w:t>
      </w:r>
      <w:r w:rsidR="00296483" w:rsidRPr="00F90D9B">
        <w:rPr>
          <w:rFonts w:ascii="Times New Roman" w:hAnsi="Times New Roman"/>
          <w:sz w:val="24"/>
          <w:szCs w:val="24"/>
        </w:rPr>
        <w:t xml:space="preserve"> zákoníku.</w:t>
      </w:r>
    </w:p>
    <w:p w14:paraId="3CE02B2D" w14:textId="368ED16F" w:rsidR="00932FBF" w:rsidRPr="00F90D9B" w:rsidRDefault="00417ED4" w:rsidP="00D827B7">
      <w:pPr>
        <w:spacing w:line="240" w:lineRule="auto"/>
        <w:jc w:val="both"/>
        <w:rPr>
          <w:rFonts w:ascii="Times New Roman" w:hAnsi="Times New Roman"/>
          <w:sz w:val="24"/>
          <w:szCs w:val="24"/>
        </w:rPr>
      </w:pPr>
      <w:r w:rsidRPr="00F90D9B">
        <w:rPr>
          <w:rFonts w:ascii="Times New Roman" w:hAnsi="Times New Roman"/>
          <w:sz w:val="24"/>
          <w:szCs w:val="24"/>
        </w:rPr>
        <w:t>9</w:t>
      </w:r>
      <w:r w:rsidR="00F90D9B" w:rsidRPr="00F90D9B">
        <w:rPr>
          <w:rFonts w:ascii="Times New Roman" w:hAnsi="Times New Roman"/>
          <w:sz w:val="24"/>
          <w:szCs w:val="24"/>
        </w:rPr>
        <w:t>.2.</w:t>
      </w:r>
      <w:r w:rsidR="00F90D9B" w:rsidRPr="00F90D9B">
        <w:rPr>
          <w:rFonts w:ascii="Times New Roman" w:hAnsi="Times New Roman"/>
          <w:sz w:val="24"/>
          <w:szCs w:val="24"/>
        </w:rPr>
        <w:tab/>
      </w:r>
      <w:r w:rsidR="00296483" w:rsidRPr="00F90D9B">
        <w:rPr>
          <w:rFonts w:ascii="Times New Roman" w:hAnsi="Times New Roman"/>
          <w:sz w:val="24"/>
          <w:szCs w:val="24"/>
        </w:rPr>
        <w:t xml:space="preserve">Tato smlouva je vyhotovena ve dvou vyhotoveních, z nichž každá strana obdrží jedno. </w:t>
      </w:r>
    </w:p>
    <w:p w14:paraId="7EE52DE4" w14:textId="5B733784" w:rsidR="00932FBF" w:rsidRDefault="00417ED4" w:rsidP="00932FBF">
      <w:pPr>
        <w:pStyle w:val="Zkladntext"/>
        <w:tabs>
          <w:tab w:val="left" w:pos="284"/>
          <w:tab w:val="left" w:pos="567"/>
          <w:tab w:val="left" w:pos="851"/>
        </w:tabs>
        <w:rPr>
          <w:noProof w:val="0"/>
          <w:sz w:val="24"/>
          <w:szCs w:val="24"/>
          <w:lang w:val="cs-CZ"/>
        </w:rPr>
      </w:pPr>
      <w:r w:rsidRPr="00F90D9B">
        <w:rPr>
          <w:sz w:val="24"/>
          <w:szCs w:val="24"/>
        </w:rPr>
        <w:t>9</w:t>
      </w:r>
      <w:r w:rsidR="00F90D9B" w:rsidRPr="00F90D9B">
        <w:rPr>
          <w:sz w:val="24"/>
          <w:szCs w:val="24"/>
        </w:rPr>
        <w:t>.3</w:t>
      </w:r>
      <w:r w:rsidR="00932FBF">
        <w:rPr>
          <w:sz w:val="24"/>
          <w:szCs w:val="24"/>
        </w:rPr>
        <w:t>.</w:t>
      </w:r>
      <w:r w:rsidR="00F90D9B" w:rsidRPr="00F90D9B">
        <w:rPr>
          <w:sz w:val="24"/>
          <w:szCs w:val="24"/>
        </w:rPr>
        <w:tab/>
      </w:r>
      <w:r w:rsidR="00932FBF" w:rsidRPr="00932FBF">
        <w:rPr>
          <w:noProof w:val="0"/>
          <w:sz w:val="24"/>
          <w:szCs w:val="24"/>
          <w:lang w:val="cs-CZ"/>
        </w:rPr>
        <w:t>Tato smlouva nabývá platnosti dnem podepsání oběma smluvními stranami a účinnosti dnem zveřejnění smlouvy v registru smluv podle zákona č. 340/2015 Sb., o zvláštních podmínkách účinnosti některých smluv, uveřejňování těchto smluv a o registru smluv, ve znění pozdějších předpisů.</w:t>
      </w:r>
    </w:p>
    <w:p w14:paraId="6E259CA4" w14:textId="33F729AD" w:rsidR="00741F6A" w:rsidRDefault="00741F6A" w:rsidP="00932FBF">
      <w:pPr>
        <w:pStyle w:val="Zkladntext"/>
        <w:tabs>
          <w:tab w:val="left" w:pos="284"/>
          <w:tab w:val="left" w:pos="567"/>
          <w:tab w:val="left" w:pos="851"/>
        </w:tabs>
        <w:rPr>
          <w:noProof w:val="0"/>
          <w:sz w:val="24"/>
          <w:szCs w:val="24"/>
          <w:lang w:val="cs-CZ"/>
        </w:rPr>
      </w:pPr>
    </w:p>
    <w:p w14:paraId="7590D01E" w14:textId="0D1BE25C" w:rsidR="00296483" w:rsidRPr="00F90D9B" w:rsidRDefault="00741F6A" w:rsidP="00741F6A">
      <w:pPr>
        <w:pStyle w:val="Zkladntext"/>
        <w:tabs>
          <w:tab w:val="left" w:pos="284"/>
          <w:tab w:val="left" w:pos="567"/>
          <w:tab w:val="left" w:pos="851"/>
        </w:tabs>
        <w:rPr>
          <w:sz w:val="24"/>
          <w:szCs w:val="24"/>
        </w:rPr>
      </w:pPr>
      <w:r>
        <w:rPr>
          <w:noProof w:val="0"/>
          <w:sz w:val="24"/>
          <w:szCs w:val="24"/>
          <w:lang w:val="cs-CZ"/>
        </w:rPr>
        <w:t xml:space="preserve">9.4.   </w:t>
      </w:r>
      <w:r w:rsidR="00A06AF7" w:rsidRPr="00F90D9B">
        <w:rPr>
          <w:sz w:val="24"/>
          <w:szCs w:val="24"/>
        </w:rPr>
        <w:t>N</w:t>
      </w:r>
      <w:r w:rsidR="00296483" w:rsidRPr="00F90D9B">
        <w:rPr>
          <w:sz w:val="24"/>
          <w:szCs w:val="24"/>
        </w:rPr>
        <w:t>a důkaz toho, že tato smlouva byla sepsána dle jejich pravé a svobodné vůle a jako takovou ji po jejím přečtení stvrzují svými podpisy.</w:t>
      </w:r>
    </w:p>
    <w:p w14:paraId="4F8D02F6" w14:textId="77777777" w:rsidR="00296483" w:rsidRPr="00F90D9B" w:rsidRDefault="00296483" w:rsidP="00D827B7">
      <w:pPr>
        <w:spacing w:line="240" w:lineRule="auto"/>
        <w:jc w:val="both"/>
        <w:rPr>
          <w:rFonts w:ascii="Times New Roman" w:hAnsi="Times New Roman"/>
          <w:sz w:val="24"/>
          <w:szCs w:val="24"/>
        </w:rPr>
      </w:pPr>
    </w:p>
    <w:p w14:paraId="78BD5E3C" w14:textId="77777777" w:rsidR="00FB6F85" w:rsidRDefault="00FB6F85" w:rsidP="00D827B7">
      <w:pPr>
        <w:spacing w:line="240" w:lineRule="auto"/>
        <w:rPr>
          <w:rFonts w:ascii="Times New Roman" w:hAnsi="Times New Roman"/>
          <w:sz w:val="24"/>
          <w:szCs w:val="24"/>
        </w:rPr>
      </w:pPr>
    </w:p>
    <w:p w14:paraId="05551F6E" w14:textId="0723B5AA" w:rsidR="00296483" w:rsidRDefault="00296483" w:rsidP="00D827B7">
      <w:pPr>
        <w:spacing w:line="240" w:lineRule="auto"/>
        <w:rPr>
          <w:rFonts w:ascii="Times New Roman" w:hAnsi="Times New Roman"/>
          <w:sz w:val="24"/>
          <w:szCs w:val="24"/>
        </w:rPr>
      </w:pPr>
      <w:r w:rsidRPr="00F90D9B">
        <w:rPr>
          <w:rFonts w:ascii="Times New Roman" w:hAnsi="Times New Roman"/>
          <w:sz w:val="24"/>
          <w:szCs w:val="24"/>
        </w:rPr>
        <w:t>V Trutnově dne</w:t>
      </w:r>
      <w:r w:rsidR="00D75C5C">
        <w:rPr>
          <w:rFonts w:ascii="Times New Roman" w:hAnsi="Times New Roman"/>
          <w:sz w:val="24"/>
          <w:szCs w:val="24"/>
        </w:rPr>
        <w:t xml:space="preserve"> </w:t>
      </w:r>
      <w:r w:rsidR="00FB6F85">
        <w:rPr>
          <w:rFonts w:ascii="Times New Roman" w:hAnsi="Times New Roman"/>
          <w:sz w:val="24"/>
          <w:szCs w:val="24"/>
        </w:rPr>
        <w:t>16. 5. 2025</w:t>
      </w:r>
      <w:r w:rsidR="009C2A4F">
        <w:rPr>
          <w:rFonts w:ascii="Times New Roman" w:hAnsi="Times New Roman"/>
          <w:sz w:val="24"/>
          <w:szCs w:val="24"/>
        </w:rPr>
        <w:t xml:space="preserve"> </w:t>
      </w:r>
    </w:p>
    <w:p w14:paraId="1DAF6532" w14:textId="77777777" w:rsidR="00FB6F85" w:rsidRDefault="00FB6F85" w:rsidP="00D827B7">
      <w:pPr>
        <w:spacing w:line="240" w:lineRule="auto"/>
        <w:rPr>
          <w:rFonts w:ascii="Times New Roman" w:hAnsi="Times New Roman"/>
          <w:sz w:val="24"/>
          <w:szCs w:val="24"/>
        </w:rPr>
      </w:pPr>
    </w:p>
    <w:p w14:paraId="1F762E72" w14:textId="77777777" w:rsidR="00FB6F85" w:rsidRDefault="00FB6F85" w:rsidP="00D827B7">
      <w:pPr>
        <w:spacing w:line="240" w:lineRule="auto"/>
        <w:rPr>
          <w:rFonts w:ascii="Times New Roman" w:hAnsi="Times New Roman"/>
          <w:sz w:val="24"/>
          <w:szCs w:val="24"/>
        </w:rPr>
      </w:pPr>
    </w:p>
    <w:p w14:paraId="2A701476" w14:textId="77777777" w:rsidR="00FB6F85" w:rsidRPr="00F90D9B" w:rsidRDefault="00FB6F85" w:rsidP="00D827B7">
      <w:pPr>
        <w:spacing w:line="240" w:lineRule="auto"/>
        <w:rPr>
          <w:rFonts w:ascii="Times New Roman" w:hAnsi="Times New Roman"/>
          <w:sz w:val="24"/>
          <w:szCs w:val="24"/>
        </w:rPr>
      </w:pPr>
    </w:p>
    <w:p w14:paraId="47704CD2" w14:textId="77777777" w:rsidR="00A731C6" w:rsidRDefault="00A731C6" w:rsidP="00616A9D">
      <w:pPr>
        <w:spacing w:line="240" w:lineRule="auto"/>
        <w:jc w:val="both"/>
        <w:rPr>
          <w:rFonts w:ascii="Times New Roman" w:hAnsi="Times New Roman"/>
          <w:sz w:val="24"/>
          <w:szCs w:val="24"/>
        </w:rPr>
      </w:pPr>
    </w:p>
    <w:p w14:paraId="3A3FE80F" w14:textId="48E23279" w:rsidR="00353A0A" w:rsidRPr="00F90D9B" w:rsidRDefault="00741F6A" w:rsidP="00616A9D">
      <w:pPr>
        <w:spacing w:line="240" w:lineRule="auto"/>
        <w:jc w:val="both"/>
        <w:rPr>
          <w:rFonts w:ascii="Times New Roman" w:hAnsi="Times New Roman"/>
          <w:sz w:val="24"/>
          <w:szCs w:val="24"/>
        </w:rPr>
      </w:pPr>
      <w:r>
        <w:rPr>
          <w:rFonts w:ascii="Times New Roman" w:hAnsi="Times New Roman"/>
          <w:sz w:val="24"/>
          <w:szCs w:val="24"/>
        </w:rPr>
        <w:t xml:space="preserve">      </w:t>
      </w:r>
      <w:r w:rsidR="00433F4B" w:rsidRPr="00F90D9B">
        <w:rPr>
          <w:rFonts w:ascii="Times New Roman" w:hAnsi="Times New Roman"/>
          <w:sz w:val="24"/>
          <w:szCs w:val="24"/>
        </w:rPr>
        <w:t>……………………</w:t>
      </w:r>
      <w:r>
        <w:rPr>
          <w:rFonts w:ascii="Times New Roman" w:hAnsi="Times New Roman"/>
          <w:sz w:val="24"/>
          <w:szCs w:val="24"/>
        </w:rPr>
        <w:t>……..</w:t>
      </w:r>
      <w:r w:rsidR="00433F4B" w:rsidRPr="00F90D9B">
        <w:rPr>
          <w:rFonts w:ascii="Times New Roman" w:hAnsi="Times New Roman"/>
          <w:sz w:val="24"/>
          <w:szCs w:val="24"/>
        </w:rPr>
        <w:tab/>
      </w:r>
      <w:r w:rsidR="006214B4"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E93B1A">
        <w:rPr>
          <w:rFonts w:ascii="Times New Roman" w:hAnsi="Times New Roman"/>
          <w:sz w:val="24"/>
          <w:szCs w:val="24"/>
        </w:rPr>
        <w:tab/>
        <w:t xml:space="preserve">                </w:t>
      </w:r>
      <w:r>
        <w:rPr>
          <w:rFonts w:ascii="Times New Roman" w:hAnsi="Times New Roman"/>
          <w:sz w:val="24"/>
          <w:szCs w:val="24"/>
        </w:rPr>
        <w:t xml:space="preserve">                  ……….</w:t>
      </w:r>
      <w:r w:rsidR="00433F4B" w:rsidRPr="00F90D9B">
        <w:rPr>
          <w:rFonts w:ascii="Times New Roman" w:hAnsi="Times New Roman"/>
          <w:sz w:val="24"/>
          <w:szCs w:val="24"/>
        </w:rPr>
        <w:t xml:space="preserve">…………………….       </w:t>
      </w:r>
      <w:r w:rsidR="00E93B1A">
        <w:rPr>
          <w:rFonts w:ascii="Times New Roman" w:hAnsi="Times New Roman"/>
          <w:sz w:val="24"/>
          <w:szCs w:val="24"/>
        </w:rPr>
        <w:t xml:space="preserve">        </w:t>
      </w:r>
      <w:r w:rsidR="00353A0A" w:rsidRPr="00F90D9B">
        <w:rPr>
          <w:rFonts w:ascii="Times New Roman" w:hAnsi="Times New Roman"/>
          <w:sz w:val="24"/>
          <w:szCs w:val="24"/>
        </w:rPr>
        <w:t xml:space="preserve">                                                                  </w:t>
      </w:r>
    </w:p>
    <w:p w14:paraId="6E37DCCB" w14:textId="49E880A4" w:rsidR="00741F6A" w:rsidRDefault="00741F6A" w:rsidP="00741F6A">
      <w:pPr>
        <w:spacing w:after="0" w:line="240" w:lineRule="exact"/>
        <w:jc w:val="both"/>
        <w:rPr>
          <w:rFonts w:ascii="Times New Roman" w:hAnsi="Times New Roman"/>
          <w:sz w:val="24"/>
          <w:szCs w:val="24"/>
        </w:rPr>
      </w:pPr>
      <w:r>
        <w:rPr>
          <w:rFonts w:ascii="Times New Roman" w:hAnsi="Times New Roman"/>
          <w:sz w:val="24"/>
          <w:szCs w:val="24"/>
        </w:rPr>
        <w:t xml:space="preserve">        </w:t>
      </w:r>
      <w:r w:rsidR="008C2E71">
        <w:rPr>
          <w:rFonts w:ascii="Times New Roman" w:hAnsi="Times New Roman"/>
          <w:sz w:val="24"/>
          <w:szCs w:val="24"/>
        </w:rPr>
        <w:t xml:space="preserve"> </w:t>
      </w:r>
      <w:r w:rsidR="00EA2F44">
        <w:rPr>
          <w:rFonts w:ascii="Times New Roman" w:hAnsi="Times New Roman"/>
          <w:sz w:val="24"/>
          <w:szCs w:val="24"/>
        </w:rPr>
        <w:t xml:space="preserve">  </w:t>
      </w:r>
      <w:r>
        <w:rPr>
          <w:rFonts w:ascii="Times New Roman" w:hAnsi="Times New Roman"/>
          <w:sz w:val="24"/>
          <w:szCs w:val="24"/>
        </w:rPr>
        <w:t>Ing. Miloš Soukup</w:t>
      </w:r>
      <w:r w:rsidR="00E93B1A">
        <w:rPr>
          <w:rFonts w:ascii="Times New Roman" w:hAnsi="Times New Roman"/>
          <w:sz w:val="24"/>
          <w:szCs w:val="24"/>
        </w:rPr>
        <w:t xml:space="preserve">   </w:t>
      </w:r>
      <w:r w:rsidR="00353A0A" w:rsidRPr="00F90D9B">
        <w:rPr>
          <w:rFonts w:ascii="Times New Roman" w:hAnsi="Times New Roman"/>
          <w:sz w:val="24"/>
          <w:szCs w:val="24"/>
        </w:rPr>
        <w:t xml:space="preserve">    </w:t>
      </w:r>
      <w:r w:rsidR="00E93B1A">
        <w:rPr>
          <w:rFonts w:ascii="Times New Roman" w:hAnsi="Times New Roman"/>
          <w:sz w:val="24"/>
          <w:szCs w:val="24"/>
        </w:rPr>
        <w:tab/>
        <w:t xml:space="preserve">                                    </w:t>
      </w:r>
      <w:r>
        <w:rPr>
          <w:rFonts w:ascii="Times New Roman" w:hAnsi="Times New Roman"/>
          <w:sz w:val="24"/>
          <w:szCs w:val="24"/>
        </w:rPr>
        <w:t xml:space="preserve">                      </w:t>
      </w:r>
      <w:r w:rsidR="00EA2F44">
        <w:rPr>
          <w:rFonts w:ascii="Times New Roman" w:hAnsi="Times New Roman"/>
          <w:sz w:val="24"/>
          <w:szCs w:val="24"/>
        </w:rPr>
        <w:t>František Revay</w:t>
      </w:r>
    </w:p>
    <w:p w14:paraId="302C60A4" w14:textId="3491602A" w:rsidR="00053082" w:rsidRPr="00F90D9B" w:rsidRDefault="00741F6A" w:rsidP="00741F6A">
      <w:pPr>
        <w:spacing w:after="0" w:line="240" w:lineRule="exact"/>
        <w:jc w:val="both"/>
        <w:rPr>
          <w:rFonts w:ascii="Times New Roman" w:hAnsi="Times New Roman"/>
          <w:sz w:val="24"/>
          <w:szCs w:val="24"/>
        </w:rPr>
      </w:pPr>
      <w:r>
        <w:rPr>
          <w:rFonts w:ascii="Times New Roman" w:hAnsi="Times New Roman"/>
          <w:sz w:val="24"/>
          <w:szCs w:val="24"/>
        </w:rPr>
        <w:t>řed</w:t>
      </w:r>
      <w:r w:rsidR="008C2E71">
        <w:rPr>
          <w:rFonts w:ascii="Times New Roman" w:hAnsi="Times New Roman"/>
          <w:sz w:val="24"/>
          <w:szCs w:val="24"/>
        </w:rPr>
        <w:t>itel</w:t>
      </w:r>
      <w:r>
        <w:rPr>
          <w:rFonts w:ascii="Times New Roman" w:hAnsi="Times New Roman"/>
          <w:sz w:val="24"/>
          <w:szCs w:val="24"/>
        </w:rPr>
        <w:t xml:space="preserve"> Domova pro seniory Trutnov</w:t>
      </w:r>
      <w:r w:rsidR="00053082" w:rsidRPr="00F90D9B">
        <w:rPr>
          <w:rFonts w:ascii="Times New Roman" w:hAnsi="Times New Roman"/>
          <w:sz w:val="24"/>
          <w:szCs w:val="24"/>
        </w:rPr>
        <w:t xml:space="preserve">   </w:t>
      </w:r>
      <w:r w:rsidR="006E7E0E">
        <w:rPr>
          <w:rFonts w:ascii="Times New Roman" w:hAnsi="Times New Roman"/>
          <w:sz w:val="24"/>
          <w:szCs w:val="24"/>
        </w:rPr>
        <w:t xml:space="preserve"> </w:t>
      </w:r>
      <w:r w:rsidR="00C51EB8">
        <w:rPr>
          <w:rFonts w:ascii="Times New Roman" w:hAnsi="Times New Roman"/>
          <w:sz w:val="24"/>
          <w:szCs w:val="24"/>
        </w:rPr>
        <w:t xml:space="preserve"> </w:t>
      </w:r>
      <w:r w:rsidR="00946E52" w:rsidRPr="00F90D9B">
        <w:rPr>
          <w:rFonts w:ascii="Times New Roman" w:hAnsi="Times New Roman"/>
          <w:sz w:val="24"/>
          <w:szCs w:val="24"/>
        </w:rPr>
        <w:t xml:space="preserve"> </w:t>
      </w:r>
      <w:r w:rsidR="00053082" w:rsidRPr="00F90D9B">
        <w:rPr>
          <w:rFonts w:ascii="Times New Roman" w:hAnsi="Times New Roman"/>
          <w:sz w:val="24"/>
          <w:szCs w:val="24"/>
        </w:rPr>
        <w:t xml:space="preserve">     </w:t>
      </w:r>
      <w:r w:rsidR="00E93B1A">
        <w:rPr>
          <w:rFonts w:ascii="Times New Roman" w:hAnsi="Times New Roman"/>
          <w:sz w:val="24"/>
          <w:szCs w:val="24"/>
        </w:rPr>
        <w:tab/>
      </w:r>
      <w:r w:rsidR="00E93B1A">
        <w:rPr>
          <w:rFonts w:ascii="Times New Roman" w:hAnsi="Times New Roman"/>
          <w:sz w:val="24"/>
          <w:szCs w:val="24"/>
        </w:rPr>
        <w:tab/>
        <w:t xml:space="preserve">         </w:t>
      </w:r>
      <w:r w:rsidR="00D175B6">
        <w:rPr>
          <w:rFonts w:ascii="Times New Roman" w:hAnsi="Times New Roman"/>
          <w:sz w:val="24"/>
          <w:szCs w:val="24"/>
        </w:rPr>
        <w:tab/>
        <w:t xml:space="preserve">      </w:t>
      </w:r>
      <w:r>
        <w:rPr>
          <w:rFonts w:ascii="Times New Roman" w:hAnsi="Times New Roman"/>
          <w:sz w:val="24"/>
          <w:szCs w:val="24"/>
        </w:rPr>
        <w:t xml:space="preserve">            </w:t>
      </w:r>
      <w:r w:rsidR="00946E52" w:rsidRPr="00F90D9B">
        <w:rPr>
          <w:rFonts w:ascii="Times New Roman" w:hAnsi="Times New Roman"/>
          <w:sz w:val="24"/>
          <w:szCs w:val="24"/>
        </w:rPr>
        <w:t xml:space="preserve">   </w:t>
      </w:r>
      <w:r w:rsidR="00E93B1A">
        <w:rPr>
          <w:rFonts w:ascii="Times New Roman" w:hAnsi="Times New Roman"/>
          <w:sz w:val="24"/>
          <w:szCs w:val="24"/>
        </w:rPr>
        <w:t xml:space="preserve">     </w:t>
      </w:r>
      <w:r w:rsidR="00D175B6">
        <w:rPr>
          <w:rFonts w:ascii="Times New Roman" w:hAnsi="Times New Roman"/>
          <w:sz w:val="24"/>
          <w:szCs w:val="24"/>
        </w:rPr>
        <w:t xml:space="preserve"> </w:t>
      </w:r>
      <w:r w:rsidR="00E93B1A">
        <w:rPr>
          <w:rFonts w:ascii="Times New Roman" w:hAnsi="Times New Roman"/>
          <w:sz w:val="24"/>
          <w:szCs w:val="24"/>
        </w:rPr>
        <w:t xml:space="preserve">  </w:t>
      </w:r>
      <w:r w:rsidR="00433F4B" w:rsidRPr="00F90D9B">
        <w:rPr>
          <w:rFonts w:ascii="Times New Roman" w:hAnsi="Times New Roman"/>
          <w:sz w:val="24"/>
          <w:szCs w:val="24"/>
        </w:rPr>
        <w:t xml:space="preserve">                                 </w:t>
      </w:r>
      <w:r w:rsidR="006214B4"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053082" w:rsidRPr="00F90D9B">
        <w:rPr>
          <w:rFonts w:ascii="Times New Roman" w:hAnsi="Times New Roman"/>
          <w:sz w:val="24"/>
          <w:szCs w:val="24"/>
        </w:rPr>
        <w:t xml:space="preserve">                                    </w:t>
      </w:r>
      <w:r w:rsidR="00433F4B" w:rsidRPr="00F90D9B">
        <w:rPr>
          <w:rFonts w:ascii="Times New Roman" w:hAnsi="Times New Roman"/>
          <w:sz w:val="24"/>
          <w:szCs w:val="24"/>
        </w:rPr>
        <w:t xml:space="preserve">             </w:t>
      </w:r>
      <w:r w:rsidR="00EA73CE" w:rsidRPr="00F90D9B">
        <w:rPr>
          <w:rFonts w:ascii="Times New Roman" w:hAnsi="Times New Roman"/>
          <w:sz w:val="24"/>
          <w:szCs w:val="24"/>
        </w:rPr>
        <w:t xml:space="preserve">                                          </w:t>
      </w:r>
      <w:r w:rsidR="006214B4" w:rsidRPr="00F90D9B">
        <w:rPr>
          <w:rFonts w:ascii="Times New Roman" w:hAnsi="Times New Roman"/>
          <w:sz w:val="24"/>
          <w:szCs w:val="24"/>
        </w:rPr>
        <w:t xml:space="preserve">   </w:t>
      </w:r>
      <w:r w:rsidR="006E7E0E">
        <w:rPr>
          <w:rFonts w:ascii="Times New Roman" w:hAnsi="Times New Roman"/>
          <w:sz w:val="24"/>
          <w:szCs w:val="24"/>
        </w:rPr>
        <w:t xml:space="preserve">              </w:t>
      </w:r>
      <w:r w:rsidR="00C51EB8">
        <w:rPr>
          <w:rFonts w:ascii="Times New Roman" w:hAnsi="Times New Roman"/>
          <w:sz w:val="24"/>
          <w:szCs w:val="24"/>
        </w:rPr>
        <w:t xml:space="preserve">                   </w:t>
      </w:r>
      <w:r w:rsidR="00053082" w:rsidRPr="00F90D9B">
        <w:rPr>
          <w:rFonts w:ascii="Times New Roman" w:hAnsi="Times New Roman"/>
          <w:sz w:val="24"/>
          <w:szCs w:val="24"/>
        </w:rPr>
        <w:t xml:space="preserve">             </w:t>
      </w:r>
      <w:r w:rsidR="00C51EB8">
        <w:rPr>
          <w:rFonts w:ascii="Times New Roman" w:hAnsi="Times New Roman"/>
          <w:sz w:val="24"/>
          <w:szCs w:val="24"/>
        </w:rPr>
        <w:t xml:space="preserve"> </w:t>
      </w:r>
    </w:p>
    <w:sectPr w:rsidR="00053082" w:rsidRPr="00F90D9B" w:rsidSect="00A44954">
      <w:footerReference w:type="default" r:id="rId9"/>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741B5" w14:textId="77777777" w:rsidR="00045A70" w:rsidRDefault="00045A70" w:rsidP="00DA7B11">
      <w:pPr>
        <w:spacing w:after="0" w:line="240" w:lineRule="auto"/>
      </w:pPr>
      <w:r>
        <w:separator/>
      </w:r>
    </w:p>
  </w:endnote>
  <w:endnote w:type="continuationSeparator" w:id="0">
    <w:p w14:paraId="0D3A7894" w14:textId="77777777" w:rsidR="00045A70" w:rsidRDefault="00045A70" w:rsidP="00DA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B22B" w14:textId="77777777" w:rsidR="004B6104" w:rsidRDefault="00196E09">
    <w:pPr>
      <w:pStyle w:val="Zpat"/>
      <w:jc w:val="right"/>
    </w:pPr>
    <w:r>
      <w:fldChar w:fldCharType="begin"/>
    </w:r>
    <w:r>
      <w:instrText xml:space="preserve"> PAGE   \* MERGEFORMAT </w:instrText>
    </w:r>
    <w:r>
      <w:fldChar w:fldCharType="separate"/>
    </w:r>
    <w:r w:rsidR="008F4DAD">
      <w:rPr>
        <w:noProof/>
      </w:rPr>
      <w:t>4</w:t>
    </w:r>
    <w:r>
      <w:rPr>
        <w:noProof/>
      </w:rPr>
      <w:fldChar w:fldCharType="end"/>
    </w:r>
  </w:p>
  <w:p w14:paraId="559C03D8" w14:textId="77777777" w:rsidR="004B6104" w:rsidRDefault="004B6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378B" w14:textId="77777777" w:rsidR="00045A70" w:rsidRDefault="00045A70" w:rsidP="00DA7B11">
      <w:pPr>
        <w:spacing w:after="0" w:line="240" w:lineRule="auto"/>
      </w:pPr>
      <w:r>
        <w:separator/>
      </w:r>
    </w:p>
  </w:footnote>
  <w:footnote w:type="continuationSeparator" w:id="0">
    <w:p w14:paraId="7B947F79" w14:textId="77777777" w:rsidR="00045A70" w:rsidRDefault="00045A70" w:rsidP="00DA7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F45"/>
    <w:multiLevelType w:val="hybridMultilevel"/>
    <w:tmpl w:val="B65C6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71484E"/>
    <w:multiLevelType w:val="hybridMultilevel"/>
    <w:tmpl w:val="1700CFD0"/>
    <w:lvl w:ilvl="0" w:tplc="AE349ED6">
      <w:start w:val="3"/>
      <w:numFmt w:val="bullet"/>
      <w:lvlText w:val="-"/>
      <w:lvlJc w:val="left"/>
      <w:pPr>
        <w:ind w:left="3975" w:hanging="360"/>
      </w:pPr>
      <w:rPr>
        <w:rFonts w:ascii="Calibri" w:eastAsia="Calibri" w:hAnsi="Calibri" w:cs="Calibri" w:hint="default"/>
      </w:rPr>
    </w:lvl>
    <w:lvl w:ilvl="1" w:tplc="04050003" w:tentative="1">
      <w:start w:val="1"/>
      <w:numFmt w:val="bullet"/>
      <w:lvlText w:val="o"/>
      <w:lvlJc w:val="left"/>
      <w:pPr>
        <w:ind w:left="4695" w:hanging="360"/>
      </w:pPr>
      <w:rPr>
        <w:rFonts w:ascii="Courier New" w:hAnsi="Courier New" w:cs="Courier New" w:hint="default"/>
      </w:rPr>
    </w:lvl>
    <w:lvl w:ilvl="2" w:tplc="04050005" w:tentative="1">
      <w:start w:val="1"/>
      <w:numFmt w:val="bullet"/>
      <w:lvlText w:val=""/>
      <w:lvlJc w:val="left"/>
      <w:pPr>
        <w:ind w:left="5415" w:hanging="360"/>
      </w:pPr>
      <w:rPr>
        <w:rFonts w:ascii="Wingdings" w:hAnsi="Wingdings" w:hint="default"/>
      </w:rPr>
    </w:lvl>
    <w:lvl w:ilvl="3" w:tplc="04050001" w:tentative="1">
      <w:start w:val="1"/>
      <w:numFmt w:val="bullet"/>
      <w:lvlText w:val=""/>
      <w:lvlJc w:val="left"/>
      <w:pPr>
        <w:ind w:left="6135" w:hanging="360"/>
      </w:pPr>
      <w:rPr>
        <w:rFonts w:ascii="Symbol" w:hAnsi="Symbol" w:hint="default"/>
      </w:rPr>
    </w:lvl>
    <w:lvl w:ilvl="4" w:tplc="04050003" w:tentative="1">
      <w:start w:val="1"/>
      <w:numFmt w:val="bullet"/>
      <w:lvlText w:val="o"/>
      <w:lvlJc w:val="left"/>
      <w:pPr>
        <w:ind w:left="6855" w:hanging="360"/>
      </w:pPr>
      <w:rPr>
        <w:rFonts w:ascii="Courier New" w:hAnsi="Courier New" w:cs="Courier New" w:hint="default"/>
      </w:rPr>
    </w:lvl>
    <w:lvl w:ilvl="5" w:tplc="04050005" w:tentative="1">
      <w:start w:val="1"/>
      <w:numFmt w:val="bullet"/>
      <w:lvlText w:val=""/>
      <w:lvlJc w:val="left"/>
      <w:pPr>
        <w:ind w:left="7575" w:hanging="360"/>
      </w:pPr>
      <w:rPr>
        <w:rFonts w:ascii="Wingdings" w:hAnsi="Wingdings" w:hint="default"/>
      </w:rPr>
    </w:lvl>
    <w:lvl w:ilvl="6" w:tplc="04050001" w:tentative="1">
      <w:start w:val="1"/>
      <w:numFmt w:val="bullet"/>
      <w:lvlText w:val=""/>
      <w:lvlJc w:val="left"/>
      <w:pPr>
        <w:ind w:left="8295" w:hanging="360"/>
      </w:pPr>
      <w:rPr>
        <w:rFonts w:ascii="Symbol" w:hAnsi="Symbol" w:hint="default"/>
      </w:rPr>
    </w:lvl>
    <w:lvl w:ilvl="7" w:tplc="04050003" w:tentative="1">
      <w:start w:val="1"/>
      <w:numFmt w:val="bullet"/>
      <w:lvlText w:val="o"/>
      <w:lvlJc w:val="left"/>
      <w:pPr>
        <w:ind w:left="9015" w:hanging="360"/>
      </w:pPr>
      <w:rPr>
        <w:rFonts w:ascii="Courier New" w:hAnsi="Courier New" w:cs="Courier New" w:hint="default"/>
      </w:rPr>
    </w:lvl>
    <w:lvl w:ilvl="8" w:tplc="04050005" w:tentative="1">
      <w:start w:val="1"/>
      <w:numFmt w:val="bullet"/>
      <w:lvlText w:val=""/>
      <w:lvlJc w:val="left"/>
      <w:pPr>
        <w:ind w:left="9735" w:hanging="360"/>
      </w:pPr>
      <w:rPr>
        <w:rFonts w:ascii="Wingdings" w:hAnsi="Wingdings" w:hint="default"/>
      </w:rPr>
    </w:lvl>
  </w:abstractNum>
  <w:abstractNum w:abstractNumId="2" w15:restartNumberingAfterBreak="0">
    <w:nsid w:val="0E7B4236"/>
    <w:multiLevelType w:val="hybridMultilevel"/>
    <w:tmpl w:val="DCCE6E72"/>
    <w:lvl w:ilvl="0" w:tplc="96B8BD7E">
      <w:start w:val="1"/>
      <w:numFmt w:val="decimal"/>
      <w:lvlText w:val="%1."/>
      <w:lvlJc w:val="left"/>
      <w:pPr>
        <w:ind w:left="1620" w:hanging="360"/>
      </w:pPr>
      <w:rPr>
        <w:rFonts w:hint="default"/>
        <w:b/>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3" w15:restartNumberingAfterBreak="0">
    <w:nsid w:val="0ECB3303"/>
    <w:multiLevelType w:val="hybridMultilevel"/>
    <w:tmpl w:val="E95C2DFE"/>
    <w:lvl w:ilvl="0" w:tplc="F5A8E2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1ED634C"/>
    <w:multiLevelType w:val="multilevel"/>
    <w:tmpl w:val="687E006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EA3EE4"/>
    <w:multiLevelType w:val="hybridMultilevel"/>
    <w:tmpl w:val="F0BA9344"/>
    <w:lvl w:ilvl="0" w:tplc="911A2E48">
      <w:start w:val="1"/>
      <w:numFmt w:val="bullet"/>
      <w:lvlText w:val="-"/>
      <w:lvlJc w:val="left"/>
      <w:pPr>
        <w:ind w:left="3930" w:hanging="360"/>
      </w:pPr>
      <w:rPr>
        <w:rFonts w:ascii="Calibri" w:eastAsia="Calibri" w:hAnsi="Calibri" w:cs="Calibri" w:hint="default"/>
      </w:rPr>
    </w:lvl>
    <w:lvl w:ilvl="1" w:tplc="04050003" w:tentative="1">
      <w:start w:val="1"/>
      <w:numFmt w:val="bullet"/>
      <w:lvlText w:val="o"/>
      <w:lvlJc w:val="left"/>
      <w:pPr>
        <w:ind w:left="4650" w:hanging="360"/>
      </w:pPr>
      <w:rPr>
        <w:rFonts w:ascii="Courier New" w:hAnsi="Courier New" w:cs="Courier New" w:hint="default"/>
      </w:rPr>
    </w:lvl>
    <w:lvl w:ilvl="2" w:tplc="04050005" w:tentative="1">
      <w:start w:val="1"/>
      <w:numFmt w:val="bullet"/>
      <w:lvlText w:val=""/>
      <w:lvlJc w:val="left"/>
      <w:pPr>
        <w:ind w:left="5370" w:hanging="360"/>
      </w:pPr>
      <w:rPr>
        <w:rFonts w:ascii="Wingdings" w:hAnsi="Wingdings" w:hint="default"/>
      </w:rPr>
    </w:lvl>
    <w:lvl w:ilvl="3" w:tplc="04050001" w:tentative="1">
      <w:start w:val="1"/>
      <w:numFmt w:val="bullet"/>
      <w:lvlText w:val=""/>
      <w:lvlJc w:val="left"/>
      <w:pPr>
        <w:ind w:left="6090" w:hanging="360"/>
      </w:pPr>
      <w:rPr>
        <w:rFonts w:ascii="Symbol" w:hAnsi="Symbol" w:hint="default"/>
      </w:rPr>
    </w:lvl>
    <w:lvl w:ilvl="4" w:tplc="04050003" w:tentative="1">
      <w:start w:val="1"/>
      <w:numFmt w:val="bullet"/>
      <w:lvlText w:val="o"/>
      <w:lvlJc w:val="left"/>
      <w:pPr>
        <w:ind w:left="6810" w:hanging="360"/>
      </w:pPr>
      <w:rPr>
        <w:rFonts w:ascii="Courier New" w:hAnsi="Courier New" w:cs="Courier New" w:hint="default"/>
      </w:rPr>
    </w:lvl>
    <w:lvl w:ilvl="5" w:tplc="04050005" w:tentative="1">
      <w:start w:val="1"/>
      <w:numFmt w:val="bullet"/>
      <w:lvlText w:val=""/>
      <w:lvlJc w:val="left"/>
      <w:pPr>
        <w:ind w:left="7530" w:hanging="360"/>
      </w:pPr>
      <w:rPr>
        <w:rFonts w:ascii="Wingdings" w:hAnsi="Wingdings" w:hint="default"/>
      </w:rPr>
    </w:lvl>
    <w:lvl w:ilvl="6" w:tplc="04050001" w:tentative="1">
      <w:start w:val="1"/>
      <w:numFmt w:val="bullet"/>
      <w:lvlText w:val=""/>
      <w:lvlJc w:val="left"/>
      <w:pPr>
        <w:ind w:left="8250" w:hanging="360"/>
      </w:pPr>
      <w:rPr>
        <w:rFonts w:ascii="Symbol" w:hAnsi="Symbol" w:hint="default"/>
      </w:rPr>
    </w:lvl>
    <w:lvl w:ilvl="7" w:tplc="04050003" w:tentative="1">
      <w:start w:val="1"/>
      <w:numFmt w:val="bullet"/>
      <w:lvlText w:val="o"/>
      <w:lvlJc w:val="left"/>
      <w:pPr>
        <w:ind w:left="8970" w:hanging="360"/>
      </w:pPr>
      <w:rPr>
        <w:rFonts w:ascii="Courier New" w:hAnsi="Courier New" w:cs="Courier New" w:hint="default"/>
      </w:rPr>
    </w:lvl>
    <w:lvl w:ilvl="8" w:tplc="04050005" w:tentative="1">
      <w:start w:val="1"/>
      <w:numFmt w:val="bullet"/>
      <w:lvlText w:val=""/>
      <w:lvlJc w:val="left"/>
      <w:pPr>
        <w:ind w:left="9690" w:hanging="360"/>
      </w:pPr>
      <w:rPr>
        <w:rFonts w:ascii="Wingdings" w:hAnsi="Wingdings" w:hint="default"/>
      </w:rPr>
    </w:lvl>
  </w:abstractNum>
  <w:abstractNum w:abstractNumId="6" w15:restartNumberingAfterBreak="0">
    <w:nsid w:val="17F71146"/>
    <w:multiLevelType w:val="multilevel"/>
    <w:tmpl w:val="C8366060"/>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F67C3A"/>
    <w:multiLevelType w:val="hybridMultilevel"/>
    <w:tmpl w:val="012A2420"/>
    <w:lvl w:ilvl="0" w:tplc="B2F8655C">
      <w:start w:val="3"/>
      <w:numFmt w:val="bullet"/>
      <w:lvlText w:val="-"/>
      <w:lvlJc w:val="left"/>
      <w:pPr>
        <w:ind w:left="3765" w:hanging="360"/>
      </w:pPr>
      <w:rPr>
        <w:rFonts w:ascii="Calibri" w:eastAsia="Calibri" w:hAnsi="Calibri" w:cs="Calibri" w:hint="default"/>
      </w:rPr>
    </w:lvl>
    <w:lvl w:ilvl="1" w:tplc="04050003" w:tentative="1">
      <w:start w:val="1"/>
      <w:numFmt w:val="bullet"/>
      <w:lvlText w:val="o"/>
      <w:lvlJc w:val="left"/>
      <w:pPr>
        <w:ind w:left="4485" w:hanging="360"/>
      </w:pPr>
      <w:rPr>
        <w:rFonts w:ascii="Courier New" w:hAnsi="Courier New" w:cs="Courier New" w:hint="default"/>
      </w:rPr>
    </w:lvl>
    <w:lvl w:ilvl="2" w:tplc="04050005" w:tentative="1">
      <w:start w:val="1"/>
      <w:numFmt w:val="bullet"/>
      <w:lvlText w:val=""/>
      <w:lvlJc w:val="left"/>
      <w:pPr>
        <w:ind w:left="5205" w:hanging="360"/>
      </w:pPr>
      <w:rPr>
        <w:rFonts w:ascii="Wingdings" w:hAnsi="Wingdings" w:hint="default"/>
      </w:rPr>
    </w:lvl>
    <w:lvl w:ilvl="3" w:tplc="04050001" w:tentative="1">
      <w:start w:val="1"/>
      <w:numFmt w:val="bullet"/>
      <w:lvlText w:val=""/>
      <w:lvlJc w:val="left"/>
      <w:pPr>
        <w:ind w:left="5925" w:hanging="360"/>
      </w:pPr>
      <w:rPr>
        <w:rFonts w:ascii="Symbol" w:hAnsi="Symbol" w:hint="default"/>
      </w:rPr>
    </w:lvl>
    <w:lvl w:ilvl="4" w:tplc="04050003" w:tentative="1">
      <w:start w:val="1"/>
      <w:numFmt w:val="bullet"/>
      <w:lvlText w:val="o"/>
      <w:lvlJc w:val="left"/>
      <w:pPr>
        <w:ind w:left="6645" w:hanging="360"/>
      </w:pPr>
      <w:rPr>
        <w:rFonts w:ascii="Courier New" w:hAnsi="Courier New" w:cs="Courier New" w:hint="default"/>
      </w:rPr>
    </w:lvl>
    <w:lvl w:ilvl="5" w:tplc="04050005" w:tentative="1">
      <w:start w:val="1"/>
      <w:numFmt w:val="bullet"/>
      <w:lvlText w:val=""/>
      <w:lvlJc w:val="left"/>
      <w:pPr>
        <w:ind w:left="7365" w:hanging="360"/>
      </w:pPr>
      <w:rPr>
        <w:rFonts w:ascii="Wingdings" w:hAnsi="Wingdings" w:hint="default"/>
      </w:rPr>
    </w:lvl>
    <w:lvl w:ilvl="6" w:tplc="04050001" w:tentative="1">
      <w:start w:val="1"/>
      <w:numFmt w:val="bullet"/>
      <w:lvlText w:val=""/>
      <w:lvlJc w:val="left"/>
      <w:pPr>
        <w:ind w:left="8085" w:hanging="360"/>
      </w:pPr>
      <w:rPr>
        <w:rFonts w:ascii="Symbol" w:hAnsi="Symbol" w:hint="default"/>
      </w:rPr>
    </w:lvl>
    <w:lvl w:ilvl="7" w:tplc="04050003" w:tentative="1">
      <w:start w:val="1"/>
      <w:numFmt w:val="bullet"/>
      <w:lvlText w:val="o"/>
      <w:lvlJc w:val="left"/>
      <w:pPr>
        <w:ind w:left="8805" w:hanging="360"/>
      </w:pPr>
      <w:rPr>
        <w:rFonts w:ascii="Courier New" w:hAnsi="Courier New" w:cs="Courier New" w:hint="default"/>
      </w:rPr>
    </w:lvl>
    <w:lvl w:ilvl="8" w:tplc="04050005" w:tentative="1">
      <w:start w:val="1"/>
      <w:numFmt w:val="bullet"/>
      <w:lvlText w:val=""/>
      <w:lvlJc w:val="left"/>
      <w:pPr>
        <w:ind w:left="9525" w:hanging="360"/>
      </w:pPr>
      <w:rPr>
        <w:rFonts w:ascii="Wingdings" w:hAnsi="Wingdings" w:hint="default"/>
      </w:rPr>
    </w:lvl>
  </w:abstractNum>
  <w:abstractNum w:abstractNumId="8" w15:restartNumberingAfterBreak="0">
    <w:nsid w:val="216F571E"/>
    <w:multiLevelType w:val="multilevel"/>
    <w:tmpl w:val="9EB03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4622F"/>
    <w:multiLevelType w:val="multilevel"/>
    <w:tmpl w:val="C11A87F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3A82DFB"/>
    <w:multiLevelType w:val="hybridMultilevel"/>
    <w:tmpl w:val="498E654A"/>
    <w:lvl w:ilvl="0" w:tplc="34EEFB9C">
      <w:start w:val="5"/>
      <w:numFmt w:val="bullet"/>
      <w:lvlText w:val="-"/>
      <w:lvlJc w:val="left"/>
      <w:pPr>
        <w:ind w:left="4200" w:hanging="360"/>
      </w:pPr>
      <w:rPr>
        <w:rFonts w:ascii="Calibri" w:eastAsia="Calibri" w:hAnsi="Calibri" w:cs="Calibri" w:hint="default"/>
      </w:rPr>
    </w:lvl>
    <w:lvl w:ilvl="1" w:tplc="04050003" w:tentative="1">
      <w:start w:val="1"/>
      <w:numFmt w:val="bullet"/>
      <w:lvlText w:val="o"/>
      <w:lvlJc w:val="left"/>
      <w:pPr>
        <w:ind w:left="4920" w:hanging="360"/>
      </w:pPr>
      <w:rPr>
        <w:rFonts w:ascii="Courier New" w:hAnsi="Courier New" w:cs="Courier New" w:hint="default"/>
      </w:rPr>
    </w:lvl>
    <w:lvl w:ilvl="2" w:tplc="04050005" w:tentative="1">
      <w:start w:val="1"/>
      <w:numFmt w:val="bullet"/>
      <w:lvlText w:val=""/>
      <w:lvlJc w:val="left"/>
      <w:pPr>
        <w:ind w:left="5640" w:hanging="360"/>
      </w:pPr>
      <w:rPr>
        <w:rFonts w:ascii="Wingdings" w:hAnsi="Wingdings" w:hint="default"/>
      </w:rPr>
    </w:lvl>
    <w:lvl w:ilvl="3" w:tplc="04050001" w:tentative="1">
      <w:start w:val="1"/>
      <w:numFmt w:val="bullet"/>
      <w:lvlText w:val=""/>
      <w:lvlJc w:val="left"/>
      <w:pPr>
        <w:ind w:left="6360" w:hanging="360"/>
      </w:pPr>
      <w:rPr>
        <w:rFonts w:ascii="Symbol" w:hAnsi="Symbol" w:hint="default"/>
      </w:rPr>
    </w:lvl>
    <w:lvl w:ilvl="4" w:tplc="04050003" w:tentative="1">
      <w:start w:val="1"/>
      <w:numFmt w:val="bullet"/>
      <w:lvlText w:val="o"/>
      <w:lvlJc w:val="left"/>
      <w:pPr>
        <w:ind w:left="7080" w:hanging="360"/>
      </w:pPr>
      <w:rPr>
        <w:rFonts w:ascii="Courier New" w:hAnsi="Courier New" w:cs="Courier New" w:hint="default"/>
      </w:rPr>
    </w:lvl>
    <w:lvl w:ilvl="5" w:tplc="04050005" w:tentative="1">
      <w:start w:val="1"/>
      <w:numFmt w:val="bullet"/>
      <w:lvlText w:val=""/>
      <w:lvlJc w:val="left"/>
      <w:pPr>
        <w:ind w:left="7800" w:hanging="360"/>
      </w:pPr>
      <w:rPr>
        <w:rFonts w:ascii="Wingdings" w:hAnsi="Wingdings" w:hint="default"/>
      </w:rPr>
    </w:lvl>
    <w:lvl w:ilvl="6" w:tplc="04050001" w:tentative="1">
      <w:start w:val="1"/>
      <w:numFmt w:val="bullet"/>
      <w:lvlText w:val=""/>
      <w:lvlJc w:val="left"/>
      <w:pPr>
        <w:ind w:left="8520" w:hanging="360"/>
      </w:pPr>
      <w:rPr>
        <w:rFonts w:ascii="Symbol" w:hAnsi="Symbol" w:hint="default"/>
      </w:rPr>
    </w:lvl>
    <w:lvl w:ilvl="7" w:tplc="04050003" w:tentative="1">
      <w:start w:val="1"/>
      <w:numFmt w:val="bullet"/>
      <w:lvlText w:val="o"/>
      <w:lvlJc w:val="left"/>
      <w:pPr>
        <w:ind w:left="9240" w:hanging="360"/>
      </w:pPr>
      <w:rPr>
        <w:rFonts w:ascii="Courier New" w:hAnsi="Courier New" w:cs="Courier New" w:hint="default"/>
      </w:rPr>
    </w:lvl>
    <w:lvl w:ilvl="8" w:tplc="04050005" w:tentative="1">
      <w:start w:val="1"/>
      <w:numFmt w:val="bullet"/>
      <w:lvlText w:val=""/>
      <w:lvlJc w:val="left"/>
      <w:pPr>
        <w:ind w:left="9960" w:hanging="360"/>
      </w:pPr>
      <w:rPr>
        <w:rFonts w:ascii="Wingdings" w:hAnsi="Wingdings" w:hint="default"/>
      </w:rPr>
    </w:lvl>
  </w:abstractNum>
  <w:abstractNum w:abstractNumId="11" w15:restartNumberingAfterBreak="0">
    <w:nsid w:val="243E0F85"/>
    <w:multiLevelType w:val="multilevel"/>
    <w:tmpl w:val="E918EF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D3747E"/>
    <w:multiLevelType w:val="multilevel"/>
    <w:tmpl w:val="6E9001A0"/>
    <w:lvl w:ilvl="0">
      <w:start w:val="1"/>
      <w:numFmt w:val="decimal"/>
      <w:lvlText w:val="%1."/>
      <w:lvlJc w:val="left"/>
      <w:pPr>
        <w:ind w:left="510" w:hanging="510"/>
      </w:pPr>
      <w:rPr>
        <w:rFonts w:hint="default"/>
      </w:rPr>
    </w:lvl>
    <w:lvl w:ilvl="1">
      <w:start w:val="1"/>
      <w:numFmt w:val="decimal"/>
      <w:lvlText w:val="%1.%2."/>
      <w:lvlJc w:val="left"/>
      <w:pPr>
        <w:ind w:left="652" w:hanging="51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59E2835"/>
    <w:multiLevelType w:val="multilevel"/>
    <w:tmpl w:val="7A0A749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474C7"/>
    <w:multiLevelType w:val="hybridMultilevel"/>
    <w:tmpl w:val="BE80ED68"/>
    <w:lvl w:ilvl="0" w:tplc="CB644094">
      <w:start w:val="1"/>
      <w:numFmt w:val="bullet"/>
      <w:lvlText w:val="-"/>
      <w:lvlJc w:val="left"/>
      <w:pPr>
        <w:ind w:left="3165" w:hanging="360"/>
      </w:pPr>
      <w:rPr>
        <w:rFonts w:ascii="Times New Roman" w:eastAsia="Calibri" w:hAnsi="Times New Roman" w:cs="Times New Roman" w:hint="default"/>
      </w:rPr>
    </w:lvl>
    <w:lvl w:ilvl="1" w:tplc="04050003" w:tentative="1">
      <w:start w:val="1"/>
      <w:numFmt w:val="bullet"/>
      <w:lvlText w:val="o"/>
      <w:lvlJc w:val="left"/>
      <w:pPr>
        <w:ind w:left="3885" w:hanging="360"/>
      </w:pPr>
      <w:rPr>
        <w:rFonts w:ascii="Courier New" w:hAnsi="Courier New" w:cs="Courier New" w:hint="default"/>
      </w:rPr>
    </w:lvl>
    <w:lvl w:ilvl="2" w:tplc="04050005" w:tentative="1">
      <w:start w:val="1"/>
      <w:numFmt w:val="bullet"/>
      <w:lvlText w:val=""/>
      <w:lvlJc w:val="left"/>
      <w:pPr>
        <w:ind w:left="4605" w:hanging="360"/>
      </w:pPr>
      <w:rPr>
        <w:rFonts w:ascii="Wingdings" w:hAnsi="Wingdings" w:hint="default"/>
      </w:rPr>
    </w:lvl>
    <w:lvl w:ilvl="3" w:tplc="04050001" w:tentative="1">
      <w:start w:val="1"/>
      <w:numFmt w:val="bullet"/>
      <w:lvlText w:val=""/>
      <w:lvlJc w:val="left"/>
      <w:pPr>
        <w:ind w:left="5325" w:hanging="360"/>
      </w:pPr>
      <w:rPr>
        <w:rFonts w:ascii="Symbol" w:hAnsi="Symbol" w:hint="default"/>
      </w:rPr>
    </w:lvl>
    <w:lvl w:ilvl="4" w:tplc="04050003" w:tentative="1">
      <w:start w:val="1"/>
      <w:numFmt w:val="bullet"/>
      <w:lvlText w:val="o"/>
      <w:lvlJc w:val="left"/>
      <w:pPr>
        <w:ind w:left="6045" w:hanging="360"/>
      </w:pPr>
      <w:rPr>
        <w:rFonts w:ascii="Courier New" w:hAnsi="Courier New" w:cs="Courier New" w:hint="default"/>
      </w:rPr>
    </w:lvl>
    <w:lvl w:ilvl="5" w:tplc="04050005" w:tentative="1">
      <w:start w:val="1"/>
      <w:numFmt w:val="bullet"/>
      <w:lvlText w:val=""/>
      <w:lvlJc w:val="left"/>
      <w:pPr>
        <w:ind w:left="6765" w:hanging="360"/>
      </w:pPr>
      <w:rPr>
        <w:rFonts w:ascii="Wingdings" w:hAnsi="Wingdings" w:hint="default"/>
      </w:rPr>
    </w:lvl>
    <w:lvl w:ilvl="6" w:tplc="04050001" w:tentative="1">
      <w:start w:val="1"/>
      <w:numFmt w:val="bullet"/>
      <w:lvlText w:val=""/>
      <w:lvlJc w:val="left"/>
      <w:pPr>
        <w:ind w:left="7485" w:hanging="360"/>
      </w:pPr>
      <w:rPr>
        <w:rFonts w:ascii="Symbol" w:hAnsi="Symbol" w:hint="default"/>
      </w:rPr>
    </w:lvl>
    <w:lvl w:ilvl="7" w:tplc="04050003" w:tentative="1">
      <w:start w:val="1"/>
      <w:numFmt w:val="bullet"/>
      <w:lvlText w:val="o"/>
      <w:lvlJc w:val="left"/>
      <w:pPr>
        <w:ind w:left="8205" w:hanging="360"/>
      </w:pPr>
      <w:rPr>
        <w:rFonts w:ascii="Courier New" w:hAnsi="Courier New" w:cs="Courier New" w:hint="default"/>
      </w:rPr>
    </w:lvl>
    <w:lvl w:ilvl="8" w:tplc="04050005" w:tentative="1">
      <w:start w:val="1"/>
      <w:numFmt w:val="bullet"/>
      <w:lvlText w:val=""/>
      <w:lvlJc w:val="left"/>
      <w:pPr>
        <w:ind w:left="8925" w:hanging="360"/>
      </w:pPr>
      <w:rPr>
        <w:rFonts w:ascii="Wingdings" w:hAnsi="Wingdings" w:hint="default"/>
      </w:rPr>
    </w:lvl>
  </w:abstractNum>
  <w:abstractNum w:abstractNumId="15" w15:restartNumberingAfterBreak="0">
    <w:nsid w:val="389C7D8E"/>
    <w:multiLevelType w:val="multilevel"/>
    <w:tmpl w:val="2B2ECE2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176A3D"/>
    <w:multiLevelType w:val="multilevel"/>
    <w:tmpl w:val="C54CAA3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89028C"/>
    <w:multiLevelType w:val="multilevel"/>
    <w:tmpl w:val="0C7E8332"/>
    <w:lvl w:ilvl="0">
      <w:start w:val="1"/>
      <w:numFmt w:val="decimal"/>
      <w:lvlText w:val="%1."/>
      <w:lvlJc w:val="left"/>
      <w:pPr>
        <w:ind w:left="360" w:hanging="360"/>
      </w:pPr>
      <w:rPr>
        <w:rFonts w:hint="default"/>
        <w:b w:val="0"/>
      </w:rPr>
    </w:lvl>
    <w:lvl w:ilvl="1">
      <w:start w:val="2"/>
      <w:numFmt w:val="decimal"/>
      <w:lvlText w:val="%1.%2."/>
      <w:lvlJc w:val="left"/>
      <w:pPr>
        <w:ind w:left="1004" w:hanging="7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18" w15:restartNumberingAfterBreak="0">
    <w:nsid w:val="40BB7F99"/>
    <w:multiLevelType w:val="hybridMultilevel"/>
    <w:tmpl w:val="C8CA8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451E7E"/>
    <w:multiLevelType w:val="multilevel"/>
    <w:tmpl w:val="DFA2D05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D1B4F01"/>
    <w:multiLevelType w:val="hybridMultilevel"/>
    <w:tmpl w:val="69348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F557A2"/>
    <w:multiLevelType w:val="hybridMultilevel"/>
    <w:tmpl w:val="D7488038"/>
    <w:lvl w:ilvl="0" w:tplc="7C961DA6">
      <w:start w:val="1"/>
      <w:numFmt w:val="bullet"/>
      <w:lvlText w:val="-"/>
      <w:lvlJc w:val="left"/>
      <w:pPr>
        <w:ind w:left="3930" w:hanging="360"/>
      </w:pPr>
      <w:rPr>
        <w:rFonts w:ascii="Calibri" w:eastAsia="Calibri" w:hAnsi="Calibri" w:cs="Calibri" w:hint="default"/>
      </w:rPr>
    </w:lvl>
    <w:lvl w:ilvl="1" w:tplc="04050003" w:tentative="1">
      <w:start w:val="1"/>
      <w:numFmt w:val="bullet"/>
      <w:lvlText w:val="o"/>
      <w:lvlJc w:val="left"/>
      <w:pPr>
        <w:ind w:left="4650" w:hanging="360"/>
      </w:pPr>
      <w:rPr>
        <w:rFonts w:ascii="Courier New" w:hAnsi="Courier New" w:cs="Courier New" w:hint="default"/>
      </w:rPr>
    </w:lvl>
    <w:lvl w:ilvl="2" w:tplc="04050005" w:tentative="1">
      <w:start w:val="1"/>
      <w:numFmt w:val="bullet"/>
      <w:lvlText w:val=""/>
      <w:lvlJc w:val="left"/>
      <w:pPr>
        <w:ind w:left="5370" w:hanging="360"/>
      </w:pPr>
      <w:rPr>
        <w:rFonts w:ascii="Wingdings" w:hAnsi="Wingdings" w:hint="default"/>
      </w:rPr>
    </w:lvl>
    <w:lvl w:ilvl="3" w:tplc="04050001" w:tentative="1">
      <w:start w:val="1"/>
      <w:numFmt w:val="bullet"/>
      <w:lvlText w:val=""/>
      <w:lvlJc w:val="left"/>
      <w:pPr>
        <w:ind w:left="6090" w:hanging="360"/>
      </w:pPr>
      <w:rPr>
        <w:rFonts w:ascii="Symbol" w:hAnsi="Symbol" w:hint="default"/>
      </w:rPr>
    </w:lvl>
    <w:lvl w:ilvl="4" w:tplc="04050003" w:tentative="1">
      <w:start w:val="1"/>
      <w:numFmt w:val="bullet"/>
      <w:lvlText w:val="o"/>
      <w:lvlJc w:val="left"/>
      <w:pPr>
        <w:ind w:left="6810" w:hanging="360"/>
      </w:pPr>
      <w:rPr>
        <w:rFonts w:ascii="Courier New" w:hAnsi="Courier New" w:cs="Courier New" w:hint="default"/>
      </w:rPr>
    </w:lvl>
    <w:lvl w:ilvl="5" w:tplc="04050005" w:tentative="1">
      <w:start w:val="1"/>
      <w:numFmt w:val="bullet"/>
      <w:lvlText w:val=""/>
      <w:lvlJc w:val="left"/>
      <w:pPr>
        <w:ind w:left="7530" w:hanging="360"/>
      </w:pPr>
      <w:rPr>
        <w:rFonts w:ascii="Wingdings" w:hAnsi="Wingdings" w:hint="default"/>
      </w:rPr>
    </w:lvl>
    <w:lvl w:ilvl="6" w:tplc="04050001" w:tentative="1">
      <w:start w:val="1"/>
      <w:numFmt w:val="bullet"/>
      <w:lvlText w:val=""/>
      <w:lvlJc w:val="left"/>
      <w:pPr>
        <w:ind w:left="8250" w:hanging="360"/>
      </w:pPr>
      <w:rPr>
        <w:rFonts w:ascii="Symbol" w:hAnsi="Symbol" w:hint="default"/>
      </w:rPr>
    </w:lvl>
    <w:lvl w:ilvl="7" w:tplc="04050003" w:tentative="1">
      <w:start w:val="1"/>
      <w:numFmt w:val="bullet"/>
      <w:lvlText w:val="o"/>
      <w:lvlJc w:val="left"/>
      <w:pPr>
        <w:ind w:left="8970" w:hanging="360"/>
      </w:pPr>
      <w:rPr>
        <w:rFonts w:ascii="Courier New" w:hAnsi="Courier New" w:cs="Courier New" w:hint="default"/>
      </w:rPr>
    </w:lvl>
    <w:lvl w:ilvl="8" w:tplc="04050005" w:tentative="1">
      <w:start w:val="1"/>
      <w:numFmt w:val="bullet"/>
      <w:lvlText w:val=""/>
      <w:lvlJc w:val="left"/>
      <w:pPr>
        <w:ind w:left="9690" w:hanging="360"/>
      </w:pPr>
      <w:rPr>
        <w:rFonts w:ascii="Wingdings" w:hAnsi="Wingdings" w:hint="default"/>
      </w:rPr>
    </w:lvl>
  </w:abstractNum>
  <w:abstractNum w:abstractNumId="22" w15:restartNumberingAfterBreak="0">
    <w:nsid w:val="534A7E52"/>
    <w:multiLevelType w:val="multilevel"/>
    <w:tmpl w:val="D2F460C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4A2F15"/>
    <w:multiLevelType w:val="multilevel"/>
    <w:tmpl w:val="E21CE39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914894"/>
    <w:multiLevelType w:val="hybridMultilevel"/>
    <w:tmpl w:val="FFFFFFFF"/>
    <w:lvl w:ilvl="0" w:tplc="3B08FBD4">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color w:val="00000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651113E2"/>
    <w:multiLevelType w:val="hybridMultilevel"/>
    <w:tmpl w:val="D9BA62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802172"/>
    <w:multiLevelType w:val="hybridMultilevel"/>
    <w:tmpl w:val="A6A0F890"/>
    <w:lvl w:ilvl="0" w:tplc="E1BC63BC">
      <w:start w:val="5"/>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7" w15:restartNumberingAfterBreak="0">
    <w:nsid w:val="65BF22CF"/>
    <w:multiLevelType w:val="multilevel"/>
    <w:tmpl w:val="21AC323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370E30"/>
    <w:multiLevelType w:val="multilevel"/>
    <w:tmpl w:val="DB480AB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AF50088"/>
    <w:multiLevelType w:val="hybridMultilevel"/>
    <w:tmpl w:val="96F47C1E"/>
    <w:lvl w:ilvl="0" w:tplc="C58400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AFD341E"/>
    <w:multiLevelType w:val="multilevel"/>
    <w:tmpl w:val="4C363A50"/>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B29641C"/>
    <w:multiLevelType w:val="multilevel"/>
    <w:tmpl w:val="831687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A530527"/>
    <w:multiLevelType w:val="multilevel"/>
    <w:tmpl w:val="92265C9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DD11F8E"/>
    <w:multiLevelType w:val="multilevel"/>
    <w:tmpl w:val="A4EC9ACC"/>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39707401">
    <w:abstractNumId w:val="8"/>
  </w:num>
  <w:num w:numId="2" w16cid:durableId="439834058">
    <w:abstractNumId w:val="11"/>
  </w:num>
  <w:num w:numId="3" w16cid:durableId="1352873877">
    <w:abstractNumId w:val="31"/>
  </w:num>
  <w:num w:numId="4" w16cid:durableId="1803308261">
    <w:abstractNumId w:val="28"/>
  </w:num>
  <w:num w:numId="5" w16cid:durableId="1196890027">
    <w:abstractNumId w:val="21"/>
  </w:num>
  <w:num w:numId="6" w16cid:durableId="1039668971">
    <w:abstractNumId w:val="5"/>
  </w:num>
  <w:num w:numId="7" w16cid:durableId="669411456">
    <w:abstractNumId w:val="15"/>
  </w:num>
  <w:num w:numId="8" w16cid:durableId="1209150932">
    <w:abstractNumId w:val="19"/>
  </w:num>
  <w:num w:numId="9" w16cid:durableId="1697385947">
    <w:abstractNumId w:val="1"/>
  </w:num>
  <w:num w:numId="10" w16cid:durableId="16196417">
    <w:abstractNumId w:val="7"/>
  </w:num>
  <w:num w:numId="11" w16cid:durableId="1632130894">
    <w:abstractNumId w:val="22"/>
  </w:num>
  <w:num w:numId="12" w16cid:durableId="1155999179">
    <w:abstractNumId w:val="16"/>
  </w:num>
  <w:num w:numId="13" w16cid:durableId="1173685157">
    <w:abstractNumId w:val="13"/>
  </w:num>
  <w:num w:numId="14" w16cid:durableId="909852247">
    <w:abstractNumId w:val="6"/>
  </w:num>
  <w:num w:numId="15" w16cid:durableId="507061265">
    <w:abstractNumId w:val="23"/>
  </w:num>
  <w:num w:numId="16" w16cid:durableId="1107043503">
    <w:abstractNumId w:val="32"/>
  </w:num>
  <w:num w:numId="17" w16cid:durableId="1817182889">
    <w:abstractNumId w:val="30"/>
  </w:num>
  <w:num w:numId="18" w16cid:durableId="1223516690">
    <w:abstractNumId w:val="33"/>
  </w:num>
  <w:num w:numId="19" w16cid:durableId="1825118159">
    <w:abstractNumId w:val="27"/>
  </w:num>
  <w:num w:numId="20" w16cid:durableId="1965764863">
    <w:abstractNumId w:val="4"/>
  </w:num>
  <w:num w:numId="21" w16cid:durableId="1006976229">
    <w:abstractNumId w:val="17"/>
  </w:num>
  <w:num w:numId="22" w16cid:durableId="248732243">
    <w:abstractNumId w:val="26"/>
  </w:num>
  <w:num w:numId="23" w16cid:durableId="2017727700">
    <w:abstractNumId w:val="10"/>
  </w:num>
  <w:num w:numId="24" w16cid:durableId="474639440">
    <w:abstractNumId w:val="12"/>
  </w:num>
  <w:num w:numId="25" w16cid:durableId="1490832334">
    <w:abstractNumId w:val="9"/>
  </w:num>
  <w:num w:numId="26" w16cid:durableId="942491858">
    <w:abstractNumId w:val="20"/>
  </w:num>
  <w:num w:numId="27" w16cid:durableId="1614939726">
    <w:abstractNumId w:val="25"/>
  </w:num>
  <w:num w:numId="28" w16cid:durableId="543758686">
    <w:abstractNumId w:val="14"/>
  </w:num>
  <w:num w:numId="29" w16cid:durableId="1363167993">
    <w:abstractNumId w:val="3"/>
  </w:num>
  <w:num w:numId="30" w16cid:durableId="2084597454">
    <w:abstractNumId w:val="29"/>
  </w:num>
  <w:num w:numId="31" w16cid:durableId="1188904937">
    <w:abstractNumId w:val="18"/>
  </w:num>
  <w:num w:numId="32" w16cid:durableId="471482219">
    <w:abstractNumId w:val="0"/>
  </w:num>
  <w:num w:numId="33" w16cid:durableId="287276726">
    <w:abstractNumId w:val="2"/>
  </w:num>
  <w:num w:numId="34" w16cid:durableId="8593976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77"/>
    <w:rsid w:val="000005E0"/>
    <w:rsid w:val="00003D3D"/>
    <w:rsid w:val="000155C1"/>
    <w:rsid w:val="0002096C"/>
    <w:rsid w:val="0003389E"/>
    <w:rsid w:val="00034352"/>
    <w:rsid w:val="00043707"/>
    <w:rsid w:val="000441FB"/>
    <w:rsid w:val="00045A70"/>
    <w:rsid w:val="00053082"/>
    <w:rsid w:val="00072C84"/>
    <w:rsid w:val="000768EA"/>
    <w:rsid w:val="00076B93"/>
    <w:rsid w:val="00091858"/>
    <w:rsid w:val="000929C4"/>
    <w:rsid w:val="00095937"/>
    <w:rsid w:val="000A0277"/>
    <w:rsid w:val="000B3162"/>
    <w:rsid w:val="000B32B4"/>
    <w:rsid w:val="000B36D9"/>
    <w:rsid w:val="000B6062"/>
    <w:rsid w:val="000F51B3"/>
    <w:rsid w:val="001007BE"/>
    <w:rsid w:val="00115A9A"/>
    <w:rsid w:val="001205A0"/>
    <w:rsid w:val="00122FE2"/>
    <w:rsid w:val="00125816"/>
    <w:rsid w:val="00130CEE"/>
    <w:rsid w:val="001426F5"/>
    <w:rsid w:val="00143B00"/>
    <w:rsid w:val="00144E36"/>
    <w:rsid w:val="00145DAF"/>
    <w:rsid w:val="0015457B"/>
    <w:rsid w:val="00155814"/>
    <w:rsid w:val="00157F34"/>
    <w:rsid w:val="001665F9"/>
    <w:rsid w:val="00171183"/>
    <w:rsid w:val="00196E09"/>
    <w:rsid w:val="00197C74"/>
    <w:rsid w:val="001A7E58"/>
    <w:rsid w:val="001D170F"/>
    <w:rsid w:val="001D26BD"/>
    <w:rsid w:val="002005B9"/>
    <w:rsid w:val="00210594"/>
    <w:rsid w:val="00211D7E"/>
    <w:rsid w:val="00211E81"/>
    <w:rsid w:val="00214EBD"/>
    <w:rsid w:val="00222825"/>
    <w:rsid w:val="00223DB5"/>
    <w:rsid w:val="002256B6"/>
    <w:rsid w:val="00235F6F"/>
    <w:rsid w:val="002369FB"/>
    <w:rsid w:val="00240F9B"/>
    <w:rsid w:val="002435FE"/>
    <w:rsid w:val="00247A21"/>
    <w:rsid w:val="00247A70"/>
    <w:rsid w:val="00251A60"/>
    <w:rsid w:val="002572BA"/>
    <w:rsid w:val="002609EC"/>
    <w:rsid w:val="00262566"/>
    <w:rsid w:val="00263E5E"/>
    <w:rsid w:val="00265691"/>
    <w:rsid w:val="00265DE6"/>
    <w:rsid w:val="00270312"/>
    <w:rsid w:val="002738C9"/>
    <w:rsid w:val="00287523"/>
    <w:rsid w:val="00296483"/>
    <w:rsid w:val="002A055E"/>
    <w:rsid w:val="002A0948"/>
    <w:rsid w:val="002B1472"/>
    <w:rsid w:val="002C7E0E"/>
    <w:rsid w:val="002D1739"/>
    <w:rsid w:val="002D470C"/>
    <w:rsid w:val="002E4F16"/>
    <w:rsid w:val="002F085D"/>
    <w:rsid w:val="00322B37"/>
    <w:rsid w:val="00332B98"/>
    <w:rsid w:val="00335CEF"/>
    <w:rsid w:val="003403A4"/>
    <w:rsid w:val="00352E86"/>
    <w:rsid w:val="00353A0A"/>
    <w:rsid w:val="00355CE2"/>
    <w:rsid w:val="00363459"/>
    <w:rsid w:val="00371622"/>
    <w:rsid w:val="00374830"/>
    <w:rsid w:val="0037502B"/>
    <w:rsid w:val="00380EB2"/>
    <w:rsid w:val="00381579"/>
    <w:rsid w:val="003815F0"/>
    <w:rsid w:val="003816C0"/>
    <w:rsid w:val="003A0C59"/>
    <w:rsid w:val="003A6310"/>
    <w:rsid w:val="003A6789"/>
    <w:rsid w:val="003B092A"/>
    <w:rsid w:val="003B7FBA"/>
    <w:rsid w:val="003C10B5"/>
    <w:rsid w:val="003C161D"/>
    <w:rsid w:val="003C3207"/>
    <w:rsid w:val="003C5CCA"/>
    <w:rsid w:val="003C76DF"/>
    <w:rsid w:val="003D5D7A"/>
    <w:rsid w:val="003D6350"/>
    <w:rsid w:val="003D71EE"/>
    <w:rsid w:val="003E2C0A"/>
    <w:rsid w:val="003F1D8E"/>
    <w:rsid w:val="003F2F0E"/>
    <w:rsid w:val="003F7C74"/>
    <w:rsid w:val="004012F2"/>
    <w:rsid w:val="00401506"/>
    <w:rsid w:val="0040313E"/>
    <w:rsid w:val="0040408B"/>
    <w:rsid w:val="00410FC0"/>
    <w:rsid w:val="0041235C"/>
    <w:rsid w:val="00413679"/>
    <w:rsid w:val="00417ED4"/>
    <w:rsid w:val="00430D96"/>
    <w:rsid w:val="00433F4B"/>
    <w:rsid w:val="00442249"/>
    <w:rsid w:val="0044340F"/>
    <w:rsid w:val="00457A37"/>
    <w:rsid w:val="00461A58"/>
    <w:rsid w:val="004743FE"/>
    <w:rsid w:val="00474609"/>
    <w:rsid w:val="00484C53"/>
    <w:rsid w:val="004920D0"/>
    <w:rsid w:val="00492492"/>
    <w:rsid w:val="004B6104"/>
    <w:rsid w:val="004C6D17"/>
    <w:rsid w:val="004D073D"/>
    <w:rsid w:val="004D131E"/>
    <w:rsid w:val="004D4DA2"/>
    <w:rsid w:val="004D4E3B"/>
    <w:rsid w:val="004D5B74"/>
    <w:rsid w:val="004E5AF6"/>
    <w:rsid w:val="004F54D4"/>
    <w:rsid w:val="005041DE"/>
    <w:rsid w:val="00513DED"/>
    <w:rsid w:val="0053037E"/>
    <w:rsid w:val="00530B4F"/>
    <w:rsid w:val="00534638"/>
    <w:rsid w:val="005367AC"/>
    <w:rsid w:val="00537458"/>
    <w:rsid w:val="00541683"/>
    <w:rsid w:val="00543650"/>
    <w:rsid w:val="00546C61"/>
    <w:rsid w:val="00553CBE"/>
    <w:rsid w:val="00565633"/>
    <w:rsid w:val="00572946"/>
    <w:rsid w:val="0057462D"/>
    <w:rsid w:val="00575E0B"/>
    <w:rsid w:val="00576F84"/>
    <w:rsid w:val="00582199"/>
    <w:rsid w:val="005833FB"/>
    <w:rsid w:val="00595F11"/>
    <w:rsid w:val="005A7562"/>
    <w:rsid w:val="005B24DA"/>
    <w:rsid w:val="005B3B8E"/>
    <w:rsid w:val="005B7166"/>
    <w:rsid w:val="005B7A98"/>
    <w:rsid w:val="005C0409"/>
    <w:rsid w:val="005C1C9F"/>
    <w:rsid w:val="005C3949"/>
    <w:rsid w:val="005D5DDB"/>
    <w:rsid w:val="005E0C13"/>
    <w:rsid w:val="005E4E07"/>
    <w:rsid w:val="005F5CB4"/>
    <w:rsid w:val="00600CBF"/>
    <w:rsid w:val="00601856"/>
    <w:rsid w:val="0060199D"/>
    <w:rsid w:val="00607230"/>
    <w:rsid w:val="00612463"/>
    <w:rsid w:val="00614E2E"/>
    <w:rsid w:val="00616A9D"/>
    <w:rsid w:val="00620BA3"/>
    <w:rsid w:val="006214B4"/>
    <w:rsid w:val="00627ED6"/>
    <w:rsid w:val="00631314"/>
    <w:rsid w:val="00634F95"/>
    <w:rsid w:val="00635238"/>
    <w:rsid w:val="006366DA"/>
    <w:rsid w:val="00642BF9"/>
    <w:rsid w:val="0064400E"/>
    <w:rsid w:val="00654D9C"/>
    <w:rsid w:val="00662446"/>
    <w:rsid w:val="00665611"/>
    <w:rsid w:val="00670D01"/>
    <w:rsid w:val="00671E96"/>
    <w:rsid w:val="00671F55"/>
    <w:rsid w:val="00676649"/>
    <w:rsid w:val="006771F6"/>
    <w:rsid w:val="00684110"/>
    <w:rsid w:val="0068425F"/>
    <w:rsid w:val="00684A80"/>
    <w:rsid w:val="0068615B"/>
    <w:rsid w:val="0068753C"/>
    <w:rsid w:val="00692F4F"/>
    <w:rsid w:val="00696DCC"/>
    <w:rsid w:val="006A41B2"/>
    <w:rsid w:val="006A4DFD"/>
    <w:rsid w:val="006D3344"/>
    <w:rsid w:val="006D4B01"/>
    <w:rsid w:val="006D5F28"/>
    <w:rsid w:val="006D62DD"/>
    <w:rsid w:val="006E7E0E"/>
    <w:rsid w:val="006F13D1"/>
    <w:rsid w:val="00721E6A"/>
    <w:rsid w:val="0072652F"/>
    <w:rsid w:val="007276F6"/>
    <w:rsid w:val="00734960"/>
    <w:rsid w:val="00741F6A"/>
    <w:rsid w:val="007625BF"/>
    <w:rsid w:val="00763F32"/>
    <w:rsid w:val="007704E8"/>
    <w:rsid w:val="00770F31"/>
    <w:rsid w:val="00783125"/>
    <w:rsid w:val="00792A49"/>
    <w:rsid w:val="007A1BF6"/>
    <w:rsid w:val="007B02A8"/>
    <w:rsid w:val="007B7EAD"/>
    <w:rsid w:val="007C3648"/>
    <w:rsid w:val="007D2ABA"/>
    <w:rsid w:val="007D5A26"/>
    <w:rsid w:val="007E0032"/>
    <w:rsid w:val="007E5C66"/>
    <w:rsid w:val="007F0ABB"/>
    <w:rsid w:val="007F7A3D"/>
    <w:rsid w:val="007F7C2E"/>
    <w:rsid w:val="00802AF0"/>
    <w:rsid w:val="00804773"/>
    <w:rsid w:val="00807308"/>
    <w:rsid w:val="00813F8C"/>
    <w:rsid w:val="00820B9A"/>
    <w:rsid w:val="00821EAB"/>
    <w:rsid w:val="008229C4"/>
    <w:rsid w:val="00845421"/>
    <w:rsid w:val="00850F28"/>
    <w:rsid w:val="008533BA"/>
    <w:rsid w:val="00854DE3"/>
    <w:rsid w:val="00855AA5"/>
    <w:rsid w:val="008643FA"/>
    <w:rsid w:val="00875DCF"/>
    <w:rsid w:val="0089540B"/>
    <w:rsid w:val="008B1AAB"/>
    <w:rsid w:val="008C2E71"/>
    <w:rsid w:val="008D2F54"/>
    <w:rsid w:val="008E086D"/>
    <w:rsid w:val="008E59FD"/>
    <w:rsid w:val="008E5E3E"/>
    <w:rsid w:val="008F2052"/>
    <w:rsid w:val="008F35A2"/>
    <w:rsid w:val="008F4DAD"/>
    <w:rsid w:val="00910D11"/>
    <w:rsid w:val="009206EB"/>
    <w:rsid w:val="009276C8"/>
    <w:rsid w:val="0092784B"/>
    <w:rsid w:val="00927E3A"/>
    <w:rsid w:val="00932083"/>
    <w:rsid w:val="00932FBF"/>
    <w:rsid w:val="00934C45"/>
    <w:rsid w:val="00937CED"/>
    <w:rsid w:val="00946E52"/>
    <w:rsid w:val="00953B62"/>
    <w:rsid w:val="009541F8"/>
    <w:rsid w:val="00990089"/>
    <w:rsid w:val="0099440B"/>
    <w:rsid w:val="009A1C48"/>
    <w:rsid w:val="009A427E"/>
    <w:rsid w:val="009B4459"/>
    <w:rsid w:val="009B73DC"/>
    <w:rsid w:val="009C2A4F"/>
    <w:rsid w:val="009C2EF5"/>
    <w:rsid w:val="009C484F"/>
    <w:rsid w:val="009E7C08"/>
    <w:rsid w:val="009F19A1"/>
    <w:rsid w:val="009F47AD"/>
    <w:rsid w:val="00A00042"/>
    <w:rsid w:val="00A06AF7"/>
    <w:rsid w:val="00A10365"/>
    <w:rsid w:val="00A11137"/>
    <w:rsid w:val="00A12C50"/>
    <w:rsid w:val="00A14BF2"/>
    <w:rsid w:val="00A1527B"/>
    <w:rsid w:val="00A16776"/>
    <w:rsid w:val="00A33C72"/>
    <w:rsid w:val="00A412A6"/>
    <w:rsid w:val="00A44954"/>
    <w:rsid w:val="00A664E1"/>
    <w:rsid w:val="00A669AD"/>
    <w:rsid w:val="00A731C6"/>
    <w:rsid w:val="00A90B91"/>
    <w:rsid w:val="00A952DE"/>
    <w:rsid w:val="00AA17E4"/>
    <w:rsid w:val="00AA75A6"/>
    <w:rsid w:val="00AB25E9"/>
    <w:rsid w:val="00AB2EAD"/>
    <w:rsid w:val="00AC05E2"/>
    <w:rsid w:val="00AD0203"/>
    <w:rsid w:val="00AF6667"/>
    <w:rsid w:val="00B02808"/>
    <w:rsid w:val="00B02B52"/>
    <w:rsid w:val="00B05E3A"/>
    <w:rsid w:val="00B17702"/>
    <w:rsid w:val="00B20DF5"/>
    <w:rsid w:val="00B22269"/>
    <w:rsid w:val="00B41ECB"/>
    <w:rsid w:val="00B46244"/>
    <w:rsid w:val="00B478CB"/>
    <w:rsid w:val="00B53EB5"/>
    <w:rsid w:val="00B54E8A"/>
    <w:rsid w:val="00B57731"/>
    <w:rsid w:val="00B625E0"/>
    <w:rsid w:val="00B82AC6"/>
    <w:rsid w:val="00BB1F61"/>
    <w:rsid w:val="00BB4B5B"/>
    <w:rsid w:val="00BC2282"/>
    <w:rsid w:val="00BC6D32"/>
    <w:rsid w:val="00BE52E5"/>
    <w:rsid w:val="00BF3DDE"/>
    <w:rsid w:val="00C0358B"/>
    <w:rsid w:val="00C12F47"/>
    <w:rsid w:val="00C27CD0"/>
    <w:rsid w:val="00C41D1F"/>
    <w:rsid w:val="00C41D50"/>
    <w:rsid w:val="00C42111"/>
    <w:rsid w:val="00C45B1D"/>
    <w:rsid w:val="00C51EB8"/>
    <w:rsid w:val="00C7177E"/>
    <w:rsid w:val="00C723AC"/>
    <w:rsid w:val="00C76408"/>
    <w:rsid w:val="00C76C89"/>
    <w:rsid w:val="00C92C72"/>
    <w:rsid w:val="00CA1BF1"/>
    <w:rsid w:val="00CB00F6"/>
    <w:rsid w:val="00CB1428"/>
    <w:rsid w:val="00CB21F9"/>
    <w:rsid w:val="00CB5E40"/>
    <w:rsid w:val="00CC0334"/>
    <w:rsid w:val="00CD02EE"/>
    <w:rsid w:val="00CF1A82"/>
    <w:rsid w:val="00CF7269"/>
    <w:rsid w:val="00D06577"/>
    <w:rsid w:val="00D07DC8"/>
    <w:rsid w:val="00D12D27"/>
    <w:rsid w:val="00D149C1"/>
    <w:rsid w:val="00D15472"/>
    <w:rsid w:val="00D15D8C"/>
    <w:rsid w:val="00D175B6"/>
    <w:rsid w:val="00D223BE"/>
    <w:rsid w:val="00D25CDA"/>
    <w:rsid w:val="00D334A5"/>
    <w:rsid w:val="00D33FBB"/>
    <w:rsid w:val="00D354C7"/>
    <w:rsid w:val="00D36F94"/>
    <w:rsid w:val="00D41DAE"/>
    <w:rsid w:val="00D51B0A"/>
    <w:rsid w:val="00D57CC9"/>
    <w:rsid w:val="00D64F4E"/>
    <w:rsid w:val="00D6553E"/>
    <w:rsid w:val="00D66055"/>
    <w:rsid w:val="00D75C5C"/>
    <w:rsid w:val="00D76E7A"/>
    <w:rsid w:val="00D816B4"/>
    <w:rsid w:val="00D827B7"/>
    <w:rsid w:val="00D850BB"/>
    <w:rsid w:val="00D8681A"/>
    <w:rsid w:val="00D9293A"/>
    <w:rsid w:val="00DA17D7"/>
    <w:rsid w:val="00DA64B8"/>
    <w:rsid w:val="00DA7B11"/>
    <w:rsid w:val="00DB49E6"/>
    <w:rsid w:val="00DC0CAB"/>
    <w:rsid w:val="00DD0C58"/>
    <w:rsid w:val="00DD3EF1"/>
    <w:rsid w:val="00DE0F1A"/>
    <w:rsid w:val="00DE3F1D"/>
    <w:rsid w:val="00DE5935"/>
    <w:rsid w:val="00DF12C3"/>
    <w:rsid w:val="00E0376E"/>
    <w:rsid w:val="00E12619"/>
    <w:rsid w:val="00E17506"/>
    <w:rsid w:val="00E351FB"/>
    <w:rsid w:val="00E42A19"/>
    <w:rsid w:val="00E44C64"/>
    <w:rsid w:val="00E52835"/>
    <w:rsid w:val="00E552E0"/>
    <w:rsid w:val="00E7655C"/>
    <w:rsid w:val="00E808E4"/>
    <w:rsid w:val="00E877E4"/>
    <w:rsid w:val="00E92327"/>
    <w:rsid w:val="00E93B1A"/>
    <w:rsid w:val="00E96099"/>
    <w:rsid w:val="00EA2CA4"/>
    <w:rsid w:val="00EA2F44"/>
    <w:rsid w:val="00EA4ADB"/>
    <w:rsid w:val="00EA73CE"/>
    <w:rsid w:val="00EB1554"/>
    <w:rsid w:val="00EB31CE"/>
    <w:rsid w:val="00EB75AE"/>
    <w:rsid w:val="00ED0979"/>
    <w:rsid w:val="00EE2704"/>
    <w:rsid w:val="00F07D2B"/>
    <w:rsid w:val="00F10481"/>
    <w:rsid w:val="00F145DD"/>
    <w:rsid w:val="00F15C2B"/>
    <w:rsid w:val="00F36424"/>
    <w:rsid w:val="00F41CCD"/>
    <w:rsid w:val="00F505C4"/>
    <w:rsid w:val="00F65AC3"/>
    <w:rsid w:val="00F70F5D"/>
    <w:rsid w:val="00F76E2A"/>
    <w:rsid w:val="00F779EB"/>
    <w:rsid w:val="00F85C1A"/>
    <w:rsid w:val="00F904A2"/>
    <w:rsid w:val="00F90D9B"/>
    <w:rsid w:val="00FA7E91"/>
    <w:rsid w:val="00FB6F85"/>
    <w:rsid w:val="00FC0B8C"/>
    <w:rsid w:val="00FD09F1"/>
    <w:rsid w:val="00FD3157"/>
    <w:rsid w:val="00FE5744"/>
    <w:rsid w:val="00FF54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B4E2"/>
  <w15:docId w15:val="{A34F682A-478B-4AD3-9DF2-1841F509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4DA2"/>
    <w:pPr>
      <w:spacing w:after="200" w:line="276" w:lineRule="auto"/>
    </w:pPr>
    <w:rPr>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0DF5"/>
    <w:pPr>
      <w:ind w:left="720"/>
      <w:contextualSpacing/>
    </w:pPr>
  </w:style>
  <w:style w:type="paragraph" w:styleId="Zhlav">
    <w:name w:val="header"/>
    <w:basedOn w:val="Normln"/>
    <w:link w:val="ZhlavChar"/>
    <w:uiPriority w:val="99"/>
    <w:semiHidden/>
    <w:unhideWhenUsed/>
    <w:rsid w:val="00DA7B1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A7B11"/>
  </w:style>
  <w:style w:type="paragraph" w:styleId="Zpat">
    <w:name w:val="footer"/>
    <w:basedOn w:val="Normln"/>
    <w:link w:val="ZpatChar"/>
    <w:uiPriority w:val="99"/>
    <w:unhideWhenUsed/>
    <w:rsid w:val="00DA7B11"/>
    <w:pPr>
      <w:tabs>
        <w:tab w:val="center" w:pos="4536"/>
        <w:tab w:val="right" w:pos="9072"/>
      </w:tabs>
      <w:spacing w:after="0" w:line="240" w:lineRule="auto"/>
    </w:pPr>
  </w:style>
  <w:style w:type="character" w:customStyle="1" w:styleId="ZpatChar">
    <w:name w:val="Zápatí Char"/>
    <w:basedOn w:val="Standardnpsmoodstavce"/>
    <w:link w:val="Zpat"/>
    <w:uiPriority w:val="99"/>
    <w:rsid w:val="00DA7B11"/>
  </w:style>
  <w:style w:type="paragraph" w:styleId="Textbubliny">
    <w:name w:val="Balloon Text"/>
    <w:basedOn w:val="Normln"/>
    <w:link w:val="TextbublinyChar"/>
    <w:uiPriority w:val="99"/>
    <w:semiHidden/>
    <w:unhideWhenUsed/>
    <w:rsid w:val="00CB00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00F6"/>
    <w:rPr>
      <w:rFonts w:ascii="Tahoma" w:hAnsi="Tahoma" w:cs="Tahoma"/>
      <w:sz w:val="16"/>
      <w:szCs w:val="16"/>
    </w:rPr>
  </w:style>
  <w:style w:type="paragraph" w:styleId="Zkladntext">
    <w:name w:val="Body Text"/>
    <w:basedOn w:val="Normln"/>
    <w:link w:val="ZkladntextChar"/>
    <w:uiPriority w:val="99"/>
    <w:rsid w:val="00932FBF"/>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noProof/>
      <w:color w:val="000000"/>
      <w:lang w:val="en-US" w:eastAsia="cs-CZ"/>
    </w:rPr>
  </w:style>
  <w:style w:type="character" w:customStyle="1" w:styleId="ZkladntextChar">
    <w:name w:val="Základní text Char"/>
    <w:basedOn w:val="Standardnpsmoodstavce"/>
    <w:link w:val="Zkladntext"/>
    <w:uiPriority w:val="99"/>
    <w:rsid w:val="00932FBF"/>
    <w:rPr>
      <w:rFonts w:ascii="Times New Roman" w:eastAsia="Times New Roman" w:hAnsi="Times New Roman"/>
      <w:noProof/>
      <w:color w:val="000000"/>
      <w:sz w:val="22"/>
      <w:szCs w:val="22"/>
      <w:lang w:val="en-US"/>
    </w:rPr>
  </w:style>
  <w:style w:type="paragraph" w:customStyle="1" w:styleId="Nadpis">
    <w:name w:val="Nadpis"/>
    <w:basedOn w:val="Normln"/>
    <w:uiPriority w:val="99"/>
    <w:rsid w:val="00741F6A"/>
    <w:pPr>
      <w:widowControl w:val="0"/>
      <w:autoSpaceDE w:val="0"/>
      <w:autoSpaceDN w:val="0"/>
      <w:adjustRightInd w:val="0"/>
      <w:spacing w:before="141" w:after="73" w:line="240" w:lineRule="auto"/>
    </w:pPr>
    <w:rPr>
      <w:rFonts w:ascii="Times New Roman" w:eastAsia="Times New Roman" w:hAnsi="Times New Roman"/>
      <w:b/>
      <w:bCs/>
      <w:noProof/>
      <w:color w:val="000000"/>
      <w:sz w:val="36"/>
      <w:szCs w:val="36"/>
      <w:lang w:val="en-US" w:eastAsia="cs-CZ"/>
    </w:rPr>
  </w:style>
  <w:style w:type="paragraph" w:styleId="Podnadpis">
    <w:name w:val="Subtitle"/>
    <w:basedOn w:val="Normln"/>
    <w:link w:val="PodnadpisChar"/>
    <w:uiPriority w:val="99"/>
    <w:rsid w:val="00741F6A"/>
    <w:pPr>
      <w:widowControl w:val="0"/>
      <w:autoSpaceDE w:val="0"/>
      <w:autoSpaceDN w:val="0"/>
      <w:adjustRightInd w:val="0"/>
      <w:spacing w:before="73" w:after="73" w:line="240" w:lineRule="auto"/>
    </w:pPr>
    <w:rPr>
      <w:rFonts w:ascii="Times New Roman" w:eastAsia="Times New Roman" w:hAnsi="Times New Roman"/>
      <w:b/>
      <w:bCs/>
      <w:noProof/>
      <w:color w:val="000000"/>
      <w:sz w:val="28"/>
      <w:szCs w:val="28"/>
      <w:lang w:val="en-US" w:eastAsia="cs-CZ"/>
    </w:rPr>
  </w:style>
  <w:style w:type="character" w:customStyle="1" w:styleId="PodnadpisChar">
    <w:name w:val="Podnadpis Char"/>
    <w:basedOn w:val="Standardnpsmoodstavce"/>
    <w:link w:val="Podnadpis"/>
    <w:uiPriority w:val="99"/>
    <w:rsid w:val="00741F6A"/>
    <w:rPr>
      <w:rFonts w:ascii="Times New Roman" w:eastAsia="Times New Roman" w:hAnsi="Times New Roman"/>
      <w:b/>
      <w:bCs/>
      <w:noProof/>
      <w:color w:val="000000"/>
      <w:sz w:val="28"/>
      <w:szCs w:val="28"/>
      <w:lang w:val="en-US"/>
    </w:rPr>
  </w:style>
  <w:style w:type="character" w:styleId="Hypertextovodkaz">
    <w:name w:val="Hyperlink"/>
    <w:basedOn w:val="Standardnpsmoodstavce"/>
    <w:uiPriority w:val="99"/>
    <w:unhideWhenUsed/>
    <w:rsid w:val="00D41DAE"/>
    <w:rPr>
      <w:color w:val="0000FF" w:themeColor="hyperlink"/>
      <w:u w:val="single"/>
    </w:rPr>
  </w:style>
  <w:style w:type="character" w:styleId="Nevyeenzmnka">
    <w:name w:val="Unresolved Mention"/>
    <w:basedOn w:val="Standardnpsmoodstavce"/>
    <w:uiPriority w:val="99"/>
    <w:semiHidden/>
    <w:unhideWhenUsed/>
    <w:rsid w:val="00D4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864710">
      <w:bodyDiv w:val="1"/>
      <w:marLeft w:val="0"/>
      <w:marRight w:val="0"/>
      <w:marTop w:val="0"/>
      <w:marBottom w:val="0"/>
      <w:divBdr>
        <w:top w:val="none" w:sz="0" w:space="0" w:color="auto"/>
        <w:left w:val="none" w:sz="0" w:space="0" w:color="auto"/>
        <w:bottom w:val="none" w:sz="0" w:space="0" w:color="auto"/>
        <w:right w:val="none" w:sz="0" w:space="0" w:color="auto"/>
      </w:divBdr>
    </w:div>
    <w:div w:id="1129860218">
      <w:bodyDiv w:val="1"/>
      <w:marLeft w:val="0"/>
      <w:marRight w:val="0"/>
      <w:marTop w:val="0"/>
      <w:marBottom w:val="0"/>
      <w:divBdr>
        <w:top w:val="none" w:sz="0" w:space="0" w:color="auto"/>
        <w:left w:val="none" w:sz="0" w:space="0" w:color="auto"/>
        <w:bottom w:val="none" w:sz="0" w:space="0" w:color="auto"/>
        <w:right w:val="none" w:sz="0" w:space="0" w:color="auto"/>
      </w:divBdr>
    </w:div>
    <w:div w:id="204586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ay.f@sezn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9085-C325-4FDD-8AE7-0973ED79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1263</Words>
  <Characters>7454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Počekajlová</dc:creator>
  <cp:lastModifiedBy>Jitka Těžká</cp:lastModifiedBy>
  <cp:revision>6</cp:revision>
  <cp:lastPrinted>2024-10-14T12:12:00Z</cp:lastPrinted>
  <dcterms:created xsi:type="dcterms:W3CDTF">2024-10-14T12:13:00Z</dcterms:created>
  <dcterms:modified xsi:type="dcterms:W3CDTF">2025-05-16T10:37:00Z</dcterms:modified>
</cp:coreProperties>
</file>