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8979" w14:textId="2EB88FBA" w:rsidR="00410D5B" w:rsidRPr="0034729C" w:rsidRDefault="00410D5B" w:rsidP="003713C9">
      <w:pPr>
        <w:jc w:val="center"/>
        <w:rPr>
          <w:rFonts w:eastAsia="Times New Roman"/>
          <w:b/>
          <w:bCs/>
          <w:sz w:val="32"/>
          <w:szCs w:val="32"/>
        </w:rPr>
      </w:pPr>
      <w:r w:rsidRPr="00127145">
        <w:rPr>
          <w:rFonts w:eastAsia="Times New Roman"/>
          <w:b/>
          <w:bCs/>
          <w:sz w:val="32"/>
          <w:szCs w:val="32"/>
        </w:rPr>
        <w:t>Smlouva o dílo SM</w:t>
      </w:r>
      <w:r w:rsidR="003E49B2">
        <w:rPr>
          <w:rFonts w:eastAsia="Times New Roman"/>
          <w:b/>
          <w:bCs/>
          <w:sz w:val="32"/>
          <w:szCs w:val="32"/>
        </w:rPr>
        <w:t>/0413</w:t>
      </w:r>
      <w:r w:rsidRPr="0034729C">
        <w:rPr>
          <w:rFonts w:eastAsia="Times New Roman"/>
          <w:b/>
          <w:bCs/>
          <w:sz w:val="32"/>
          <w:szCs w:val="32"/>
        </w:rPr>
        <w:t>/202</w:t>
      </w:r>
      <w:r w:rsidR="003243C4">
        <w:rPr>
          <w:rFonts w:eastAsia="Times New Roman"/>
          <w:b/>
          <w:bCs/>
          <w:sz w:val="32"/>
          <w:szCs w:val="32"/>
        </w:rPr>
        <w:t>5</w:t>
      </w:r>
    </w:p>
    <w:p w14:paraId="5743897A" w14:textId="77777777" w:rsidR="00410D5B" w:rsidRPr="0034729C" w:rsidRDefault="00410D5B" w:rsidP="003713C9">
      <w:pPr>
        <w:ind w:left="360"/>
        <w:jc w:val="center"/>
        <w:rPr>
          <w:rFonts w:eastAsia="Times New Roman"/>
          <w:b/>
          <w:bCs/>
          <w:sz w:val="32"/>
          <w:szCs w:val="32"/>
        </w:rPr>
      </w:pPr>
    </w:p>
    <w:p w14:paraId="5743897B" w14:textId="77777777" w:rsidR="00410D5B" w:rsidRPr="00127145" w:rsidRDefault="002247C5" w:rsidP="003713C9">
      <w:pPr>
        <w:ind w:left="360"/>
        <w:jc w:val="center"/>
        <w:rPr>
          <w:rFonts w:eastAsia="Times New Roman"/>
          <w:b/>
          <w:bCs/>
          <w:sz w:val="32"/>
          <w:szCs w:val="32"/>
        </w:rPr>
      </w:pPr>
      <w:r w:rsidRPr="0034729C">
        <w:rPr>
          <w:rFonts w:eastAsia="Times New Roman"/>
          <w:b/>
          <w:bCs/>
          <w:sz w:val="32"/>
          <w:szCs w:val="32"/>
        </w:rPr>
        <w:t>„</w:t>
      </w:r>
      <w:r w:rsidR="003243C4" w:rsidRPr="0034729C">
        <w:rPr>
          <w:rFonts w:eastAsia="Times New Roman"/>
          <w:b/>
          <w:bCs/>
          <w:sz w:val="32"/>
          <w:szCs w:val="32"/>
        </w:rPr>
        <w:t>PD – Rekonstrukce – bytový</w:t>
      </w:r>
      <w:r w:rsidR="0034729C" w:rsidRPr="0034729C">
        <w:rPr>
          <w:rFonts w:eastAsia="Times New Roman"/>
          <w:b/>
          <w:bCs/>
          <w:sz w:val="32"/>
          <w:szCs w:val="32"/>
        </w:rPr>
        <w:t xml:space="preserve"> dům Nežárecká 62, Jindřichův Hradec</w:t>
      </w:r>
      <w:r w:rsidRPr="0034729C">
        <w:rPr>
          <w:rFonts w:eastAsia="Times New Roman"/>
          <w:b/>
          <w:bCs/>
          <w:sz w:val="32"/>
          <w:szCs w:val="32"/>
        </w:rPr>
        <w:t>“</w:t>
      </w:r>
    </w:p>
    <w:p w14:paraId="5743897C" w14:textId="77777777" w:rsidR="00410D5B" w:rsidRPr="00127145" w:rsidRDefault="00410D5B" w:rsidP="003713C9">
      <w:pPr>
        <w:jc w:val="center"/>
        <w:rPr>
          <w:rFonts w:eastAsia="Times New Roman"/>
          <w:b/>
          <w:bCs/>
        </w:rPr>
      </w:pPr>
    </w:p>
    <w:p w14:paraId="5743897D" w14:textId="77777777" w:rsidR="00410D5B" w:rsidRPr="00127145" w:rsidRDefault="00410D5B" w:rsidP="003713C9">
      <w:pPr>
        <w:ind w:left="360"/>
        <w:jc w:val="both"/>
        <w:rPr>
          <w:rFonts w:eastAsia="Times New Roman"/>
        </w:rPr>
      </w:pPr>
    </w:p>
    <w:p w14:paraId="5743897E" w14:textId="77777777" w:rsidR="00410D5B" w:rsidRPr="00127145" w:rsidRDefault="00410D5B" w:rsidP="003713C9">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5743897F" w14:textId="77777777" w:rsidR="00410D5B" w:rsidRPr="00127145" w:rsidRDefault="00410D5B" w:rsidP="003713C9">
      <w:pPr>
        <w:ind w:left="360"/>
        <w:rPr>
          <w:rFonts w:eastAsia="Times New Roman"/>
          <w:b/>
          <w:bCs/>
        </w:rPr>
      </w:pPr>
    </w:p>
    <w:p w14:paraId="57438980" w14:textId="77777777" w:rsidR="00410D5B" w:rsidRPr="00127145" w:rsidRDefault="00410D5B" w:rsidP="003713C9">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57438981" w14:textId="77777777" w:rsidR="00410D5B" w:rsidRPr="00127145" w:rsidRDefault="00410D5B" w:rsidP="003713C9">
      <w:pPr>
        <w:ind w:left="360"/>
        <w:rPr>
          <w:rFonts w:eastAsia="Times New Roman"/>
        </w:rPr>
      </w:pPr>
      <w:r w:rsidRPr="00127145">
        <w:rPr>
          <w:rFonts w:eastAsia="Times New Roman"/>
        </w:rPr>
        <w:t>zastoupen:</w:t>
      </w:r>
      <w:r w:rsidRPr="00127145">
        <w:tab/>
      </w:r>
      <w:r w:rsidRPr="00127145">
        <w:tab/>
      </w:r>
      <w:r w:rsidR="003F0A47">
        <w:rPr>
          <w:rFonts w:eastAsia="Times New Roman"/>
        </w:rPr>
        <w:t xml:space="preserve">Mgr.  Ing. Michalem </w:t>
      </w:r>
      <w:proofErr w:type="spellStart"/>
      <w:r w:rsidR="003F0A47">
        <w:rPr>
          <w:rFonts w:eastAsia="Times New Roman"/>
        </w:rPr>
        <w:t>Kozárem</w:t>
      </w:r>
      <w:proofErr w:type="spellEnd"/>
      <w:r w:rsidR="003F0A47">
        <w:rPr>
          <w:rFonts w:eastAsia="Times New Roman"/>
        </w:rPr>
        <w:t>, MBA</w:t>
      </w:r>
      <w:r w:rsidRPr="00127145">
        <w:rPr>
          <w:rFonts w:eastAsia="Times New Roman"/>
        </w:rPr>
        <w:t>, starostou města</w:t>
      </w:r>
    </w:p>
    <w:p w14:paraId="57438982" w14:textId="77777777" w:rsidR="00410D5B" w:rsidRPr="00127145" w:rsidRDefault="00410D5B" w:rsidP="003713C9">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57438983" w14:textId="77777777" w:rsidR="00410D5B" w:rsidRPr="00127145" w:rsidRDefault="00410D5B" w:rsidP="003713C9">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57438984" w14:textId="0347DE21" w:rsidR="00410D5B" w:rsidRPr="00127145" w:rsidRDefault="00410D5B" w:rsidP="003713C9">
      <w:pPr>
        <w:ind w:left="360"/>
        <w:rPr>
          <w:rFonts w:eastAsia="Times New Roman"/>
        </w:rPr>
      </w:pPr>
      <w:r w:rsidRPr="00127145">
        <w:rPr>
          <w:rFonts w:eastAsia="Times New Roman"/>
        </w:rPr>
        <w:t>DIČ:</w:t>
      </w:r>
      <w:r w:rsidRPr="00127145">
        <w:tab/>
      </w:r>
      <w:r w:rsidRPr="00127145">
        <w:tab/>
      </w:r>
      <w:r w:rsidR="00DE6526">
        <w:t>CZ</w:t>
      </w:r>
      <w:r w:rsidR="00DE6526">
        <w:rPr>
          <w:rFonts w:eastAsia="Times New Roman"/>
        </w:rPr>
        <w:t>00246875</w:t>
      </w:r>
    </w:p>
    <w:p w14:paraId="57438985" w14:textId="36D99198" w:rsidR="00410D5B" w:rsidRPr="00127145" w:rsidRDefault="00410D5B" w:rsidP="003713C9">
      <w:pPr>
        <w:ind w:left="360"/>
        <w:rPr>
          <w:rFonts w:eastAsia="Times New Roman"/>
        </w:rPr>
      </w:pPr>
      <w:r w:rsidRPr="00127145">
        <w:rPr>
          <w:rFonts w:eastAsia="Times New Roman"/>
        </w:rPr>
        <w:t>email:</w:t>
      </w:r>
      <w:r w:rsidRPr="00127145">
        <w:tab/>
      </w:r>
      <w:r w:rsidRPr="00127145">
        <w:tab/>
      </w:r>
      <w:r w:rsidR="00DE6526">
        <w:rPr>
          <w:rFonts w:eastAsia="Times New Roman"/>
        </w:rPr>
        <w:t>meu@jh.cz</w:t>
      </w:r>
    </w:p>
    <w:p w14:paraId="57438986" w14:textId="1E72F594" w:rsidR="00410D5B" w:rsidRPr="00127145" w:rsidRDefault="00410D5B" w:rsidP="003713C9">
      <w:pPr>
        <w:ind w:left="360"/>
        <w:rPr>
          <w:rFonts w:eastAsia="Times New Roman"/>
        </w:rPr>
      </w:pPr>
      <w:r w:rsidRPr="00127145">
        <w:rPr>
          <w:rFonts w:eastAsia="Times New Roman"/>
        </w:rPr>
        <w:t>bankovní spojení:</w:t>
      </w:r>
      <w:r w:rsidRPr="00127145">
        <w:tab/>
      </w:r>
      <w:r w:rsidR="00DE6526">
        <w:rPr>
          <w:rFonts w:eastAsia="Times New Roman"/>
        </w:rPr>
        <w:t xml:space="preserve">česká spořitelna a.s., </w:t>
      </w:r>
      <w:proofErr w:type="spellStart"/>
      <w:r w:rsidR="00DE6526">
        <w:rPr>
          <w:rFonts w:eastAsia="Times New Roman"/>
        </w:rPr>
        <w:t>č.ú</w:t>
      </w:r>
      <w:proofErr w:type="spellEnd"/>
      <w:r w:rsidR="00DE6526">
        <w:rPr>
          <w:rFonts w:eastAsia="Times New Roman"/>
        </w:rPr>
        <w:t>. 27-0603140379</w:t>
      </w:r>
    </w:p>
    <w:p w14:paraId="57438987" w14:textId="77777777" w:rsidR="00F70C3B" w:rsidRPr="00127145" w:rsidRDefault="00F70C3B" w:rsidP="003713C9">
      <w:pPr>
        <w:ind w:left="360"/>
        <w:rPr>
          <w:rFonts w:eastAsia="Times New Roman"/>
        </w:rPr>
      </w:pPr>
      <w:r w:rsidRPr="00127145">
        <w:rPr>
          <w:rFonts w:eastAsia="Times New Roman"/>
        </w:rPr>
        <w:t>osoby oprávněné k jednání:</w:t>
      </w:r>
      <w:r w:rsidRPr="00127145">
        <w:tab/>
      </w:r>
      <w:r w:rsidRPr="00127145">
        <w:tab/>
      </w:r>
    </w:p>
    <w:p w14:paraId="57438988" w14:textId="77777777" w:rsidR="00F70C3B" w:rsidRDefault="00F70C3B" w:rsidP="003713C9">
      <w:pPr>
        <w:ind w:left="360"/>
        <w:rPr>
          <w:rFonts w:eastAsia="Times New Roman"/>
        </w:rPr>
      </w:pPr>
      <w:r w:rsidRPr="00127145">
        <w:rPr>
          <w:rFonts w:eastAsia="Times New Roman"/>
        </w:rPr>
        <w:t>ve věcech smluvních:</w:t>
      </w:r>
      <w:r>
        <w:rPr>
          <w:rFonts w:eastAsia="Times New Roman"/>
        </w:rPr>
        <w:t xml:space="preserve"> </w:t>
      </w:r>
      <w:r w:rsidR="003F0A47">
        <w:rPr>
          <w:rFonts w:eastAsia="Times New Roman"/>
        </w:rPr>
        <w:t>Mgr.  Ing. Michal Kozár, MBA</w:t>
      </w:r>
      <w:r>
        <w:rPr>
          <w:rFonts w:eastAsia="Times New Roman"/>
        </w:rPr>
        <w:t>, starosta města</w:t>
      </w:r>
    </w:p>
    <w:p w14:paraId="57438989" w14:textId="77777777" w:rsidR="00410D5B" w:rsidRPr="00127145" w:rsidRDefault="00F70C3B" w:rsidP="003713C9">
      <w:pPr>
        <w:ind w:left="360"/>
        <w:rPr>
          <w:rFonts w:eastAsia="Times New Roman"/>
        </w:rPr>
      </w:pPr>
      <w:r>
        <w:rPr>
          <w:rFonts w:eastAsia="Times New Roman"/>
        </w:rPr>
        <w:t xml:space="preserve">ve věcech technických: </w:t>
      </w:r>
      <w:r w:rsidR="0034729C">
        <w:rPr>
          <w:rFonts w:eastAsia="Times New Roman"/>
        </w:rPr>
        <w:t>Ing. Karel Hron, Bc. Martin Klhůfek</w:t>
      </w:r>
      <w:r w:rsidRPr="00127145">
        <w:tab/>
      </w:r>
    </w:p>
    <w:p w14:paraId="5743898A" w14:textId="77777777" w:rsidR="00410D5B" w:rsidRPr="00765FCA" w:rsidRDefault="00765FCA" w:rsidP="003713C9">
      <w:pPr>
        <w:ind w:left="360"/>
        <w:rPr>
          <w:rFonts w:eastAsia="Times New Roman"/>
        </w:rPr>
      </w:pPr>
      <w:r>
        <w:rPr>
          <w:rFonts w:eastAsia="Times New Roman"/>
        </w:rPr>
        <w:t xml:space="preserve">koordinátor BOZP určený objednatelem: </w:t>
      </w:r>
      <w:r w:rsidR="0034729C">
        <w:rPr>
          <w:rFonts w:eastAsia="Times New Roman"/>
        </w:rPr>
        <w:t>David Peroutka</w:t>
      </w:r>
    </w:p>
    <w:p w14:paraId="5743898B" w14:textId="77777777" w:rsidR="00410D5B" w:rsidRPr="00127145" w:rsidRDefault="00410D5B" w:rsidP="003713C9">
      <w:pPr>
        <w:ind w:left="360"/>
        <w:rPr>
          <w:rFonts w:eastAsia="Times New Roman"/>
          <w:b/>
          <w:bCs/>
        </w:rPr>
      </w:pPr>
    </w:p>
    <w:p w14:paraId="5743898C" w14:textId="77777777" w:rsidR="00410D5B" w:rsidRPr="00127145" w:rsidRDefault="00410D5B" w:rsidP="003713C9">
      <w:pPr>
        <w:ind w:left="360"/>
        <w:rPr>
          <w:rFonts w:eastAsia="Times New Roman"/>
          <w:b/>
          <w:bCs/>
        </w:rPr>
      </w:pPr>
    </w:p>
    <w:p w14:paraId="5743898D" w14:textId="77777777" w:rsidR="00410D5B" w:rsidRPr="00127145" w:rsidRDefault="00410D5B" w:rsidP="003713C9">
      <w:pPr>
        <w:ind w:left="360"/>
        <w:rPr>
          <w:rFonts w:eastAsia="Times New Roman"/>
          <w:b/>
          <w:bCs/>
        </w:rPr>
      </w:pPr>
    </w:p>
    <w:p w14:paraId="5743898E" w14:textId="77777777" w:rsidR="00410D5B" w:rsidRPr="006458E8" w:rsidRDefault="00410D5B" w:rsidP="003713C9">
      <w:pPr>
        <w:ind w:left="360"/>
        <w:rPr>
          <w:rFonts w:eastAsia="Times New Roman"/>
          <w:b/>
          <w:bCs/>
        </w:rPr>
      </w:pPr>
      <w:r w:rsidRPr="00127145">
        <w:rPr>
          <w:rFonts w:eastAsia="Times New Roman"/>
          <w:b/>
          <w:bCs/>
        </w:rPr>
        <w:t>Zhotovitel:</w:t>
      </w:r>
      <w:r w:rsidRPr="00127145">
        <w:tab/>
      </w:r>
      <w:r w:rsidR="006458E8">
        <w:tab/>
      </w:r>
      <w:r w:rsidR="006458E8" w:rsidRPr="006458E8">
        <w:rPr>
          <w:rFonts w:eastAsia="Times New Roman"/>
          <w:b/>
          <w:bCs/>
        </w:rPr>
        <w:t xml:space="preserve">JPS </w:t>
      </w:r>
      <w:proofErr w:type="spellStart"/>
      <w:r w:rsidR="006458E8" w:rsidRPr="006458E8">
        <w:rPr>
          <w:rFonts w:eastAsia="Times New Roman"/>
          <w:b/>
          <w:bCs/>
        </w:rPr>
        <w:t>J.Hradec</w:t>
      </w:r>
      <w:proofErr w:type="spellEnd"/>
      <w:r w:rsidR="006458E8" w:rsidRPr="006458E8">
        <w:rPr>
          <w:rFonts w:eastAsia="Times New Roman"/>
          <w:b/>
          <w:bCs/>
        </w:rPr>
        <w:t xml:space="preserve"> s.r.o.</w:t>
      </w:r>
    </w:p>
    <w:p w14:paraId="5743898F" w14:textId="30AEEEC9" w:rsidR="00410D5B" w:rsidRPr="00127145" w:rsidRDefault="00410D5B" w:rsidP="003713C9">
      <w:pPr>
        <w:ind w:left="360"/>
        <w:rPr>
          <w:rFonts w:eastAsia="Times New Roman"/>
        </w:rPr>
      </w:pPr>
      <w:r w:rsidRPr="00127145">
        <w:rPr>
          <w:rFonts w:eastAsia="Times New Roman"/>
        </w:rPr>
        <w:t>zastoupen:</w:t>
      </w:r>
      <w:r w:rsidRPr="00127145">
        <w:tab/>
      </w:r>
      <w:r w:rsidRPr="00127145">
        <w:tab/>
      </w:r>
      <w:r w:rsidR="006458E8">
        <w:rPr>
          <w:rFonts w:eastAsia="Times New Roman"/>
        </w:rPr>
        <w:t>Ing.</w:t>
      </w:r>
      <w:r w:rsidR="009A2CA0">
        <w:rPr>
          <w:rFonts w:eastAsia="Times New Roman"/>
        </w:rPr>
        <w:t xml:space="preserve"> </w:t>
      </w:r>
      <w:r w:rsidR="006458E8">
        <w:rPr>
          <w:rFonts w:eastAsia="Times New Roman"/>
        </w:rPr>
        <w:t>Milanem Špulákem, jednatelem společnosti</w:t>
      </w:r>
    </w:p>
    <w:p w14:paraId="57438990" w14:textId="77777777" w:rsidR="0084366B" w:rsidRPr="0084366B" w:rsidRDefault="00410D5B" w:rsidP="003713C9">
      <w:pPr>
        <w:ind w:left="360"/>
        <w:rPr>
          <w:rFonts w:eastAsia="Times New Roman"/>
        </w:rPr>
      </w:pPr>
      <w:r w:rsidRPr="00127145">
        <w:rPr>
          <w:rFonts w:eastAsia="Times New Roman"/>
        </w:rPr>
        <w:t>sídlo:</w:t>
      </w:r>
      <w:r w:rsidRPr="00127145">
        <w:tab/>
      </w:r>
      <w:r w:rsidRPr="00127145">
        <w:tab/>
      </w:r>
      <w:r w:rsidR="006458E8">
        <w:rPr>
          <w:rFonts w:eastAsia="Times New Roman"/>
        </w:rPr>
        <w:t>Karlov 37/IV</w:t>
      </w:r>
    </w:p>
    <w:p w14:paraId="57438991" w14:textId="77777777" w:rsidR="003A29BD" w:rsidRPr="0084366B" w:rsidRDefault="00410D5B" w:rsidP="003713C9">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6458E8">
        <w:rPr>
          <w:rFonts w:eastAsia="Times New Roman"/>
        </w:rPr>
        <w:t>26035138</w:t>
      </w:r>
    </w:p>
    <w:p w14:paraId="57438992" w14:textId="372C2A5A" w:rsidR="003A29BD" w:rsidRPr="0084366B" w:rsidRDefault="00410D5B" w:rsidP="003713C9">
      <w:pPr>
        <w:ind w:left="360"/>
        <w:rPr>
          <w:rFonts w:eastAsia="Times New Roman"/>
        </w:rPr>
      </w:pPr>
      <w:r w:rsidRPr="00127145">
        <w:rPr>
          <w:rFonts w:eastAsia="Times New Roman"/>
        </w:rPr>
        <w:t xml:space="preserve">DIČ: </w:t>
      </w:r>
      <w:r w:rsidRPr="00127145">
        <w:tab/>
      </w:r>
      <w:r w:rsidRPr="00127145">
        <w:tab/>
      </w:r>
      <w:proofErr w:type="spellStart"/>
      <w:r w:rsidR="00DE6526">
        <w:rPr>
          <w:rFonts w:eastAsia="Times New Roman"/>
        </w:rPr>
        <w:t>xxx</w:t>
      </w:r>
      <w:proofErr w:type="spellEnd"/>
    </w:p>
    <w:p w14:paraId="57438993" w14:textId="038D2AD0" w:rsidR="003A29BD" w:rsidRPr="0084366B" w:rsidRDefault="00410D5B" w:rsidP="003713C9">
      <w:pPr>
        <w:ind w:left="360"/>
        <w:rPr>
          <w:rFonts w:eastAsia="Times New Roman"/>
        </w:rPr>
      </w:pPr>
      <w:r w:rsidRPr="00127145">
        <w:rPr>
          <w:rFonts w:eastAsia="Times New Roman"/>
        </w:rPr>
        <w:t>bankovní spojení:</w:t>
      </w:r>
      <w:r w:rsidRPr="00127145">
        <w:tab/>
      </w:r>
      <w:proofErr w:type="spellStart"/>
      <w:r w:rsidR="00DE6526">
        <w:rPr>
          <w:rFonts w:eastAsia="Times New Roman"/>
        </w:rPr>
        <w:t>xxx</w:t>
      </w:r>
      <w:proofErr w:type="spellEnd"/>
    </w:p>
    <w:p w14:paraId="57438994" w14:textId="53A31F06" w:rsidR="003A29BD" w:rsidRPr="0084366B" w:rsidRDefault="00410D5B" w:rsidP="003713C9">
      <w:pPr>
        <w:ind w:left="360"/>
        <w:rPr>
          <w:rFonts w:eastAsia="Times New Roman"/>
        </w:rPr>
      </w:pPr>
      <w:r w:rsidRPr="00127145">
        <w:rPr>
          <w:rFonts w:eastAsia="Times New Roman"/>
        </w:rPr>
        <w:t>e-mail:</w:t>
      </w:r>
      <w:r w:rsidRPr="00127145">
        <w:tab/>
      </w:r>
      <w:r w:rsidRPr="00127145">
        <w:tab/>
      </w:r>
      <w:proofErr w:type="spellStart"/>
      <w:r w:rsidR="00DE6526">
        <w:rPr>
          <w:rFonts w:eastAsia="Times New Roman"/>
        </w:rPr>
        <w:t>xxx</w:t>
      </w:r>
      <w:proofErr w:type="spellEnd"/>
    </w:p>
    <w:p w14:paraId="57438995" w14:textId="06B1E1E5" w:rsidR="00674CB8" w:rsidRPr="0084366B" w:rsidRDefault="00410D5B" w:rsidP="003713C9">
      <w:pPr>
        <w:ind w:left="360"/>
        <w:jc w:val="both"/>
        <w:rPr>
          <w:rFonts w:eastAsia="Times New Roman"/>
        </w:rPr>
      </w:pPr>
      <w:r w:rsidRPr="00127145">
        <w:rPr>
          <w:rFonts w:eastAsia="Times New Roman"/>
        </w:rPr>
        <w:t xml:space="preserve">Zapsaný v obchodním rejstříku u </w:t>
      </w:r>
      <w:r w:rsidR="006458E8">
        <w:rPr>
          <w:rFonts w:eastAsia="Times New Roman"/>
        </w:rPr>
        <w:t>Krajského</w:t>
      </w:r>
      <w:r w:rsidRPr="00127145">
        <w:rPr>
          <w:rFonts w:eastAsia="Times New Roman"/>
        </w:rPr>
        <w:t xml:space="preserve"> soudu </w:t>
      </w:r>
      <w:r w:rsidR="006458E8">
        <w:rPr>
          <w:rFonts w:eastAsia="Times New Roman"/>
        </w:rPr>
        <w:t xml:space="preserve"> </w:t>
      </w:r>
      <w:r w:rsidR="00281495">
        <w:rPr>
          <w:rFonts w:eastAsia="Times New Roman"/>
        </w:rPr>
        <w:t xml:space="preserve"> </w:t>
      </w:r>
      <w:r w:rsidRPr="00127145">
        <w:rPr>
          <w:rFonts w:eastAsia="Times New Roman"/>
        </w:rPr>
        <w:t>v</w:t>
      </w:r>
      <w:r w:rsidR="006458E8">
        <w:rPr>
          <w:rFonts w:eastAsia="Times New Roman"/>
        </w:rPr>
        <w:t> Č.</w:t>
      </w:r>
      <w:r w:rsidR="00210B61">
        <w:rPr>
          <w:rFonts w:eastAsia="Times New Roman"/>
        </w:rPr>
        <w:t xml:space="preserve"> </w:t>
      </w:r>
      <w:r w:rsidR="006458E8">
        <w:rPr>
          <w:rFonts w:eastAsia="Times New Roman"/>
        </w:rPr>
        <w:t>Budějovicích</w:t>
      </w:r>
      <w:r w:rsidRPr="00127145">
        <w:rPr>
          <w:rFonts w:eastAsia="Times New Roman"/>
        </w:rPr>
        <w:t xml:space="preserve"> </w:t>
      </w:r>
      <w:proofErr w:type="spellStart"/>
      <w:r w:rsidR="00D109C6">
        <w:rPr>
          <w:rFonts w:eastAsia="Times New Roman"/>
        </w:rPr>
        <w:t>sp</w:t>
      </w:r>
      <w:proofErr w:type="spellEnd"/>
      <w:r w:rsidR="00D109C6">
        <w:rPr>
          <w:rFonts w:eastAsia="Times New Roman"/>
        </w:rPr>
        <w:t>. zn</w:t>
      </w:r>
      <w:r w:rsidR="00FF4D55">
        <w:rPr>
          <w:rFonts w:eastAsia="Times New Roman"/>
        </w:rPr>
        <w:t>.</w:t>
      </w:r>
      <w:r w:rsidR="00D109C6">
        <w:rPr>
          <w:rFonts w:eastAsia="Times New Roman"/>
        </w:rPr>
        <w:t xml:space="preserve"> </w:t>
      </w:r>
      <w:r w:rsidR="006458E8">
        <w:rPr>
          <w:rFonts w:eastAsia="Times New Roman"/>
        </w:rPr>
        <w:t>C-10525</w:t>
      </w:r>
    </w:p>
    <w:p w14:paraId="57438996" w14:textId="77777777" w:rsidR="00410D5B" w:rsidRPr="00127145" w:rsidRDefault="00410D5B" w:rsidP="003713C9">
      <w:pPr>
        <w:ind w:left="360"/>
        <w:rPr>
          <w:rFonts w:eastAsia="Times New Roman"/>
        </w:rPr>
      </w:pPr>
      <w:r w:rsidRPr="00127145">
        <w:rPr>
          <w:rFonts w:eastAsia="Times New Roman"/>
        </w:rPr>
        <w:t>osoby oprávněné k jednání:</w:t>
      </w:r>
      <w:r w:rsidRPr="00127145">
        <w:tab/>
      </w:r>
      <w:r w:rsidRPr="00127145">
        <w:tab/>
      </w:r>
    </w:p>
    <w:p w14:paraId="57438997" w14:textId="5C7BCCBF" w:rsidR="00281495" w:rsidRPr="00281495" w:rsidRDefault="00410D5B" w:rsidP="003713C9">
      <w:pPr>
        <w:ind w:left="360"/>
        <w:rPr>
          <w:rFonts w:asciiTheme="minorHAnsi" w:eastAsia="Times New Roman" w:hAnsiTheme="minorHAnsi" w:cstheme="minorHAnsi"/>
        </w:rPr>
      </w:pPr>
      <w:r w:rsidRPr="00281495">
        <w:rPr>
          <w:rFonts w:asciiTheme="minorHAnsi" w:eastAsia="Times New Roman" w:hAnsiTheme="minorHAnsi" w:cstheme="minorHAnsi"/>
        </w:rPr>
        <w:t xml:space="preserve">ve věcech smluvních: </w:t>
      </w:r>
      <w:r w:rsidRPr="00281495">
        <w:rPr>
          <w:rFonts w:asciiTheme="minorHAnsi" w:hAnsiTheme="minorHAnsi" w:cstheme="minorHAnsi"/>
        </w:rPr>
        <w:tab/>
      </w:r>
      <w:r w:rsidRPr="00281495">
        <w:rPr>
          <w:rFonts w:asciiTheme="minorHAnsi" w:hAnsiTheme="minorHAnsi" w:cstheme="minorHAnsi"/>
        </w:rPr>
        <w:tab/>
      </w:r>
      <w:r w:rsidRPr="00281495">
        <w:rPr>
          <w:rFonts w:asciiTheme="minorHAnsi" w:hAnsiTheme="minorHAnsi" w:cstheme="minorHAnsi"/>
        </w:rPr>
        <w:tab/>
      </w:r>
      <w:r w:rsidR="006458E8">
        <w:rPr>
          <w:rFonts w:asciiTheme="minorHAnsi" w:eastAsia="Times New Roman" w:hAnsiTheme="minorHAnsi" w:cstheme="minorHAnsi"/>
        </w:rPr>
        <w:t>Ing.</w:t>
      </w:r>
      <w:r w:rsidR="002E231E">
        <w:rPr>
          <w:rFonts w:asciiTheme="minorHAnsi" w:eastAsia="Times New Roman" w:hAnsiTheme="minorHAnsi" w:cstheme="minorHAnsi"/>
        </w:rPr>
        <w:t xml:space="preserve"> </w:t>
      </w:r>
      <w:r w:rsidR="006458E8">
        <w:rPr>
          <w:rFonts w:asciiTheme="minorHAnsi" w:eastAsia="Times New Roman" w:hAnsiTheme="minorHAnsi" w:cstheme="minorHAnsi"/>
        </w:rPr>
        <w:t>Milan Špulák</w:t>
      </w:r>
    </w:p>
    <w:p w14:paraId="57438998" w14:textId="146AA8DC" w:rsidR="00281495" w:rsidRPr="0084366B" w:rsidRDefault="00281495" w:rsidP="003713C9">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006458E8">
        <w:rPr>
          <w:rFonts w:asciiTheme="minorHAnsi" w:eastAsia="Times New Roman" w:hAnsiTheme="minorHAnsi" w:cstheme="minorHAnsi"/>
        </w:rPr>
        <w:t>Ing.</w:t>
      </w:r>
      <w:r w:rsidR="002E231E">
        <w:rPr>
          <w:rFonts w:asciiTheme="minorHAnsi" w:eastAsia="Times New Roman" w:hAnsiTheme="minorHAnsi" w:cstheme="minorHAnsi"/>
        </w:rPr>
        <w:t xml:space="preserve"> </w:t>
      </w:r>
      <w:r w:rsidR="006458E8">
        <w:rPr>
          <w:rFonts w:asciiTheme="minorHAnsi" w:eastAsia="Times New Roman" w:hAnsiTheme="minorHAnsi" w:cstheme="minorHAnsi"/>
        </w:rPr>
        <w:t>arch. Milan Špulák</w:t>
      </w:r>
    </w:p>
    <w:p w14:paraId="57438999" w14:textId="77777777" w:rsidR="00541C81" w:rsidRDefault="00541C81" w:rsidP="003713C9">
      <w:pPr>
        <w:ind w:left="708"/>
      </w:pPr>
    </w:p>
    <w:p w14:paraId="5743899A" w14:textId="77777777" w:rsidR="00281495" w:rsidRDefault="00281495" w:rsidP="003713C9">
      <w:pPr>
        <w:ind w:left="708"/>
      </w:pPr>
    </w:p>
    <w:p w14:paraId="5743899B" w14:textId="77777777" w:rsidR="00281495" w:rsidRDefault="00281495" w:rsidP="003713C9">
      <w:pPr>
        <w:ind w:left="708"/>
      </w:pPr>
    </w:p>
    <w:p w14:paraId="5743899C" w14:textId="77777777" w:rsidR="002F755A" w:rsidRPr="009753D5" w:rsidRDefault="002F755A" w:rsidP="003713C9">
      <w:pPr>
        <w:ind w:left="708"/>
      </w:pPr>
      <w:r>
        <w:t>Společně dále též jako „smluvní strany“ nebo jednotlivě též jako „smluvní strana“.</w:t>
      </w:r>
    </w:p>
    <w:p w14:paraId="5743899D"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9E"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9F"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A0"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A1"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A2"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A3"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A4"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C4ED8FF" w14:textId="77777777" w:rsidR="00C100E9" w:rsidRDefault="00C100E9" w:rsidP="003713C9">
      <w:pPr>
        <w:pStyle w:val="Zkladntext"/>
        <w:widowControl/>
        <w:ind w:left="2880" w:firstLine="720"/>
        <w:jc w:val="both"/>
        <w:rPr>
          <w:rFonts w:ascii="Times New Roman" w:eastAsia="Times New Roman" w:hAnsi="Times New Roman" w:cs="Times New Roman"/>
          <w:color w:val="auto"/>
        </w:rPr>
      </w:pPr>
    </w:p>
    <w:p w14:paraId="6B488103" w14:textId="77777777" w:rsidR="00C100E9" w:rsidRDefault="00C100E9" w:rsidP="003713C9">
      <w:pPr>
        <w:pStyle w:val="Zkladntext"/>
        <w:widowControl/>
        <w:ind w:left="2880" w:firstLine="720"/>
        <w:jc w:val="both"/>
        <w:rPr>
          <w:rFonts w:ascii="Times New Roman" w:eastAsia="Times New Roman" w:hAnsi="Times New Roman" w:cs="Times New Roman"/>
          <w:color w:val="auto"/>
        </w:rPr>
      </w:pPr>
    </w:p>
    <w:p w14:paraId="6DE419B0" w14:textId="77777777" w:rsidR="00C100E9" w:rsidRDefault="00C100E9" w:rsidP="003713C9">
      <w:pPr>
        <w:pStyle w:val="Zkladntext"/>
        <w:widowControl/>
        <w:ind w:left="2880" w:firstLine="720"/>
        <w:jc w:val="both"/>
        <w:rPr>
          <w:rFonts w:ascii="Times New Roman" w:eastAsia="Times New Roman" w:hAnsi="Times New Roman" w:cs="Times New Roman"/>
          <w:color w:val="auto"/>
        </w:rPr>
      </w:pPr>
    </w:p>
    <w:p w14:paraId="21B78B3F" w14:textId="77777777" w:rsidR="00C100E9" w:rsidRDefault="00C100E9" w:rsidP="003713C9">
      <w:pPr>
        <w:pStyle w:val="Zkladntext"/>
        <w:widowControl/>
        <w:ind w:left="2880" w:firstLine="720"/>
        <w:jc w:val="both"/>
        <w:rPr>
          <w:rFonts w:ascii="Times New Roman" w:eastAsia="Times New Roman" w:hAnsi="Times New Roman" w:cs="Times New Roman"/>
          <w:color w:val="auto"/>
        </w:rPr>
      </w:pPr>
    </w:p>
    <w:p w14:paraId="6B361896" w14:textId="77777777" w:rsidR="00C100E9" w:rsidRDefault="00C100E9" w:rsidP="003713C9">
      <w:pPr>
        <w:pStyle w:val="Zkladntext"/>
        <w:widowControl/>
        <w:ind w:left="2880" w:firstLine="720"/>
        <w:jc w:val="both"/>
        <w:rPr>
          <w:rFonts w:ascii="Times New Roman" w:eastAsia="Times New Roman" w:hAnsi="Times New Roman" w:cs="Times New Roman"/>
          <w:color w:val="auto"/>
        </w:rPr>
      </w:pPr>
    </w:p>
    <w:p w14:paraId="574389A5" w14:textId="77777777" w:rsidR="00BC52A0" w:rsidRDefault="00BC52A0" w:rsidP="003713C9">
      <w:pPr>
        <w:pStyle w:val="Zkladntext"/>
        <w:widowControl/>
        <w:ind w:left="2880" w:firstLine="720"/>
        <w:jc w:val="both"/>
        <w:rPr>
          <w:rFonts w:ascii="Times New Roman" w:eastAsia="Times New Roman" w:hAnsi="Times New Roman" w:cs="Times New Roman"/>
          <w:color w:val="auto"/>
        </w:rPr>
      </w:pPr>
    </w:p>
    <w:p w14:paraId="574389A6" w14:textId="77777777" w:rsidR="00410D5B" w:rsidRDefault="00410D5B" w:rsidP="003713C9">
      <w:pPr>
        <w:pStyle w:val="Zkladntext"/>
        <w:widowControl/>
        <w:ind w:left="2880" w:firstLine="720"/>
        <w:jc w:val="both"/>
        <w:rPr>
          <w:rFonts w:ascii="Times New Roman" w:eastAsia="Times New Roman" w:hAnsi="Times New Roman" w:cs="Times New Roman"/>
          <w:color w:val="auto"/>
        </w:rPr>
      </w:pPr>
    </w:p>
    <w:p w14:paraId="574389A7" w14:textId="77777777" w:rsidR="00410D5B" w:rsidRDefault="00410D5B" w:rsidP="003713C9">
      <w:pPr>
        <w:pStyle w:val="Zkladntext"/>
        <w:widowControl/>
        <w:ind w:left="2880" w:firstLine="720"/>
        <w:jc w:val="both"/>
        <w:rPr>
          <w:rFonts w:ascii="Times New Roman" w:eastAsia="Times New Roman" w:hAnsi="Times New Roman" w:cs="Times New Roman"/>
          <w:color w:val="auto"/>
        </w:rPr>
      </w:pPr>
    </w:p>
    <w:p w14:paraId="574389A8" w14:textId="77777777" w:rsidR="00410D5B" w:rsidRDefault="00410D5B" w:rsidP="003713C9">
      <w:pPr>
        <w:pStyle w:val="Zkladntext"/>
        <w:widowControl/>
        <w:ind w:left="2880" w:firstLine="720"/>
        <w:jc w:val="both"/>
        <w:rPr>
          <w:rFonts w:ascii="Times New Roman" w:eastAsia="Times New Roman" w:hAnsi="Times New Roman" w:cs="Times New Roman"/>
          <w:color w:val="auto"/>
        </w:rPr>
      </w:pPr>
    </w:p>
    <w:p w14:paraId="574389A9" w14:textId="77777777" w:rsidR="00410D5B" w:rsidRDefault="00410D5B" w:rsidP="003713C9">
      <w:pPr>
        <w:pStyle w:val="Zkladntext"/>
        <w:widowControl/>
        <w:ind w:left="2880" w:firstLine="720"/>
        <w:jc w:val="both"/>
        <w:rPr>
          <w:rFonts w:ascii="Times New Roman" w:eastAsia="Times New Roman" w:hAnsi="Times New Roman" w:cs="Times New Roman"/>
          <w:color w:val="auto"/>
        </w:rPr>
      </w:pPr>
    </w:p>
    <w:p w14:paraId="574389AA" w14:textId="77777777" w:rsidR="00410D5B" w:rsidRDefault="00410D5B" w:rsidP="003713C9">
      <w:pPr>
        <w:pStyle w:val="Nadpis1"/>
        <w:rPr>
          <w:rFonts w:cs="Times New Roman"/>
        </w:rPr>
      </w:pPr>
      <w:bookmarkStart w:id="0" w:name="_Toc66962431"/>
      <w:bookmarkStart w:id="1" w:name="_Toc97899618"/>
      <w:r w:rsidRPr="5E6B426E">
        <w:rPr>
          <w:rFonts w:cs="Times New Roman"/>
        </w:rPr>
        <w:lastRenderedPageBreak/>
        <w:t>Úvodní ustanovení</w:t>
      </w:r>
      <w:bookmarkEnd w:id="0"/>
      <w:bookmarkEnd w:id="1"/>
    </w:p>
    <w:p w14:paraId="574389AB" w14:textId="77777777" w:rsidR="007C1418" w:rsidRDefault="00C459D5" w:rsidP="003713C9">
      <w:pPr>
        <w:pStyle w:val="Nadpis2"/>
        <w:spacing w:before="0" w:after="0"/>
      </w:pPr>
      <w:bookmarkStart w:id="2" w:name="_Toc97899619"/>
      <w:r>
        <w:t>Preambule</w:t>
      </w:r>
      <w:bookmarkEnd w:id="2"/>
    </w:p>
    <w:p w14:paraId="574389AC" w14:textId="77777777" w:rsidR="00C459D5" w:rsidRDefault="00C459D5" w:rsidP="003713C9">
      <w:pPr>
        <w:pStyle w:val="Nadpis3"/>
      </w:pPr>
      <w:r>
        <w:t>Zhotovitel je držitelem potřebného živnostenského oprávnění a má řádné vybavení, zkušenosti a schopnosti</w:t>
      </w:r>
      <w:r w:rsidR="00ED1A6B">
        <w:t xml:space="preserve">, aby řádně a včas provedl dílo dle této smlouvy. </w:t>
      </w:r>
    </w:p>
    <w:p w14:paraId="574389AD" w14:textId="77777777" w:rsidR="000F7A0C" w:rsidRPr="000F7A0C" w:rsidRDefault="000F7A0C" w:rsidP="000F7A0C"/>
    <w:p w14:paraId="574389AE" w14:textId="77777777" w:rsidR="00ED1A6B" w:rsidRDefault="00ED1A6B" w:rsidP="003713C9">
      <w:pPr>
        <w:pStyle w:val="Nadpis3"/>
      </w:pPr>
      <w:r>
        <w:t>Zhotovitel je odborně způsobilý architekt,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 </w:t>
      </w:r>
    </w:p>
    <w:p w14:paraId="574389AF" w14:textId="77777777" w:rsidR="000F7A0C" w:rsidRPr="000F7A0C" w:rsidRDefault="000F7A0C" w:rsidP="000F7A0C"/>
    <w:p w14:paraId="574389B0" w14:textId="77777777" w:rsidR="009E6349" w:rsidRDefault="009E6349" w:rsidP="003713C9">
      <w:pPr>
        <w:pStyle w:val="Nadpis3"/>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574389B1" w14:textId="77777777" w:rsidR="000F7A0C" w:rsidRPr="000F7A0C" w:rsidRDefault="000F7A0C" w:rsidP="000F7A0C"/>
    <w:p w14:paraId="574389B2" w14:textId="77777777" w:rsidR="009E6349" w:rsidRDefault="003D53F9" w:rsidP="003713C9">
      <w:pPr>
        <w:pStyle w:val="Nadpis3"/>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stanových touto smlouvou. </w:t>
      </w:r>
    </w:p>
    <w:p w14:paraId="574389B3" w14:textId="77777777" w:rsidR="000F7A0C" w:rsidRPr="000F7A0C" w:rsidRDefault="000F7A0C" w:rsidP="000F7A0C"/>
    <w:p w14:paraId="574389B4" w14:textId="77777777" w:rsidR="00410D5B" w:rsidRPr="00A90A63" w:rsidRDefault="00545B15" w:rsidP="003713C9">
      <w:pPr>
        <w:pStyle w:val="Nadpis2"/>
        <w:spacing w:before="0" w:after="0"/>
      </w:pPr>
      <w:bookmarkStart w:id="3" w:name="_Veřejná_zakázka"/>
      <w:bookmarkStart w:id="4" w:name="_Toc97899620"/>
      <w:bookmarkEnd w:id="3"/>
      <w:r>
        <w:t>Veřejná zakázka</w:t>
      </w:r>
      <w:bookmarkEnd w:id="4"/>
    </w:p>
    <w:p w14:paraId="574389B5" w14:textId="260C34F8" w:rsidR="001A0BF1" w:rsidRDefault="001A0BF1" w:rsidP="003713C9">
      <w:pPr>
        <w:pStyle w:val="Nadpis3"/>
      </w:pPr>
      <w:r w:rsidRPr="00894AE6">
        <w:t xml:space="preserve">Tato smlouva je uzavřena na základě výběru dodavatele na veřejnou </w:t>
      </w:r>
      <w:r w:rsidR="00E60E44" w:rsidRPr="00894AE6">
        <w:t xml:space="preserve">zakázku </w:t>
      </w:r>
      <w:r w:rsidR="00E60E44" w:rsidRPr="0034729C">
        <w:rPr>
          <w:szCs w:val="22"/>
        </w:rPr>
        <w:t>„</w:t>
      </w:r>
      <w:r w:rsidR="000F2BD5" w:rsidRPr="0034729C">
        <w:rPr>
          <w:rFonts w:eastAsia="Times New Roman"/>
          <w:b/>
          <w:szCs w:val="22"/>
        </w:rPr>
        <w:t>PD – Rekonstrukce – bytový</w:t>
      </w:r>
      <w:r w:rsidR="0034729C" w:rsidRPr="0034729C">
        <w:rPr>
          <w:rFonts w:eastAsia="Times New Roman"/>
          <w:b/>
          <w:szCs w:val="22"/>
        </w:rPr>
        <w:t xml:space="preserve"> dům Nežárecká 62, Jindřichův Hradec</w:t>
      </w:r>
      <w:r w:rsidRPr="0034729C">
        <w:rPr>
          <w:szCs w:val="22"/>
        </w:rPr>
        <w:t>“</w:t>
      </w:r>
      <w:r w:rsidRPr="00BB649B">
        <w:t>, zahájenou dne</w:t>
      </w:r>
      <w:r w:rsidR="00E60E44">
        <w:t xml:space="preserve"> </w:t>
      </w:r>
      <w:r w:rsidR="00C100E9">
        <w:t>5. 12. 2024</w:t>
      </w:r>
      <w:r w:rsidR="00E60E44">
        <w:t xml:space="preserve"> </w:t>
      </w:r>
      <w:r w:rsidR="0034729C" w:rsidRPr="0034729C">
        <w:t>zveřejněním zadávací dokum</w:t>
      </w:r>
      <w:r w:rsidR="00822DE5">
        <w:t>e</w:t>
      </w:r>
      <w:r w:rsidR="0034729C" w:rsidRPr="0034729C">
        <w:t>n</w:t>
      </w:r>
      <w:r w:rsidR="00822DE5">
        <w:t>ta</w:t>
      </w:r>
      <w:r w:rsidR="0034729C" w:rsidRPr="0034729C">
        <w:t xml:space="preserve">ce na profilu zadavatele a odesláním </w:t>
      </w:r>
      <w:r w:rsidRPr="0034729C">
        <w:t>výzvy k předložení nabídky</w:t>
      </w:r>
      <w:r w:rsidRPr="0099373E">
        <w:rPr>
          <w:color w:val="FF0000"/>
        </w:rPr>
        <w:t xml:space="preserve"> </w:t>
      </w:r>
      <w:r w:rsidRPr="001A0BF1">
        <w:t>v souladu se zákonem č. 134/2016 Sb., o zadáváním veřejných zakázek, ve znění pozdějších předpisů (dále jen „zákon“).</w:t>
      </w:r>
    </w:p>
    <w:p w14:paraId="574389B6" w14:textId="77777777" w:rsidR="00545B15" w:rsidRPr="00545B15" w:rsidRDefault="00545B15" w:rsidP="003713C9"/>
    <w:p w14:paraId="574389B7" w14:textId="77777777" w:rsidR="00410D5B" w:rsidRDefault="00410D5B" w:rsidP="003713C9">
      <w:pPr>
        <w:pStyle w:val="Nadpis3"/>
        <w:rPr>
          <w:rFonts w:eastAsia="Times New Roman" w:cs="Times New Roman"/>
          <w:b/>
        </w:rPr>
      </w:pPr>
      <w:r w:rsidRPr="52C784B1">
        <w:rPr>
          <w:rFonts w:eastAsia="Times New Roman" w:cs="Times New Roman"/>
        </w:rPr>
        <w:t xml:space="preserve">Podkladem pro uzavření smlouvy je zadávací dokumentace veřejné zakázky </w:t>
      </w:r>
      <w:r w:rsidRPr="0034729C">
        <w:rPr>
          <w:rFonts w:eastAsia="Times New Roman" w:cs="Times New Roman"/>
          <w:b/>
        </w:rPr>
        <w:t>„</w:t>
      </w:r>
      <w:r w:rsidR="000F2BD5" w:rsidRPr="0034729C">
        <w:rPr>
          <w:rFonts w:eastAsia="Times New Roman"/>
          <w:b/>
          <w:szCs w:val="22"/>
        </w:rPr>
        <w:t>PD – Rekonstrukce – bytový</w:t>
      </w:r>
      <w:r w:rsidR="0034729C" w:rsidRPr="0034729C">
        <w:rPr>
          <w:rFonts w:eastAsia="Times New Roman"/>
          <w:b/>
          <w:szCs w:val="22"/>
        </w:rPr>
        <w:t xml:space="preserve"> dům Nežárecká 62, Jindřichův Hradec</w:t>
      </w:r>
      <w:r w:rsidRPr="0034729C">
        <w:rPr>
          <w:rFonts w:eastAsia="Times New Roman" w:cs="Times New Roman"/>
          <w:b/>
        </w:rPr>
        <w:t>“.</w:t>
      </w:r>
    </w:p>
    <w:p w14:paraId="574389B8" w14:textId="77777777" w:rsidR="00545B15" w:rsidRPr="00545B15" w:rsidRDefault="00545B15" w:rsidP="003713C9"/>
    <w:p w14:paraId="574389B9" w14:textId="220277D5" w:rsidR="00410D5B" w:rsidRDefault="00410D5B" w:rsidP="003713C9">
      <w:pPr>
        <w:pStyle w:val="Nadpis3"/>
        <w:rPr>
          <w:rFonts w:eastAsia="Times New Roman"/>
        </w:rPr>
      </w:pPr>
      <w:r w:rsidRPr="5E6B426E">
        <w:rPr>
          <w:rFonts w:eastAsia="Times New Roman" w:cs="Times New Roman"/>
        </w:rPr>
        <w:t xml:space="preserve">Podkladem pro uzavření této smlouvy je nabídka zhotovitele ze dne </w:t>
      </w:r>
      <w:r w:rsidR="00C100E9" w:rsidRPr="00C100E9">
        <w:rPr>
          <w:rFonts w:eastAsia="Times New Roman"/>
        </w:rPr>
        <w:t>24. 1. 2025.</w:t>
      </w:r>
    </w:p>
    <w:p w14:paraId="574389BA" w14:textId="77777777" w:rsidR="000F7A0C" w:rsidRDefault="000F7A0C" w:rsidP="000F7A0C"/>
    <w:p w14:paraId="574389BB" w14:textId="77777777" w:rsidR="000F7A0C" w:rsidRPr="000F7A0C" w:rsidRDefault="000F7A0C" w:rsidP="00AF300F">
      <w:pPr>
        <w:ind w:left="705" w:hanging="705"/>
        <w:jc w:val="both"/>
      </w:pPr>
      <w:r>
        <w:t>1.2.4</w:t>
      </w:r>
      <w:r>
        <w:tab/>
      </w:r>
      <w:r w:rsidR="00D208A5">
        <w:t>Objednatel si zažádal na financování této veřejné zakázky o finanční podporu z N</w:t>
      </w:r>
      <w:r w:rsidR="00E94EED">
        <w:t>árodního plánu obnovy, komponenty 4.1 Systémová podpora investic</w:t>
      </w:r>
      <w:r w:rsidR="002F3BB7">
        <w:t xml:space="preserve">. V případě schválení žádosti </w:t>
      </w:r>
      <w:r w:rsidR="00ED64E3">
        <w:t xml:space="preserve">o podporu </w:t>
      </w:r>
      <w:r w:rsidR="005A3FEE">
        <w:t xml:space="preserve">na projekt „Bydlení </w:t>
      </w:r>
      <w:proofErr w:type="spellStart"/>
      <w:r w:rsidR="005A3FEE">
        <w:t>Nežárecká_PD_Jindřichův</w:t>
      </w:r>
      <w:proofErr w:type="spellEnd"/>
      <w:r w:rsidR="005A3FEE">
        <w:t xml:space="preserve"> Hradec“ /dále jen „Projektová žádost</w:t>
      </w:r>
      <w:r w:rsidR="00560D26">
        <w:t xml:space="preserve">“/ </w:t>
      </w:r>
      <w:r w:rsidR="00ED64E3">
        <w:t xml:space="preserve">se </w:t>
      </w:r>
      <w:r w:rsidR="00D11EF2">
        <w:t>mohou</w:t>
      </w:r>
      <w:r w:rsidR="00ED64E3">
        <w:t xml:space="preserve"> na zhotovitele vztahovat </w:t>
      </w:r>
      <w:r w:rsidR="00AF300F">
        <w:t>některé podmínky poskytovatele dotace, tý</w:t>
      </w:r>
      <w:r w:rsidR="00D11EF2">
        <w:t>kající se např. archivace, součinnosti a publicity. V</w:t>
      </w:r>
      <w:r w:rsidR="00A20A22">
        <w:t> </w:t>
      </w:r>
      <w:r w:rsidR="00D11EF2">
        <w:t>takov</w:t>
      </w:r>
      <w:r w:rsidR="00A20A22">
        <w:t>ém případě se smluvní strany zavazují u</w:t>
      </w:r>
      <w:r w:rsidR="005E3D14">
        <w:t xml:space="preserve">zavřít k této </w:t>
      </w:r>
      <w:r w:rsidR="00A20A22">
        <w:t>smlouvě</w:t>
      </w:r>
      <w:r w:rsidR="005E3D14">
        <w:t xml:space="preserve"> písemný dodatek</w:t>
      </w:r>
      <w:r w:rsidR="0091796A">
        <w:t xml:space="preserve">, kterým budou </w:t>
      </w:r>
      <w:r w:rsidR="006F6B29">
        <w:t>tyto podmínky upraveny</w:t>
      </w:r>
      <w:r w:rsidR="00A20A22">
        <w:t xml:space="preserve">. </w:t>
      </w:r>
    </w:p>
    <w:p w14:paraId="574389BC" w14:textId="77777777" w:rsidR="00410D5B" w:rsidRPr="005D7EA7" w:rsidRDefault="00410D5B" w:rsidP="003713C9">
      <w:pPr>
        <w:rPr>
          <w:rFonts w:ascii="Times New Roman" w:eastAsia="Times New Roman" w:hAnsi="Times New Roman" w:cs="Times New Roman"/>
        </w:rPr>
      </w:pPr>
    </w:p>
    <w:p w14:paraId="574389BD" w14:textId="77777777" w:rsidR="00410D5B" w:rsidRPr="001312BD" w:rsidRDefault="00410D5B" w:rsidP="003713C9">
      <w:pPr>
        <w:pStyle w:val="Nadpis1"/>
        <w:rPr>
          <w:rFonts w:cs="Times New Roman"/>
        </w:rPr>
      </w:pPr>
      <w:bookmarkStart w:id="5" w:name="_Předmět_smlouvy"/>
      <w:bookmarkStart w:id="6" w:name="_Toc66962434"/>
      <w:bookmarkStart w:id="7" w:name="_Toc97899621"/>
      <w:bookmarkEnd w:id="5"/>
      <w:r w:rsidRPr="5E6B426E">
        <w:rPr>
          <w:rFonts w:cs="Times New Roman"/>
        </w:rPr>
        <w:t>Předmět smlouvy</w:t>
      </w:r>
      <w:bookmarkEnd w:id="6"/>
      <w:bookmarkEnd w:id="7"/>
    </w:p>
    <w:p w14:paraId="574389BE" w14:textId="77777777" w:rsidR="00410D5B" w:rsidRPr="001312BD" w:rsidRDefault="00410D5B" w:rsidP="003713C9">
      <w:pPr>
        <w:pStyle w:val="Nadpis2"/>
        <w:spacing w:before="0" w:after="0"/>
        <w:rPr>
          <w:rFonts w:cs="Times New Roman"/>
        </w:rPr>
      </w:pPr>
      <w:bookmarkStart w:id="8" w:name="_Toc66962435"/>
      <w:bookmarkStart w:id="9" w:name="_Toc97899622"/>
      <w:r w:rsidRPr="5E6B426E">
        <w:rPr>
          <w:rFonts w:cs="Times New Roman"/>
        </w:rPr>
        <w:t>Zhotovení díla</w:t>
      </w:r>
      <w:bookmarkEnd w:id="8"/>
      <w:bookmarkEnd w:id="9"/>
    </w:p>
    <w:p w14:paraId="574389BF" w14:textId="77777777" w:rsidR="00410D5B" w:rsidRDefault="00410D5B" w:rsidP="003713C9">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574389C0" w14:textId="77777777" w:rsidR="00410D5B" w:rsidRPr="003641DA" w:rsidRDefault="00410D5B" w:rsidP="003713C9">
      <w:pPr>
        <w:rPr>
          <w:rFonts w:ascii="Times New Roman" w:eastAsia="Times New Roman" w:hAnsi="Times New Roman" w:cs="Times New Roman"/>
        </w:rPr>
      </w:pPr>
    </w:p>
    <w:p w14:paraId="574389C1" w14:textId="77777777" w:rsidR="00410D5B" w:rsidRDefault="00410D5B" w:rsidP="003713C9">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574389C2" w14:textId="77777777" w:rsidR="00BC52A0" w:rsidRPr="00BC52A0" w:rsidRDefault="00BC52A0" w:rsidP="003713C9"/>
    <w:p w14:paraId="574389C3" w14:textId="77777777" w:rsidR="00F6377C" w:rsidRDefault="00410D5B" w:rsidP="003713C9">
      <w:pPr>
        <w:pStyle w:val="Nadpis3"/>
        <w:rPr>
          <w:rFonts w:eastAsia="Times New Roman" w:cs="Times New Roman"/>
        </w:rPr>
      </w:pPr>
      <w:r w:rsidRPr="5E6B426E">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p>
    <w:p w14:paraId="574389C4" w14:textId="77777777" w:rsidR="00F6377C" w:rsidRPr="00F6377C" w:rsidRDefault="00F6377C" w:rsidP="003713C9"/>
    <w:p w14:paraId="574389C5" w14:textId="77777777" w:rsidR="00724C62" w:rsidRPr="00822DE5" w:rsidRDefault="000D3920" w:rsidP="003713C9">
      <w:pPr>
        <w:pStyle w:val="Nadpis3"/>
      </w:pPr>
      <w:bookmarkStart w:id="10" w:name="_Dílo_bude_prováděno"/>
      <w:bookmarkEnd w:id="10"/>
      <w:r w:rsidRPr="00822DE5">
        <w:rPr>
          <w:b/>
          <w:bCs w:val="0"/>
        </w:rPr>
        <w:lastRenderedPageBreak/>
        <w:t>Dílo</w:t>
      </w:r>
      <w:r w:rsidRPr="00822DE5">
        <w:t xml:space="preserve"> </w:t>
      </w:r>
      <w:r w:rsidRPr="00822DE5">
        <w:rPr>
          <w:b/>
          <w:bCs w:val="0"/>
        </w:rPr>
        <w:t>bude prováděno „řešitelským týmem zhotovitele“ uvedeným v nabídce</w:t>
      </w:r>
      <w:r w:rsidRPr="00822DE5">
        <w:t xml:space="preserve">. </w:t>
      </w:r>
      <w:r w:rsidR="00724C62" w:rsidRPr="00822DE5">
        <w:t>Změnu osob ve složení řešitelského týmu zhotovitele lze provést pouze po písemném souhlasu objednatele, a to vždy pouze za osobu se stejnou nebo vyšší odbornou schopností (kvalifikace, autorizace) a zkušenostmi odpovídající minimálnímu kritériu technické kvalifikace požadovaného v zadávacím řízení. Jestliže se jednalo o člena řešitelského týmu zhotovitele, který byl v rámci zadávacího řízení hodnocen, pak musí disponovat takovou praxí a zkušeností (dále jen „Praxe“), že kdyby tato Praxe byla hodnocena za podmínek dle zadávací dokumentace, obdržel by tento člen řešitelského týmu zhotovitele minimálně stejný počet bodů jako původní člen řešitelského týmu zhotovitele, který je nahrazován.</w:t>
      </w:r>
    </w:p>
    <w:p w14:paraId="574389C6" w14:textId="77777777" w:rsidR="00724C62" w:rsidRPr="00BC52A0" w:rsidRDefault="00724C62" w:rsidP="003713C9"/>
    <w:p w14:paraId="574389C7" w14:textId="77777777" w:rsidR="00724C62" w:rsidRDefault="00724C62" w:rsidP="003713C9">
      <w:pPr>
        <w:pStyle w:val="Nadpis3"/>
        <w:rPr>
          <w:rFonts w:eastAsia="Times New Roman" w:cs="Times New Roman"/>
        </w:rPr>
      </w:pPr>
      <w:bookmarkStart w:id="11" w:name="_Zhotovitel_je_povinen"/>
      <w:bookmarkStart w:id="12" w:name="_Zhotovitel_prohlašuje,_že"/>
      <w:bookmarkEnd w:id="11"/>
      <w:bookmarkEnd w:id="12"/>
      <w:r w:rsidRPr="5E6B426E">
        <w:rPr>
          <w:rFonts w:eastAsia="Times New Roman" w:cs="Times New Roman"/>
        </w:rPr>
        <w:t xml:space="preserve">Zhotovitel </w:t>
      </w:r>
      <w:r>
        <w:rPr>
          <w:rFonts w:eastAsia="Times New Roman" w:cs="Times New Roman"/>
        </w:rPr>
        <w:t xml:space="preserve">prohlašuje, že </w:t>
      </w:r>
      <w:r w:rsidRPr="004B78B2">
        <w:rPr>
          <w:rFonts w:eastAsia="Times New Roman" w:cs="Times New Roman"/>
        </w:rPr>
        <w:t xml:space="preserve">si je vědom skutečnosti, že </w:t>
      </w:r>
      <w:r>
        <w:rPr>
          <w:rFonts w:eastAsia="Times New Roman" w:cs="Times New Roman"/>
        </w:rPr>
        <w:t>o</w:t>
      </w:r>
      <w:r w:rsidRPr="004B78B2">
        <w:rPr>
          <w:rFonts w:eastAsia="Times New Roman" w:cs="Times New Roman"/>
        </w:rPr>
        <w:t xml:space="preserve">bjednatel má zájem na realizaci předmětu </w:t>
      </w:r>
      <w:r>
        <w:rPr>
          <w:rFonts w:eastAsia="Times New Roman" w:cs="Times New Roman"/>
        </w:rPr>
        <w:t>smlouvy</w:t>
      </w:r>
      <w:r w:rsidRPr="004B78B2">
        <w:rPr>
          <w:rFonts w:eastAsia="Times New Roman" w:cs="Times New Roman"/>
        </w:rPr>
        <w:t xml:space="preserve"> v souladu se zásadami odpovědného zadávání veřejných zakázek dle § 6 odst. 4 </w:t>
      </w:r>
      <w:r>
        <w:rPr>
          <w:rFonts w:eastAsia="Times New Roman" w:cs="Times New Roman"/>
        </w:rPr>
        <w:t>zákona</w:t>
      </w:r>
      <w:r w:rsidRPr="004B78B2">
        <w:rPr>
          <w:rFonts w:eastAsia="Times New Roman" w:cs="Times New Roman"/>
        </w:rPr>
        <w:t xml:space="preserve">. </w:t>
      </w:r>
      <w:r>
        <w:rPr>
          <w:rFonts w:eastAsia="Times New Roman" w:cs="Times New Roman"/>
        </w:rPr>
        <w:t>Zhotovitel</w:t>
      </w:r>
      <w:r w:rsidRPr="004B78B2">
        <w:rPr>
          <w:rFonts w:eastAsia="Times New Roman" w:cs="Times New Roman"/>
        </w:rPr>
        <w:t xml:space="preserve"> se zavazuje po celou dobu trvání </w:t>
      </w:r>
      <w:r>
        <w:rPr>
          <w:rFonts w:eastAsia="Times New Roman" w:cs="Times New Roman"/>
        </w:rPr>
        <w:t>smlouvy</w:t>
      </w:r>
      <w:r w:rsidRPr="004B78B2">
        <w:rPr>
          <w:rFonts w:eastAsia="Times New Roman" w:cs="Times New Roman"/>
        </w:rPr>
        <w:t xml:space="preserve"> a vůči všem osobám, které se na plnění předmětu </w:t>
      </w:r>
      <w:r>
        <w:rPr>
          <w:rFonts w:eastAsia="Times New Roman" w:cs="Times New Roman"/>
        </w:rPr>
        <w:t>smlouvy</w:t>
      </w:r>
      <w:r w:rsidRPr="004B78B2">
        <w:rPr>
          <w:rFonts w:eastAsia="Times New Roman" w:cs="Times New Roman"/>
        </w:rPr>
        <w:t xml:space="preserve"> podílejí, zajistit dodržování platných a účinných pracovněprávních předpisů (odměňování, pracovní doba, doba odpočinku, placené přesčasy apod.), právních předpisů týkajících se oblasti zaměstnanosti a</w:t>
      </w:r>
      <w:r>
        <w:rPr>
          <w:rFonts w:eastAsia="Times New Roman" w:cs="Times New Roman"/>
        </w:rPr>
        <w:t> </w:t>
      </w:r>
      <w:r w:rsidRPr="004B78B2">
        <w:rPr>
          <w:rFonts w:eastAsia="Times New Roman" w:cs="Times New Roman"/>
        </w:rPr>
        <w:t>bezpečnosti a ochrany zdraví při práci a právních předpisů týkajících se ochrany životního prostředí.</w:t>
      </w:r>
    </w:p>
    <w:p w14:paraId="574389C8" w14:textId="77777777" w:rsidR="003F144A" w:rsidRDefault="003F144A" w:rsidP="003F144A"/>
    <w:p w14:paraId="574389C9" w14:textId="77777777" w:rsidR="00D94646" w:rsidRDefault="00D94646" w:rsidP="003713C9">
      <w:pPr>
        <w:pStyle w:val="Nadpis3"/>
        <w:numPr>
          <w:ilvl w:val="0"/>
          <w:numId w:val="0"/>
        </w:numPr>
        <w:ind w:left="720"/>
      </w:pPr>
    </w:p>
    <w:p w14:paraId="574389CA" w14:textId="77777777" w:rsidR="00410D5B" w:rsidRPr="00926605" w:rsidRDefault="00410D5B" w:rsidP="003713C9">
      <w:pPr>
        <w:pStyle w:val="Nadpis2"/>
        <w:spacing w:before="0" w:after="0"/>
        <w:rPr>
          <w:rFonts w:cs="Times New Roman"/>
        </w:rPr>
      </w:pPr>
      <w:bookmarkStart w:id="13" w:name="_Toc66962436"/>
      <w:bookmarkStart w:id="14" w:name="_Toc97899623"/>
      <w:r w:rsidRPr="5E6B426E">
        <w:rPr>
          <w:rFonts w:cs="Times New Roman"/>
        </w:rPr>
        <w:t>Vymezení díla</w:t>
      </w:r>
      <w:bookmarkEnd w:id="13"/>
      <w:bookmarkEnd w:id="14"/>
    </w:p>
    <w:p w14:paraId="574389CB" w14:textId="77777777" w:rsidR="005C3599" w:rsidRPr="005C3599" w:rsidRDefault="00410D5B" w:rsidP="003713C9">
      <w:pPr>
        <w:pStyle w:val="Nadpis3"/>
        <w:rPr>
          <w:rFonts w:eastAsia="Times New Roman" w:cs="Times New Roman"/>
          <w:color w:val="FF0000"/>
        </w:rPr>
      </w:pPr>
      <w:r w:rsidRPr="5E6B426E">
        <w:rPr>
          <w:rFonts w:cs="Times New Roman"/>
        </w:rPr>
        <w:t xml:space="preserve">Dílem se pro účely této smlouvy rozumí </w:t>
      </w:r>
      <w:r w:rsidR="00BC52A0">
        <w:rPr>
          <w:rFonts w:cs="Times New Roman"/>
        </w:rPr>
        <w:t>zpracování</w:t>
      </w:r>
      <w:r w:rsidR="009C0DC3">
        <w:rPr>
          <w:rFonts w:cs="Times New Roman"/>
        </w:rPr>
        <w:t xml:space="preserve"> </w:t>
      </w:r>
      <w:r w:rsidR="009C0DC3" w:rsidRPr="009753D5">
        <w:t>úpln</w:t>
      </w:r>
      <w:r w:rsidR="009C0DC3">
        <w:t>é</w:t>
      </w:r>
      <w:r w:rsidR="009C0DC3" w:rsidRPr="009753D5">
        <w:t xml:space="preserve"> projektov</w:t>
      </w:r>
      <w:r w:rsidR="009C0DC3">
        <w:t>é</w:t>
      </w:r>
      <w:r w:rsidR="009C0DC3" w:rsidRPr="009753D5">
        <w:t xml:space="preserve"> dokumentac</w:t>
      </w:r>
      <w:r w:rsidR="009C0DC3">
        <w:t>e</w:t>
      </w:r>
      <w:r w:rsidR="009C0DC3" w:rsidRPr="009753D5">
        <w:t xml:space="preserve"> ke stavbě</w:t>
      </w:r>
      <w:r w:rsidR="009C0DC3" w:rsidRPr="00485DE2">
        <w:rPr>
          <w:i/>
          <w:iCs/>
        </w:rPr>
        <w:t>:</w:t>
      </w:r>
      <w:r w:rsidR="009C0DC3" w:rsidRPr="009753D5">
        <w:t xml:space="preserve"> </w:t>
      </w:r>
      <w:r w:rsidR="00D57E17" w:rsidRPr="0034729C">
        <w:rPr>
          <w:rFonts w:eastAsia="Times New Roman"/>
          <w:b/>
          <w:szCs w:val="22"/>
        </w:rPr>
        <w:t>Rekonstrukce – bytový</w:t>
      </w:r>
      <w:r w:rsidR="00822DE5" w:rsidRPr="0034729C">
        <w:rPr>
          <w:rFonts w:eastAsia="Times New Roman"/>
          <w:b/>
          <w:szCs w:val="22"/>
        </w:rPr>
        <w:t xml:space="preserve"> dům Nežárecká 62, Jindřichův Hradec</w:t>
      </w:r>
      <w:r w:rsidR="009C0DC3">
        <w:t xml:space="preserve"> </w:t>
      </w:r>
      <w:r w:rsidR="006E06E6">
        <w:t xml:space="preserve">a </w:t>
      </w:r>
      <w:r w:rsidR="006E06E6" w:rsidRPr="00822DE5">
        <w:t>výkon souvisejících činností</w:t>
      </w:r>
      <w:r w:rsidR="006E06E6" w:rsidRPr="009753D5">
        <w:t xml:space="preserve"> dle </w:t>
      </w:r>
      <w:r w:rsidR="002820CE">
        <w:t>článk</w:t>
      </w:r>
      <w:r w:rsidR="004E5CED">
        <w:t xml:space="preserve">u </w:t>
      </w:r>
      <w:hyperlink w:anchor="_Rozsah_plnění_bude" w:history="1">
        <w:r w:rsidR="004E5CED" w:rsidRPr="005037F1">
          <w:rPr>
            <w:rStyle w:val="Hypertextovodkaz"/>
          </w:rPr>
          <w:t>2.2.</w:t>
        </w:r>
        <w:r w:rsidR="0088743E" w:rsidRPr="005037F1">
          <w:rPr>
            <w:rStyle w:val="Hypertextovodkaz"/>
          </w:rPr>
          <w:t>2</w:t>
        </w:r>
      </w:hyperlink>
      <w:r w:rsidR="009C0DC3" w:rsidRPr="009753D5">
        <w:t>.</w:t>
      </w:r>
      <w:r w:rsidR="00673F96">
        <w:t xml:space="preserve"> </w:t>
      </w:r>
      <w:r w:rsidR="00673F96" w:rsidRPr="00822DE5">
        <w:rPr>
          <w:rFonts w:eastAsia="Times New Roman" w:cs="Times New Roman"/>
        </w:rPr>
        <w:t xml:space="preserve">Podrobná specifikace předmětu smlouvy je uvedena </w:t>
      </w:r>
      <w:r w:rsidR="005C3599" w:rsidRPr="00822DE5">
        <w:rPr>
          <w:rFonts w:eastAsia="Times New Roman" w:cs="Times New Roman"/>
        </w:rPr>
        <w:t xml:space="preserve">v příloze </w:t>
      </w:r>
      <w:r w:rsidR="00822DE5" w:rsidRPr="00822DE5">
        <w:rPr>
          <w:rFonts w:eastAsia="Times New Roman" w:cs="Times New Roman"/>
        </w:rPr>
        <w:t>zadávací dokumentace.</w:t>
      </w:r>
    </w:p>
    <w:p w14:paraId="574389CC" w14:textId="77777777" w:rsidR="00673F96" w:rsidRPr="00673F96" w:rsidRDefault="00673F96" w:rsidP="003713C9"/>
    <w:p w14:paraId="574389CD" w14:textId="77777777" w:rsidR="002C7851" w:rsidRDefault="00651287" w:rsidP="003713C9">
      <w:pPr>
        <w:pStyle w:val="Nadpis3"/>
      </w:pPr>
      <w:bookmarkStart w:id="15" w:name="_Rozsah_plnění_bude"/>
      <w:bookmarkEnd w:id="15"/>
      <w:r w:rsidRPr="009753D5">
        <w:t xml:space="preserve">Rozsah plnění bude zahrnovat tyto </w:t>
      </w:r>
      <w:r w:rsidRPr="008119A9">
        <w:rPr>
          <w:b/>
          <w:bCs w:val="0"/>
        </w:rPr>
        <w:t>rámcové fáze výkonů zhotovitele</w:t>
      </w:r>
      <w:r w:rsidRPr="009753D5">
        <w:t>:</w:t>
      </w:r>
    </w:p>
    <w:p w14:paraId="574389CE" w14:textId="77777777" w:rsidR="00D80818" w:rsidRDefault="003838D3" w:rsidP="00672451">
      <w:pPr>
        <w:pStyle w:val="Nadpis4"/>
        <w:spacing w:before="0" w:after="0" w:line="240" w:lineRule="atLeast"/>
        <w:ind w:left="851" w:hanging="709"/>
        <w:jc w:val="both"/>
        <w:rPr>
          <w:szCs w:val="22"/>
        </w:rPr>
      </w:pPr>
      <w:r w:rsidRPr="00C9644C">
        <w:rPr>
          <w:b/>
          <w:bCs w:val="0"/>
          <w:szCs w:val="22"/>
        </w:rPr>
        <w:t>Příprava projektu</w:t>
      </w:r>
      <w:r>
        <w:rPr>
          <w:szCs w:val="22"/>
        </w:rPr>
        <w:t xml:space="preserve"> zahrnující </w:t>
      </w:r>
      <w:r w:rsidR="00636699">
        <w:rPr>
          <w:szCs w:val="22"/>
        </w:rPr>
        <w:t xml:space="preserve">zhodnocení objednatelem předaných vstupních údajů, posouzení </w:t>
      </w:r>
      <w:r w:rsidR="007C36E2">
        <w:rPr>
          <w:szCs w:val="22"/>
        </w:rPr>
        <w:t xml:space="preserve">investičního </w:t>
      </w:r>
      <w:r w:rsidR="00636699">
        <w:rPr>
          <w:szCs w:val="22"/>
        </w:rPr>
        <w:t>záměru</w:t>
      </w:r>
      <w:r w:rsidR="007B1D50">
        <w:rPr>
          <w:szCs w:val="22"/>
        </w:rPr>
        <w:t xml:space="preserve">, zhodnocení ekonomických a ekologických parametrů zadání, </w:t>
      </w:r>
      <w:r w:rsidR="00FA7E78">
        <w:rPr>
          <w:szCs w:val="22"/>
        </w:rPr>
        <w:t>specifikace potřebných projekčních podkladů</w:t>
      </w:r>
      <w:r w:rsidR="001064C1">
        <w:rPr>
          <w:szCs w:val="22"/>
        </w:rPr>
        <w:t>, které požaduje zhotovitel v rámci součinnosti</w:t>
      </w:r>
      <w:r w:rsidR="000A1812">
        <w:rPr>
          <w:szCs w:val="22"/>
        </w:rPr>
        <w:t>.</w:t>
      </w:r>
    </w:p>
    <w:p w14:paraId="574389CF" w14:textId="77777777" w:rsidR="00AA37CF" w:rsidRPr="00AA37CF" w:rsidRDefault="00AA37CF" w:rsidP="00AA37CF"/>
    <w:p w14:paraId="574389D0" w14:textId="77777777" w:rsidR="00FC39C5" w:rsidRPr="00822DE5" w:rsidRDefault="000F5FE7" w:rsidP="00672451">
      <w:pPr>
        <w:pStyle w:val="Nadpis4"/>
        <w:spacing w:before="0" w:after="0" w:line="240" w:lineRule="atLeast"/>
        <w:ind w:left="851" w:hanging="709"/>
        <w:jc w:val="both"/>
        <w:rPr>
          <w:szCs w:val="22"/>
        </w:rPr>
      </w:pPr>
      <w:r w:rsidRPr="00C9644C">
        <w:rPr>
          <w:b/>
          <w:bCs w:val="0"/>
        </w:rPr>
        <w:t>Průzkumné a měřičské práce</w:t>
      </w:r>
      <w:r>
        <w:t xml:space="preserve"> </w:t>
      </w:r>
      <w:r w:rsidR="00CA4A8C">
        <w:t>zahrnující p</w:t>
      </w:r>
      <w:r w:rsidR="00124F0E" w:rsidRPr="009C6E1D">
        <w:t xml:space="preserve">rovedení nezbytných doplňkových průzkumů a zaměření </w:t>
      </w:r>
      <w:r w:rsidR="00124F0E" w:rsidRPr="00822DE5">
        <w:t>v rozsahu potřebném pro řádné a včasné provedení díla</w:t>
      </w:r>
      <w:r w:rsidR="00EF0CB3" w:rsidRPr="00822DE5">
        <w:t>. Objednatel požaduje</w:t>
      </w:r>
      <w:r w:rsidR="00FC39C5" w:rsidRPr="00822DE5">
        <w:t xml:space="preserve"> provedení: </w:t>
      </w:r>
    </w:p>
    <w:p w14:paraId="574389D1" w14:textId="77777777" w:rsidR="00EF7E29" w:rsidRDefault="00124F0E" w:rsidP="00672451">
      <w:pPr>
        <w:pStyle w:val="Nadpis4"/>
        <w:numPr>
          <w:ilvl w:val="0"/>
          <w:numId w:val="0"/>
        </w:numPr>
        <w:spacing w:before="0" w:after="0" w:line="240" w:lineRule="atLeast"/>
        <w:ind w:left="851"/>
        <w:jc w:val="both"/>
      </w:pPr>
      <w:r w:rsidRPr="00822DE5">
        <w:t>geodetické zaměření,</w:t>
      </w:r>
      <w:r w:rsidR="00DF2626">
        <w:t xml:space="preserve"> hydrogeologický průzkum</w:t>
      </w:r>
      <w:r w:rsidR="00CD234A">
        <w:t xml:space="preserve"> (vsakovací zkoušky)</w:t>
      </w:r>
      <w:r w:rsidR="00DF2626">
        <w:t xml:space="preserve">, </w:t>
      </w:r>
      <w:r w:rsidR="00763675">
        <w:t xml:space="preserve">statický </w:t>
      </w:r>
      <w:r w:rsidR="00A27B63">
        <w:t xml:space="preserve">průzkum, </w:t>
      </w:r>
      <w:r w:rsidR="00A27B63" w:rsidRPr="00822DE5">
        <w:t>zjednodušený</w:t>
      </w:r>
      <w:r w:rsidR="00CD234A">
        <w:t xml:space="preserve"> </w:t>
      </w:r>
      <w:r w:rsidR="007E1BB9">
        <w:t xml:space="preserve">stavebně historický průzkum a </w:t>
      </w:r>
      <w:r w:rsidR="001E2D54" w:rsidRPr="00822DE5">
        <w:t>inženýrsko-geologický průzkum</w:t>
      </w:r>
      <w:r w:rsidR="004F31AC" w:rsidRPr="00822DE5">
        <w:t>.</w:t>
      </w:r>
      <w:r w:rsidRPr="00822DE5">
        <w:t xml:space="preserve"> </w:t>
      </w:r>
    </w:p>
    <w:p w14:paraId="574389D2" w14:textId="77777777" w:rsidR="007579CA" w:rsidRPr="007579CA" w:rsidRDefault="007579CA" w:rsidP="007579CA"/>
    <w:p w14:paraId="574389D3" w14:textId="77777777" w:rsidR="00C9644C" w:rsidRPr="00822DE5" w:rsidRDefault="000108CE" w:rsidP="00672451">
      <w:pPr>
        <w:pStyle w:val="Nadpis4"/>
        <w:spacing w:before="0" w:after="0" w:line="240" w:lineRule="atLeast"/>
        <w:ind w:left="851" w:hanging="709"/>
        <w:jc w:val="both"/>
      </w:pPr>
      <w:r w:rsidRPr="00822DE5">
        <w:rPr>
          <w:b/>
          <w:bCs w:val="0"/>
        </w:rPr>
        <w:t>N</w:t>
      </w:r>
      <w:r w:rsidR="00124F0E" w:rsidRPr="00822DE5">
        <w:rPr>
          <w:b/>
          <w:bCs w:val="0"/>
        </w:rPr>
        <w:t>ávrh stavby</w:t>
      </w:r>
      <w:r w:rsidR="00663955" w:rsidRPr="00822DE5">
        <w:t xml:space="preserve"> zahrnující</w:t>
      </w:r>
      <w:r w:rsidR="00476BB7" w:rsidRPr="00822DE5">
        <w:t xml:space="preserve"> zpracování </w:t>
      </w:r>
      <w:r w:rsidR="00555C0D" w:rsidRPr="00822DE5">
        <w:t>konceptu investičního záměru</w:t>
      </w:r>
      <w:r w:rsidR="00DF2F68" w:rsidRPr="00822DE5">
        <w:t>, určení materiálového řešení</w:t>
      </w:r>
      <w:r w:rsidR="00E51BD6" w:rsidRPr="00822DE5">
        <w:t>, předběžného rozpočtu podle m2/m3</w:t>
      </w:r>
      <w:r w:rsidR="00F77443" w:rsidRPr="00822DE5">
        <w:t xml:space="preserve">, zpracování dokumentace návrhu </w:t>
      </w:r>
      <w:r w:rsidR="00E32DA8" w:rsidRPr="00822DE5">
        <w:t>stavby (zpráva, situace, půdorysy, řezy, pohledy</w:t>
      </w:r>
      <w:r w:rsidR="00653763" w:rsidRPr="00822DE5">
        <w:t>)</w:t>
      </w:r>
      <w:r w:rsidR="00822DE5" w:rsidRPr="00822DE5">
        <w:t xml:space="preserve"> a </w:t>
      </w:r>
      <w:r w:rsidR="003E1046" w:rsidRPr="00822DE5">
        <w:t>zpracování návrhu terénních a vegetačních úprav</w:t>
      </w:r>
      <w:r w:rsidR="00653763" w:rsidRPr="00822DE5">
        <w:t>.</w:t>
      </w:r>
    </w:p>
    <w:p w14:paraId="574389D4" w14:textId="77777777" w:rsidR="00C9644C" w:rsidRPr="00C9644C" w:rsidRDefault="00C9644C" w:rsidP="00672451">
      <w:pPr>
        <w:ind w:left="851" w:hanging="709"/>
      </w:pPr>
    </w:p>
    <w:p w14:paraId="574389D5" w14:textId="77777777" w:rsidR="00AB5E00" w:rsidRPr="00822DE5" w:rsidRDefault="00AB5E00" w:rsidP="00672451">
      <w:pPr>
        <w:pStyle w:val="Nadpis4"/>
        <w:spacing w:before="0" w:after="0"/>
        <w:ind w:left="851" w:hanging="709"/>
        <w:jc w:val="both"/>
      </w:pPr>
      <w:r w:rsidRPr="00822DE5">
        <w:rPr>
          <w:b/>
          <w:bCs w:val="0"/>
        </w:rPr>
        <w:t xml:space="preserve">Dokumentace pro povolení stavby </w:t>
      </w:r>
      <w:r w:rsidRPr="00822DE5">
        <w:t>zahrnující vypracování dokumentace podle stavebního zákona a vyhlášky č. 131/2024 Sb., o dokumentaci staveb, ve platném znění, včetně koncepční koordinace všech profesí. Dokumentace bude vycházet z odsouhlaseného návrhu stavby a bude obsahovat zapracované připomínky veřejnoprávních orgánů a organizací, které se vyjadřují k dokumentaci. Zajištění obstarání potřebných dokladů a stanovisek dotčených orgánů a organizací, zajištění vyjádření účastníků řízení</w:t>
      </w:r>
      <w:r w:rsidR="00B33439">
        <w:t xml:space="preserve">, zajištění </w:t>
      </w:r>
      <w:r w:rsidR="00F0165E">
        <w:t xml:space="preserve">obstarání </w:t>
      </w:r>
      <w:r w:rsidR="00B33439">
        <w:t xml:space="preserve">povolení </w:t>
      </w:r>
      <w:r w:rsidR="00883C0D">
        <w:t>záměru</w:t>
      </w:r>
      <w:r w:rsidRPr="00822DE5">
        <w:t>.</w:t>
      </w:r>
    </w:p>
    <w:p w14:paraId="574389D6" w14:textId="77777777" w:rsidR="00AB5E00" w:rsidRPr="00901871" w:rsidRDefault="00AB5E00" w:rsidP="00672451">
      <w:pPr>
        <w:ind w:left="851" w:hanging="709"/>
        <w:jc w:val="both"/>
        <w:rPr>
          <w:color w:val="FF0000"/>
        </w:rPr>
      </w:pPr>
    </w:p>
    <w:p w14:paraId="574389D7" w14:textId="77777777" w:rsidR="001F37C4" w:rsidRDefault="008C1C06" w:rsidP="00672451">
      <w:pPr>
        <w:pStyle w:val="Nadpis4"/>
        <w:spacing w:before="0" w:after="0"/>
        <w:ind w:left="851" w:hanging="709"/>
        <w:jc w:val="both"/>
        <w:rPr>
          <w:color w:val="FF0000"/>
          <w:szCs w:val="22"/>
        </w:rPr>
      </w:pPr>
      <w:r w:rsidRPr="00822DE5">
        <w:rPr>
          <w:b/>
          <w:bCs w:val="0"/>
        </w:rPr>
        <w:t>Dokumentace pro zadání a provádění stavby</w:t>
      </w:r>
      <w:r w:rsidRPr="00822DE5">
        <w:t xml:space="preserve"> zahrnující vypracování dokumentace podle stavebního zákona a vyhlášky č. 131/2024 Sb., o dokumentaci staveb, ve platném znění, dále plán organizace výstavby, výkaz výměr včetně položkového rozpočtu v rozsahu daném zákonem. Rozsah a obsah jednotlivých částí dokumentace bude odpovídat druhu a významu stavby, jejímu umístění, stavebně technickému provedení, účelu využití, vlivu na životní prostředí. Projektová dokumentace pro zadání a provádění </w:t>
      </w:r>
      <w:r w:rsidR="006264E5" w:rsidRPr="00822DE5">
        <w:t xml:space="preserve">bude zpracována v souladu s požadavky zákona, nebude obsahovat odkazy na konkrétní výrobky a značky a bude v souladu s vyhláškou č. 169/2016 Sb., o stanovení rozsahu dokumentace veřejné zakázky na stavební práce a soupisu stavebních prací, dodávek a služeb s výkazem výměr, ve znění pozdějších předpisů včetně zapracovaných požadavků na BOZP vycházejících ze zpracovaného plánu BOZP. </w:t>
      </w:r>
      <w:r w:rsidR="006264E5" w:rsidRPr="00822DE5">
        <w:rPr>
          <w:szCs w:val="22"/>
        </w:rPr>
        <w:t xml:space="preserve">Součástí projektové dokumentace pro </w:t>
      </w:r>
      <w:r w:rsidR="00646A5E" w:rsidRPr="00822DE5">
        <w:rPr>
          <w:szCs w:val="22"/>
        </w:rPr>
        <w:t>provádění</w:t>
      </w:r>
      <w:r w:rsidR="00646A5E" w:rsidRPr="006264E5">
        <w:rPr>
          <w:szCs w:val="22"/>
        </w:rPr>
        <w:t xml:space="preserve"> </w:t>
      </w:r>
      <w:r w:rsidR="006264E5" w:rsidRPr="006264E5">
        <w:rPr>
          <w:szCs w:val="22"/>
        </w:rPr>
        <w:t xml:space="preserve">stavby musí být jedno vyhotovení oceněného položkového rozpočtu s výkazem výměr (orientační rozpočet stavby). Položkový rozpočet s výkazem výměr mimo položek stavebních prací a dodávek, bude rovněž obsahovat Vedlejší </w:t>
      </w:r>
      <w:r w:rsidR="006264E5" w:rsidRPr="006264E5">
        <w:rPr>
          <w:szCs w:val="22"/>
        </w:rPr>
        <w:lastRenderedPageBreak/>
        <w:t>rozpočtové náklady a Ostatní náklady, kde budou zaneseny požadavky na bezpečné provedení stavby a zabezpečení staveniště v souladu s platnými právními předpisy včetně podnětů koordinátora BOZP.</w:t>
      </w:r>
      <w:r w:rsidR="006264E5" w:rsidRPr="006264E5">
        <w:rPr>
          <w:color w:val="FF0000"/>
          <w:szCs w:val="22"/>
        </w:rPr>
        <w:t xml:space="preserve"> </w:t>
      </w:r>
      <w:r w:rsidR="002E0A75" w:rsidRPr="00645C30">
        <w:rPr>
          <w:szCs w:val="22"/>
        </w:rPr>
        <w:t xml:space="preserve">Součástí dokumentace bude Zjednodušený plán nakládání s odpadem </w:t>
      </w:r>
      <w:r w:rsidR="00412C2D" w:rsidRPr="00645C30">
        <w:rPr>
          <w:szCs w:val="22"/>
        </w:rPr>
        <w:t xml:space="preserve">dle požadavků zadavatele uvedených v příloze č. 1 zadávacích podmínek. </w:t>
      </w:r>
    </w:p>
    <w:p w14:paraId="574389D8" w14:textId="77777777" w:rsidR="00C60BF3" w:rsidRPr="00C60BF3" w:rsidRDefault="00C60BF3" w:rsidP="00C60BF3"/>
    <w:p w14:paraId="574389D9" w14:textId="77777777" w:rsidR="00F240C2" w:rsidRDefault="006264E5" w:rsidP="000079A5">
      <w:pPr>
        <w:pStyle w:val="Nadpis4"/>
        <w:spacing w:before="0" w:after="0"/>
        <w:ind w:left="851" w:hanging="709"/>
        <w:jc w:val="both"/>
        <w:rPr>
          <w:szCs w:val="22"/>
        </w:rPr>
      </w:pPr>
      <w:r w:rsidRPr="006264E5">
        <w:rPr>
          <w:szCs w:val="22"/>
        </w:rPr>
        <w:t xml:space="preserve">Součástí plnění je také poskytnutí součinnosti zhotovitele spočívající zejména 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6264E5">
        <w:rPr>
          <w:szCs w:val="22"/>
        </w:rPr>
        <w:t xml:space="preserve"> a případné navazující doplnění či zpřesnění zpracované </w:t>
      </w:r>
      <w:r w:rsidRPr="00CA409C">
        <w:t xml:space="preserve">projektové dokumentace pro zadání </w:t>
      </w:r>
      <w:r w:rsidRPr="00672451">
        <w:t>a </w:t>
      </w:r>
      <w:r w:rsidR="00165BE5" w:rsidRPr="00672451">
        <w:rPr>
          <w:szCs w:val="22"/>
        </w:rPr>
        <w:t xml:space="preserve">provádění </w:t>
      </w:r>
      <w:r w:rsidRPr="00672451">
        <w:t>stavby</w:t>
      </w:r>
      <w:r w:rsidRPr="006264E5">
        <w:rPr>
          <w:szCs w:val="22"/>
        </w:rPr>
        <w:t>. Řádné návrhy na vysvětlení zadávací dokumentace na stavbu ve vazbě na podklady/informace zajišťované zhotovitelem dle smlouvy musí být objednateli poskytnuty vždy nejpozději 1 den před koncem zákonné lhůty pro uveřejnění vysvětlení/změny zadávací dokumentace dle ZZVZ.</w:t>
      </w:r>
    </w:p>
    <w:p w14:paraId="574389DA" w14:textId="77777777" w:rsidR="00645C30" w:rsidRPr="00645C30" w:rsidRDefault="00645C30" w:rsidP="00645C30"/>
    <w:p w14:paraId="574389DB" w14:textId="77777777" w:rsidR="00645C30" w:rsidRDefault="002E0A75" w:rsidP="00F240C2">
      <w:pPr>
        <w:pStyle w:val="Nadpis4"/>
        <w:spacing w:before="0" w:after="0"/>
        <w:ind w:left="851" w:hanging="709"/>
        <w:jc w:val="both"/>
      </w:pPr>
      <w:r>
        <w:t>Zajištění energetického posudku, PENB po realizaci</w:t>
      </w:r>
      <w:r w:rsidR="00645C30">
        <w:t>.</w:t>
      </w:r>
      <w:r w:rsidR="00727455">
        <w:t xml:space="preserve"> Zpracování Plánu údržby a oprav. </w:t>
      </w:r>
    </w:p>
    <w:p w14:paraId="574389DC" w14:textId="77777777" w:rsidR="00645C30" w:rsidRPr="00645C30" w:rsidRDefault="00645C30" w:rsidP="00645C30"/>
    <w:p w14:paraId="574389DD" w14:textId="77777777" w:rsidR="00645C30" w:rsidRDefault="00645C30" w:rsidP="00F240C2">
      <w:pPr>
        <w:pStyle w:val="Nadpis4"/>
        <w:spacing w:before="0" w:after="0"/>
        <w:ind w:left="851" w:hanging="709"/>
        <w:jc w:val="both"/>
      </w:pPr>
      <w:r>
        <w:t>Zpracování LCC analýzy</w:t>
      </w:r>
      <w:r w:rsidR="00B1513F">
        <w:t xml:space="preserve"> </w:t>
      </w:r>
      <w:r w:rsidR="00B1513F" w:rsidRPr="00B1513F">
        <w:t>(náklady životního cyklu zahrnující náklady na výstavbu a náklady na provoz – energie, vodu, odpadové hospodářství a administrativu</w:t>
      </w:r>
      <w:r w:rsidR="00B1513F">
        <w:t xml:space="preserve">). </w:t>
      </w:r>
    </w:p>
    <w:p w14:paraId="574389DE" w14:textId="77777777" w:rsidR="00645C30" w:rsidRDefault="002E0A75" w:rsidP="00645C30">
      <w:pPr>
        <w:pStyle w:val="Nadpis4"/>
        <w:numPr>
          <w:ilvl w:val="0"/>
          <w:numId w:val="0"/>
        </w:numPr>
        <w:spacing w:before="0" w:after="0"/>
        <w:ind w:left="851"/>
        <w:jc w:val="both"/>
      </w:pPr>
      <w:r>
        <w:t xml:space="preserve"> </w:t>
      </w:r>
    </w:p>
    <w:p w14:paraId="574389DF" w14:textId="77777777" w:rsidR="008119A9" w:rsidRPr="00672451" w:rsidRDefault="00727455" w:rsidP="00B1513F">
      <w:pPr>
        <w:pStyle w:val="Nadpis4"/>
        <w:spacing w:before="0" w:after="0"/>
        <w:ind w:left="851" w:hanging="709"/>
        <w:jc w:val="both"/>
      </w:pPr>
      <w:r>
        <w:t>V</w:t>
      </w:r>
      <w:r w:rsidR="008119A9" w:rsidRPr="00672451">
        <w:t xml:space="preserve">ýkon </w:t>
      </w:r>
      <w:r w:rsidR="008119A9" w:rsidRPr="00B1513F">
        <w:rPr>
          <w:b/>
        </w:rPr>
        <w:t>autorského dozoru</w:t>
      </w:r>
      <w:r w:rsidR="008119A9" w:rsidRPr="00672451">
        <w:t xml:space="preserve"> </w:t>
      </w:r>
      <w:r w:rsidR="005D44B8" w:rsidRPr="00672451">
        <w:t xml:space="preserve">dle </w:t>
      </w:r>
      <w:r w:rsidR="001C335B" w:rsidRPr="00672451">
        <w:t xml:space="preserve">§ 161 odst. 2 </w:t>
      </w:r>
      <w:r w:rsidR="005D44B8" w:rsidRPr="00672451">
        <w:t xml:space="preserve">stavebního zákona </w:t>
      </w:r>
      <w:r w:rsidR="008119A9" w:rsidRPr="00672451">
        <w:t xml:space="preserve">v době realizace stavby, tj. od předání staveniště zhotoviteli stavby po kolaudaci stavby, a to na základě vyzvání objednatele stavby. </w:t>
      </w:r>
    </w:p>
    <w:p w14:paraId="574389E0" w14:textId="77777777" w:rsidR="00F22EAD" w:rsidRDefault="00F22EAD" w:rsidP="003713C9"/>
    <w:p w14:paraId="574389E1" w14:textId="77777777" w:rsidR="00754851" w:rsidRPr="00754851" w:rsidRDefault="00A05CE7" w:rsidP="003713C9">
      <w:pPr>
        <w:pStyle w:val="Nadpis2"/>
        <w:spacing w:before="0" w:after="0"/>
      </w:pPr>
      <w:bookmarkStart w:id="16" w:name="_Další_požadavky_objednatele"/>
      <w:bookmarkStart w:id="17" w:name="_Toc97899624"/>
      <w:bookmarkEnd w:id="16"/>
      <w:r>
        <w:t>Další p</w:t>
      </w:r>
      <w:r w:rsidR="00754851">
        <w:t xml:space="preserve">ožadavky </w:t>
      </w:r>
      <w:r>
        <w:t>objednatele na plnění</w:t>
      </w:r>
      <w:r w:rsidR="00A524CE">
        <w:t xml:space="preserve"> díla</w:t>
      </w:r>
      <w:bookmarkEnd w:id="17"/>
    </w:p>
    <w:p w14:paraId="574389E2" w14:textId="77777777" w:rsidR="00E75ACD" w:rsidRPr="00E75ACD" w:rsidRDefault="00E75ACD" w:rsidP="003713C9">
      <w:pPr>
        <w:pStyle w:val="Nadpis3"/>
      </w:pPr>
      <w:r w:rsidRPr="004A18AD">
        <w:t>Veškeré stupně projektové dokumentace budou objednateli odevzdán</w:t>
      </w:r>
      <w:r w:rsidR="00760317">
        <w:t>y</w:t>
      </w:r>
      <w:r w:rsidRPr="004A18AD">
        <w:t xml:space="preserve"> v </w:t>
      </w:r>
      <w:r w:rsidRPr="00946574">
        <w:t>souladu se zadávací dokumentací</w:t>
      </w:r>
      <w:r>
        <w:t xml:space="preserve"> </w:t>
      </w:r>
      <w:r w:rsidRPr="00E75ACD">
        <w:t xml:space="preserve">veřejné zakázky specifikované v čl. </w:t>
      </w:r>
      <w:hyperlink w:anchor="_Veřejná_zakázka" w:history="1">
        <w:r w:rsidR="00E25BF7" w:rsidRPr="004A4967">
          <w:rPr>
            <w:rStyle w:val="Hypertextovodkaz"/>
          </w:rPr>
          <w:t>1.2</w:t>
        </w:r>
      </w:hyperlink>
      <w:r w:rsidRPr="00E75ACD">
        <w:t xml:space="preserve"> této smlouvy. </w:t>
      </w:r>
    </w:p>
    <w:p w14:paraId="574389E3" w14:textId="77777777" w:rsidR="00E75ACD" w:rsidRPr="00672451" w:rsidRDefault="00793DAA" w:rsidP="003713C9">
      <w:pPr>
        <w:numPr>
          <w:ilvl w:val="0"/>
          <w:numId w:val="7"/>
        </w:numPr>
        <w:jc w:val="both"/>
      </w:pPr>
      <w:r w:rsidRPr="00672451">
        <w:t>Č</w:t>
      </w:r>
      <w:r w:rsidR="004E68EB" w:rsidRPr="00672451">
        <w:t>istopis n</w:t>
      </w:r>
      <w:r w:rsidR="00E75ACD" w:rsidRPr="00672451">
        <w:t xml:space="preserve">ávrhu stavby – v tištěné podobě v počtu </w:t>
      </w:r>
      <w:r w:rsidR="00672451" w:rsidRPr="00672451">
        <w:t>2</w:t>
      </w:r>
      <w:r w:rsidR="00E75ACD" w:rsidRPr="00672451">
        <w:t xml:space="preserve"> </w:t>
      </w:r>
      <w:proofErr w:type="spellStart"/>
      <w:r w:rsidR="00E75ACD" w:rsidRPr="00672451">
        <w:t>paré</w:t>
      </w:r>
      <w:proofErr w:type="spellEnd"/>
      <w:r w:rsidR="30EE2E4D" w:rsidRPr="00672451">
        <w:t xml:space="preserve"> a v elektronické podobě na nosiči dat</w:t>
      </w:r>
      <w:r w:rsidR="000C57D4" w:rsidRPr="00672451">
        <w:t>;</w:t>
      </w:r>
    </w:p>
    <w:p w14:paraId="574389E4" w14:textId="77777777" w:rsidR="00487E7E" w:rsidRPr="00672451" w:rsidRDefault="00487E7E" w:rsidP="003713C9">
      <w:pPr>
        <w:numPr>
          <w:ilvl w:val="0"/>
          <w:numId w:val="7"/>
        </w:numPr>
        <w:jc w:val="both"/>
      </w:pPr>
      <w:r w:rsidRPr="00672451">
        <w:rPr>
          <w:bCs/>
        </w:rPr>
        <w:t xml:space="preserve">Dokumentace pro povolení </w:t>
      </w:r>
      <w:r w:rsidR="004335C5" w:rsidRPr="00672451">
        <w:rPr>
          <w:bCs/>
        </w:rPr>
        <w:t>stavby</w:t>
      </w:r>
      <w:r w:rsidR="004335C5" w:rsidRPr="00672451">
        <w:t xml:space="preserve"> – v</w:t>
      </w:r>
      <w:r w:rsidRPr="00672451">
        <w:t xml:space="preserve"> tištěné podobě v počtu 5 </w:t>
      </w:r>
      <w:proofErr w:type="spellStart"/>
      <w:r w:rsidRPr="00672451">
        <w:t>paré</w:t>
      </w:r>
      <w:proofErr w:type="spellEnd"/>
      <w:r w:rsidRPr="00672451">
        <w:t xml:space="preserve"> a v elektronické podobě na nosiči dat;</w:t>
      </w:r>
    </w:p>
    <w:p w14:paraId="574389E5" w14:textId="77777777" w:rsidR="00487E7E" w:rsidRPr="00672451" w:rsidRDefault="00487E7E" w:rsidP="003713C9">
      <w:pPr>
        <w:numPr>
          <w:ilvl w:val="0"/>
          <w:numId w:val="7"/>
        </w:numPr>
        <w:jc w:val="both"/>
      </w:pPr>
      <w:r w:rsidRPr="00672451">
        <w:rPr>
          <w:bCs/>
        </w:rPr>
        <w:t>Dokumentace pro zadání a provádění stavby</w:t>
      </w:r>
      <w:r w:rsidRPr="00672451">
        <w:t>, včetně soupisu prací s výkazem výměr a orientačního rozpočtu (ZDS/PDPS):</w:t>
      </w:r>
    </w:p>
    <w:p w14:paraId="574389E6" w14:textId="77777777" w:rsidR="00E75ACD" w:rsidRPr="00672451" w:rsidRDefault="00E75ACD" w:rsidP="003713C9">
      <w:pPr>
        <w:tabs>
          <w:tab w:val="left" w:pos="1560"/>
        </w:tabs>
        <w:ind w:left="426"/>
        <w:jc w:val="both"/>
      </w:pPr>
      <w:r w:rsidRPr="00672451">
        <w:tab/>
        <w:t xml:space="preserve">- v tištěné podobě v počtu </w:t>
      </w:r>
      <w:r w:rsidR="00C744AD" w:rsidRPr="00672451">
        <w:t>7</w:t>
      </w:r>
      <w:r w:rsidRPr="00672451">
        <w:t xml:space="preserve"> </w:t>
      </w:r>
      <w:proofErr w:type="spellStart"/>
      <w:r w:rsidRPr="00672451">
        <w:t>paré</w:t>
      </w:r>
      <w:proofErr w:type="spellEnd"/>
      <w:r w:rsidRPr="00672451">
        <w:t>,</w:t>
      </w:r>
    </w:p>
    <w:p w14:paraId="574389E7" w14:textId="77777777" w:rsidR="00E75ACD" w:rsidRPr="00672451" w:rsidRDefault="00E75ACD" w:rsidP="003713C9">
      <w:pPr>
        <w:tabs>
          <w:tab w:val="left" w:pos="1560"/>
          <w:tab w:val="left" w:pos="1985"/>
        </w:tabs>
        <w:ind w:left="426"/>
        <w:jc w:val="both"/>
      </w:pPr>
      <w:r w:rsidRPr="00672451">
        <w:tab/>
        <w:t xml:space="preserve">- v elektronické podobě na nosiči dat, </w:t>
      </w:r>
    </w:p>
    <w:p w14:paraId="574389E8" w14:textId="77777777" w:rsidR="00E75ACD" w:rsidRPr="00672451" w:rsidRDefault="00E75ACD" w:rsidP="003713C9">
      <w:pPr>
        <w:tabs>
          <w:tab w:val="left" w:pos="1560"/>
          <w:tab w:val="left" w:pos="1985"/>
        </w:tabs>
        <w:ind w:left="426"/>
        <w:jc w:val="both"/>
      </w:pPr>
      <w:r w:rsidRPr="00672451">
        <w:tab/>
        <w:t xml:space="preserve">- soupis prací s výkazem výměr v </w:t>
      </w:r>
      <w:r w:rsidR="00DF724D">
        <w:t xml:space="preserve">požadovaném </w:t>
      </w:r>
      <w:r w:rsidRPr="00672451">
        <w:t xml:space="preserve">formátu </w:t>
      </w:r>
    </w:p>
    <w:p w14:paraId="574389E9" w14:textId="77777777" w:rsidR="00E75ACD" w:rsidRPr="00672451" w:rsidRDefault="00E75ACD" w:rsidP="003713C9">
      <w:pPr>
        <w:tabs>
          <w:tab w:val="left" w:pos="1560"/>
          <w:tab w:val="left" w:pos="2127"/>
        </w:tabs>
        <w:ind w:left="426"/>
        <w:jc w:val="both"/>
      </w:pPr>
      <w:r w:rsidRPr="00672451">
        <w:tab/>
        <w:t>- ostatní části PD ve formátu .</w:t>
      </w:r>
      <w:proofErr w:type="spellStart"/>
      <w:r w:rsidRPr="00672451">
        <w:t>pdf</w:t>
      </w:r>
      <w:proofErr w:type="spellEnd"/>
      <w:r w:rsidRPr="00672451">
        <w:t>.</w:t>
      </w:r>
    </w:p>
    <w:p w14:paraId="574389EA" w14:textId="77777777" w:rsidR="00CB21C1" w:rsidRDefault="00CB21C1" w:rsidP="003713C9">
      <w:pPr>
        <w:tabs>
          <w:tab w:val="left" w:pos="1560"/>
          <w:tab w:val="left" w:pos="2127"/>
        </w:tabs>
        <w:ind w:left="1560" w:hanging="1134"/>
        <w:jc w:val="both"/>
      </w:pPr>
      <w:r w:rsidRPr="00672451">
        <w:tab/>
        <w:t xml:space="preserve">- </w:t>
      </w:r>
      <w:bookmarkStart w:id="18" w:name="_Hlk182825665"/>
      <w:r w:rsidRPr="00672451">
        <w:t xml:space="preserve">ve formátu </w:t>
      </w:r>
      <w:proofErr w:type="spellStart"/>
      <w:r w:rsidRPr="00672451">
        <w:t>dgn</w:t>
      </w:r>
      <w:proofErr w:type="spellEnd"/>
      <w:r w:rsidRPr="00672451">
        <w:t xml:space="preserve"> (</w:t>
      </w:r>
      <w:proofErr w:type="spellStart"/>
      <w:r w:rsidRPr="00672451">
        <w:t>Micro</w:t>
      </w:r>
      <w:proofErr w:type="spellEnd"/>
      <w:r w:rsidRPr="00672451">
        <w:t xml:space="preserve"> Station), </w:t>
      </w:r>
      <w:proofErr w:type="spellStart"/>
      <w:r w:rsidRPr="00672451">
        <w:t>Arc</w:t>
      </w:r>
      <w:proofErr w:type="spellEnd"/>
      <w:r w:rsidRPr="00672451">
        <w:t xml:space="preserve">/Info, </w:t>
      </w:r>
      <w:proofErr w:type="spellStart"/>
      <w:r w:rsidRPr="00672451">
        <w:t>shp</w:t>
      </w:r>
      <w:proofErr w:type="spellEnd"/>
      <w:r w:rsidRPr="00672451">
        <w:t xml:space="preserve"> (</w:t>
      </w:r>
      <w:proofErr w:type="spellStart"/>
      <w:r w:rsidRPr="00672451">
        <w:t>Arc</w:t>
      </w:r>
      <w:proofErr w:type="spellEnd"/>
      <w:r w:rsidRPr="00672451">
        <w:t xml:space="preserve"> </w:t>
      </w:r>
      <w:proofErr w:type="spellStart"/>
      <w:r w:rsidRPr="00672451">
        <w:t>View</w:t>
      </w:r>
      <w:proofErr w:type="spellEnd"/>
      <w:r w:rsidRPr="00672451">
        <w:t xml:space="preserve">), </w:t>
      </w:r>
      <w:proofErr w:type="spellStart"/>
      <w:r w:rsidRPr="00672451">
        <w:t>dwg</w:t>
      </w:r>
      <w:proofErr w:type="spellEnd"/>
      <w:r w:rsidRPr="00672451">
        <w:t xml:space="preserve"> (AUTO CAD), včetně seznamu souřadnic polohopisného a výškopisného zaměření ve formátu </w:t>
      </w:r>
      <w:proofErr w:type="spellStart"/>
      <w:r w:rsidRPr="00672451">
        <w:t>txt</w:t>
      </w:r>
      <w:proofErr w:type="spellEnd"/>
      <w:r w:rsidRPr="00672451">
        <w:t>.,</w:t>
      </w:r>
      <w:bookmarkEnd w:id="18"/>
    </w:p>
    <w:p w14:paraId="574389EB" w14:textId="77777777" w:rsidR="007A2E67" w:rsidRPr="00672451" w:rsidRDefault="007A2E67" w:rsidP="004335C5">
      <w:pPr>
        <w:pStyle w:val="Odstavecseseznamem"/>
        <w:numPr>
          <w:ilvl w:val="0"/>
          <w:numId w:val="25"/>
        </w:numPr>
        <w:tabs>
          <w:tab w:val="left" w:pos="1560"/>
          <w:tab w:val="left" w:pos="2127"/>
        </w:tabs>
        <w:spacing w:line="240" w:lineRule="auto"/>
        <w:jc w:val="both"/>
      </w:pPr>
      <w:r>
        <w:t>Výkaz výměr a p</w:t>
      </w:r>
      <w:r w:rsidRPr="009D3426">
        <w:t xml:space="preserve">oložkový rozpočet </w:t>
      </w:r>
      <w:r w:rsidR="006F3777">
        <w:t xml:space="preserve">bude objednateli předán </w:t>
      </w:r>
      <w:r w:rsidRPr="009D3426">
        <w:t xml:space="preserve">jako jeden ucelený soubor, který nebude </w:t>
      </w:r>
      <w:r>
        <w:t>o</w:t>
      </w:r>
      <w:r w:rsidRPr="009D3426">
        <w:t>bsahovat ocenění jednotlivých stavebních dílů (například profesí) pomocí položek charakteru komplet/soubor následně odkazujících na dílčí samostatné rozpočty</w:t>
      </w:r>
      <w:r>
        <w:t>. V</w:t>
      </w:r>
      <w:r w:rsidRPr="009D3426">
        <w:t xml:space="preserve">ýkaz výměr, který splňuje požadavky na strukturu a členění dle vyhlášky č. 169/2016, ve znění pozdějších předpisů, </w:t>
      </w:r>
      <w:r>
        <w:t xml:space="preserve">bude předán </w:t>
      </w:r>
      <w:r w:rsidRPr="009D3426">
        <w:t>ve formátu .</w:t>
      </w:r>
      <w:proofErr w:type="spellStart"/>
      <w:r w:rsidRPr="009D3426">
        <w:t>pdf</w:t>
      </w:r>
      <w:proofErr w:type="spellEnd"/>
      <w:r w:rsidRPr="009D3426">
        <w:t xml:space="preserve"> a v elektronickém výstupu ze softwaru pro rozpočtování. Doporučené elektronické formáty jsou .</w:t>
      </w:r>
      <w:proofErr w:type="spellStart"/>
      <w:r w:rsidRPr="009D3426">
        <w:t>kz</w:t>
      </w:r>
      <w:proofErr w:type="spellEnd"/>
      <w:r w:rsidRPr="009D3426">
        <w:t>, .</w:t>
      </w:r>
      <w:proofErr w:type="spellStart"/>
      <w:r w:rsidRPr="009D3426">
        <w:t>kza</w:t>
      </w:r>
      <w:proofErr w:type="spellEnd"/>
      <w:r w:rsidRPr="009D3426">
        <w:t>, .</w:t>
      </w:r>
      <w:proofErr w:type="spellStart"/>
      <w:r w:rsidRPr="009D3426">
        <w:t>unixml</w:t>
      </w:r>
      <w:proofErr w:type="spellEnd"/>
      <w:r w:rsidRPr="009D3426">
        <w:t>, .</w:t>
      </w:r>
      <w:proofErr w:type="spellStart"/>
      <w:r w:rsidRPr="009D3426">
        <w:t>rts</w:t>
      </w:r>
      <w:proofErr w:type="spellEnd"/>
      <w:r w:rsidRPr="009D3426">
        <w:t>, .xc4, .</w:t>
      </w:r>
      <w:proofErr w:type="spellStart"/>
      <w:r w:rsidRPr="009D3426">
        <w:t>utf</w:t>
      </w:r>
      <w:proofErr w:type="spellEnd"/>
      <w:r w:rsidRPr="009D3426">
        <w:t xml:space="preserve">, </w:t>
      </w:r>
      <w:proofErr w:type="spellStart"/>
      <w:r w:rsidRPr="009D3426">
        <w:t>StavData</w:t>
      </w:r>
      <w:proofErr w:type="spellEnd"/>
      <w:r w:rsidRPr="009D3426">
        <w:t xml:space="preserve"> a jakýkoliv uzamčený excelovský soubor, který je přímým výstupem softwaru pro rozpočtování.</w:t>
      </w:r>
      <w:r w:rsidR="00216AC1">
        <w:t xml:space="preserve">  </w:t>
      </w:r>
    </w:p>
    <w:p w14:paraId="574389EC" w14:textId="77777777" w:rsidR="00410D5B" w:rsidRDefault="00410D5B" w:rsidP="003713C9">
      <w:pPr>
        <w:spacing w:line="240" w:lineRule="atLeast"/>
        <w:jc w:val="both"/>
        <w:rPr>
          <w:rFonts w:ascii="Times New Roman" w:eastAsia="Times New Roman" w:hAnsi="Times New Roman" w:cs="Times New Roman"/>
          <w:color w:val="FF0000"/>
        </w:rPr>
      </w:pPr>
    </w:p>
    <w:p w14:paraId="574389ED" w14:textId="77777777" w:rsidR="001E76BD" w:rsidRDefault="001E76BD" w:rsidP="003713C9">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574389EE" w14:textId="77777777" w:rsidR="00BF7816" w:rsidRDefault="00BF7816" w:rsidP="003713C9"/>
    <w:p w14:paraId="574389EF" w14:textId="77777777" w:rsidR="00410D5B" w:rsidRDefault="00453FB2" w:rsidP="003713C9">
      <w:pPr>
        <w:pStyle w:val="Nadpis3"/>
        <w:rPr>
          <w:rFonts w:eastAsia="Times New Roman" w:cs="Times New Roman"/>
        </w:rPr>
      </w:pPr>
      <w:r>
        <w:rPr>
          <w:rFonts w:eastAsia="Times New Roman" w:cs="Times New Roman"/>
        </w:rPr>
        <w:lastRenderedPageBreak/>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574389F0" w14:textId="77777777" w:rsidR="00081DDF" w:rsidRPr="00081DDF" w:rsidRDefault="00081DDF" w:rsidP="003713C9"/>
    <w:p w14:paraId="574389F1" w14:textId="77777777" w:rsidR="00BF1179" w:rsidRPr="003713C9" w:rsidRDefault="00BF1179" w:rsidP="003713C9">
      <w:pPr>
        <w:pStyle w:val="Nadpis1"/>
        <w:rPr>
          <w:color w:val="FF0000"/>
        </w:rPr>
      </w:pPr>
      <w:bookmarkStart w:id="19" w:name="_Toc97899625"/>
      <w:r>
        <w:t>Návrh stavby</w:t>
      </w:r>
      <w:bookmarkEnd w:id="19"/>
    </w:p>
    <w:p w14:paraId="574389F2" w14:textId="77777777" w:rsidR="00A95DE7" w:rsidRDefault="00AE1429" w:rsidP="003713C9">
      <w:pPr>
        <w:pStyle w:val="Nadpis2"/>
        <w:spacing w:before="0" w:after="0"/>
      </w:pPr>
      <w:bookmarkStart w:id="20" w:name="_Toc97899626"/>
      <w:r>
        <w:t>P</w:t>
      </w:r>
      <w:r w:rsidR="001825CF">
        <w:t>roces schvalování</w:t>
      </w:r>
      <w:bookmarkEnd w:id="20"/>
      <w:r w:rsidR="001825CF">
        <w:t xml:space="preserve"> </w:t>
      </w:r>
    </w:p>
    <w:p w14:paraId="574389F3" w14:textId="77777777" w:rsidR="00BF1179" w:rsidRPr="009945A4" w:rsidRDefault="00BF1179" w:rsidP="003713C9">
      <w:pPr>
        <w:pStyle w:val="Nadpis3"/>
      </w:pPr>
      <w:r w:rsidRPr="009945A4">
        <w:t xml:space="preserve">Zhotovitel zpracuje a předá objednateli koncept návrhu stavby zpracovaný v souladu s požadavky </w:t>
      </w:r>
      <w:r w:rsidR="000079A5" w:rsidRPr="009945A4">
        <w:t>objednatele</w:t>
      </w:r>
      <w:r w:rsidR="000079A5">
        <w:t>, a</w:t>
      </w:r>
      <w:r w:rsidR="00764275">
        <w:t xml:space="preserve"> to ve variantách (max. 3). </w:t>
      </w:r>
      <w:r w:rsidRPr="009945A4">
        <w:t>Koncept bud</w:t>
      </w:r>
      <w:r w:rsidR="005854E2">
        <w:t>e</w:t>
      </w:r>
      <w:r w:rsidRPr="009945A4">
        <w:t xml:space="preserve"> předán v tištěné podobě v počtu </w:t>
      </w:r>
      <w:r w:rsidR="00672451">
        <w:t>2</w:t>
      </w:r>
      <w:r w:rsidRPr="009945A4">
        <w:t xml:space="preserve"> </w:t>
      </w:r>
      <w:proofErr w:type="spellStart"/>
      <w:r w:rsidR="70F70A4E">
        <w:t>par</w:t>
      </w:r>
      <w:r w:rsidR="008654D5">
        <w:t>é</w:t>
      </w:r>
      <w:proofErr w:type="spellEnd"/>
      <w:r w:rsidR="00060BA8">
        <w:t xml:space="preserve"> a dále elektronicky</w:t>
      </w:r>
      <w:r w:rsidR="70F70A4E">
        <w:t>.</w:t>
      </w:r>
      <w:r w:rsidRPr="009945A4">
        <w:t xml:space="preserve"> Součástí konceptu bud</w:t>
      </w:r>
      <w:r>
        <w:t xml:space="preserve">e </w:t>
      </w:r>
      <w:r w:rsidRPr="009945A4">
        <w:t>propočet předpokládaných nákladů stavby.</w:t>
      </w:r>
    </w:p>
    <w:p w14:paraId="574389F4" w14:textId="77777777" w:rsidR="00BF1179" w:rsidRPr="00F96BFD" w:rsidRDefault="00BF1179" w:rsidP="003713C9"/>
    <w:p w14:paraId="574389F5" w14:textId="77777777" w:rsidR="00BF1179" w:rsidRDefault="00BF1179" w:rsidP="003713C9">
      <w:pPr>
        <w:pStyle w:val="Nadpis3"/>
      </w:pPr>
      <w:r>
        <w:t xml:space="preserve">Objednatel sdělí zhotoviteli nejpozději do </w:t>
      </w:r>
      <w:r w:rsidR="00672451">
        <w:t>10</w:t>
      </w:r>
      <w:r>
        <w:t xml:space="preserve"> dnů ode dne, kdy objednatel od zhotovitele obdrží koncept návrhu stavby, písemně své připomínky a požadavky na provedení úprav konceptu.</w:t>
      </w:r>
    </w:p>
    <w:p w14:paraId="574389F6" w14:textId="77777777" w:rsidR="00BF1179" w:rsidRPr="00170F4E" w:rsidRDefault="00BF1179" w:rsidP="003713C9"/>
    <w:p w14:paraId="574389F7" w14:textId="77777777" w:rsidR="00BF1179" w:rsidRPr="00CB268C" w:rsidRDefault="00BF1179" w:rsidP="003713C9">
      <w:pPr>
        <w:pStyle w:val="Nadpis3"/>
      </w:pPr>
      <w:r>
        <w:t>Zhotovitel je povinen provést kontrolu pokynů objednatele z pohledu jejich proveditelnosti a je povinen upozornit objednatele na jejich případnou nevhodnost.</w:t>
      </w:r>
    </w:p>
    <w:p w14:paraId="574389F8" w14:textId="77777777" w:rsidR="00BF1179" w:rsidRPr="007B5E0D" w:rsidRDefault="00BF1179" w:rsidP="003713C9"/>
    <w:p w14:paraId="574389F9" w14:textId="77777777" w:rsidR="00BF1179" w:rsidRDefault="00BF1179" w:rsidP="003713C9">
      <w:pPr>
        <w:pStyle w:val="Nadpis3"/>
      </w:pPr>
      <w:r>
        <w:t>V případě, že z</w:t>
      </w:r>
      <w:r w:rsidRPr="007B5E0D">
        <w:t xml:space="preserve">hotovitel nebude souhlasit s připomínkou </w:t>
      </w:r>
      <w:r>
        <w:t>o</w:t>
      </w:r>
      <w:r w:rsidRPr="007B5E0D">
        <w:t xml:space="preserve">bjednatele, oznámí tuto skutečnost písemně </w:t>
      </w:r>
      <w:r>
        <w:t>o</w:t>
      </w:r>
      <w:r w:rsidRPr="007B5E0D">
        <w:t xml:space="preserve">bjednateli; oznámení musí vždy obsahovat popis připomínky a důvody nesouhlasu </w:t>
      </w:r>
      <w:r>
        <w:t>z</w:t>
      </w:r>
      <w:r w:rsidRPr="007B5E0D">
        <w:t xml:space="preserve">hotovitele. Oznámení nesouhlasu s připomínkou musí </w:t>
      </w:r>
      <w:r>
        <w:t>z</w:t>
      </w:r>
      <w:r w:rsidRPr="007B5E0D">
        <w:t xml:space="preserve">hotovitel učinit nejpozději ve lhůtě </w:t>
      </w:r>
      <w:r>
        <w:t>10</w:t>
      </w:r>
      <w:r w:rsidRPr="007B5E0D">
        <w:t xml:space="preserve"> pracovních dnů ode dne, kdy obdržel připomínky; po marném uplynutí této lhůty platí, že </w:t>
      </w:r>
      <w:r>
        <w:t>z</w:t>
      </w:r>
      <w:r w:rsidRPr="007B5E0D">
        <w:t xml:space="preserve">hotovitel s připomínkami souhlasí. </w:t>
      </w:r>
    </w:p>
    <w:p w14:paraId="574389FA" w14:textId="77777777" w:rsidR="00BF1179" w:rsidRPr="00865753" w:rsidRDefault="00BF1179" w:rsidP="003713C9"/>
    <w:p w14:paraId="574389FB" w14:textId="77777777" w:rsidR="00BF1179" w:rsidRDefault="00BF1179" w:rsidP="003713C9">
      <w:pPr>
        <w:pStyle w:val="Nadpis3"/>
      </w:pPr>
      <w:r>
        <w:t>Po obdržení nesouhlasného stanoviska zhotovitele svolá písemně o</w:t>
      </w:r>
      <w:r w:rsidRPr="007B5E0D">
        <w:t>bjednatel</w:t>
      </w:r>
      <w:r>
        <w:t xml:space="preserve"> </w:t>
      </w:r>
      <w:r w:rsidRPr="007B5E0D">
        <w:t>jednání</w:t>
      </w:r>
      <w:r>
        <w:t xml:space="preserve"> smluvních s</w:t>
      </w:r>
      <w:r w:rsidRPr="007B5E0D">
        <w:t xml:space="preserve">tran k vypořádání předmětné připomínky, přičemž sdělí čas a místo jednání, anebo přímo udělí </w:t>
      </w:r>
      <w:r>
        <w:t>z</w:t>
      </w:r>
      <w:r w:rsidRPr="007B5E0D">
        <w:t xml:space="preserve">hotoviteli písemný pokyn ke způsobu vypořádání připomínky (rozhodnutí o postupu </w:t>
      </w:r>
      <w:r>
        <w:t>o</w:t>
      </w:r>
      <w:r w:rsidRPr="007B5E0D">
        <w:t>bjednatele je výlučně na jeho uvážení).</w:t>
      </w:r>
    </w:p>
    <w:p w14:paraId="574389FC" w14:textId="77777777" w:rsidR="00BF1179" w:rsidRPr="00E82792" w:rsidRDefault="00BF1179" w:rsidP="003713C9"/>
    <w:p w14:paraId="574389FD" w14:textId="77777777" w:rsidR="00BF1179" w:rsidRPr="00987589" w:rsidRDefault="00BF1179" w:rsidP="003713C9">
      <w:pPr>
        <w:pStyle w:val="Nadpis3"/>
      </w:pPr>
      <w:r w:rsidRPr="00027FAB">
        <w:t xml:space="preserve">Zhotovitel zpracuje a předá </w:t>
      </w:r>
      <w:r>
        <w:t>o</w:t>
      </w:r>
      <w:r w:rsidRPr="00027FAB">
        <w:t xml:space="preserve">bjednateli čistopis </w:t>
      </w:r>
      <w:r>
        <w:t>n</w:t>
      </w:r>
      <w:r w:rsidRPr="00BD6E37">
        <w:t>ávrhu stavby</w:t>
      </w:r>
      <w:r w:rsidRPr="00027FAB">
        <w:t xml:space="preserve">, v němž budou zapracovány všechny připomínky </w:t>
      </w:r>
      <w:r>
        <w:t>o</w:t>
      </w:r>
      <w:r w:rsidRPr="00027FAB">
        <w:t>bjednatele</w:t>
      </w:r>
      <w:r>
        <w:t xml:space="preserve">. </w:t>
      </w:r>
    </w:p>
    <w:p w14:paraId="574389FE" w14:textId="77777777" w:rsidR="00F96A1C" w:rsidRDefault="00F96A1C" w:rsidP="003713C9">
      <w:pPr>
        <w:pStyle w:val="Nadpis3"/>
        <w:numPr>
          <w:ilvl w:val="0"/>
          <w:numId w:val="0"/>
        </w:numPr>
        <w:ind w:left="720"/>
      </w:pPr>
    </w:p>
    <w:p w14:paraId="574389FF" w14:textId="77777777" w:rsidR="00750F02" w:rsidRDefault="00C804DD" w:rsidP="003713C9">
      <w:pPr>
        <w:pStyle w:val="Nadpis1"/>
      </w:pPr>
      <w:bookmarkStart w:id="21" w:name="_Toc97899627"/>
      <w:r>
        <w:t>Autorský dozor</w:t>
      </w:r>
      <w:bookmarkEnd w:id="21"/>
    </w:p>
    <w:p w14:paraId="57438A00" w14:textId="77777777" w:rsidR="002C50E9" w:rsidRDefault="00482E44" w:rsidP="003713C9">
      <w:pPr>
        <w:pStyle w:val="Nadpis2"/>
        <w:spacing w:before="0" w:after="0"/>
      </w:pPr>
      <w:bookmarkStart w:id="22" w:name="_Toc97899628"/>
      <w:r>
        <w:t xml:space="preserve">Vymezení </w:t>
      </w:r>
      <w:r w:rsidR="00F43595">
        <w:t xml:space="preserve">rozsahu </w:t>
      </w:r>
      <w:r>
        <w:t>činností</w:t>
      </w:r>
      <w:r w:rsidR="00193AF5">
        <w:t xml:space="preserve"> autorského dozoru</w:t>
      </w:r>
      <w:bookmarkEnd w:id="22"/>
    </w:p>
    <w:p w14:paraId="57438A01" w14:textId="77777777" w:rsidR="003A6B89" w:rsidRDefault="003E05CC" w:rsidP="003713C9">
      <w:pPr>
        <w:pStyle w:val="Nadpis3"/>
      </w:pPr>
      <w:r>
        <w:t>P</w:t>
      </w:r>
      <w:r w:rsidR="003A6B89" w:rsidRPr="003A6B89">
        <w:t>oskytnutí veškeré potřebné součinnosti objednateli za účelem vydání kolaudačního souhlasu nebo kolaudačního rozhodnutí</w:t>
      </w:r>
      <w:r w:rsidR="0025202B">
        <w:t>.</w:t>
      </w:r>
    </w:p>
    <w:p w14:paraId="57438A02" w14:textId="77777777" w:rsidR="00BA5EFF" w:rsidRPr="00BA5EFF" w:rsidRDefault="00BA5EFF" w:rsidP="003713C9"/>
    <w:p w14:paraId="57438A03" w14:textId="77777777" w:rsidR="003A6B89" w:rsidRDefault="003E05CC" w:rsidP="003713C9">
      <w:pPr>
        <w:pStyle w:val="Nadpis3"/>
      </w:pPr>
      <w:r>
        <w:t>P</w:t>
      </w:r>
      <w:r w:rsidR="003A6B89" w:rsidRPr="003A6B89">
        <w:t>oskytování vysvětlení potřebných k vypracování dokumentace, včetně doplňujících grafických vyjádření návrhu</w:t>
      </w:r>
      <w:r w:rsidR="0025202B">
        <w:t>.</w:t>
      </w:r>
    </w:p>
    <w:p w14:paraId="57438A04" w14:textId="77777777" w:rsidR="00BA5EFF" w:rsidRPr="00BA5EFF" w:rsidRDefault="00BA5EFF" w:rsidP="003713C9"/>
    <w:p w14:paraId="57438A05" w14:textId="77777777" w:rsidR="003A6B89" w:rsidRDefault="003E05CC" w:rsidP="003713C9">
      <w:pPr>
        <w:pStyle w:val="Nadpis3"/>
      </w:pPr>
      <w:r>
        <w:t>Ú</w:t>
      </w:r>
      <w:r w:rsidR="003A6B89" w:rsidRPr="003A6B89">
        <w:t>čast na předání staveniště generálnímu zhotoviteli stavby</w:t>
      </w:r>
      <w:r w:rsidR="0025202B">
        <w:t>.</w:t>
      </w:r>
    </w:p>
    <w:p w14:paraId="57438A06" w14:textId="77777777" w:rsidR="00BA5EFF" w:rsidRPr="00BA5EFF" w:rsidRDefault="00BA5EFF" w:rsidP="003713C9"/>
    <w:p w14:paraId="57438A07" w14:textId="77777777" w:rsidR="003A6B89" w:rsidRDefault="003E05CC" w:rsidP="003713C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57438A08" w14:textId="77777777" w:rsidR="00BA5EFF" w:rsidRPr="00BA5EFF" w:rsidRDefault="00BA5EFF" w:rsidP="003713C9"/>
    <w:p w14:paraId="57438A09" w14:textId="77777777" w:rsidR="003A6B89" w:rsidRDefault="003E05CC" w:rsidP="003713C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57438A0A" w14:textId="77777777" w:rsidR="00BA5EFF" w:rsidRPr="00BA5EFF" w:rsidRDefault="00BA5EFF" w:rsidP="003713C9"/>
    <w:p w14:paraId="57438A0B" w14:textId="77777777" w:rsidR="003A6B89" w:rsidRDefault="003E05CC" w:rsidP="003713C9">
      <w:pPr>
        <w:pStyle w:val="Nadpis3"/>
      </w:pPr>
      <w:r>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57438A0C" w14:textId="77777777" w:rsidR="00BA5EFF" w:rsidRPr="00BA5EFF" w:rsidRDefault="00BA5EFF" w:rsidP="003713C9"/>
    <w:p w14:paraId="57438A0D" w14:textId="77777777" w:rsidR="003A6B89" w:rsidRDefault="003E05CC" w:rsidP="003713C9">
      <w:pPr>
        <w:pStyle w:val="Nadpis3"/>
      </w:pPr>
      <w:r>
        <w:lastRenderedPageBreak/>
        <w:t>V</w:t>
      </w:r>
      <w:r w:rsidR="003A6B89" w:rsidRPr="003A6B89">
        <w:t>yjádření k požadavkům na větší množství výrobků a výkonů oproti realizované dokumentaci</w:t>
      </w:r>
      <w:r w:rsidR="00A524D4">
        <w:t>.</w:t>
      </w:r>
    </w:p>
    <w:p w14:paraId="57438A0E" w14:textId="77777777" w:rsidR="00BA5EFF" w:rsidRPr="00BA5EFF" w:rsidRDefault="00BA5EFF" w:rsidP="003713C9"/>
    <w:p w14:paraId="57438A0F" w14:textId="77777777" w:rsidR="003A6B89" w:rsidRDefault="003E05CC" w:rsidP="003713C9">
      <w:pPr>
        <w:pStyle w:val="Nadpis3"/>
      </w:pPr>
      <w:r>
        <w:t>S</w:t>
      </w:r>
      <w:r w:rsidR="003A6B89" w:rsidRPr="003A6B89">
        <w:t>polupráce s koordinátorem BOZP a technickým dozorem stavby na základě pokynu objednatele</w:t>
      </w:r>
      <w:r w:rsidR="00A524D4">
        <w:t>.</w:t>
      </w:r>
    </w:p>
    <w:p w14:paraId="57438A10" w14:textId="77777777" w:rsidR="00BA5EFF" w:rsidRPr="00BA5EFF" w:rsidRDefault="00BA5EFF" w:rsidP="003713C9"/>
    <w:p w14:paraId="57438A11" w14:textId="77777777" w:rsidR="003A6B89" w:rsidRDefault="003E05CC" w:rsidP="003713C9">
      <w:pPr>
        <w:pStyle w:val="Nadpis3"/>
      </w:pPr>
      <w:r>
        <w:t>S</w:t>
      </w:r>
      <w:r w:rsidR="003A6B89" w:rsidRPr="003A6B89">
        <w:t>polupráce s odpovědným geodetem generálního zhotovitele stavby, popř. technickým dozorem stavby na základě pokynu objednatele</w:t>
      </w:r>
      <w:r w:rsidR="00BA5F09">
        <w:t>.</w:t>
      </w:r>
    </w:p>
    <w:p w14:paraId="57438A12" w14:textId="77777777" w:rsidR="00BA5EFF" w:rsidRPr="00BA5EFF" w:rsidRDefault="00BA5EFF" w:rsidP="003713C9"/>
    <w:p w14:paraId="57438A13" w14:textId="77777777" w:rsidR="003A6B89" w:rsidRDefault="003E05CC" w:rsidP="003713C9">
      <w:pPr>
        <w:pStyle w:val="Nadpis3"/>
      </w:pPr>
      <w:r>
        <w:t>Ú</w:t>
      </w:r>
      <w:r w:rsidR="003A6B89" w:rsidRPr="003A6B89">
        <w:t>čast na odevzdání a převzetí stavby nebo její části včetně komplexního vyzkoušení</w:t>
      </w:r>
      <w:r w:rsidR="00BA5F09">
        <w:t>.</w:t>
      </w:r>
    </w:p>
    <w:p w14:paraId="57438A14" w14:textId="77777777" w:rsidR="00BA5EFF" w:rsidRPr="00BA5EFF" w:rsidRDefault="00BA5EFF" w:rsidP="003713C9"/>
    <w:p w14:paraId="57438A15" w14:textId="77777777" w:rsidR="003A6B89" w:rsidRDefault="003E05CC" w:rsidP="003713C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BA5F09">
        <w:t>.</w:t>
      </w:r>
    </w:p>
    <w:p w14:paraId="57438A16" w14:textId="77777777" w:rsidR="00BA5EFF" w:rsidRPr="00BA5EFF" w:rsidRDefault="00BA5EFF" w:rsidP="003713C9"/>
    <w:p w14:paraId="57438A17" w14:textId="77777777" w:rsidR="003A6B89" w:rsidRDefault="003E05CC" w:rsidP="003713C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57438A18" w14:textId="77777777" w:rsidR="006D4BB2" w:rsidRPr="006D4BB2" w:rsidRDefault="006D4BB2" w:rsidP="003713C9"/>
    <w:p w14:paraId="57438A19" w14:textId="553C9F24" w:rsidR="006D4BB2" w:rsidRDefault="006D4BB2" w:rsidP="003713C9">
      <w:pPr>
        <w:pStyle w:val="Nadpis3"/>
      </w:pPr>
      <w:r w:rsidRPr="009753D5">
        <w:t>Autorský dozor bude vykonávat</w:t>
      </w:r>
      <w:r>
        <w:t xml:space="preserve"> </w:t>
      </w:r>
      <w:r w:rsidR="006458E8">
        <w:rPr>
          <w:rFonts w:eastAsia="Times New Roman"/>
        </w:rPr>
        <w:t>Ing.</w:t>
      </w:r>
      <w:r w:rsidR="00C100E9">
        <w:rPr>
          <w:rFonts w:eastAsia="Times New Roman"/>
        </w:rPr>
        <w:t xml:space="preserve"> </w:t>
      </w:r>
      <w:r w:rsidR="006458E8">
        <w:rPr>
          <w:rFonts w:eastAsia="Times New Roman"/>
        </w:rPr>
        <w:t>Milan</w:t>
      </w:r>
      <w:r w:rsidR="00C100E9">
        <w:rPr>
          <w:rFonts w:eastAsia="Times New Roman"/>
        </w:rPr>
        <w:t xml:space="preserve"> </w:t>
      </w:r>
      <w:r w:rsidR="006458E8">
        <w:rPr>
          <w:rFonts w:eastAsia="Times New Roman"/>
        </w:rPr>
        <w:t>Špulák</w:t>
      </w:r>
      <w:r w:rsidR="000F4F39">
        <w:rPr>
          <w:rFonts w:eastAsia="Times New Roman"/>
        </w:rPr>
        <w:t xml:space="preserve"> </w:t>
      </w:r>
      <w:r w:rsidRPr="009753D5">
        <w:t>nebo jím pověřený zaměstnanec zhotovitele.</w:t>
      </w:r>
    </w:p>
    <w:p w14:paraId="57438A1A" w14:textId="77777777" w:rsidR="003713C9" w:rsidRPr="003713C9" w:rsidRDefault="003713C9" w:rsidP="003713C9"/>
    <w:p w14:paraId="57438A1B" w14:textId="77777777" w:rsidR="00193AF5" w:rsidRDefault="00352478" w:rsidP="003713C9">
      <w:pPr>
        <w:pStyle w:val="Nadpis2"/>
        <w:spacing w:before="0" w:after="0"/>
      </w:pPr>
      <w:bookmarkStart w:id="23" w:name="_Toc97899629"/>
      <w:r>
        <w:t>Zahájení a ukončení autorského dozoru</w:t>
      </w:r>
      <w:bookmarkEnd w:id="23"/>
    </w:p>
    <w:p w14:paraId="57438A1C" w14:textId="77777777" w:rsidR="0061667C" w:rsidRDefault="0061667C" w:rsidP="003713C9">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hotoviteli vydá a doručí</w:t>
      </w:r>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57438A1D" w14:textId="77777777" w:rsidR="00FA03E2" w:rsidRPr="00FA03E2" w:rsidRDefault="00FA03E2" w:rsidP="003713C9"/>
    <w:p w14:paraId="57438A1E" w14:textId="77777777" w:rsidR="0021164E" w:rsidRPr="00132727" w:rsidRDefault="0021164E" w:rsidP="003713C9">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57438A1F" w14:textId="77777777" w:rsidR="00352478" w:rsidRPr="002C50E9" w:rsidRDefault="00352478" w:rsidP="003713C9">
      <w:pPr>
        <w:pStyle w:val="Nadpis3"/>
        <w:numPr>
          <w:ilvl w:val="0"/>
          <w:numId w:val="0"/>
        </w:numPr>
        <w:ind w:left="720"/>
      </w:pPr>
    </w:p>
    <w:p w14:paraId="57438A20" w14:textId="77777777" w:rsidR="00410D5B" w:rsidRDefault="00410D5B" w:rsidP="003713C9">
      <w:pPr>
        <w:pStyle w:val="Nadpis1"/>
        <w:rPr>
          <w:rFonts w:cs="Times New Roman"/>
        </w:rPr>
      </w:pPr>
      <w:bookmarkStart w:id="24" w:name="_Toc66962443"/>
      <w:bookmarkStart w:id="25" w:name="_Toc97899630"/>
      <w:r w:rsidRPr="5E6B426E">
        <w:rPr>
          <w:rFonts w:cs="Times New Roman"/>
        </w:rPr>
        <w:t>Smluvní cena a platební podmínky</w:t>
      </w:r>
      <w:bookmarkEnd w:id="24"/>
      <w:bookmarkEnd w:id="25"/>
    </w:p>
    <w:p w14:paraId="57438A21" w14:textId="77777777" w:rsidR="00410D5B" w:rsidRPr="00357751" w:rsidRDefault="00410D5B" w:rsidP="003713C9">
      <w:pPr>
        <w:pStyle w:val="Nadpis2"/>
        <w:spacing w:before="0" w:after="0"/>
        <w:rPr>
          <w:rFonts w:cs="Times New Roman"/>
        </w:rPr>
      </w:pPr>
      <w:bookmarkStart w:id="26" w:name="_Toc66962444"/>
      <w:bookmarkStart w:id="27" w:name="_Toc97899631"/>
      <w:r w:rsidRPr="5E6B426E">
        <w:rPr>
          <w:rFonts w:cs="Times New Roman"/>
        </w:rPr>
        <w:t>Smluvní cena</w:t>
      </w:r>
      <w:bookmarkEnd w:id="26"/>
      <w:bookmarkEnd w:id="27"/>
    </w:p>
    <w:p w14:paraId="57438A22" w14:textId="77777777" w:rsidR="006A3C5B" w:rsidRDefault="003D1B91" w:rsidP="003713C9">
      <w:pPr>
        <w:pStyle w:val="Nadpis3"/>
        <w:rPr>
          <w:rFonts w:eastAsia="Times New Roman" w:cs="Times New Roman"/>
        </w:rPr>
      </w:pPr>
      <w:bookmarkStart w:id="28" w:name="_Objednatel_zaplatí_zhotoviteli"/>
      <w:bookmarkEnd w:id="28"/>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 xml:space="preserve">teli cenu díla /dále jen Smluvní cena/, která </w:t>
      </w:r>
      <w:r w:rsidR="00410D5B" w:rsidRPr="006A3C5B">
        <w:rPr>
          <w:rFonts w:eastAsia="Times New Roman" w:cs="Times New Roman"/>
        </w:rPr>
        <w:t>je cenou nejvýše přípustnou a nelze jí překročit.</w:t>
      </w:r>
    </w:p>
    <w:p w14:paraId="57438A23" w14:textId="77777777" w:rsidR="00613304" w:rsidRDefault="00613304" w:rsidP="003713C9"/>
    <w:p w14:paraId="57438A24" w14:textId="77777777" w:rsidR="003713C9" w:rsidRPr="00672451" w:rsidRDefault="003D1B91" w:rsidP="003713C9">
      <w:pPr>
        <w:tabs>
          <w:tab w:val="num" w:pos="426"/>
        </w:tabs>
        <w:spacing w:line="276" w:lineRule="auto"/>
      </w:pPr>
      <w:r>
        <w:tab/>
      </w:r>
      <w:r w:rsidR="003713C9" w:rsidRPr="00672451">
        <w:t>Přípravné práce, měřické a průzkumné práce</w:t>
      </w:r>
      <w:r w:rsidR="003713C9" w:rsidRPr="00672451">
        <w:tab/>
      </w:r>
      <w:r w:rsidR="003713C9" w:rsidRPr="00672451">
        <w:tab/>
      </w:r>
      <w:r w:rsidR="003713C9" w:rsidRPr="00672451">
        <w:tab/>
      </w:r>
      <w:r w:rsidR="00250E4C">
        <w:t xml:space="preserve">    </w:t>
      </w:r>
      <w:r w:rsidR="002C049B">
        <w:t>100.000,-</w:t>
      </w:r>
      <w:r w:rsidR="003713C9" w:rsidRPr="00672451">
        <w:tab/>
        <w:t xml:space="preserve">  Kč bez DPH</w:t>
      </w:r>
    </w:p>
    <w:p w14:paraId="57438A25" w14:textId="77777777" w:rsidR="003713C9" w:rsidRPr="00672451" w:rsidRDefault="003713C9" w:rsidP="003713C9">
      <w:pPr>
        <w:tabs>
          <w:tab w:val="num" w:pos="426"/>
        </w:tabs>
        <w:spacing w:line="276" w:lineRule="auto"/>
      </w:pPr>
      <w:r w:rsidRPr="00672451">
        <w:tab/>
        <w:t>Návrh stavby</w:t>
      </w:r>
      <w:r w:rsidR="00672451" w:rsidRPr="00672451">
        <w:tab/>
      </w:r>
      <w:r w:rsidR="00672451" w:rsidRPr="00672451">
        <w:tab/>
      </w:r>
      <w:r w:rsidRPr="00672451">
        <w:tab/>
      </w:r>
      <w:r w:rsidRPr="00672451">
        <w:tab/>
      </w:r>
      <w:r w:rsidRPr="00672451">
        <w:tab/>
      </w:r>
      <w:r w:rsidRPr="00672451">
        <w:tab/>
      </w:r>
      <w:r w:rsidRPr="00672451">
        <w:tab/>
      </w:r>
      <w:r w:rsidR="00250E4C">
        <w:t xml:space="preserve">    235.900,-</w:t>
      </w:r>
      <w:r w:rsidRPr="00672451">
        <w:tab/>
        <w:t xml:space="preserve">  Kč bez DPH</w:t>
      </w:r>
    </w:p>
    <w:p w14:paraId="57438A26" w14:textId="77777777" w:rsidR="003713C9" w:rsidRPr="00672451" w:rsidRDefault="003713C9" w:rsidP="003713C9">
      <w:pPr>
        <w:tabs>
          <w:tab w:val="num" w:pos="426"/>
        </w:tabs>
        <w:spacing w:line="276" w:lineRule="auto"/>
      </w:pPr>
      <w:r w:rsidRPr="00672451">
        <w:tab/>
        <w:t>Dokumentace pro povolení stavby</w:t>
      </w:r>
      <w:r w:rsidRPr="00672451">
        <w:tab/>
      </w:r>
      <w:r w:rsidRPr="00672451">
        <w:tab/>
        <w:t xml:space="preserve"> </w:t>
      </w:r>
      <w:r w:rsidRPr="00672451">
        <w:tab/>
      </w:r>
      <w:r w:rsidRPr="00672451">
        <w:tab/>
      </w:r>
      <w:r w:rsidRPr="00672451">
        <w:tab/>
      </w:r>
      <w:r w:rsidR="00250E4C">
        <w:t xml:space="preserve">    972.500,-</w:t>
      </w:r>
      <w:r w:rsidRPr="00672451">
        <w:tab/>
        <w:t xml:space="preserve">  Kč bez DPH</w:t>
      </w:r>
    </w:p>
    <w:p w14:paraId="57438A27" w14:textId="77777777" w:rsidR="003713C9" w:rsidRDefault="003713C9" w:rsidP="003713C9">
      <w:pPr>
        <w:tabs>
          <w:tab w:val="num" w:pos="426"/>
        </w:tabs>
        <w:spacing w:line="276" w:lineRule="auto"/>
      </w:pPr>
      <w:r w:rsidRPr="00672451">
        <w:tab/>
        <w:t>Dokumentace pro zadání a provádění stavby</w:t>
      </w:r>
      <w:r w:rsidRPr="00672451">
        <w:tab/>
      </w:r>
      <w:r w:rsidRPr="00672451">
        <w:tab/>
      </w:r>
      <w:r w:rsidRPr="00672451">
        <w:tab/>
      </w:r>
      <w:r w:rsidR="00250E4C">
        <w:t>1.435.200,-</w:t>
      </w:r>
      <w:r w:rsidRPr="003713C9">
        <w:tab/>
        <w:t xml:space="preserve">  Kč bez DPH</w:t>
      </w:r>
    </w:p>
    <w:p w14:paraId="57438A28" w14:textId="77777777" w:rsidR="00801282" w:rsidRDefault="006614A9" w:rsidP="003713C9">
      <w:pPr>
        <w:tabs>
          <w:tab w:val="num" w:pos="426"/>
        </w:tabs>
        <w:spacing w:line="276" w:lineRule="auto"/>
      </w:pPr>
      <w:r>
        <w:tab/>
      </w:r>
      <w:r w:rsidR="00801282">
        <w:t>Inženýring</w:t>
      </w:r>
      <w:r w:rsidR="00801282">
        <w:tab/>
      </w:r>
      <w:r w:rsidR="00801282">
        <w:tab/>
      </w:r>
      <w:r w:rsidR="00801282">
        <w:tab/>
      </w:r>
      <w:r w:rsidR="00801282">
        <w:tab/>
      </w:r>
      <w:r w:rsidR="00801282">
        <w:tab/>
      </w:r>
      <w:r w:rsidR="00801282">
        <w:tab/>
      </w:r>
      <w:r w:rsidR="00801282">
        <w:tab/>
      </w:r>
      <w:r w:rsidR="00801282">
        <w:tab/>
      </w:r>
      <w:r w:rsidR="00250E4C">
        <w:t xml:space="preserve">    100.000,-</w:t>
      </w:r>
      <w:r w:rsidR="00801282" w:rsidRPr="003713C9">
        <w:tab/>
        <w:t xml:space="preserve">  Kč bez DPH</w:t>
      </w:r>
    </w:p>
    <w:p w14:paraId="57438A29" w14:textId="77777777" w:rsidR="006614A9" w:rsidRDefault="00801282" w:rsidP="003713C9">
      <w:pPr>
        <w:tabs>
          <w:tab w:val="num" w:pos="426"/>
        </w:tabs>
        <w:spacing w:line="276" w:lineRule="auto"/>
      </w:pPr>
      <w:r>
        <w:tab/>
      </w:r>
      <w:r w:rsidR="006614A9">
        <w:t>LCC analýza</w:t>
      </w:r>
      <w:r w:rsidR="00EA2525">
        <w:tab/>
      </w:r>
      <w:r w:rsidR="00EA2525">
        <w:tab/>
      </w:r>
      <w:r w:rsidR="00EA2525">
        <w:tab/>
      </w:r>
      <w:r w:rsidR="00EA2525">
        <w:tab/>
      </w:r>
      <w:r w:rsidR="00EA2525">
        <w:tab/>
      </w:r>
      <w:r w:rsidR="00EA2525">
        <w:tab/>
      </w:r>
      <w:r w:rsidR="00EA2525">
        <w:tab/>
      </w:r>
      <w:r w:rsidR="00250E4C">
        <w:t xml:space="preserve">      45.000,-</w:t>
      </w:r>
      <w:r w:rsidR="00EA2525" w:rsidRPr="003713C9">
        <w:tab/>
        <w:t xml:space="preserve">  Kč bez DPH</w:t>
      </w:r>
    </w:p>
    <w:p w14:paraId="57438A2A" w14:textId="77777777" w:rsidR="00EA2525" w:rsidRDefault="00EA2525" w:rsidP="003713C9">
      <w:pPr>
        <w:tabs>
          <w:tab w:val="num" w:pos="426"/>
        </w:tabs>
        <w:spacing w:line="276" w:lineRule="auto"/>
      </w:pPr>
      <w:r>
        <w:tab/>
        <w:t>Plán údržby a oprav</w:t>
      </w:r>
      <w:r>
        <w:tab/>
      </w:r>
      <w:r>
        <w:tab/>
      </w:r>
      <w:r>
        <w:tab/>
      </w:r>
      <w:r>
        <w:tab/>
      </w:r>
      <w:r>
        <w:tab/>
      </w:r>
      <w:r>
        <w:tab/>
      </w:r>
      <w:r w:rsidR="00250E4C">
        <w:t xml:space="preserve">      52.000,-</w:t>
      </w:r>
      <w:r w:rsidRPr="003713C9">
        <w:tab/>
        <w:t xml:space="preserve">  Kč bez DPH</w:t>
      </w:r>
    </w:p>
    <w:p w14:paraId="57438A2B" w14:textId="77777777" w:rsidR="00EA2525" w:rsidRPr="003713C9" w:rsidRDefault="00EA2525" w:rsidP="003713C9">
      <w:pPr>
        <w:tabs>
          <w:tab w:val="num" w:pos="426"/>
        </w:tabs>
        <w:spacing w:line="276" w:lineRule="auto"/>
      </w:pPr>
      <w:r>
        <w:tab/>
        <w:t>Energetický posudek a PENB po realizaci</w:t>
      </w:r>
      <w:r>
        <w:tab/>
      </w:r>
      <w:r>
        <w:tab/>
      </w:r>
      <w:r>
        <w:tab/>
      </w:r>
      <w:r>
        <w:tab/>
      </w:r>
      <w:r w:rsidR="00250E4C">
        <w:t xml:space="preserve">      48.500,-</w:t>
      </w:r>
      <w:r w:rsidRPr="003713C9">
        <w:tab/>
        <w:t xml:space="preserve">  Kč bez DPH</w:t>
      </w:r>
    </w:p>
    <w:p w14:paraId="57438A2C" w14:textId="77777777" w:rsidR="003713C9" w:rsidRPr="003713C9" w:rsidRDefault="003713C9" w:rsidP="003713C9">
      <w:pPr>
        <w:tabs>
          <w:tab w:val="num" w:pos="426"/>
        </w:tabs>
        <w:spacing w:line="276" w:lineRule="auto"/>
        <w:rPr>
          <w:u w:val="single"/>
        </w:rPr>
      </w:pPr>
      <w:r w:rsidRPr="003713C9">
        <w:tab/>
        <w:t>--------------------------------------------------------------------------------</w:t>
      </w:r>
      <w:r>
        <w:t>-------------------------------------------------</w:t>
      </w:r>
      <w:r w:rsidRPr="003713C9">
        <w:t>--------</w:t>
      </w:r>
    </w:p>
    <w:p w14:paraId="57438A2D" w14:textId="77777777" w:rsidR="003713C9" w:rsidRPr="003713C9" w:rsidRDefault="003713C9" w:rsidP="003713C9">
      <w:pPr>
        <w:tabs>
          <w:tab w:val="num" w:pos="426"/>
        </w:tabs>
        <w:spacing w:line="276" w:lineRule="auto"/>
      </w:pPr>
      <w:r w:rsidRPr="003713C9">
        <w:tab/>
      </w:r>
      <w:r w:rsidRPr="003713C9">
        <w:rPr>
          <w:b/>
          <w:bCs/>
        </w:rPr>
        <w:t>Smluvní cena celkem bez DPH</w:t>
      </w:r>
      <w:r w:rsidRPr="003713C9">
        <w:tab/>
      </w:r>
      <w:r w:rsidRPr="003713C9">
        <w:tab/>
      </w:r>
      <w:r w:rsidRPr="003713C9">
        <w:tab/>
      </w:r>
      <w:r w:rsidRPr="003713C9">
        <w:tab/>
      </w:r>
      <w:r w:rsidRPr="003713C9">
        <w:tab/>
      </w:r>
      <w:r w:rsidR="00250E4C">
        <w:t>2.989.100,-</w:t>
      </w:r>
      <w:r w:rsidRPr="003713C9">
        <w:tab/>
        <w:t xml:space="preserve">  Kč</w:t>
      </w:r>
    </w:p>
    <w:p w14:paraId="57438A2E" w14:textId="77777777" w:rsidR="003713C9" w:rsidRPr="003713C9" w:rsidRDefault="003713C9" w:rsidP="003713C9">
      <w:pPr>
        <w:tabs>
          <w:tab w:val="num" w:pos="426"/>
        </w:tabs>
        <w:spacing w:line="276" w:lineRule="auto"/>
      </w:pPr>
      <w:r w:rsidRPr="003713C9">
        <w:rPr>
          <w:b/>
          <w:bCs/>
        </w:rPr>
        <w:tab/>
        <w:t xml:space="preserve">DPH </w:t>
      </w:r>
      <w:r w:rsidR="00250E4C">
        <w:rPr>
          <w:b/>
          <w:bCs/>
        </w:rPr>
        <w:t>21</w:t>
      </w:r>
      <w:r w:rsidRPr="003713C9">
        <w:rPr>
          <w:b/>
          <w:bCs/>
        </w:rPr>
        <w:t>%</w:t>
      </w:r>
      <w:r w:rsidRPr="003713C9">
        <w:rPr>
          <w:b/>
          <w:bCs/>
        </w:rPr>
        <w:tab/>
      </w:r>
      <w:r w:rsidRPr="003713C9">
        <w:rPr>
          <w:b/>
          <w:bCs/>
        </w:rPr>
        <w:tab/>
      </w:r>
      <w:r w:rsidRPr="003713C9">
        <w:rPr>
          <w:b/>
          <w:bCs/>
        </w:rPr>
        <w:tab/>
      </w:r>
      <w:r w:rsidRPr="003713C9">
        <w:rPr>
          <w:b/>
          <w:bCs/>
        </w:rPr>
        <w:tab/>
      </w:r>
      <w:r w:rsidRPr="003713C9">
        <w:rPr>
          <w:b/>
          <w:bCs/>
        </w:rPr>
        <w:tab/>
      </w:r>
      <w:r w:rsidRPr="003713C9">
        <w:rPr>
          <w:b/>
          <w:bCs/>
        </w:rPr>
        <w:tab/>
      </w:r>
      <w:r w:rsidRPr="003713C9">
        <w:rPr>
          <w:b/>
          <w:bCs/>
        </w:rPr>
        <w:tab/>
      </w:r>
      <w:r w:rsidRPr="003713C9">
        <w:rPr>
          <w:b/>
          <w:bCs/>
        </w:rPr>
        <w:tab/>
      </w:r>
      <w:r w:rsidR="00250E4C">
        <w:rPr>
          <w:b/>
          <w:bCs/>
        </w:rPr>
        <w:t xml:space="preserve">    </w:t>
      </w:r>
      <w:r w:rsidR="00250E4C">
        <w:t>627.711,-</w:t>
      </w:r>
      <w:r w:rsidRPr="003713C9">
        <w:tab/>
        <w:t xml:space="preserve">  Kč</w:t>
      </w:r>
    </w:p>
    <w:p w14:paraId="57438A2F" w14:textId="710E918A" w:rsidR="003713C9" w:rsidRPr="003713C9" w:rsidRDefault="003713C9" w:rsidP="003713C9">
      <w:pPr>
        <w:tabs>
          <w:tab w:val="num" w:pos="426"/>
        </w:tabs>
        <w:spacing w:line="276" w:lineRule="auto"/>
      </w:pPr>
      <w:r w:rsidRPr="003713C9">
        <w:rPr>
          <w:b/>
          <w:bCs/>
        </w:rPr>
        <w:tab/>
        <w:t xml:space="preserve">Smluvní cena celkem </w:t>
      </w:r>
      <w:r w:rsidR="00710F68">
        <w:rPr>
          <w:b/>
          <w:bCs/>
        </w:rPr>
        <w:t>s</w:t>
      </w:r>
      <w:r w:rsidRPr="003713C9">
        <w:rPr>
          <w:b/>
          <w:bCs/>
        </w:rPr>
        <w:t xml:space="preserve"> DPH </w:t>
      </w:r>
      <w:r w:rsidRPr="003713C9">
        <w:rPr>
          <w:b/>
          <w:bCs/>
        </w:rPr>
        <w:tab/>
      </w:r>
      <w:r w:rsidRPr="003713C9">
        <w:rPr>
          <w:b/>
          <w:bCs/>
        </w:rPr>
        <w:tab/>
      </w:r>
      <w:r w:rsidRPr="003713C9">
        <w:rPr>
          <w:b/>
          <w:bCs/>
        </w:rPr>
        <w:tab/>
      </w:r>
      <w:r w:rsidRPr="003713C9">
        <w:rPr>
          <w:b/>
          <w:bCs/>
        </w:rPr>
        <w:tab/>
      </w:r>
      <w:r w:rsidRPr="003713C9">
        <w:rPr>
          <w:b/>
          <w:bCs/>
        </w:rPr>
        <w:tab/>
      </w:r>
      <w:r w:rsidR="00250E4C">
        <w:t>3.616.811,-</w:t>
      </w:r>
      <w:r w:rsidRPr="003713C9">
        <w:tab/>
        <w:t xml:space="preserve">  Kč</w:t>
      </w:r>
    </w:p>
    <w:p w14:paraId="57438A30" w14:textId="77777777" w:rsidR="004E0865" w:rsidRPr="000B615E" w:rsidRDefault="004E0865" w:rsidP="003713C9">
      <w:pPr>
        <w:tabs>
          <w:tab w:val="num" w:pos="426"/>
        </w:tabs>
        <w:spacing w:line="276" w:lineRule="auto"/>
      </w:pPr>
      <w:r w:rsidRPr="00422741">
        <w:tab/>
      </w:r>
    </w:p>
    <w:p w14:paraId="57438A31" w14:textId="77777777" w:rsidR="00012F8C" w:rsidRPr="00182AA7" w:rsidRDefault="00012F8C" w:rsidP="003713C9">
      <w:pPr>
        <w:pStyle w:val="Nadpis3"/>
        <w:rPr>
          <w:szCs w:val="22"/>
        </w:rPr>
      </w:pPr>
      <w:r w:rsidRPr="00182AA7">
        <w:rPr>
          <w:szCs w:val="22"/>
        </w:rPr>
        <w:t xml:space="preserve">V této Smluvní ceně je zahrnut počet vyhotovení projektové dokumentace podle článku </w:t>
      </w:r>
      <w:hyperlink w:anchor="_Další_požadavky_objednatele" w:history="1">
        <w:r w:rsidR="00A832B6" w:rsidRPr="00182AA7">
          <w:rPr>
            <w:rStyle w:val="Hypertextovodkaz"/>
            <w:color w:val="auto"/>
            <w:szCs w:val="22"/>
          </w:rPr>
          <w:t>2.3</w:t>
        </w:r>
      </w:hyperlink>
      <w:r w:rsidRPr="00182AA7">
        <w:rPr>
          <w:szCs w:val="22"/>
        </w:rPr>
        <w:t xml:space="preserve"> této smlouvy</w:t>
      </w:r>
      <w:r w:rsidR="00493380" w:rsidRPr="00182AA7">
        <w:rPr>
          <w:szCs w:val="22"/>
        </w:rPr>
        <w:t xml:space="preserve"> a dále obstarání dokladů</w:t>
      </w:r>
      <w:r w:rsidR="007D1616" w:rsidRPr="00182AA7">
        <w:rPr>
          <w:szCs w:val="22"/>
        </w:rPr>
        <w:t xml:space="preserve"> a stanovisek veřejnoprávních orgánů a organizací potřebných pro vydání jednotlivých stupňů projektové dokumentace</w:t>
      </w:r>
      <w:r w:rsidRPr="00182AA7">
        <w:rPr>
          <w:szCs w:val="22"/>
        </w:rPr>
        <w:t>. Případná další vyhotovení projektové dokumentace bude zhotovitel fakturovat mimo uvedenou cenu za zvláštní úhradu</w:t>
      </w:r>
      <w:r w:rsidR="00A832B6" w:rsidRPr="00182AA7">
        <w:rPr>
          <w:szCs w:val="22"/>
        </w:rPr>
        <w:t>.</w:t>
      </w:r>
    </w:p>
    <w:p w14:paraId="57438A32" w14:textId="77777777" w:rsidR="00A832B6" w:rsidRPr="00A832B6" w:rsidRDefault="00A832B6" w:rsidP="003713C9"/>
    <w:p w14:paraId="57438A33" w14:textId="77777777" w:rsidR="00410D5B" w:rsidRPr="006A3C5B" w:rsidRDefault="00410D5B" w:rsidP="003713C9">
      <w:pPr>
        <w:pStyle w:val="Nadpis3"/>
        <w:rPr>
          <w:rFonts w:eastAsia="Times New Roman" w:cs="Times New Roman"/>
        </w:rPr>
      </w:pPr>
      <w:r w:rsidRPr="006A3C5B">
        <w:rPr>
          <w:rFonts w:eastAsia="Times New Roman" w:cs="Times New Roman"/>
        </w:rPr>
        <w:lastRenderedPageBreak/>
        <w:t xml:space="preserve">Smluvní cena díla obsahuje veškeré náklady spojené s úplným a kvalitním dokončením díla dle této smlouvy včetně veškerých rizik a vlivů během provádění díla. </w:t>
      </w:r>
    </w:p>
    <w:p w14:paraId="57438A34" w14:textId="77777777" w:rsidR="00410D5B" w:rsidRPr="007E1268" w:rsidRDefault="00410D5B" w:rsidP="003713C9">
      <w:pPr>
        <w:rPr>
          <w:rFonts w:ascii="Times New Roman" w:eastAsia="Times New Roman" w:hAnsi="Times New Roman" w:cs="Times New Roman"/>
        </w:rPr>
      </w:pPr>
    </w:p>
    <w:p w14:paraId="57438A35" w14:textId="77777777" w:rsidR="00410D5B" w:rsidRDefault="00410D5B" w:rsidP="003713C9">
      <w:pPr>
        <w:pStyle w:val="Nadpis3"/>
        <w:rPr>
          <w:rFonts w:eastAsia="Times New Roman" w:cs="Times New Roman"/>
        </w:rPr>
      </w:pPr>
      <w:r w:rsidRPr="5E6B426E">
        <w:rPr>
          <w:rFonts w:eastAsia="Times New Roman" w:cs="Times New Roman"/>
        </w:rPr>
        <w:t>DPH bude účtována dle platného zákona o dani z přidané hodnoty.</w:t>
      </w:r>
    </w:p>
    <w:p w14:paraId="57438A36" w14:textId="77777777" w:rsidR="00410D5B" w:rsidRPr="007E1268" w:rsidRDefault="00410D5B" w:rsidP="003713C9">
      <w:pPr>
        <w:rPr>
          <w:rFonts w:ascii="Times New Roman" w:eastAsia="Times New Roman" w:hAnsi="Times New Roman" w:cs="Times New Roman"/>
        </w:rPr>
      </w:pPr>
    </w:p>
    <w:p w14:paraId="57438A37" w14:textId="77777777" w:rsidR="00410D5B" w:rsidRDefault="00410D5B" w:rsidP="003713C9">
      <w:pPr>
        <w:pStyle w:val="Nadpis3"/>
        <w:rPr>
          <w:rFonts w:eastAsia="Times New Roman" w:cs="Times New Roman"/>
        </w:rPr>
      </w:pPr>
      <w:r w:rsidRPr="5E6B426E">
        <w:rPr>
          <w:rFonts w:eastAsia="Times New Roman" w:cs="Times New Roman"/>
        </w:rPr>
        <w:t>Cena díla nebude zvyšována z titulu kurzovních rozdílů.</w:t>
      </w:r>
    </w:p>
    <w:p w14:paraId="57438A38" w14:textId="77777777" w:rsidR="00A37562" w:rsidRDefault="00A37562" w:rsidP="003713C9"/>
    <w:p w14:paraId="57438A39" w14:textId="77777777" w:rsidR="00A37562" w:rsidRPr="00A37562" w:rsidRDefault="00A37562" w:rsidP="003713C9">
      <w:pPr>
        <w:pStyle w:val="Nadpis3"/>
      </w:pPr>
      <w:bookmarkStart w:id="29" w:name="_Hodinová_sazba_autorského"/>
      <w:bookmarkEnd w:id="29"/>
      <w:r w:rsidRPr="00422741">
        <w:t>Hodinová sazba autorského dozoru bude účtována</w:t>
      </w:r>
      <w:r>
        <w:t xml:space="preserve"> ve výši</w:t>
      </w:r>
      <w:r w:rsidRPr="00422741">
        <w:t xml:space="preserve"> </w:t>
      </w:r>
      <w:r w:rsidR="006C067F">
        <w:rPr>
          <w:rFonts w:eastAsia="Times New Roman"/>
        </w:rPr>
        <w:t>75</w:t>
      </w:r>
      <w:r w:rsidR="006458E8">
        <w:rPr>
          <w:rFonts w:eastAsia="Times New Roman"/>
        </w:rPr>
        <w:t>0,-</w:t>
      </w:r>
      <w:r>
        <w:t xml:space="preserve"> </w:t>
      </w:r>
      <w:r w:rsidRPr="00422741">
        <w:t>Kč bez DPH/hod. V ceně autorského dozoru jsou zahrnuty veškeré výdaje spojené s výkonem autorského dozoru, např. cestovné a jiné výdaje.</w:t>
      </w:r>
    </w:p>
    <w:p w14:paraId="57438A3A" w14:textId="77777777" w:rsidR="00410D5B" w:rsidRPr="001312BD" w:rsidRDefault="00410D5B" w:rsidP="003713C9">
      <w:pPr>
        <w:pStyle w:val="Zkladntext"/>
        <w:widowControl/>
        <w:ind w:left="720"/>
        <w:jc w:val="both"/>
        <w:rPr>
          <w:rFonts w:ascii="Times New Roman" w:eastAsia="Times New Roman" w:hAnsi="Times New Roman" w:cs="Times New Roman"/>
          <w:color w:val="auto"/>
        </w:rPr>
      </w:pPr>
    </w:p>
    <w:p w14:paraId="57438A3B" w14:textId="77777777" w:rsidR="00410D5B" w:rsidRPr="000B0963" w:rsidRDefault="00410D5B" w:rsidP="003713C9">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57438A3C"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A3D" w14:textId="77777777" w:rsidR="00410D5B" w:rsidRPr="007E1268" w:rsidRDefault="00410D5B" w:rsidP="003713C9">
      <w:pPr>
        <w:pStyle w:val="Nadpis2"/>
        <w:spacing w:before="0" w:after="0"/>
        <w:rPr>
          <w:rFonts w:cs="Times New Roman"/>
        </w:rPr>
      </w:pPr>
      <w:bookmarkStart w:id="30" w:name="_Toc66962445"/>
      <w:bookmarkStart w:id="31" w:name="_Toc97899632"/>
      <w:r w:rsidRPr="5E6B426E">
        <w:rPr>
          <w:rFonts w:cs="Times New Roman"/>
        </w:rPr>
        <w:t>Platební podmínky</w:t>
      </w:r>
      <w:bookmarkEnd w:id="30"/>
      <w:bookmarkEnd w:id="31"/>
    </w:p>
    <w:p w14:paraId="57438A3E" w14:textId="77777777" w:rsidR="00410D5B" w:rsidRPr="001312BD" w:rsidRDefault="00410D5B" w:rsidP="003713C9">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57438A3F" w14:textId="77777777" w:rsidR="00410D5B" w:rsidRPr="001312BD" w:rsidRDefault="00410D5B" w:rsidP="003713C9">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57438A40" w14:textId="77777777" w:rsidR="00410D5B" w:rsidRDefault="00410D5B" w:rsidP="003713C9">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57438A41" w14:textId="77777777" w:rsidR="00A47B5A" w:rsidRPr="00A47B5A" w:rsidRDefault="00A47B5A" w:rsidP="003713C9"/>
    <w:p w14:paraId="57438A42" w14:textId="77777777" w:rsidR="00A47B5A" w:rsidRPr="001B3176" w:rsidRDefault="00A47B5A" w:rsidP="003713C9">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57438A43" w14:textId="77777777" w:rsidR="00F22D21" w:rsidRPr="00F22D21" w:rsidRDefault="00F22D21" w:rsidP="003713C9"/>
    <w:p w14:paraId="57438A44" w14:textId="77777777" w:rsidR="00493DED" w:rsidRDefault="00940904" w:rsidP="003713C9">
      <w:pPr>
        <w:pStyle w:val="Nadpis3"/>
      </w:pPr>
      <w:r w:rsidRPr="00940904">
        <w:t>Cena za výkon autorského dozoru bude účtována čtvrtletně, vždy k 30.1., 31. 3., 30.6., 31.12. daného kalendářního roku, podle počtu skutečně odpracovaných hodin. Podkladem pro úhradu odměny bude faktura vystavená zhotovitelem, jejímž součástí bude výkaz činnosti / práce (</w:t>
      </w:r>
      <w:proofErr w:type="spellStart"/>
      <w:r w:rsidRPr="00940904">
        <w:t>timesheet</w:t>
      </w:r>
      <w:proofErr w:type="spellEnd"/>
      <w:r w:rsidRPr="00940904">
        <w:t>).</w:t>
      </w:r>
      <w:r w:rsidR="00CB673B">
        <w:t xml:space="preserve"> Výše </w:t>
      </w:r>
      <w:r w:rsidR="00DD71CE">
        <w:t xml:space="preserve">hodinové sazby je uvedena v čl. </w:t>
      </w:r>
      <w:hyperlink w:anchor="_Hodinová_sazba_autorského" w:history="1">
        <w:r w:rsidR="00697AE8" w:rsidRPr="00FC6D5C">
          <w:rPr>
            <w:rStyle w:val="Hypertextovodkaz"/>
          </w:rPr>
          <w:t>5</w:t>
        </w:r>
        <w:r w:rsidR="004D14A9" w:rsidRPr="00FC6D5C">
          <w:rPr>
            <w:rStyle w:val="Hypertextovodkaz"/>
          </w:rPr>
          <w:t>.1.6</w:t>
        </w:r>
      </w:hyperlink>
      <w:r w:rsidR="004D14A9">
        <w:t xml:space="preserve"> </w:t>
      </w:r>
      <w:r w:rsidR="004D14A9" w:rsidRPr="00422741">
        <w:t>této</w:t>
      </w:r>
      <w:r w:rsidR="00493DED" w:rsidRPr="00422741">
        <w:t xml:space="preserve"> smlouvy.</w:t>
      </w:r>
    </w:p>
    <w:p w14:paraId="57438A45" w14:textId="77777777" w:rsidR="00C12410" w:rsidRPr="00C12410" w:rsidRDefault="00C12410" w:rsidP="003713C9"/>
    <w:p w14:paraId="57438A46" w14:textId="77777777" w:rsidR="00C12410" w:rsidRPr="00B825B4" w:rsidRDefault="00374DD5" w:rsidP="003713C9">
      <w:pPr>
        <w:pStyle w:val="Nadpis3"/>
      </w:pPr>
      <w:r>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C82C07">
        <w:rPr>
          <w:b/>
          <w:bCs w:val="0"/>
        </w:rPr>
        <w:t>v záhlaví této smlouvy, přičemž toto číslo bankovního účtu bude rovněž uvedeno i na faktuře.</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57438A47" w14:textId="77777777" w:rsidR="00493DED" w:rsidRPr="00493DED" w:rsidRDefault="00493DED" w:rsidP="003713C9"/>
    <w:p w14:paraId="57438A48" w14:textId="77777777" w:rsidR="00410D5B" w:rsidRPr="00195886" w:rsidRDefault="00410D5B" w:rsidP="003713C9">
      <w:pPr>
        <w:pStyle w:val="Nadpis3"/>
        <w:rPr>
          <w:rFonts w:eastAsia="Times New Roman" w:cs="Times New Roman"/>
        </w:rPr>
      </w:pPr>
      <w:r w:rsidRPr="5E6B426E">
        <w:rPr>
          <w:rFonts w:eastAsia="Times New Roman" w:cs="Times New Roman"/>
        </w:rPr>
        <w:t>Splatnost daňových dokladů je dohodnuta na 30 dnů od jejich vystavení.</w:t>
      </w:r>
    </w:p>
    <w:p w14:paraId="57438A49"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A4A" w14:textId="77777777" w:rsidR="00410D5B" w:rsidRDefault="00410D5B" w:rsidP="003713C9">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57438A4B" w14:textId="77777777" w:rsidR="009A736D" w:rsidRPr="009A736D" w:rsidRDefault="009A736D" w:rsidP="003713C9"/>
    <w:p w14:paraId="57438A4C" w14:textId="77777777" w:rsidR="009A736D" w:rsidRPr="00182AA7" w:rsidRDefault="009A736D" w:rsidP="003713C9">
      <w:pPr>
        <w:pStyle w:val="Nadpis3"/>
        <w:rPr>
          <w:rFonts w:eastAsia="Times New Roman" w:cs="Times New Roman"/>
        </w:rPr>
      </w:pPr>
      <w:r w:rsidRPr="00182AA7">
        <w:t>V případě, že zhotovitelem bude zahraniční osoba neusazená v tuzemsku, která je registrovaná v jiném členském státě jako plátce DPH a není registrovaná v tuzemsku jako plátce, bude DPH přiznána a zaplacena přímo objednatelem a zhotoviteli bude uhrazena cena díla bez DPH. Zhotovitel je povinen vystavit za podmínek uvedených v zákoně o DPH doklad s náležitostmi dle příslušného ustanovení zákona o DPH.</w:t>
      </w:r>
    </w:p>
    <w:p w14:paraId="57438A4D" w14:textId="77777777" w:rsidR="009A736D" w:rsidRPr="00182AA7" w:rsidRDefault="009A736D" w:rsidP="003713C9"/>
    <w:p w14:paraId="57438A4E" w14:textId="77777777" w:rsidR="009A736D" w:rsidRDefault="00D6620C" w:rsidP="003713C9">
      <w:pPr>
        <w:pStyle w:val="Nadpis3"/>
        <w:rPr>
          <w:rFonts w:asciiTheme="minorHAnsi" w:hAnsiTheme="minorHAnsi" w:cstheme="minorHAnsi"/>
          <w:szCs w:val="22"/>
        </w:rPr>
      </w:pPr>
      <w:r w:rsidRPr="00182AA7">
        <w:rPr>
          <w:rFonts w:asciiTheme="minorHAnsi" w:hAnsiTheme="minorHAnsi" w:cstheme="minorHAnsi"/>
          <w:szCs w:val="22"/>
        </w:rPr>
        <w:t>Objednatel</w:t>
      </w:r>
      <w:r w:rsidR="009A736D" w:rsidRPr="00182AA7">
        <w:rPr>
          <w:rFonts w:asciiTheme="minorHAnsi" w:hAnsiTheme="minorHAnsi" w:cstheme="minorHAnsi"/>
          <w:szCs w:val="22"/>
        </w:rPr>
        <w:t xml:space="preserve"> nevyužije možnosti plateb poddodavatelům. Platby budou probíhat výlučně v </w:t>
      </w:r>
      <w:r w:rsidR="009A736D" w:rsidRPr="00182AA7">
        <w:rPr>
          <w:rFonts w:asciiTheme="minorHAnsi" w:hAnsiTheme="minorHAnsi" w:cstheme="minorHAnsi"/>
          <w:b/>
          <w:szCs w:val="22"/>
        </w:rPr>
        <w:t>CZK.</w:t>
      </w:r>
      <w:r w:rsidR="009A736D" w:rsidRPr="00182AA7">
        <w:rPr>
          <w:rFonts w:asciiTheme="minorHAnsi" w:hAnsiTheme="minorHAnsi" w:cstheme="minorHAnsi"/>
          <w:szCs w:val="22"/>
        </w:rPr>
        <w:t xml:space="preserve"> </w:t>
      </w:r>
    </w:p>
    <w:p w14:paraId="57438A4F" w14:textId="77777777" w:rsidR="00250E4C" w:rsidRDefault="00250E4C" w:rsidP="00250E4C"/>
    <w:p w14:paraId="57438A50" w14:textId="77777777" w:rsidR="00250E4C" w:rsidRPr="00250E4C" w:rsidRDefault="00250E4C" w:rsidP="00250E4C"/>
    <w:p w14:paraId="57438A51" w14:textId="77777777" w:rsidR="009A736D" w:rsidRPr="009A736D" w:rsidRDefault="009A736D" w:rsidP="003713C9"/>
    <w:p w14:paraId="57438A52" w14:textId="77777777" w:rsidR="00410D5B" w:rsidRPr="00250E4C" w:rsidRDefault="00B26F42" w:rsidP="00250E4C">
      <w:pPr>
        <w:pStyle w:val="Nadpis1"/>
        <w:rPr>
          <w:rFonts w:cs="Times New Roman"/>
        </w:rPr>
      </w:pPr>
      <w:bookmarkStart w:id="32" w:name="_Toc66962447"/>
      <w:bookmarkStart w:id="33" w:name="_Toc97899633"/>
      <w:r w:rsidRPr="00250E4C">
        <w:rPr>
          <w:rFonts w:cs="Times New Roman"/>
        </w:rPr>
        <w:lastRenderedPageBreak/>
        <w:t>Termín</w:t>
      </w:r>
      <w:r w:rsidR="00410D5B" w:rsidRPr="00250E4C">
        <w:rPr>
          <w:rFonts w:cs="Times New Roman"/>
        </w:rPr>
        <w:t xml:space="preserve"> plnění</w:t>
      </w:r>
      <w:bookmarkEnd w:id="32"/>
      <w:bookmarkEnd w:id="33"/>
    </w:p>
    <w:p w14:paraId="57438A53" w14:textId="77777777" w:rsidR="00410D5B" w:rsidRPr="001312BD" w:rsidRDefault="00410D5B" w:rsidP="003713C9">
      <w:pPr>
        <w:pStyle w:val="Nadpis2"/>
        <w:spacing w:before="0" w:after="0"/>
        <w:rPr>
          <w:rFonts w:cs="Times New Roman"/>
        </w:rPr>
      </w:pPr>
      <w:bookmarkStart w:id="34" w:name="_Toc66962448"/>
      <w:bookmarkStart w:id="35" w:name="_Toc97899634"/>
      <w:r w:rsidRPr="2217BC5F">
        <w:rPr>
          <w:rFonts w:cs="Times New Roman"/>
        </w:rPr>
        <w:t>Časový harmonogram</w:t>
      </w:r>
      <w:bookmarkEnd w:id="34"/>
      <w:bookmarkEnd w:id="35"/>
    </w:p>
    <w:p w14:paraId="57438A54" w14:textId="77777777" w:rsidR="000A7AFA" w:rsidRPr="009E40D3" w:rsidRDefault="00B26F42" w:rsidP="003713C9">
      <w:pPr>
        <w:pStyle w:val="Nadpis3"/>
      </w:pPr>
      <w:bookmarkStart w:id="36" w:name="_Zhotovitel_se_zavazuje,"/>
      <w:bookmarkEnd w:id="36"/>
      <w:r>
        <w:rPr>
          <w:rFonts w:eastAsia="Times New Roman" w:cs="Times New Roman"/>
        </w:rPr>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57438A55" w14:textId="77777777" w:rsidR="00182AA7" w:rsidRPr="0064468C" w:rsidRDefault="00182AA7" w:rsidP="00182AA7">
      <w:pPr>
        <w:numPr>
          <w:ilvl w:val="0"/>
          <w:numId w:val="23"/>
        </w:numPr>
      </w:pPr>
      <w:bookmarkStart w:id="37" w:name="_Hlk179275387"/>
      <w:r w:rsidRPr="0064468C">
        <w:t xml:space="preserve">Zpracování návrhu stavby </w:t>
      </w:r>
      <w:r w:rsidR="000B2A80">
        <w:rPr>
          <w:b/>
          <w:bCs/>
        </w:rPr>
        <w:t>do 3 měsíců ode dne účinnosti smlouvy</w:t>
      </w:r>
      <w:r w:rsidR="00AE1B06">
        <w:rPr>
          <w:b/>
          <w:bCs/>
        </w:rPr>
        <w:t>,</w:t>
      </w:r>
    </w:p>
    <w:p w14:paraId="57438A56" w14:textId="77777777" w:rsidR="0053585B" w:rsidRPr="0053585B" w:rsidRDefault="00182AA7" w:rsidP="002C049B">
      <w:pPr>
        <w:numPr>
          <w:ilvl w:val="0"/>
          <w:numId w:val="23"/>
        </w:numPr>
        <w:rPr>
          <w:b/>
        </w:rPr>
      </w:pPr>
      <w:r w:rsidRPr="00704644">
        <w:t xml:space="preserve">PD pro povolení stavby do </w:t>
      </w:r>
      <w:r w:rsidR="0053585B" w:rsidRPr="0053585B">
        <w:t>6 měsíců od výběru varianty</w:t>
      </w:r>
      <w:r w:rsidR="00AE1B06">
        <w:t>,</w:t>
      </w:r>
      <w:r w:rsidR="0053585B" w:rsidRPr="0053585B">
        <w:t xml:space="preserve"> </w:t>
      </w:r>
    </w:p>
    <w:p w14:paraId="57438A57" w14:textId="77777777" w:rsidR="00EA2525" w:rsidRPr="001A2443" w:rsidRDefault="00182AA7" w:rsidP="002C049B">
      <w:pPr>
        <w:numPr>
          <w:ilvl w:val="0"/>
          <w:numId w:val="23"/>
        </w:numPr>
        <w:rPr>
          <w:bCs/>
        </w:rPr>
      </w:pPr>
      <w:r w:rsidRPr="00704644">
        <w:t xml:space="preserve">PD pro zadání a provádění stavby </w:t>
      </w:r>
      <w:r w:rsidRPr="0053585B">
        <w:rPr>
          <w:b/>
        </w:rPr>
        <w:t>do 1</w:t>
      </w:r>
      <w:r w:rsidR="00D21C11">
        <w:rPr>
          <w:b/>
        </w:rPr>
        <w:t>5</w:t>
      </w:r>
      <w:r w:rsidRPr="0053585B">
        <w:rPr>
          <w:b/>
        </w:rPr>
        <w:t xml:space="preserve"> týdnů od písemné výzvy zadavatelem</w:t>
      </w:r>
      <w:bookmarkEnd w:id="37"/>
      <w:r w:rsidR="001A2443">
        <w:rPr>
          <w:b/>
        </w:rPr>
        <w:t xml:space="preserve"> </w:t>
      </w:r>
      <w:r w:rsidR="001A2443" w:rsidRPr="001A2443">
        <w:rPr>
          <w:bCs/>
        </w:rPr>
        <w:t>(předpoklad výzvy 01/2026)</w:t>
      </w:r>
      <w:r w:rsidR="00941704" w:rsidRPr="001A2443">
        <w:rPr>
          <w:bCs/>
        </w:rPr>
        <w:t>.</w:t>
      </w:r>
    </w:p>
    <w:p w14:paraId="57438A58" w14:textId="77777777" w:rsidR="008A3248" w:rsidRDefault="008A3248" w:rsidP="003713C9">
      <w:pPr>
        <w:pStyle w:val="Nadpis3"/>
        <w:rPr>
          <w:rFonts w:eastAsia="Times New Roman" w:cs="Times New Roman"/>
        </w:rPr>
      </w:pPr>
      <w:r w:rsidRPr="5E6B426E">
        <w:rPr>
          <w:rFonts w:eastAsia="Times New Roman" w:cs="Times New Roman"/>
        </w:rPr>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57438A59" w14:textId="77777777" w:rsidR="00164843" w:rsidRPr="00164843" w:rsidRDefault="00164843" w:rsidP="00164843">
      <w:r>
        <w:t>6.1.3</w:t>
      </w:r>
      <w:r>
        <w:tab/>
      </w:r>
      <w:r w:rsidR="009729CF">
        <w:t>Nejzazší termín ukončení realizace Projektu: do 1. 6. 2026.</w:t>
      </w:r>
      <w:r>
        <w:tab/>
      </w:r>
    </w:p>
    <w:p w14:paraId="57438A5A" w14:textId="77777777" w:rsidR="00410D5B" w:rsidRDefault="00410D5B" w:rsidP="003713C9">
      <w:pPr>
        <w:rPr>
          <w:rFonts w:ascii="Times New Roman" w:eastAsia="Times New Roman" w:hAnsi="Times New Roman" w:cs="Times New Roman"/>
        </w:rPr>
      </w:pPr>
    </w:p>
    <w:p w14:paraId="57438A5C" w14:textId="77777777" w:rsidR="00164843" w:rsidRPr="00113032" w:rsidRDefault="00164843" w:rsidP="003713C9">
      <w:pPr>
        <w:rPr>
          <w:rFonts w:ascii="Times New Roman" w:eastAsia="Times New Roman" w:hAnsi="Times New Roman" w:cs="Times New Roman"/>
        </w:rPr>
      </w:pPr>
    </w:p>
    <w:p w14:paraId="57438A5D" w14:textId="77777777" w:rsidR="00410D5B" w:rsidRPr="005F7DB9" w:rsidRDefault="00B26F42" w:rsidP="003713C9">
      <w:pPr>
        <w:pStyle w:val="Nadpis1"/>
        <w:rPr>
          <w:rFonts w:cs="Times New Roman"/>
          <w:color w:val="auto"/>
          <w:sz w:val="22"/>
          <w:szCs w:val="22"/>
        </w:rPr>
      </w:pPr>
      <w:bookmarkStart w:id="38" w:name="_Toc66962449"/>
      <w:bookmarkStart w:id="39" w:name="_Toc97899635"/>
      <w:r>
        <w:rPr>
          <w:rFonts w:cs="Times New Roman"/>
        </w:rPr>
        <w:t xml:space="preserve">Způsob plnění </w:t>
      </w:r>
      <w:r w:rsidR="00410D5B" w:rsidRPr="5E6B426E">
        <w:rPr>
          <w:rFonts w:cs="Times New Roman"/>
        </w:rPr>
        <w:t>a předání díla</w:t>
      </w:r>
      <w:bookmarkEnd w:id="38"/>
      <w:bookmarkEnd w:id="39"/>
    </w:p>
    <w:p w14:paraId="57438A5E" w14:textId="77777777" w:rsidR="00410D5B" w:rsidRPr="005F7DB9" w:rsidRDefault="00B26F42" w:rsidP="003713C9">
      <w:pPr>
        <w:pStyle w:val="Nadpis2"/>
        <w:spacing w:before="0" w:after="0"/>
        <w:rPr>
          <w:rFonts w:cs="Times New Roman"/>
          <w:color w:val="auto"/>
          <w:sz w:val="22"/>
          <w:szCs w:val="22"/>
        </w:rPr>
      </w:pPr>
      <w:bookmarkStart w:id="40" w:name="_Toc97899636"/>
      <w:r>
        <w:rPr>
          <w:rFonts w:cs="Times New Roman"/>
        </w:rPr>
        <w:t>Způsob plnění</w:t>
      </w:r>
      <w:bookmarkEnd w:id="40"/>
    </w:p>
    <w:p w14:paraId="57438A5F" w14:textId="77777777" w:rsidR="00410D5B" w:rsidRDefault="00410D5B" w:rsidP="003713C9">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57438A60" w14:textId="77777777" w:rsidR="0066263A" w:rsidRPr="004F2AA3" w:rsidRDefault="0066263A" w:rsidP="003713C9">
      <w:pPr>
        <w:rPr>
          <w:rFonts w:ascii="Times New Roman" w:eastAsia="Times New Roman" w:hAnsi="Times New Roman" w:cs="Times New Roman"/>
        </w:rPr>
      </w:pPr>
    </w:p>
    <w:p w14:paraId="57438A61" w14:textId="77777777" w:rsidR="0066263A" w:rsidRDefault="0066263A" w:rsidP="003713C9">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4B7CA0" w:rsidRPr="00F71DFF">
          <w:rPr>
            <w:rStyle w:val="Hypertextovodkaz"/>
            <w:rFonts w:eastAsia="Times New Roman" w:cs="Times New Roman"/>
          </w:rPr>
          <w:t>6</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 příslušných technických normách a v zadávací dokumentac</w:t>
      </w:r>
      <w:r w:rsidR="00AD3D43">
        <w:rPr>
          <w:rFonts w:eastAsia="Times New Roman" w:cs="Times New Roman"/>
        </w:rPr>
        <w:t>i</w:t>
      </w:r>
      <w:r w:rsidRPr="001C35F9">
        <w:rPr>
          <w:rFonts w:eastAsia="Times New Roman" w:cs="Times New Roman"/>
        </w:rPr>
        <w:t xml:space="preserve"> veřejné zakázky</w:t>
      </w:r>
      <w:r>
        <w:rPr>
          <w:rFonts w:eastAsia="Times New Roman" w:cs="Times New Roman"/>
        </w:rPr>
        <w:t xml:space="preserve">. </w:t>
      </w:r>
      <w:r w:rsidRPr="001C35F9">
        <w:rPr>
          <w:rFonts w:eastAsia="Times New Roman" w:cs="Times New Roman"/>
        </w:rPr>
        <w:t xml:space="preserve"> </w:t>
      </w:r>
    </w:p>
    <w:p w14:paraId="57438A62" w14:textId="77777777" w:rsidR="0036643F" w:rsidRPr="0036643F" w:rsidRDefault="0036643F" w:rsidP="003713C9"/>
    <w:p w14:paraId="57438A63" w14:textId="77777777" w:rsidR="00C87501" w:rsidRDefault="00257A6A" w:rsidP="003713C9">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 a také informacemi o bezpečnostních a zdravotních rizicích předanými koordinátorem BOZP.</w:t>
      </w:r>
    </w:p>
    <w:p w14:paraId="57438A64" w14:textId="77777777" w:rsidR="0036643F" w:rsidRPr="0036643F" w:rsidRDefault="0036643F" w:rsidP="003713C9"/>
    <w:p w14:paraId="57438A65" w14:textId="77777777" w:rsidR="00662AD6" w:rsidRPr="00662AD6" w:rsidRDefault="00CD2C00" w:rsidP="003713C9">
      <w:pPr>
        <w:pStyle w:val="Nadpis3"/>
      </w:pPr>
      <w:r>
        <w:t xml:space="preserve">Zhotovitel bude spolupracovat s koordinátorem BOZP. Zpracuje projektovou dokumentaci v souladu s požadavky </w:t>
      </w:r>
      <w:r w:rsidR="0002351A">
        <w:t>na zajištění bezpečné a zdraví neohrožující práce, včetně odhadu délky času potřebného pro provedení plánovaných</w:t>
      </w:r>
      <w:r w:rsidR="00851A7D">
        <w:t xml:space="preserve"> prací nebo činností se zřetelem na specifická opatření, pracovní nebo technologické postupy a procesy a potřebnou organizaci</w:t>
      </w:r>
      <w:r w:rsidR="0036643F">
        <w:t xml:space="preserve"> prací v průběhu realizace stavby.</w:t>
      </w:r>
    </w:p>
    <w:p w14:paraId="57438A66" w14:textId="77777777" w:rsidR="0066263A" w:rsidRPr="0066263A" w:rsidRDefault="0066263A" w:rsidP="003713C9"/>
    <w:p w14:paraId="57438A67" w14:textId="77777777" w:rsidR="00410D5B" w:rsidRDefault="009A1FA6" w:rsidP="003713C9">
      <w:pPr>
        <w:pStyle w:val="Nadpis2"/>
        <w:spacing w:before="0" w:after="0"/>
      </w:pPr>
      <w:r>
        <w:t xml:space="preserve"> </w:t>
      </w:r>
      <w:bookmarkStart w:id="41" w:name="_Toc97899637"/>
      <w:bookmarkStart w:id="42" w:name="_Hlk66878571"/>
      <w:r w:rsidR="00226DCE">
        <w:t>Poddodavatelé</w:t>
      </w:r>
      <w:bookmarkEnd w:id="41"/>
    </w:p>
    <w:p w14:paraId="57438A68" w14:textId="77777777" w:rsidR="00410D5B" w:rsidRDefault="00226DCE" w:rsidP="003713C9">
      <w:pPr>
        <w:pStyle w:val="Nadpis3"/>
        <w:rPr>
          <w:rFonts w:eastAsia="Times New Roman" w:cs="Times New Roman"/>
        </w:rPr>
      </w:pPr>
      <w:bookmarkStart w:id="43" w:name="_Zhotovitel_se_zavazuje"/>
      <w:bookmarkEnd w:id="43"/>
      <w:r>
        <w:rPr>
          <w:rFonts w:eastAsia="Times New Roman" w:cs="Times New Roman"/>
        </w:rPr>
        <w:t xml:space="preserve">Zhotovitel se zavazuje v souladu s podanou nabídkou </w:t>
      </w:r>
      <w:r w:rsidR="006F7919">
        <w:rPr>
          <w:rFonts w:eastAsia="Times New Roman" w:cs="Times New Roman"/>
        </w:rPr>
        <w:t xml:space="preserve">na veřejnou zakázku uvedenou v článku </w:t>
      </w:r>
      <w:hyperlink w:anchor="_Veřejná_zakázka" w:history="1">
        <w:r w:rsidR="006F7919" w:rsidRPr="00722102">
          <w:rPr>
            <w:rStyle w:val="Hypertextovodkaz"/>
            <w:rFonts w:eastAsia="Times New Roman" w:cs="Times New Roman"/>
          </w:rPr>
          <w:t>1.</w:t>
        </w:r>
        <w:r w:rsidR="00383ECD" w:rsidRPr="00722102">
          <w:rPr>
            <w:rStyle w:val="Hypertextovodkaz"/>
            <w:rFonts w:eastAsia="Times New Roman" w:cs="Times New Roman"/>
          </w:rPr>
          <w:t>2</w:t>
        </w:r>
      </w:hyperlink>
      <w:r w:rsidR="006F7919">
        <w:rPr>
          <w:rFonts w:eastAsia="Times New Roman" w:cs="Times New Roman"/>
        </w:rPr>
        <w:t xml:space="preserve"> této smlouvy</w:t>
      </w:r>
      <w:r>
        <w:rPr>
          <w:rFonts w:eastAsia="Times New Roman" w:cs="Times New Roman"/>
        </w:rPr>
        <w:t xml:space="preserv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1B63D2" w:rsidRPr="00722102">
          <w:rPr>
            <w:rStyle w:val="Hypertextovodkaz"/>
            <w:rFonts w:eastAsia="Times New Roman" w:cs="Times New Roman"/>
          </w:rPr>
          <w:t>16.4.2</w:t>
        </w:r>
      </w:hyperlink>
      <w:r w:rsidR="001B63D2">
        <w:rPr>
          <w:rFonts w:eastAsia="Times New Roman" w:cs="Times New Roman"/>
        </w:rPr>
        <w:t xml:space="preserve"> smlouvy</w:t>
      </w:r>
      <w:r w:rsidR="00410D5B" w:rsidRPr="5E6B426E">
        <w:rPr>
          <w:rFonts w:eastAsia="Times New Roman" w:cs="Times New Roman"/>
        </w:rPr>
        <w:t xml:space="preserve">. </w:t>
      </w:r>
    </w:p>
    <w:p w14:paraId="57438A69" w14:textId="77777777" w:rsidR="00410D5B" w:rsidRPr="00E36BFB" w:rsidRDefault="00410D5B" w:rsidP="003713C9">
      <w:pPr>
        <w:rPr>
          <w:rFonts w:ascii="Times New Roman" w:eastAsia="Times New Roman" w:hAnsi="Times New Roman" w:cs="Times New Roman"/>
        </w:rPr>
      </w:pPr>
    </w:p>
    <w:p w14:paraId="57438A6A" w14:textId="77777777" w:rsidR="00410D5B" w:rsidRPr="00E36BFB" w:rsidRDefault="00226DCE" w:rsidP="003713C9">
      <w:pPr>
        <w:pStyle w:val="Nadpis3"/>
        <w:rPr>
          <w:rFonts w:eastAsia="Times New Roman" w:cs="Times New Roman"/>
        </w:rPr>
      </w:pPr>
      <w:r>
        <w:rPr>
          <w:rFonts w:eastAsia="Times New Roman" w:cs="Times New Roman"/>
        </w:rPr>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57438A6B" w14:textId="77777777" w:rsidR="00410D5B" w:rsidRPr="00E36BFB" w:rsidRDefault="00410D5B" w:rsidP="003713C9">
      <w:pPr>
        <w:pStyle w:val="Nadpis3"/>
        <w:numPr>
          <w:ilvl w:val="2"/>
          <w:numId w:val="0"/>
        </w:numPr>
        <w:ind w:left="720"/>
        <w:rPr>
          <w:rFonts w:eastAsia="Times New Roman" w:cs="Times New Roman"/>
        </w:rPr>
      </w:pPr>
    </w:p>
    <w:p w14:paraId="57438A6C" w14:textId="77777777" w:rsidR="00410D5B" w:rsidRDefault="003B2174" w:rsidP="003713C9">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57438A6D" w14:textId="77777777" w:rsidR="00410D5B" w:rsidRPr="00E36BFB" w:rsidRDefault="00410D5B" w:rsidP="003713C9">
      <w:pPr>
        <w:rPr>
          <w:rFonts w:ascii="Times New Roman" w:eastAsia="Times New Roman" w:hAnsi="Times New Roman" w:cs="Times New Roman"/>
        </w:rPr>
      </w:pPr>
    </w:p>
    <w:p w14:paraId="57438A6E" w14:textId="77777777" w:rsidR="003B2174" w:rsidRPr="003B2174" w:rsidRDefault="003B2174" w:rsidP="003713C9">
      <w:pPr>
        <w:pStyle w:val="Nadpis3"/>
      </w:pPr>
      <w:r>
        <w:t xml:space="preserve">Změnit poddodavatele uvedeného v čl. </w:t>
      </w:r>
      <w:hyperlink w:anchor="_Zhotovitel_se_zavazuje" w:history="1">
        <w:r w:rsidR="007F68EE" w:rsidRPr="00722102">
          <w:rPr>
            <w:rStyle w:val="Hypertextovodkaz"/>
          </w:rPr>
          <w:t>7</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42"/>
    <w:p w14:paraId="57438A6F" w14:textId="77777777" w:rsidR="00410D5B" w:rsidRDefault="00410D5B" w:rsidP="003713C9">
      <w:pPr>
        <w:rPr>
          <w:rFonts w:ascii="Times New Roman" w:eastAsia="Times New Roman" w:hAnsi="Times New Roman" w:cs="Times New Roman"/>
        </w:rPr>
      </w:pPr>
    </w:p>
    <w:p w14:paraId="57438A70" w14:textId="77777777" w:rsidR="00410D5B" w:rsidRPr="001312BD" w:rsidRDefault="00410D5B" w:rsidP="003713C9">
      <w:pPr>
        <w:pStyle w:val="Nadpis2"/>
        <w:spacing w:before="0" w:after="0"/>
        <w:rPr>
          <w:rFonts w:cs="Times New Roman"/>
        </w:rPr>
      </w:pPr>
      <w:bookmarkStart w:id="44" w:name="_Toc66962457"/>
      <w:bookmarkStart w:id="45" w:name="_Toc97899638"/>
      <w:r w:rsidRPr="5E6B426E">
        <w:rPr>
          <w:rFonts w:cs="Times New Roman"/>
        </w:rPr>
        <w:t>Předání a převzetí díla</w:t>
      </w:r>
      <w:bookmarkEnd w:id="44"/>
      <w:bookmarkEnd w:id="45"/>
    </w:p>
    <w:p w14:paraId="57438A71" w14:textId="77777777" w:rsidR="003B2174" w:rsidRPr="001312BD" w:rsidRDefault="003B2174" w:rsidP="003713C9">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57438A72" w14:textId="77777777" w:rsidR="003B2174" w:rsidRPr="001312BD" w:rsidRDefault="003B2174" w:rsidP="003713C9">
      <w:pPr>
        <w:pStyle w:val="Zkladntext"/>
        <w:widowControl/>
        <w:ind w:left="720"/>
        <w:rPr>
          <w:rFonts w:ascii="Times New Roman" w:eastAsia="Times New Roman" w:hAnsi="Times New Roman" w:cs="Times New Roman"/>
          <w:color w:val="auto"/>
        </w:rPr>
      </w:pPr>
    </w:p>
    <w:p w14:paraId="57438A73" w14:textId="77777777" w:rsidR="00D720D4" w:rsidRDefault="003B2174" w:rsidP="003713C9">
      <w:pPr>
        <w:pStyle w:val="Nadpis3"/>
        <w:rPr>
          <w:rFonts w:eastAsia="Times New Roman" w:cs="Times New Roman"/>
        </w:rPr>
      </w:pPr>
      <w:r>
        <w:rPr>
          <w:rFonts w:eastAsia="Times New Roman" w:cs="Times New Roman"/>
        </w:rPr>
        <w:lastRenderedPageBreak/>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DA22CE" w:rsidRPr="00722102">
          <w:rPr>
            <w:rStyle w:val="Hypertextovodkaz"/>
            <w:rFonts w:eastAsia="Times New Roman" w:cs="Times New Roman"/>
          </w:rPr>
          <w:t>6</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Pr>
          <w:rFonts w:eastAsia="Times New Roman" w:cs="Times New Roman"/>
        </w:rPr>
        <w:t xml:space="preserve">předávací 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57438A74" w14:textId="77777777" w:rsidR="003713C9" w:rsidRPr="003713C9" w:rsidRDefault="003713C9" w:rsidP="003713C9"/>
    <w:p w14:paraId="57438A75" w14:textId="77777777" w:rsidR="00414BAD" w:rsidRDefault="00414BAD" w:rsidP="00414BAD">
      <w:pPr>
        <w:pStyle w:val="Nadpis3"/>
        <w:rPr>
          <w:rFonts w:eastAsia="Times New Roman" w:cs="Times New Roman"/>
        </w:rPr>
      </w:pPr>
      <w:r>
        <w:rPr>
          <w:rFonts w:eastAsia="Times New Roman" w:cs="Times New Roman"/>
        </w:rPr>
        <w:t xml:space="preserve">Akceptační protokol bude sepsán i v případě, pokud dokumentace obsahuje vady, které však nebrání akceptaci dokumentace. V takovém případě objednatel v akceptačním protokole uvede vytčené nedostatky a zároveň stanoví lhůtu k jejich odstranění. Nesplnění lhůty pro odstranění nedostatků odpovídá sankci dle článku </w:t>
      </w:r>
      <w:hyperlink w:anchor="_V_případě,_že" w:history="1">
        <w:r w:rsidRPr="00B96BE0">
          <w:rPr>
            <w:rStyle w:val="Hypertextovodkaz"/>
            <w:rFonts w:eastAsia="Times New Roman" w:cs="Times New Roman"/>
          </w:rPr>
          <w:t>12.1.4</w:t>
        </w:r>
      </w:hyperlink>
      <w:r>
        <w:rPr>
          <w:rFonts w:eastAsia="Times New Roman" w:cs="Times New Roman"/>
        </w:rPr>
        <w:t xml:space="preserve"> této smlouvy. </w:t>
      </w:r>
    </w:p>
    <w:p w14:paraId="57438A76" w14:textId="77777777" w:rsidR="003713C9" w:rsidRDefault="003713C9" w:rsidP="003713C9"/>
    <w:p w14:paraId="57438A77" w14:textId="77777777" w:rsidR="007B018A" w:rsidRDefault="003B2174" w:rsidP="003713C9">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57438A78" w14:textId="77777777" w:rsidR="007B018A" w:rsidRDefault="007B018A" w:rsidP="003713C9">
      <w:pPr>
        <w:pStyle w:val="Nadpis3"/>
        <w:numPr>
          <w:ilvl w:val="0"/>
          <w:numId w:val="0"/>
        </w:numPr>
        <w:ind w:left="720"/>
        <w:rPr>
          <w:rFonts w:eastAsia="Times New Roman" w:cs="Times New Roman"/>
        </w:rPr>
      </w:pPr>
    </w:p>
    <w:p w14:paraId="57438A79" w14:textId="77777777" w:rsidR="003B2174" w:rsidRPr="0033726B" w:rsidRDefault="00743F2E" w:rsidP="003713C9">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57438A7A" w14:textId="77777777" w:rsidR="003B2174" w:rsidRDefault="003B2174" w:rsidP="003713C9">
      <w:pPr>
        <w:rPr>
          <w:rFonts w:ascii="Times New Roman" w:eastAsia="Times New Roman" w:hAnsi="Times New Roman" w:cs="Times New Roman"/>
        </w:rPr>
      </w:pPr>
    </w:p>
    <w:p w14:paraId="57438A7B" w14:textId="77777777" w:rsidR="00393F32" w:rsidRDefault="003B2174" w:rsidP="003713C9">
      <w:pPr>
        <w:pStyle w:val="Nadpis3"/>
        <w:rPr>
          <w:rFonts w:eastAsia="Times New Roman" w:cs="Times New Roman"/>
        </w:rPr>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57438A7C" w14:textId="77777777" w:rsidR="00A96C46" w:rsidRDefault="00A96C46" w:rsidP="00A96C46"/>
    <w:p w14:paraId="57438A7D" w14:textId="77777777" w:rsidR="007619EC" w:rsidRDefault="007619EC" w:rsidP="003713C9">
      <w:pPr>
        <w:pStyle w:val="Zkladntext"/>
        <w:widowControl/>
        <w:ind w:left="720"/>
        <w:jc w:val="both"/>
        <w:rPr>
          <w:rFonts w:ascii="Times New Roman" w:eastAsia="Times New Roman" w:hAnsi="Times New Roman" w:cs="Times New Roman"/>
          <w:color w:val="auto"/>
        </w:rPr>
      </w:pPr>
    </w:p>
    <w:p w14:paraId="57438A7E" w14:textId="77777777" w:rsidR="00C92CC0" w:rsidRPr="006A3C5B" w:rsidRDefault="00C92CC0" w:rsidP="003713C9">
      <w:pPr>
        <w:pStyle w:val="Nadpis1"/>
        <w:rPr>
          <w:rFonts w:cs="Times New Roman"/>
        </w:rPr>
      </w:pPr>
      <w:bookmarkStart w:id="46" w:name="_Toc97899639"/>
      <w:bookmarkStart w:id="47" w:name="_Hlk66864373"/>
      <w:r>
        <w:rPr>
          <w:rFonts w:cs="Times New Roman"/>
        </w:rPr>
        <w:t>Vyšší moc</w:t>
      </w:r>
      <w:bookmarkEnd w:id="46"/>
    </w:p>
    <w:p w14:paraId="57438A7F" w14:textId="77777777" w:rsidR="00C92CC0" w:rsidRDefault="00C92CC0" w:rsidP="003713C9">
      <w:pPr>
        <w:pStyle w:val="Nadpis2"/>
        <w:spacing w:before="0" w:after="0"/>
        <w:rPr>
          <w:rFonts w:cs="Times New Roman"/>
        </w:rPr>
      </w:pPr>
      <w:bookmarkStart w:id="48" w:name="_Toc66962442"/>
      <w:bookmarkStart w:id="49" w:name="_Toc97899640"/>
      <w:bookmarkEnd w:id="47"/>
      <w:r w:rsidRPr="5E6B426E">
        <w:rPr>
          <w:rFonts w:cs="Times New Roman"/>
        </w:rPr>
        <w:t>Vyšší moc</w:t>
      </w:r>
      <w:bookmarkEnd w:id="48"/>
      <w:bookmarkEnd w:id="49"/>
    </w:p>
    <w:p w14:paraId="57438A80" w14:textId="77777777" w:rsidR="00C92CC0" w:rsidRDefault="00C92CC0" w:rsidP="003713C9">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živelná pohroma atd. </w:t>
      </w:r>
    </w:p>
    <w:p w14:paraId="57438A81" w14:textId="77777777" w:rsidR="00C92CC0" w:rsidRPr="0049426D" w:rsidRDefault="00C92CC0" w:rsidP="003713C9">
      <w:pPr>
        <w:rPr>
          <w:rFonts w:ascii="Times New Roman" w:eastAsia="Times New Roman" w:hAnsi="Times New Roman" w:cs="Times New Roman"/>
        </w:rPr>
      </w:pPr>
    </w:p>
    <w:p w14:paraId="57438A82" w14:textId="77777777" w:rsidR="00C92CC0" w:rsidRPr="00181423" w:rsidRDefault="00C92CC0" w:rsidP="003713C9">
      <w:pPr>
        <w:pStyle w:val="Nadpis3"/>
        <w:rPr>
          <w:rFonts w:eastAsia="Times New Roman" w:cs="Times New Roman"/>
        </w:rPr>
      </w:pPr>
      <w:r w:rsidRPr="3B28B4FC">
        <w:rPr>
          <w:rFonts w:eastAsia="Times New Roman" w:cs="Times New Roman"/>
        </w:rPr>
        <w:t>V souvislosti s výskytem pandemické nákazy SARS-CoV</w:t>
      </w:r>
      <w:r w:rsidRPr="00182AA7">
        <w:rPr>
          <w:rFonts w:eastAsia="Times New Roman" w:cs="Times New Roman"/>
        </w:rPr>
        <w:t xml:space="preserve">-2 </w:t>
      </w:r>
      <w:r w:rsidR="00CF56DD" w:rsidRPr="00182AA7">
        <w:rPr>
          <w:rFonts w:eastAsia="Times New Roman" w:cs="Times New Roman"/>
        </w:rPr>
        <w:t xml:space="preserve">a válkou na Ukrajině </w:t>
      </w:r>
      <w:r w:rsidRPr="00182AA7">
        <w:rPr>
          <w:rFonts w:eastAsia="Times New Roman" w:cs="Times New Roman"/>
        </w:rPr>
        <w:t xml:space="preserve">objednatel pro odstranění jakýchkoliv pochybností tímto prohlašuje, že samotná existence pandemické nákazy SARS-CoV-2 </w:t>
      </w:r>
      <w:r w:rsidR="002216B4" w:rsidRPr="00182AA7">
        <w:rPr>
          <w:rFonts w:eastAsia="Times New Roman" w:cs="Times New Roman"/>
        </w:rPr>
        <w:t xml:space="preserve">a války na Ukrajině </w:t>
      </w:r>
      <w:r w:rsidRPr="00182AA7">
        <w:rPr>
          <w:rFonts w:eastAsia="Times New Roman" w:cs="Times New Roman"/>
        </w:rPr>
        <w:t xml:space="preserve">není považována ve smyslu této smlouvy za vyšší moc. Vyšší mocí se rozumí </w:t>
      </w:r>
      <w:r w:rsidRPr="3B28B4FC">
        <w:rPr>
          <w:rFonts w:eastAsia="Times New Roman" w:cs="Times New Roman"/>
        </w:rPr>
        <w:t>pouze omezení, která budou v souvislosti s pandemií zavedena</w:t>
      </w:r>
      <w:r>
        <w:rPr>
          <w:rFonts w:eastAsia="Times New Roman" w:cs="Times New Roman"/>
        </w:rPr>
        <w:t xml:space="preserve"> a budou mít přímý vliv na provádění díla</w:t>
      </w:r>
      <w:r w:rsidRPr="3B28B4FC">
        <w:rPr>
          <w:rFonts w:eastAsia="Times New Roman" w:cs="Times New Roman"/>
        </w:rPr>
        <w:t>.</w:t>
      </w:r>
      <w:r>
        <w:t xml:space="preserve"> </w:t>
      </w:r>
      <w:r w:rsidRPr="3B28B4FC">
        <w:rPr>
          <w:rFonts w:eastAsia="Times New Roman" w:cs="Times New Roman"/>
        </w:rPr>
        <w:t xml:space="preserve">Smluvní strany se zavazují, že se budou vzájemně bez zbytečného odkladu informovat o všech skutečnostech, které mohou mít přímo či nepřímo vliv na provádění díla, a to elektronickou korespondencí. </w:t>
      </w:r>
    </w:p>
    <w:p w14:paraId="57438A83" w14:textId="77777777" w:rsidR="00C92CC0" w:rsidRPr="0049426D" w:rsidRDefault="00C92CC0" w:rsidP="003713C9">
      <w:pPr>
        <w:rPr>
          <w:rFonts w:ascii="Times New Roman" w:eastAsia="Times New Roman" w:hAnsi="Times New Roman" w:cs="Times New Roman"/>
        </w:rPr>
      </w:pPr>
    </w:p>
    <w:p w14:paraId="57438A84" w14:textId="77777777" w:rsidR="00C92CC0" w:rsidRDefault="00C92CC0" w:rsidP="003713C9">
      <w:pPr>
        <w:pStyle w:val="Nadpis3"/>
        <w:rPr>
          <w:rFonts w:eastAsia="Times New Roman" w:cs="Times New Roman"/>
        </w:rPr>
      </w:pPr>
      <w:r w:rsidRPr="2217BC5F">
        <w:rPr>
          <w:rFonts w:eastAsia="Times New Roman" w:cs="Times New Roman"/>
        </w:rPr>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57438A85" w14:textId="77777777" w:rsidR="00C92CC0" w:rsidRPr="001312BD" w:rsidRDefault="00C92CC0" w:rsidP="003713C9">
      <w:pPr>
        <w:pStyle w:val="Zkladntext"/>
        <w:widowControl/>
        <w:jc w:val="both"/>
        <w:rPr>
          <w:rFonts w:ascii="Times New Roman" w:eastAsia="Times New Roman" w:hAnsi="Times New Roman" w:cs="Times New Roman"/>
          <w:color w:val="auto"/>
        </w:rPr>
      </w:pPr>
    </w:p>
    <w:p w14:paraId="57438A86" w14:textId="77777777" w:rsidR="00C92CC0" w:rsidRPr="001312BD" w:rsidRDefault="00C92CC0" w:rsidP="003713C9">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57438A87" w14:textId="77777777" w:rsidR="00C92CC0" w:rsidRPr="001312BD" w:rsidRDefault="00C92CC0" w:rsidP="003713C9">
      <w:pPr>
        <w:pStyle w:val="Zkladntext"/>
        <w:widowControl/>
        <w:jc w:val="both"/>
        <w:rPr>
          <w:rFonts w:ascii="Times New Roman" w:eastAsia="Times New Roman" w:hAnsi="Times New Roman" w:cs="Times New Roman"/>
          <w:color w:val="auto"/>
        </w:rPr>
      </w:pPr>
    </w:p>
    <w:p w14:paraId="57438A88" w14:textId="77777777" w:rsidR="00C92CC0" w:rsidRDefault="00C92CC0" w:rsidP="003713C9">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57438A89" w14:textId="77777777" w:rsidR="007619EC" w:rsidRDefault="007619EC" w:rsidP="003713C9">
      <w:pPr>
        <w:pStyle w:val="Zkladntext"/>
        <w:widowControl/>
        <w:ind w:left="720"/>
        <w:jc w:val="both"/>
        <w:rPr>
          <w:rFonts w:ascii="Times New Roman" w:eastAsia="Times New Roman" w:hAnsi="Times New Roman" w:cs="Times New Roman"/>
          <w:color w:val="auto"/>
        </w:rPr>
      </w:pPr>
    </w:p>
    <w:p w14:paraId="57438A8A" w14:textId="77777777" w:rsidR="00410D5B" w:rsidRDefault="00410D5B" w:rsidP="003713C9">
      <w:pPr>
        <w:pStyle w:val="Nadpis1"/>
        <w:rPr>
          <w:rFonts w:cs="Times New Roman"/>
        </w:rPr>
      </w:pPr>
      <w:bookmarkStart w:id="50" w:name="_Toc66962458"/>
      <w:bookmarkStart w:id="51" w:name="_Toc97899641"/>
      <w:r w:rsidRPr="5E6B426E">
        <w:rPr>
          <w:rFonts w:cs="Times New Roman"/>
        </w:rPr>
        <w:t>Součinnost objednatele</w:t>
      </w:r>
      <w:bookmarkEnd w:id="50"/>
      <w:bookmarkEnd w:id="51"/>
    </w:p>
    <w:p w14:paraId="57438A8B" w14:textId="77777777" w:rsidR="00410D5B" w:rsidRPr="001312BD" w:rsidRDefault="00B90CB8" w:rsidP="003713C9">
      <w:pPr>
        <w:pStyle w:val="Nadpis2"/>
        <w:spacing w:before="0" w:after="0"/>
        <w:rPr>
          <w:rFonts w:cs="Times New Roman"/>
        </w:rPr>
      </w:pPr>
      <w:bookmarkStart w:id="52" w:name="_Toc97899642"/>
      <w:r>
        <w:rPr>
          <w:rFonts w:cs="Times New Roman"/>
        </w:rPr>
        <w:t>Součinnost objednatele</w:t>
      </w:r>
      <w:bookmarkEnd w:id="52"/>
    </w:p>
    <w:p w14:paraId="57438A8C" w14:textId="77777777" w:rsidR="007619EC" w:rsidRDefault="007619EC" w:rsidP="003713C9">
      <w:pPr>
        <w:pStyle w:val="Nadpis3"/>
        <w:rPr>
          <w:rFonts w:eastAsia="Times New Roman" w:cs="Times New Roman"/>
        </w:rPr>
      </w:pPr>
      <w:r w:rsidRPr="007619EC">
        <w:rPr>
          <w:rFonts w:eastAsia="Times New Roman" w:cs="Times New Roman"/>
        </w:rPr>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57438A8D" w14:textId="77777777" w:rsidR="003256D3" w:rsidRPr="003256D3" w:rsidRDefault="003256D3" w:rsidP="003713C9"/>
    <w:p w14:paraId="57438A8E" w14:textId="77777777" w:rsidR="003256D3" w:rsidRPr="00CF1AA9" w:rsidRDefault="003256D3" w:rsidP="003713C9">
      <w:pPr>
        <w:pStyle w:val="Nadpis3"/>
      </w:pPr>
      <w:r w:rsidRPr="009753D5">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 jakož i určení koordinátora BOZP k provádění stanovených činností při přípravě stavby, popřípadě</w:t>
      </w:r>
      <w:r w:rsidRPr="00CF1AA9">
        <w:t xml:space="preserve"> při realizaci stavby na staveništi</w:t>
      </w:r>
      <w:r w:rsidR="001079AE">
        <w:t xml:space="preserve"> nebo realizaci projektu</w:t>
      </w:r>
      <w:r w:rsidRPr="00CF1AA9">
        <w:t xml:space="preserve">. </w:t>
      </w:r>
    </w:p>
    <w:p w14:paraId="57438A8F" w14:textId="77777777" w:rsidR="007619EC" w:rsidRPr="007619EC" w:rsidRDefault="007619EC" w:rsidP="003713C9"/>
    <w:p w14:paraId="57438A90" w14:textId="77777777" w:rsidR="007619EC" w:rsidRPr="007619EC" w:rsidRDefault="007619EC" w:rsidP="003713C9">
      <w:pPr>
        <w:pStyle w:val="Nadpis3"/>
        <w:rPr>
          <w:rFonts w:eastAsia="Times New Roman" w:cs="Times New Roman"/>
        </w:rPr>
      </w:pPr>
      <w:r w:rsidRPr="009753D5">
        <w:lastRenderedPageBreak/>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vyjádří ke skutečnostem, které jsou nezbytné pro pokračování v</w:t>
      </w:r>
      <w:r>
        <w:t xml:space="preserve"> </w:t>
      </w:r>
      <w:r w:rsidRPr="009753D5">
        <w:t xml:space="preserve">řádném a včasném plnění předmětu díla. </w:t>
      </w:r>
    </w:p>
    <w:p w14:paraId="57438A91" w14:textId="77777777" w:rsidR="007619EC" w:rsidRPr="007619EC" w:rsidRDefault="007619EC" w:rsidP="003713C9">
      <w:pPr>
        <w:pStyle w:val="Nadpis3"/>
        <w:numPr>
          <w:ilvl w:val="0"/>
          <w:numId w:val="0"/>
        </w:numPr>
        <w:ind w:left="720"/>
        <w:rPr>
          <w:rFonts w:eastAsia="Times New Roman" w:cs="Times New Roman"/>
        </w:rPr>
      </w:pPr>
    </w:p>
    <w:p w14:paraId="57438A92" w14:textId="77777777" w:rsidR="00792F8C" w:rsidRDefault="007619EC" w:rsidP="003713C9">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57438A93" w14:textId="77777777" w:rsidR="00361568" w:rsidRPr="00361568" w:rsidRDefault="00361568" w:rsidP="003713C9"/>
    <w:p w14:paraId="57438A94" w14:textId="77777777" w:rsidR="00361568" w:rsidRDefault="00361568" w:rsidP="003713C9">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7438A95" w14:textId="77777777" w:rsidR="00361568" w:rsidRPr="00361568" w:rsidRDefault="00361568" w:rsidP="003713C9"/>
    <w:p w14:paraId="57438A96" w14:textId="77777777" w:rsidR="00833E2F" w:rsidRDefault="00361568" w:rsidP="003713C9">
      <w:pPr>
        <w:pStyle w:val="Nadpis3"/>
        <w:numPr>
          <w:ilvl w:val="0"/>
          <w:numId w:val="0"/>
        </w:numPr>
        <w:ind w:left="720"/>
      </w:pPr>
      <w:r w:rsidRPr="009753D5">
        <w:t xml:space="preserve">Oprávněnou osobou ve věci poskytnutí nezbytné součinnosti zhotovitele je osoba </w:t>
      </w:r>
      <w:proofErr w:type="spellStart"/>
      <w:r w:rsidR="006458E8">
        <w:rPr>
          <w:rFonts w:asciiTheme="minorHAnsi" w:eastAsia="Times New Roman" w:hAnsiTheme="minorHAnsi" w:cstheme="minorHAnsi"/>
        </w:rPr>
        <w:t>Ing.arch</w:t>
      </w:r>
      <w:proofErr w:type="spellEnd"/>
      <w:r w:rsidR="006458E8">
        <w:rPr>
          <w:rFonts w:asciiTheme="minorHAnsi" w:eastAsia="Times New Roman" w:hAnsiTheme="minorHAnsi" w:cstheme="minorHAnsi"/>
        </w:rPr>
        <w:t>. Milan Špulák</w:t>
      </w:r>
    </w:p>
    <w:p w14:paraId="57438A97" w14:textId="77777777" w:rsidR="00833E2F" w:rsidRPr="009753D5" w:rsidRDefault="00833E2F" w:rsidP="003713C9">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57438A98" w14:textId="77777777" w:rsidR="00410D5B" w:rsidRPr="00E66846" w:rsidRDefault="00410D5B" w:rsidP="003713C9">
      <w:pPr>
        <w:rPr>
          <w:rFonts w:ascii="Times New Roman" w:eastAsia="Times New Roman" w:hAnsi="Times New Roman" w:cs="Times New Roman"/>
        </w:rPr>
      </w:pPr>
    </w:p>
    <w:p w14:paraId="57438A99" w14:textId="77777777" w:rsidR="00410D5B" w:rsidRDefault="00410D5B" w:rsidP="003713C9">
      <w:pPr>
        <w:pStyle w:val="Nadpis1"/>
        <w:rPr>
          <w:rFonts w:cs="Times New Roman"/>
        </w:rPr>
      </w:pPr>
      <w:bookmarkStart w:id="53" w:name="_Toc66962460"/>
      <w:bookmarkStart w:id="54" w:name="_Toc97899643"/>
      <w:r w:rsidRPr="5E6B426E">
        <w:rPr>
          <w:rFonts w:cs="Times New Roman"/>
        </w:rPr>
        <w:t>Záruka</w:t>
      </w:r>
      <w:bookmarkEnd w:id="53"/>
      <w:bookmarkEnd w:id="54"/>
    </w:p>
    <w:p w14:paraId="57438A9A" w14:textId="77777777" w:rsidR="00410D5B" w:rsidRPr="001312BD" w:rsidRDefault="00410D5B" w:rsidP="003713C9">
      <w:pPr>
        <w:pStyle w:val="Nadpis2"/>
        <w:spacing w:before="0" w:after="0"/>
        <w:rPr>
          <w:rFonts w:cs="Times New Roman"/>
        </w:rPr>
      </w:pPr>
      <w:bookmarkStart w:id="55" w:name="_Toc66962461"/>
      <w:bookmarkStart w:id="56" w:name="_Toc97899644"/>
      <w:r w:rsidRPr="5E6B426E">
        <w:rPr>
          <w:rFonts w:cs="Times New Roman"/>
        </w:rPr>
        <w:t>Záruční podmínky</w:t>
      </w:r>
      <w:bookmarkEnd w:id="55"/>
      <w:bookmarkEnd w:id="56"/>
    </w:p>
    <w:p w14:paraId="57438A9B" w14:textId="77777777" w:rsidR="007619EC" w:rsidRDefault="007619EC" w:rsidP="003713C9">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57438A9C" w14:textId="77777777" w:rsidR="007619EC" w:rsidRPr="007619EC" w:rsidRDefault="007619EC" w:rsidP="003713C9"/>
    <w:p w14:paraId="57438A9D" w14:textId="77777777" w:rsidR="002B2F1F" w:rsidRDefault="007619EC" w:rsidP="003713C9">
      <w:pPr>
        <w:pStyle w:val="Nadpis3"/>
      </w:pPr>
      <w:bookmarkStart w:id="57" w:name="_Záruční_doba_předmětu"/>
      <w:bookmarkEnd w:id="57"/>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57438A9E" w14:textId="77777777" w:rsidR="004771A5" w:rsidRPr="004771A5" w:rsidRDefault="004771A5" w:rsidP="003713C9"/>
    <w:p w14:paraId="57438A9F" w14:textId="77777777" w:rsidR="004771A5" w:rsidRPr="009753D5" w:rsidRDefault="004771A5" w:rsidP="003713C9">
      <w:pPr>
        <w:pStyle w:val="Nadpis3"/>
      </w:pPr>
      <w:r w:rsidRPr="009753D5">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obsah projektů ručí zhotovitel po celou dobu života zodpovědných projektantů dílčích částí.</w:t>
      </w:r>
    </w:p>
    <w:p w14:paraId="57438AA0" w14:textId="77777777" w:rsidR="00477101" w:rsidRPr="00477101" w:rsidRDefault="00477101" w:rsidP="003713C9"/>
    <w:p w14:paraId="57438AA1" w14:textId="77777777" w:rsidR="00410D5B" w:rsidRPr="00C7572E" w:rsidRDefault="00410D5B" w:rsidP="003713C9">
      <w:pPr>
        <w:pStyle w:val="Nadpis2"/>
        <w:spacing w:before="0" w:after="0"/>
        <w:rPr>
          <w:rFonts w:cs="Times New Roman"/>
        </w:rPr>
      </w:pPr>
      <w:bookmarkStart w:id="58" w:name="_Toc66962462"/>
      <w:bookmarkStart w:id="59" w:name="_Toc97899645"/>
      <w:r w:rsidRPr="5E6B426E">
        <w:rPr>
          <w:rFonts w:cs="Times New Roman"/>
        </w:rPr>
        <w:t>Vady díla</w:t>
      </w:r>
      <w:bookmarkEnd w:id="58"/>
      <w:bookmarkEnd w:id="59"/>
    </w:p>
    <w:p w14:paraId="57438AA2" w14:textId="77777777" w:rsidR="000E38D2" w:rsidRDefault="002B2F1F" w:rsidP="003713C9">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57438AA3" w14:textId="77777777" w:rsidR="000E38D2" w:rsidRPr="000E38D2" w:rsidRDefault="000E38D2" w:rsidP="003713C9"/>
    <w:p w14:paraId="57438AA4" w14:textId="77777777" w:rsidR="002B2F1F" w:rsidRDefault="002B2F1F" w:rsidP="003713C9">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57438AA5" w14:textId="77777777" w:rsidR="005004A1" w:rsidRPr="005004A1" w:rsidRDefault="005004A1" w:rsidP="003713C9"/>
    <w:p w14:paraId="57438AA6" w14:textId="77777777" w:rsidR="005004A1" w:rsidRDefault="005004A1" w:rsidP="003713C9">
      <w:pPr>
        <w:pStyle w:val="Nadpis3"/>
      </w:pPr>
      <w:bookmarkStart w:id="60" w:name="_Stane-li_se_některá"/>
      <w:bookmarkEnd w:id="60"/>
      <w:r w:rsidRPr="009753D5">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3004B9" w:rsidRPr="001D5241">
          <w:rPr>
            <w:rStyle w:val="Hypertextovodkaz"/>
          </w:rPr>
          <w:t>2</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57438AA7" w14:textId="77777777" w:rsidR="005004A1" w:rsidRPr="005004A1" w:rsidRDefault="005004A1" w:rsidP="003713C9"/>
    <w:p w14:paraId="57438AA8" w14:textId="77777777" w:rsidR="005004A1" w:rsidRPr="004A18AD" w:rsidRDefault="005004A1" w:rsidP="003713C9">
      <w:pPr>
        <w:pStyle w:val="Nadpis3"/>
      </w:pPr>
      <w:bookmarkStart w:id="61" w:name="_Zhotovitel_odpovídá_za"/>
      <w:bookmarkEnd w:id="61"/>
      <w:r w:rsidRPr="009753D5">
        <w:lastRenderedPageBreak/>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102A60" w:rsidRPr="001D5241">
          <w:rPr>
            <w:rStyle w:val="Hypertextovodkaz"/>
          </w:rPr>
          <w:t>2</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57438AA9" w14:textId="77777777" w:rsidR="000E38D2" w:rsidRPr="000E38D2" w:rsidRDefault="000E38D2" w:rsidP="003713C9"/>
    <w:p w14:paraId="57438AAA" w14:textId="77777777" w:rsidR="00410D5B" w:rsidRPr="001312BD" w:rsidRDefault="00410D5B" w:rsidP="003713C9">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57438AAB" w14:textId="77777777" w:rsidR="00410D5B" w:rsidRPr="001312BD" w:rsidRDefault="00410D5B" w:rsidP="003713C9">
      <w:pPr>
        <w:pStyle w:val="Zkladntextodsazen"/>
        <w:ind w:left="1134" w:hanging="425"/>
        <w:rPr>
          <w:rFonts w:ascii="Times New Roman" w:eastAsia="Times New Roman" w:hAnsi="Times New Roman" w:cs="Times New Roman"/>
        </w:rPr>
      </w:pPr>
    </w:p>
    <w:p w14:paraId="57438AAC" w14:textId="77777777" w:rsidR="00410D5B" w:rsidRPr="001312BD" w:rsidRDefault="00410D5B" w:rsidP="003713C9">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7438AAD" w14:textId="77777777" w:rsidR="00410D5B" w:rsidRPr="001312BD" w:rsidRDefault="00410D5B" w:rsidP="003713C9">
      <w:pPr>
        <w:pStyle w:val="Zkladntextodsazen"/>
        <w:ind w:left="1134" w:hanging="425"/>
        <w:rPr>
          <w:rFonts w:ascii="Times New Roman" w:eastAsia="Times New Roman" w:hAnsi="Times New Roman" w:cs="Times New Roman"/>
        </w:rPr>
      </w:pPr>
    </w:p>
    <w:p w14:paraId="57438AAE" w14:textId="77777777" w:rsidR="00410D5B" w:rsidRDefault="00410D5B" w:rsidP="003713C9">
      <w:pPr>
        <w:pStyle w:val="Nadpis3"/>
        <w:rPr>
          <w:rFonts w:eastAsia="Times New Roman" w:cs="Times New Roman"/>
        </w:rPr>
      </w:pPr>
      <w:bookmarkStart w:id="62" w:name="_Při_uplatnění_reklamační"/>
      <w:bookmarkEnd w:id="62"/>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57438AAF" w14:textId="77777777" w:rsidR="0003606B" w:rsidRPr="0003606B" w:rsidRDefault="0003606B" w:rsidP="003713C9"/>
    <w:p w14:paraId="57438AB0" w14:textId="77777777" w:rsidR="0003606B" w:rsidRPr="0003606B" w:rsidRDefault="0003606B" w:rsidP="003713C9">
      <w:pPr>
        <w:pStyle w:val="Nadpis3"/>
      </w:pPr>
      <w:bookmarkStart w:id="63" w:name="_Reklamační_vady_předmětu"/>
      <w:bookmarkEnd w:id="63"/>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57438AB1" w14:textId="77777777" w:rsidR="00410D5B" w:rsidRPr="001312BD" w:rsidRDefault="00410D5B" w:rsidP="003713C9">
      <w:pPr>
        <w:pStyle w:val="Zkladntextodsazen"/>
        <w:ind w:left="1134" w:hanging="425"/>
        <w:rPr>
          <w:rFonts w:ascii="Times New Roman" w:eastAsia="Times New Roman" w:hAnsi="Times New Roman" w:cs="Times New Roman"/>
        </w:rPr>
      </w:pPr>
    </w:p>
    <w:p w14:paraId="57438AB2" w14:textId="77777777" w:rsidR="00410D5B" w:rsidRPr="00D06978" w:rsidRDefault="007558AE" w:rsidP="003713C9">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CA7168">
        <w:rPr>
          <w:szCs w:val="22"/>
        </w:rPr>
        <w:t>10</w:t>
      </w:r>
      <w:r w:rsidR="0015469E">
        <w:rPr>
          <w:szCs w:val="22"/>
        </w:rPr>
        <w:t>.2.</w:t>
      </w:r>
      <w:r w:rsidR="006C5FD2">
        <w:rPr>
          <w:szCs w:val="22"/>
        </w:rPr>
        <w:t>7</w:t>
      </w:r>
      <w:r w:rsidR="00762DB4">
        <w:rPr>
          <w:szCs w:val="22"/>
        </w:rPr>
        <w:t xml:space="preserve"> smlouvy</w:t>
      </w:r>
      <w:r w:rsidR="0015469E">
        <w:rPr>
          <w:szCs w:val="22"/>
        </w:rPr>
        <w:t xml:space="preserve">, popř. </w:t>
      </w:r>
      <w:r w:rsidR="00CA7168">
        <w:rPr>
          <w:szCs w:val="22"/>
        </w:rPr>
        <w:t>10</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57438AB3" w14:textId="77777777" w:rsidR="00410D5B" w:rsidRPr="00D005FC" w:rsidRDefault="00410D5B" w:rsidP="003713C9">
      <w:pPr>
        <w:rPr>
          <w:rFonts w:ascii="Times New Roman" w:eastAsia="Times New Roman" w:hAnsi="Times New Roman" w:cs="Times New Roman"/>
        </w:rPr>
      </w:pPr>
    </w:p>
    <w:p w14:paraId="57438AB4" w14:textId="77777777" w:rsidR="00410D5B" w:rsidRDefault="00410D5B" w:rsidP="003713C9">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57438AB5" w14:textId="77777777" w:rsidR="00410D5B" w:rsidRPr="00D005FC" w:rsidRDefault="00410D5B" w:rsidP="003713C9">
      <w:pPr>
        <w:rPr>
          <w:rFonts w:ascii="Times New Roman" w:eastAsia="Times New Roman" w:hAnsi="Times New Roman" w:cs="Times New Roman"/>
        </w:rPr>
      </w:pPr>
    </w:p>
    <w:p w14:paraId="57438AB6" w14:textId="77777777" w:rsidR="00410D5B" w:rsidRPr="001312BD" w:rsidRDefault="00410D5B" w:rsidP="003713C9">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57438AB7" w14:textId="77777777" w:rsidR="00410D5B" w:rsidRPr="001312BD" w:rsidRDefault="00410D5B" w:rsidP="003713C9">
      <w:pPr>
        <w:pStyle w:val="Zkladntextodsazen"/>
        <w:ind w:left="1134" w:hanging="425"/>
        <w:rPr>
          <w:rFonts w:ascii="Times New Roman" w:eastAsia="Times New Roman" w:hAnsi="Times New Roman" w:cs="Times New Roman"/>
        </w:rPr>
      </w:pPr>
    </w:p>
    <w:p w14:paraId="57438AB8" w14:textId="77777777" w:rsidR="00410D5B" w:rsidRDefault="00410D5B" w:rsidP="003713C9">
      <w:pPr>
        <w:pStyle w:val="Nadpis3"/>
        <w:rPr>
          <w:rFonts w:eastAsia="Times New Roman" w:cs="Times New Roman"/>
        </w:rPr>
      </w:pPr>
      <w:r w:rsidRPr="5E6B426E">
        <w:rPr>
          <w:rFonts w:eastAsia="Times New Roman" w:cs="Times New Roman"/>
        </w:rPr>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233F4F" w:rsidRPr="005439D6">
          <w:rPr>
            <w:rStyle w:val="Hypertextovodkaz"/>
            <w:rFonts w:eastAsia="Times New Roman" w:cs="Times New Roman"/>
          </w:rPr>
          <w:t>10</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57438AB9" w14:textId="77777777" w:rsidR="0047180E" w:rsidRPr="0047180E" w:rsidRDefault="0047180E" w:rsidP="003713C9"/>
    <w:p w14:paraId="57438ABA" w14:textId="77777777" w:rsidR="0047180E" w:rsidRDefault="0047180E" w:rsidP="003713C9">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57438ABB" w14:textId="77777777" w:rsidR="0047180E" w:rsidRDefault="0047180E" w:rsidP="003713C9"/>
    <w:p w14:paraId="57438ABC" w14:textId="77777777" w:rsidR="0047180E" w:rsidRDefault="0047180E" w:rsidP="003713C9">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7438ABD" w14:textId="77777777" w:rsidR="00C52F1C" w:rsidRDefault="00C52F1C" w:rsidP="003713C9"/>
    <w:p w14:paraId="57438ABE" w14:textId="77777777" w:rsidR="00C52F1C" w:rsidRPr="00C52F1C" w:rsidRDefault="00C52F1C" w:rsidP="003713C9">
      <w:pPr>
        <w:pStyle w:val="Nadpis3"/>
      </w:pPr>
      <w:r>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7438ABF" w14:textId="77777777" w:rsidR="00410D5B" w:rsidRDefault="00410D5B" w:rsidP="003713C9">
      <w:pPr>
        <w:rPr>
          <w:rFonts w:ascii="Times New Roman" w:eastAsia="Times New Roman" w:hAnsi="Times New Roman" w:cs="Times New Roman"/>
        </w:rPr>
      </w:pPr>
    </w:p>
    <w:p w14:paraId="57438AC0" w14:textId="77777777" w:rsidR="00410D5B" w:rsidRDefault="00410D5B" w:rsidP="003713C9">
      <w:pPr>
        <w:rPr>
          <w:rFonts w:ascii="Times New Roman" w:eastAsia="Times New Roman" w:hAnsi="Times New Roman" w:cs="Times New Roman"/>
        </w:rPr>
      </w:pPr>
    </w:p>
    <w:p w14:paraId="57438AC1" w14:textId="77777777" w:rsidR="00250E4C" w:rsidRDefault="00250E4C" w:rsidP="003713C9">
      <w:pPr>
        <w:rPr>
          <w:rFonts w:ascii="Times New Roman" w:eastAsia="Times New Roman" w:hAnsi="Times New Roman" w:cs="Times New Roman"/>
        </w:rPr>
      </w:pPr>
    </w:p>
    <w:p w14:paraId="57438AC2" w14:textId="77777777" w:rsidR="00250E4C" w:rsidRPr="00BE2723" w:rsidRDefault="00250E4C" w:rsidP="003713C9">
      <w:pPr>
        <w:rPr>
          <w:rFonts w:ascii="Times New Roman" w:eastAsia="Times New Roman" w:hAnsi="Times New Roman" w:cs="Times New Roman"/>
        </w:rPr>
      </w:pPr>
    </w:p>
    <w:p w14:paraId="57438AC3" w14:textId="77777777" w:rsidR="002C6089" w:rsidRDefault="002C6089" w:rsidP="003713C9">
      <w:pPr>
        <w:pStyle w:val="Nadpis1"/>
        <w:rPr>
          <w:rFonts w:cs="Times New Roman"/>
        </w:rPr>
      </w:pPr>
      <w:bookmarkStart w:id="64" w:name="_Toc97899646"/>
      <w:bookmarkStart w:id="65" w:name="_Toc66962463"/>
      <w:r>
        <w:rPr>
          <w:rFonts w:cs="Times New Roman"/>
        </w:rPr>
        <w:lastRenderedPageBreak/>
        <w:t>Ustanovení o právním vztahu k autorskému zákonu „licenční doložka“</w:t>
      </w:r>
      <w:bookmarkEnd w:id="64"/>
    </w:p>
    <w:p w14:paraId="57438AC4" w14:textId="77777777" w:rsidR="002C6089" w:rsidRDefault="002C6089" w:rsidP="003713C9">
      <w:pPr>
        <w:pStyle w:val="Nadpis2"/>
        <w:spacing w:before="0" w:after="0"/>
      </w:pPr>
      <w:bookmarkStart w:id="66" w:name="_Toc97899647"/>
      <w:r>
        <w:t>Licenční doložka</w:t>
      </w:r>
      <w:bookmarkEnd w:id="66"/>
    </w:p>
    <w:p w14:paraId="57438AC5" w14:textId="77777777" w:rsidR="003B1E4F" w:rsidRDefault="003B1E4F" w:rsidP="003713C9">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57438AC6" w14:textId="77777777" w:rsidR="008D70E4" w:rsidRPr="008D70E4" w:rsidRDefault="008D70E4" w:rsidP="003713C9"/>
    <w:p w14:paraId="57438AC7" w14:textId="77777777" w:rsidR="003B1E4F" w:rsidRDefault="003B1E4F" w:rsidP="003713C9">
      <w:pPr>
        <w:pStyle w:val="Nadpis3"/>
      </w:pPr>
      <w:r w:rsidRPr="003B1E4F">
        <w:t>Objednatel je oprávněn upravit či měnit Dílo nebo jeho část takovým způsobem, který nesníží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57438AC8" w14:textId="77777777" w:rsidR="008D70E4" w:rsidRPr="008D70E4" w:rsidRDefault="008D70E4" w:rsidP="003713C9"/>
    <w:p w14:paraId="57438AC9" w14:textId="77777777" w:rsidR="003B1E4F" w:rsidRDefault="003B1E4F" w:rsidP="003713C9">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57438ACA" w14:textId="77777777" w:rsidR="008D70E4" w:rsidRPr="008D70E4" w:rsidRDefault="008D70E4" w:rsidP="003713C9"/>
    <w:p w14:paraId="57438ACB" w14:textId="77777777" w:rsidR="002A28B7" w:rsidRDefault="003B1E4F" w:rsidP="003713C9">
      <w:pPr>
        <w:pStyle w:val="Nadpis3"/>
      </w:pPr>
      <w:r w:rsidRPr="003B1E4F">
        <w:t xml:space="preserve">V rámci poskytnuté </w:t>
      </w:r>
      <w:r w:rsidR="00953BAF">
        <w:t>v</w:t>
      </w:r>
      <w:r w:rsidRPr="003B1E4F">
        <w:t>ýhradní licence je objednatel zejména oprávněn užít shora popsané autorské dílo:</w:t>
      </w:r>
    </w:p>
    <w:p w14:paraId="57438ACC" w14:textId="77777777" w:rsidR="003B1E4F" w:rsidRPr="003B74E0" w:rsidRDefault="003B1E4F" w:rsidP="003713C9">
      <w:pPr>
        <w:pStyle w:val="Nadpis4"/>
        <w:spacing w:before="0" w:after="0"/>
        <w:rPr>
          <w:rFonts w:asciiTheme="minorHAnsi" w:hAnsiTheme="minorHAnsi" w:cstheme="minorBidi"/>
        </w:rPr>
      </w:pPr>
      <w:r w:rsidRPr="2645DB3B">
        <w:rPr>
          <w:rFonts w:asciiTheme="minorHAnsi" w:hAnsiTheme="minorHAnsi" w:cstheme="minorBidi"/>
        </w:rPr>
        <w:t>Ke zpracování projektové dokumentace a provedení díla, a to:</w:t>
      </w:r>
    </w:p>
    <w:p w14:paraId="57438ACD" w14:textId="77777777" w:rsidR="00B058BD" w:rsidRPr="00FF060E" w:rsidRDefault="00B058BD" w:rsidP="00B058BD">
      <w:pPr>
        <w:pStyle w:val="Zkladntextodsazen2"/>
        <w:numPr>
          <w:ilvl w:val="0"/>
          <w:numId w:val="13"/>
        </w:numPr>
        <w:spacing w:line="240" w:lineRule="atLeast"/>
        <w:ind w:left="1134" w:hanging="283"/>
        <w:rPr>
          <w:rFonts w:asciiTheme="minorHAnsi" w:hAnsiTheme="minorHAnsi" w:cstheme="minorHAnsi"/>
          <w:sz w:val="22"/>
          <w:szCs w:val="22"/>
        </w:rPr>
      </w:pPr>
      <w:r w:rsidRPr="00FF060E">
        <w:rPr>
          <w:rFonts w:asciiTheme="minorHAnsi" w:hAnsiTheme="minorHAnsi" w:cstheme="minorHAnsi"/>
          <w:sz w:val="22"/>
          <w:szCs w:val="22"/>
        </w:rPr>
        <w:t xml:space="preserve">k řízení o povolení záměru </w:t>
      </w:r>
    </w:p>
    <w:p w14:paraId="57438ACE" w14:textId="77777777" w:rsidR="00B058BD" w:rsidRPr="00FF060E" w:rsidRDefault="00B058BD" w:rsidP="00B058BD">
      <w:pPr>
        <w:pStyle w:val="Zkladntextodsazen2"/>
        <w:numPr>
          <w:ilvl w:val="0"/>
          <w:numId w:val="13"/>
        </w:numPr>
        <w:spacing w:line="240" w:lineRule="atLeast"/>
        <w:ind w:left="1134" w:hanging="283"/>
        <w:rPr>
          <w:rFonts w:asciiTheme="minorHAnsi" w:hAnsiTheme="minorHAnsi" w:cstheme="minorHAnsi"/>
          <w:sz w:val="22"/>
          <w:szCs w:val="22"/>
        </w:rPr>
      </w:pPr>
      <w:r w:rsidRPr="00FF060E">
        <w:rPr>
          <w:rFonts w:asciiTheme="minorHAnsi" w:hAnsiTheme="minorHAnsi" w:cstheme="minorHAnsi"/>
          <w:sz w:val="22"/>
          <w:szCs w:val="22"/>
        </w:rPr>
        <w:t xml:space="preserve">k vypracování dokumentace </w:t>
      </w:r>
      <w:r w:rsidRPr="00FF060E">
        <w:t>pro zadání a pro provádění stavby, vč. výkazu výměr</w:t>
      </w:r>
    </w:p>
    <w:p w14:paraId="57438ACF" w14:textId="77777777" w:rsidR="00B058BD" w:rsidRPr="00FF060E" w:rsidRDefault="00B058BD" w:rsidP="00B058BD">
      <w:pPr>
        <w:pStyle w:val="Zkladntextodsazen2"/>
        <w:numPr>
          <w:ilvl w:val="0"/>
          <w:numId w:val="13"/>
        </w:numPr>
        <w:spacing w:line="240" w:lineRule="atLeast"/>
        <w:ind w:left="1134" w:hanging="283"/>
        <w:rPr>
          <w:rFonts w:asciiTheme="minorHAnsi" w:hAnsiTheme="minorHAnsi" w:cstheme="minorHAnsi"/>
          <w:sz w:val="22"/>
          <w:szCs w:val="22"/>
        </w:rPr>
      </w:pPr>
      <w:r w:rsidRPr="00FF060E">
        <w:rPr>
          <w:rFonts w:asciiTheme="minorHAnsi" w:hAnsiTheme="minorHAnsi" w:cstheme="minorHAnsi"/>
          <w:sz w:val="22"/>
          <w:szCs w:val="22"/>
        </w:rPr>
        <w:t>pro účely zhotovení dokumentace pro výběr dodavatele stavby,</w:t>
      </w:r>
    </w:p>
    <w:p w14:paraId="57438AD0" w14:textId="77777777" w:rsidR="00B058BD" w:rsidRPr="003B74E0" w:rsidRDefault="00B058BD" w:rsidP="00B058BD">
      <w:pPr>
        <w:pStyle w:val="Zkladntextodsazen2"/>
        <w:numPr>
          <w:ilvl w:val="0"/>
          <w:numId w:val="13"/>
        </w:numPr>
        <w:spacing w:line="240" w:lineRule="atLeast"/>
        <w:ind w:left="1134" w:hanging="283"/>
        <w:rPr>
          <w:rFonts w:asciiTheme="minorHAnsi" w:hAnsiTheme="minorHAnsi" w:cstheme="minorHAnsi"/>
          <w:sz w:val="22"/>
          <w:szCs w:val="22"/>
        </w:rPr>
      </w:pPr>
      <w:r w:rsidRPr="00FF060E">
        <w:rPr>
          <w:rFonts w:asciiTheme="minorHAnsi" w:hAnsiTheme="minorHAnsi" w:cstheme="minorHAnsi"/>
          <w:sz w:val="22"/>
          <w:szCs w:val="22"/>
        </w:rPr>
        <w:t xml:space="preserve">pro účely provedení stavby samé, a to v celku nebo v části, a pro </w:t>
      </w:r>
      <w:r w:rsidRPr="003B74E0">
        <w:rPr>
          <w:rFonts w:asciiTheme="minorHAnsi" w:hAnsiTheme="minorHAnsi" w:cstheme="minorHAnsi"/>
          <w:sz w:val="22"/>
          <w:szCs w:val="22"/>
        </w:rPr>
        <w:t xml:space="preserve">výkon souvisejícího autorského dozoru a dohledu, popřípadě též jiné dokumentace nezbytné pro provedení stavby jakožto rozmnoženiny autorského díla, </w:t>
      </w:r>
    </w:p>
    <w:p w14:paraId="57438AD1" w14:textId="77777777" w:rsidR="00B058BD" w:rsidRPr="003B74E0" w:rsidRDefault="00B058BD" w:rsidP="00B058BD">
      <w:pPr>
        <w:pStyle w:val="Zkladntextodsazen2"/>
        <w:numPr>
          <w:ilvl w:val="0"/>
          <w:numId w:val="13"/>
        </w:numPr>
        <w:spacing w:line="240" w:lineRule="atLeast"/>
        <w:ind w:left="1134" w:hanging="283"/>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57438AD2" w14:textId="77777777" w:rsidR="00B058BD" w:rsidRPr="003B74E0" w:rsidRDefault="00B058BD" w:rsidP="00B058BD">
      <w:pPr>
        <w:pStyle w:val="Zkladntextodsazen2"/>
        <w:numPr>
          <w:ilvl w:val="0"/>
          <w:numId w:val="13"/>
        </w:numPr>
        <w:spacing w:line="240" w:lineRule="atLeast"/>
        <w:ind w:left="1134" w:hanging="283"/>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57438AD3" w14:textId="77777777" w:rsidR="003B1E4F" w:rsidRPr="003B74E0" w:rsidRDefault="00B31653" w:rsidP="003713C9">
      <w:pPr>
        <w:pStyle w:val="Nadpis4"/>
        <w:spacing w:before="0" w:after="0"/>
        <w:jc w:val="both"/>
        <w:rPr>
          <w:rFonts w:asciiTheme="minorHAnsi" w:hAnsiTheme="minorHAnsi" w:cstheme="minorHAnsi"/>
          <w:szCs w:val="22"/>
        </w:rPr>
      </w:pPr>
      <w:r>
        <w:rPr>
          <w:rFonts w:asciiTheme="minorHAnsi" w:hAnsiTheme="minorHAnsi" w:cstheme="minorHAnsi"/>
          <w:szCs w:val="22"/>
        </w:rPr>
        <w:t>p</w:t>
      </w:r>
      <w:r w:rsidR="003B1E4F" w:rsidRPr="003B74E0">
        <w:rPr>
          <w:rFonts w:asciiTheme="minorHAnsi" w:hAnsiTheme="minorHAnsi" w:cstheme="minorHAnsi"/>
          <w:szCs w:val="22"/>
        </w:rPr>
        <w:t>ro potřeby marketingu, pro potřeby prezentace díla na veřejnosti, na výstavách či jednotlivě u třetích osob v jakékoliv formě zachycené na jakémkoliv nosiči (maketě)</w:t>
      </w:r>
      <w:r>
        <w:rPr>
          <w:rFonts w:asciiTheme="minorHAnsi" w:hAnsiTheme="minorHAnsi" w:cstheme="minorHAnsi"/>
          <w:szCs w:val="22"/>
        </w:rPr>
        <w:t>;</w:t>
      </w:r>
    </w:p>
    <w:p w14:paraId="57438AD4" w14:textId="77777777" w:rsidR="003B1E4F" w:rsidRDefault="003B1E4F" w:rsidP="003713C9">
      <w:pPr>
        <w:pStyle w:val="Nadpis4"/>
        <w:spacing w:before="0" w:after="0"/>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 </w:t>
      </w:r>
    </w:p>
    <w:p w14:paraId="57438AD5" w14:textId="77777777" w:rsidR="003B74E0" w:rsidRPr="003B74E0" w:rsidRDefault="003B74E0" w:rsidP="003713C9"/>
    <w:p w14:paraId="57438AD6" w14:textId="77777777" w:rsidR="003568CA" w:rsidRDefault="003B1E4F" w:rsidP="003713C9">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57438AD7" w14:textId="77777777" w:rsidR="003568CA" w:rsidRPr="003568CA" w:rsidRDefault="003568CA" w:rsidP="003713C9"/>
    <w:p w14:paraId="57438AD8" w14:textId="77777777" w:rsidR="003568CA" w:rsidRDefault="003B1E4F" w:rsidP="003713C9">
      <w:pPr>
        <w:pStyle w:val="Nadpis3"/>
      </w:pPr>
      <w:r w:rsidRPr="003568CA">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57438AD9" w14:textId="77777777" w:rsidR="003568CA" w:rsidRPr="003568CA" w:rsidRDefault="003568CA" w:rsidP="003713C9"/>
    <w:p w14:paraId="57438ADA" w14:textId="77777777" w:rsidR="003B1E4F" w:rsidRDefault="003B1E4F" w:rsidP="003713C9">
      <w:pPr>
        <w:pStyle w:val="Nadpis3"/>
      </w:pPr>
      <w:r w:rsidRPr="003568CA">
        <w:lastRenderedPageBreak/>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57438ADB" w14:textId="77777777" w:rsidR="003568CA" w:rsidRPr="003568CA" w:rsidRDefault="003568CA" w:rsidP="003713C9"/>
    <w:p w14:paraId="57438ADC" w14:textId="77777777" w:rsidR="003B1E4F" w:rsidRDefault="003B1E4F" w:rsidP="003713C9">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57438ADD" w14:textId="77777777" w:rsidR="003568CA" w:rsidRPr="003568CA" w:rsidRDefault="003568CA" w:rsidP="003713C9"/>
    <w:p w14:paraId="57438ADE" w14:textId="77777777" w:rsidR="003B1E4F" w:rsidRPr="003B1E4F" w:rsidRDefault="003B1E4F" w:rsidP="003713C9">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57438ADF" w14:textId="77777777" w:rsidR="003568CA" w:rsidRPr="003568CA" w:rsidRDefault="003568CA" w:rsidP="003713C9">
      <w:pPr>
        <w:pStyle w:val="Nadpis3"/>
        <w:numPr>
          <w:ilvl w:val="0"/>
          <w:numId w:val="0"/>
        </w:numPr>
        <w:ind w:left="720"/>
      </w:pPr>
    </w:p>
    <w:p w14:paraId="57438AE0" w14:textId="77777777" w:rsidR="003568CA" w:rsidRPr="003568CA" w:rsidRDefault="003B1E4F" w:rsidP="003713C9">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57438AE1" w14:textId="77777777" w:rsidR="002C6089" w:rsidRDefault="002C6089" w:rsidP="003713C9">
      <w:pPr>
        <w:pStyle w:val="Nadpis1"/>
        <w:numPr>
          <w:ilvl w:val="0"/>
          <w:numId w:val="0"/>
        </w:numPr>
        <w:ind w:left="432"/>
        <w:rPr>
          <w:rFonts w:cs="Times New Roman"/>
        </w:rPr>
      </w:pPr>
    </w:p>
    <w:p w14:paraId="57438AE2" w14:textId="77777777" w:rsidR="00410D5B" w:rsidRDefault="00410D5B" w:rsidP="003713C9">
      <w:pPr>
        <w:pStyle w:val="Nadpis1"/>
        <w:rPr>
          <w:rFonts w:cs="Times New Roman"/>
        </w:rPr>
      </w:pPr>
      <w:bookmarkStart w:id="67" w:name="_Toc97899648"/>
      <w:r w:rsidRPr="5E6B426E">
        <w:rPr>
          <w:rFonts w:cs="Times New Roman"/>
        </w:rPr>
        <w:t>Zajištění</w:t>
      </w:r>
      <w:bookmarkEnd w:id="65"/>
      <w:bookmarkEnd w:id="67"/>
    </w:p>
    <w:p w14:paraId="57438AE3" w14:textId="77777777" w:rsidR="00410D5B" w:rsidRPr="001312BD" w:rsidRDefault="00410D5B" w:rsidP="003713C9">
      <w:pPr>
        <w:pStyle w:val="Nadpis2"/>
        <w:spacing w:before="0" w:after="0"/>
        <w:rPr>
          <w:rFonts w:cs="Times New Roman"/>
        </w:rPr>
      </w:pPr>
      <w:bookmarkStart w:id="68" w:name="_Toc66962465"/>
      <w:bookmarkStart w:id="69" w:name="_Toc97899649"/>
      <w:r w:rsidRPr="5E6B426E">
        <w:rPr>
          <w:rFonts w:cs="Times New Roman"/>
        </w:rPr>
        <w:t>Smluvní pokuty</w:t>
      </w:r>
      <w:bookmarkEnd w:id="68"/>
      <w:bookmarkEnd w:id="69"/>
    </w:p>
    <w:p w14:paraId="57438AE4" w14:textId="77777777" w:rsidR="00410D5B" w:rsidRPr="00195886" w:rsidRDefault="00410D5B" w:rsidP="003713C9">
      <w:pPr>
        <w:pStyle w:val="Nadpis3"/>
        <w:rPr>
          <w:rFonts w:eastAsia="Times New Roman" w:cs="Times New Roman"/>
        </w:rPr>
      </w:pPr>
      <w:r w:rsidRPr="5E6B426E">
        <w:rPr>
          <w:rFonts w:eastAsia="Times New Roman" w:cs="Times New Roman"/>
        </w:rPr>
        <w:t>V případě, že zhotovitel svým zaviněním nedodrží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7438AE5" w14:textId="77777777" w:rsidR="00410D5B" w:rsidRPr="00195886" w:rsidRDefault="00410D5B" w:rsidP="003713C9">
      <w:pPr>
        <w:pStyle w:val="Zkladntext"/>
        <w:widowControl/>
        <w:ind w:left="720"/>
        <w:jc w:val="both"/>
        <w:rPr>
          <w:rFonts w:ascii="Times New Roman" w:eastAsia="Times New Roman" w:hAnsi="Times New Roman" w:cs="Times New Roman"/>
          <w:color w:val="auto"/>
        </w:rPr>
      </w:pPr>
    </w:p>
    <w:p w14:paraId="57438AE6" w14:textId="77777777" w:rsidR="00410D5B" w:rsidRDefault="00410D5B" w:rsidP="003713C9">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A440F1" w:rsidRPr="000C280E">
          <w:rPr>
            <w:rStyle w:val="Hypertextovodkaz"/>
            <w:rFonts w:eastAsia="Times New Roman" w:cs="Times New Roman"/>
          </w:rPr>
          <w:t>10</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7438AE7" w14:textId="77777777" w:rsidR="00E61C1C" w:rsidRDefault="00E61C1C" w:rsidP="003713C9"/>
    <w:p w14:paraId="57438AE8" w14:textId="77777777" w:rsidR="00E61C1C" w:rsidRPr="001312BD" w:rsidRDefault="00E61C1C" w:rsidP="003713C9">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A440F1" w:rsidRPr="005D7EB6">
          <w:rPr>
            <w:rStyle w:val="Hypertextovodkaz"/>
            <w:rFonts w:eastAsia="Times New Roman" w:cs="Times New Roman"/>
          </w:rPr>
          <w:t>10</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pokutu ve výši </w:t>
      </w:r>
      <w:r w:rsidR="00B9413C">
        <w:rPr>
          <w:rFonts w:eastAsia="Times New Roman" w:cs="Times New Roman"/>
        </w:rPr>
        <w:t>10.0</w:t>
      </w:r>
      <w:r w:rsidR="00B9413C" w:rsidRPr="00C52F1C">
        <w:rPr>
          <w:rFonts w:eastAsia="Times New Roman" w:cs="Times New Roman"/>
          <w:bCs w:val="0"/>
        </w:rPr>
        <w:t>00, -</w:t>
      </w:r>
      <w:r w:rsidRPr="00C52F1C">
        <w:rPr>
          <w:rFonts w:eastAsia="Times New Roman" w:cs="Times New Roman"/>
          <w:bCs w:val="0"/>
        </w:rPr>
        <w:t xml:space="preserve"> Kč</w:t>
      </w:r>
      <w:r w:rsidRPr="5E6B426E">
        <w:rPr>
          <w:rFonts w:eastAsia="Times New Roman" w:cs="Times New Roman"/>
        </w:rPr>
        <w:t xml:space="preserve"> za každou vadu a každý den prodlení.</w:t>
      </w:r>
      <w:r w:rsidR="00280FE9">
        <w:rPr>
          <w:rFonts w:eastAsia="Times New Roman" w:cs="Times New Roman"/>
        </w:rPr>
        <w:t xml:space="preserve"> </w:t>
      </w:r>
    </w:p>
    <w:p w14:paraId="57438AE9" w14:textId="77777777" w:rsidR="00410D5B" w:rsidRDefault="00410D5B" w:rsidP="003713C9">
      <w:pPr>
        <w:pStyle w:val="Zkladntext"/>
        <w:widowControl/>
        <w:jc w:val="both"/>
        <w:rPr>
          <w:rFonts w:ascii="Times New Roman" w:eastAsia="Times New Roman" w:hAnsi="Times New Roman" w:cs="Times New Roman"/>
          <w:color w:val="auto"/>
        </w:rPr>
      </w:pPr>
    </w:p>
    <w:p w14:paraId="57438AEA" w14:textId="77777777" w:rsidR="00410D5B" w:rsidRDefault="00410D5B" w:rsidP="003713C9">
      <w:pPr>
        <w:pStyle w:val="Nadpis3"/>
        <w:rPr>
          <w:rFonts w:eastAsia="Times New Roman" w:cs="Times New Roman"/>
        </w:rPr>
      </w:pPr>
      <w:bookmarkStart w:id="70" w:name="_V_případě,_že"/>
      <w:bookmarkEnd w:id="70"/>
      <w:r w:rsidRPr="5E6B426E">
        <w:rPr>
          <w:rFonts w:eastAsia="Times New Roman" w:cs="Times New Roman"/>
        </w:rPr>
        <w:t xml:space="preserve">V případě, že zhotovitel neodstraní </w:t>
      </w:r>
      <w:r w:rsidR="007D685B">
        <w:rPr>
          <w:rFonts w:eastAsia="Times New Roman" w:cs="Times New Roman"/>
        </w:rPr>
        <w:t xml:space="preserve">vytčené </w:t>
      </w:r>
      <w:r w:rsidRPr="5E6B426E">
        <w:rPr>
          <w:rFonts w:eastAsia="Times New Roman" w:cs="Times New Roman"/>
        </w:rPr>
        <w:t>vady</w:t>
      </w:r>
      <w:r w:rsidR="007D685B">
        <w:rPr>
          <w:rFonts w:eastAsia="Times New Roman" w:cs="Times New Roman"/>
        </w:rPr>
        <w:t>, které nebrání akceptaci,</w:t>
      </w:r>
      <w:r w:rsidRPr="5E6B426E">
        <w:rPr>
          <w:rFonts w:eastAsia="Times New Roman" w:cs="Times New Roman"/>
        </w:rPr>
        <w:t xml:space="preserve"> </w:t>
      </w:r>
      <w:r w:rsidR="00C52F1C">
        <w:rPr>
          <w:rFonts w:eastAsia="Times New Roman" w:cs="Times New Roman"/>
        </w:rPr>
        <w:t>ve lhůtách uvedených v akceptačním protokolu</w:t>
      </w:r>
      <w:r w:rsidRPr="5E6B426E">
        <w:rPr>
          <w:rFonts w:eastAsia="Times New Roman" w:cs="Times New Roman"/>
        </w:rPr>
        <w:t xml:space="preserve">, je povinen uhradit objednateli smluvní pokutu ve výši </w:t>
      </w:r>
      <w:r w:rsidRPr="00C52F1C">
        <w:rPr>
          <w:rFonts w:eastAsia="Times New Roman" w:cs="Times New Roman"/>
          <w:bCs w:val="0"/>
        </w:rPr>
        <w:t>500 Kč</w:t>
      </w:r>
      <w:r w:rsidRPr="5E6B426E">
        <w:rPr>
          <w:rFonts w:eastAsia="Times New Roman" w:cs="Times New Roman"/>
        </w:rPr>
        <w:t xml:space="preserve"> za každou neodstraněnou závadu a každý den prodlení. </w:t>
      </w:r>
    </w:p>
    <w:p w14:paraId="57438AEB" w14:textId="77777777" w:rsidR="00384915" w:rsidRDefault="00384915" w:rsidP="003713C9"/>
    <w:p w14:paraId="57438AEC" w14:textId="77777777" w:rsidR="00384915" w:rsidRPr="00AE7B75" w:rsidRDefault="00384915" w:rsidP="003713C9">
      <w:pPr>
        <w:pStyle w:val="Nadpis3"/>
      </w:pPr>
      <w:bookmarkStart w:id="71" w:name="_V_případě_výskytu"/>
      <w:bookmarkEnd w:id="71"/>
      <w:r w:rsidRPr="00AE7B75">
        <w:t>V</w:t>
      </w:r>
      <w:r>
        <w:t xml:space="preserve"> </w:t>
      </w:r>
      <w:r w:rsidRPr="00AE7B75">
        <w:t xml:space="preserve">případě výskytu vad projektové dokumentace podle článku </w:t>
      </w:r>
      <w:hyperlink w:anchor="_Stane-li_se_některá" w:history="1">
        <w:r w:rsidR="00A440F1" w:rsidRPr="007F3FC3">
          <w:rPr>
            <w:rStyle w:val="Hypertextovodkaz"/>
          </w:rPr>
          <w:t>10</w:t>
        </w:r>
        <w:r w:rsidR="0004283E" w:rsidRPr="007F3FC3">
          <w:rPr>
            <w:rStyle w:val="Hypertextovodkaz"/>
          </w:rPr>
          <w:t>.2.</w:t>
        </w:r>
        <w:r w:rsidRPr="007F3FC3">
          <w:rPr>
            <w:rStyle w:val="Hypertextovodkaz"/>
          </w:rPr>
          <w:t>3</w:t>
        </w:r>
      </w:hyperlink>
      <w:r w:rsidRPr="00AE7B75">
        <w:t xml:space="preserve"> nebo </w:t>
      </w:r>
      <w:hyperlink w:anchor="_Zhotovitel_odpovídá_za" w:history="1">
        <w:r w:rsidR="00A440F1" w:rsidRPr="007F3FC3">
          <w:rPr>
            <w:rStyle w:val="Hypertextovodkaz"/>
          </w:rPr>
          <w:t>10</w:t>
        </w:r>
        <w:r w:rsidR="0004283E" w:rsidRPr="007F3FC3">
          <w:rPr>
            <w:rStyle w:val="Hypertextovodkaz"/>
          </w:rPr>
          <w:t>.2.4</w:t>
        </w:r>
      </w:hyperlink>
      <w:r w:rsidRPr="00AE7B75">
        <w:t xml:space="preserve"> této smlouvy je zhotovitel povinen zaplatit objednateli smluvní pokutu, a to ve výši 5</w:t>
      </w:r>
      <w:r>
        <w:t xml:space="preserve"> </w:t>
      </w:r>
      <w:r w:rsidRPr="00AE7B75">
        <w:t xml:space="preserve">% z celkové částky bez DPH, o kterou dojde k navýšení smluvní ceny stavby během její realizace z důvodu těchto vad (tzv. dodatečné práce). Takto vypočtená smluvní pokuta bude uplatněna za každou jednotlivou chybnou či chybějící položku. </w:t>
      </w:r>
    </w:p>
    <w:p w14:paraId="57438AED" w14:textId="77777777" w:rsidR="00384915" w:rsidRPr="00384915" w:rsidRDefault="00384915" w:rsidP="003713C9"/>
    <w:p w14:paraId="57438AEE" w14:textId="77777777" w:rsidR="00004A64" w:rsidRPr="009753D5" w:rsidRDefault="00004A64" w:rsidP="003713C9">
      <w:pPr>
        <w:pStyle w:val="Nadpis3"/>
      </w:pPr>
      <w:r w:rsidRPr="009753D5">
        <w:t xml:space="preserve">Zhotovitel je </w:t>
      </w:r>
      <w:r w:rsidRPr="00182AA7">
        <w:t xml:space="preserve">povinen zaplatit objednateli smluvní </w:t>
      </w:r>
      <w:r w:rsidRPr="00AE1B06">
        <w:t xml:space="preserve">pokutu ve výši </w:t>
      </w:r>
      <w:r w:rsidRPr="00AE1B06">
        <w:rPr>
          <w:bCs w:val="0"/>
        </w:rPr>
        <w:t>50.000 Kč</w:t>
      </w:r>
      <w:r w:rsidRPr="00AE1B06">
        <w:t xml:space="preserve"> </w:t>
      </w:r>
      <w:r w:rsidRPr="00182AA7">
        <w:t xml:space="preserve">v případě, kdy dojde ke zrušení zadávacího řízení na stavbu po podání </w:t>
      </w:r>
      <w:r w:rsidRPr="009753D5">
        <w:t>námitek proti zadávacím podmínkám veřejné zakázky z důvodu neúplné či neodborně zpracované projekto</w:t>
      </w:r>
      <w:r>
        <w:t>vé dokumentace dle této smlouvy.</w:t>
      </w:r>
      <w:r w:rsidRPr="009753D5">
        <w:t xml:space="preserve">   </w:t>
      </w:r>
    </w:p>
    <w:p w14:paraId="57438AEF"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AF0" w14:textId="77777777" w:rsidR="00410D5B" w:rsidRPr="00963009" w:rsidRDefault="00410D5B" w:rsidP="003713C9">
      <w:pPr>
        <w:pStyle w:val="Nadpis3"/>
        <w:rPr>
          <w:rFonts w:eastAsia="Times New Roman" w:cs="Times New Roman"/>
        </w:rPr>
      </w:pPr>
      <w:r w:rsidRPr="5E6B426E">
        <w:rPr>
          <w:rFonts w:eastAsia="Times New Roman" w:cs="Times New Roman"/>
        </w:rPr>
        <w:lastRenderedPageBreak/>
        <w:t xml:space="preserve">V případě, že zhotovitel neoznámí objednateli změnu poddodavatele, nebo poddodavatel uvedený </w:t>
      </w:r>
      <w:r w:rsidR="00242EA0">
        <w:rPr>
          <w:rFonts w:eastAsia="Times New Roman" w:cs="Times New Roman"/>
        </w:rPr>
        <w:t xml:space="preserve">v čl. </w:t>
      </w:r>
      <w:hyperlink w:anchor="_Seznam_poddodavatelů/Řešitelský_tým" w:history="1">
        <w:r w:rsidR="005F07D6" w:rsidRPr="00945AD9">
          <w:rPr>
            <w:rStyle w:val="Hypertextovodkaz"/>
            <w:rFonts w:eastAsia="Times New Roman" w:cs="Times New Roman"/>
          </w:rPr>
          <w:t>16.4.2</w:t>
        </w:r>
      </w:hyperlink>
      <w:r w:rsidR="005F07D6">
        <w:rPr>
          <w:rFonts w:eastAsia="Times New Roman" w:cs="Times New Roman"/>
        </w:rPr>
        <w:t xml:space="preserve"> smlouvy provádí části zakázky, které mu nepřísluší, nebo se do provádění díla zapoj</w:t>
      </w:r>
      <w:r w:rsidR="00A213AD">
        <w:rPr>
          <w:rFonts w:eastAsia="Times New Roman" w:cs="Times New Roman"/>
        </w:rPr>
        <w:t>í</w:t>
      </w:r>
      <w:r w:rsidR="005F07D6">
        <w:rPr>
          <w:rFonts w:eastAsia="Times New Roman" w:cs="Times New Roman"/>
        </w:rPr>
        <w:t xml:space="preserve"> poddodavatel, který nebyl identifikován a odsouhlasen objednatelem</w:t>
      </w:r>
      <w:r w:rsidR="0036769F">
        <w:rPr>
          <w:rFonts w:eastAsia="Times New Roman" w:cs="Times New Roman"/>
        </w:rPr>
        <w:t xml:space="preserve">, je zhotovitel povinen </w:t>
      </w:r>
      <w:r w:rsidRPr="5E6B426E">
        <w:rPr>
          <w:rFonts w:eastAsia="Times New Roman" w:cs="Times New Roman"/>
        </w:rPr>
        <w:t xml:space="preserve">zaplatit smluvní </w:t>
      </w:r>
      <w:r w:rsidR="00A213AD">
        <w:rPr>
          <w:rFonts w:eastAsia="Times New Roman" w:cs="Times New Roman"/>
        </w:rPr>
        <w:t xml:space="preserve">pokutu </w:t>
      </w:r>
      <w:r w:rsidRPr="5E6B426E">
        <w:rPr>
          <w:rFonts w:eastAsia="Times New Roman" w:cs="Times New Roman"/>
        </w:rPr>
        <w:t xml:space="preserve">ve výši </w:t>
      </w:r>
      <w:r w:rsidR="005E6087" w:rsidRPr="001E0669">
        <w:rPr>
          <w:rFonts w:eastAsia="Times New Roman" w:cs="Times New Roman"/>
          <w:bCs w:val="0"/>
        </w:rPr>
        <w:t>50</w:t>
      </w:r>
      <w:r w:rsidR="005E6087">
        <w:rPr>
          <w:rFonts w:eastAsia="Times New Roman" w:cs="Times New Roman"/>
          <w:bCs w:val="0"/>
        </w:rPr>
        <w:t>.</w:t>
      </w:r>
      <w:r w:rsidR="005E6087" w:rsidRPr="001E0669">
        <w:rPr>
          <w:rFonts w:eastAsia="Times New Roman" w:cs="Times New Roman"/>
          <w:bCs w:val="0"/>
        </w:rPr>
        <w:t>000</w:t>
      </w:r>
      <w:r w:rsidR="005E6087">
        <w:rPr>
          <w:rFonts w:eastAsia="Times New Roman" w:cs="Times New Roman"/>
          <w:bCs w:val="0"/>
        </w:rPr>
        <w:t>, -</w:t>
      </w:r>
      <w:r w:rsidRPr="001E0669">
        <w:rPr>
          <w:rFonts w:eastAsia="Times New Roman" w:cs="Times New Roman"/>
          <w:bCs w:val="0"/>
        </w:rPr>
        <w:t xml:space="preserve"> Kč</w:t>
      </w:r>
      <w:r w:rsidRPr="5E6B426E">
        <w:rPr>
          <w:rFonts w:eastAsia="Times New Roman" w:cs="Times New Roman"/>
        </w:rPr>
        <w:t xml:space="preserve"> za každý jednotlivý případ, a to i opakovaně.</w:t>
      </w:r>
      <w:r w:rsidR="00963009">
        <w:rPr>
          <w:rFonts w:eastAsia="Times New Roman" w:cs="Times New Roman"/>
        </w:rPr>
        <w:t xml:space="preserve"> </w:t>
      </w:r>
      <w:r w:rsidRPr="00963009">
        <w:rPr>
          <w:rFonts w:eastAsia="Times New Roman" w:cs="Times New Roman"/>
        </w:rPr>
        <w:t xml:space="preserve">V případě, že zhotovitel neprovede nápravu do 5 pracovních dnů ode dne zjištění, tj. nezajistí, aby poddodavatel prováděl pouze jemu příslušnou část </w:t>
      </w:r>
      <w:r w:rsidR="00153956">
        <w:rPr>
          <w:rFonts w:eastAsia="Times New Roman" w:cs="Times New Roman"/>
        </w:rPr>
        <w:t>díla</w:t>
      </w:r>
      <w:r w:rsidRPr="00963009">
        <w:rPr>
          <w:rFonts w:eastAsia="Times New Roman" w:cs="Times New Roman"/>
        </w:rPr>
        <w:t xml:space="preserve"> či poddodavatel, který není uveden v</w:t>
      </w:r>
      <w:r w:rsidR="00595720">
        <w:rPr>
          <w:rFonts w:eastAsia="Times New Roman" w:cs="Times New Roman"/>
        </w:rPr>
        <w:t xml:space="preserve"> čl. </w:t>
      </w:r>
      <w:hyperlink w:anchor="_Seznam_poddodavatelů/Řešitelský_tým" w:history="1">
        <w:r w:rsidR="00595720" w:rsidRPr="00945AD9">
          <w:rPr>
            <w:rStyle w:val="Hypertextovodkaz"/>
            <w:rFonts w:eastAsia="Times New Roman" w:cs="Times New Roman"/>
          </w:rPr>
          <w:t>16.4.2</w:t>
        </w:r>
      </w:hyperlink>
      <w:r w:rsidR="00595720">
        <w:rPr>
          <w:rFonts w:eastAsia="Times New Roman" w:cs="Times New Roman"/>
        </w:rPr>
        <w:t xml:space="preserve"> smlouvy, se </w:t>
      </w:r>
      <w:r w:rsidR="00DB57B0">
        <w:rPr>
          <w:rFonts w:eastAsia="Times New Roman" w:cs="Times New Roman"/>
        </w:rPr>
        <w:t xml:space="preserve">na zakázce vůbec nepodílel, </w:t>
      </w:r>
      <w:r w:rsidRPr="00963009">
        <w:rPr>
          <w:rFonts w:eastAsia="Times New Roman" w:cs="Times New Roman"/>
        </w:rPr>
        <w:t xml:space="preserve">je povinen zaplatit smluvní pokutu </w:t>
      </w:r>
      <w:r w:rsidRPr="001E0669">
        <w:rPr>
          <w:rFonts w:eastAsia="Times New Roman" w:cs="Times New Roman"/>
        </w:rPr>
        <w:t xml:space="preserve">ve výši </w:t>
      </w:r>
      <w:r w:rsidR="005E6087" w:rsidRPr="001E0669">
        <w:rPr>
          <w:rFonts w:eastAsia="Times New Roman" w:cs="Times New Roman"/>
        </w:rPr>
        <w:t>10</w:t>
      </w:r>
      <w:r w:rsidR="005E6087">
        <w:rPr>
          <w:rFonts w:eastAsia="Times New Roman" w:cs="Times New Roman"/>
        </w:rPr>
        <w:t>.</w:t>
      </w:r>
      <w:r w:rsidR="005E6087" w:rsidRPr="001E0669">
        <w:rPr>
          <w:rFonts w:eastAsia="Times New Roman" w:cs="Times New Roman"/>
        </w:rPr>
        <w:t>000</w:t>
      </w:r>
      <w:r w:rsidR="005E6087">
        <w:rPr>
          <w:rFonts w:eastAsia="Times New Roman" w:cs="Times New Roman"/>
        </w:rPr>
        <w:t xml:space="preserve">, - </w:t>
      </w:r>
      <w:r w:rsidR="005E6087" w:rsidRPr="001E0669">
        <w:rPr>
          <w:rFonts w:eastAsia="Times New Roman" w:cs="Times New Roman"/>
        </w:rPr>
        <w:t>Kč</w:t>
      </w:r>
      <w:r w:rsidRPr="00963009">
        <w:rPr>
          <w:rFonts w:eastAsia="Times New Roman" w:cs="Times New Roman"/>
        </w:rPr>
        <w:t xml:space="preserve"> za každý den až do zjednání nápravy.</w:t>
      </w:r>
    </w:p>
    <w:p w14:paraId="57438AF1" w14:textId="77777777" w:rsidR="00410D5B" w:rsidRPr="000C6D18" w:rsidRDefault="00410D5B" w:rsidP="003713C9">
      <w:pPr>
        <w:pStyle w:val="Zkladntext"/>
        <w:widowControl/>
        <w:ind w:left="720"/>
        <w:jc w:val="both"/>
        <w:rPr>
          <w:rFonts w:ascii="Times New Roman" w:eastAsia="Times New Roman" w:hAnsi="Times New Roman" w:cs="Times New Roman"/>
          <w:color w:val="auto"/>
        </w:rPr>
      </w:pPr>
    </w:p>
    <w:p w14:paraId="57438AF2" w14:textId="77777777" w:rsidR="00410D5B" w:rsidRDefault="00410D5B" w:rsidP="003713C9">
      <w:pPr>
        <w:pStyle w:val="Nadpis3"/>
        <w:rPr>
          <w:rFonts w:eastAsia="Times New Roman" w:cs="Times New Roman"/>
        </w:rPr>
      </w:pPr>
      <w:r w:rsidRPr="5E6B426E">
        <w:rPr>
          <w:rFonts w:eastAsia="Times New Roman" w:cs="Times New Roman"/>
        </w:rPr>
        <w:t>V případě, že zhotovitel nenahradí ve stanovené lhůtě poddodavatele, u kterého objednatel prokáže důvody jeho nezpůsobilosti</w:t>
      </w:r>
      <w:r w:rsidR="00194A9F">
        <w:rPr>
          <w:rFonts w:eastAsia="Times New Roman" w:cs="Times New Roman"/>
        </w:rPr>
        <w:t>,</w:t>
      </w:r>
      <w:r w:rsidRPr="5E6B426E">
        <w:rPr>
          <w:rFonts w:eastAsia="Times New Roman" w:cs="Times New Roman"/>
        </w:rPr>
        <w:t xml:space="preserve"> je povinen zaplatit objednateli smluvní pokutu za porušení této povinnosti ve </w:t>
      </w:r>
      <w:r w:rsidRPr="001E0669">
        <w:rPr>
          <w:rFonts w:eastAsia="Times New Roman" w:cs="Times New Roman"/>
        </w:rPr>
        <w:t>výši 50</w:t>
      </w:r>
      <w:r w:rsidR="00BF67FE">
        <w:rPr>
          <w:rFonts w:eastAsia="Times New Roman" w:cs="Times New Roman"/>
        </w:rPr>
        <w:t>.</w:t>
      </w:r>
      <w:r w:rsidRPr="001E0669">
        <w:rPr>
          <w:rFonts w:eastAsia="Times New Roman" w:cs="Times New Roman"/>
        </w:rPr>
        <w:t>000 Kč</w:t>
      </w:r>
      <w:r w:rsidRPr="5E6B426E">
        <w:rPr>
          <w:rFonts w:eastAsia="Times New Roman" w:cs="Times New Roman"/>
        </w:rPr>
        <w:t xml:space="preserve"> za každý jednotlivý případ. </w:t>
      </w:r>
    </w:p>
    <w:p w14:paraId="57438AF3" w14:textId="77777777" w:rsidR="001E0669" w:rsidRDefault="001E0669" w:rsidP="003713C9"/>
    <w:p w14:paraId="57438AF4" w14:textId="77777777" w:rsidR="001E0669" w:rsidRDefault="001E0669" w:rsidP="003713C9">
      <w:pPr>
        <w:pStyle w:val="Nadpis3"/>
      </w:pPr>
      <w:r>
        <w:t xml:space="preserve">V případě, že se zhotovitel neúčastní řádně oznámené pracovní porady dle této smlouvy, je zhotovitel povinen zaplatit objednateli smluvní pokutu ve výši </w:t>
      </w:r>
      <w:r w:rsidR="005E6087">
        <w:t>10.000, -</w:t>
      </w:r>
      <w:r>
        <w:t xml:space="preserve"> Kč za každou jednotlivou neúčast.</w:t>
      </w:r>
    </w:p>
    <w:p w14:paraId="57438AF5" w14:textId="77777777" w:rsidR="001E0669" w:rsidRDefault="001E0669" w:rsidP="003713C9"/>
    <w:p w14:paraId="57438AF6" w14:textId="77777777" w:rsidR="005E6087" w:rsidRPr="009753D5" w:rsidRDefault="005E6087" w:rsidP="003713C9">
      <w:pPr>
        <w:pStyle w:val="Nadpis3"/>
      </w:pPr>
      <w:r w:rsidRPr="009753D5">
        <w:t xml:space="preserve">Zhotovitel je povinen zaplatit smluvní pokutu ve výši </w:t>
      </w:r>
      <w:r w:rsidRPr="005E6087">
        <w:rPr>
          <w:bCs w:val="0"/>
        </w:rPr>
        <w:t>500,- Kč</w:t>
      </w:r>
      <w:r w:rsidRPr="009753D5">
        <w:t xml:space="preserve"> za každý den své neúčasti na kontrolních dnech stavby v</w:t>
      </w:r>
      <w:r>
        <w:t xml:space="preserve"> </w:t>
      </w:r>
      <w:r w:rsidRPr="009753D5">
        <w:t xml:space="preserve">rámci provádění autorského dozoru, ačkoliv byl objednatelem písemně vyzván a osoba oprávněná k provádění autorského dozoru se bez řádné písemné omluvy nedostavila. </w:t>
      </w:r>
    </w:p>
    <w:p w14:paraId="57438AF7" w14:textId="77777777" w:rsidR="00BF67FE" w:rsidRDefault="00BF67FE" w:rsidP="003713C9"/>
    <w:p w14:paraId="57438AF8" w14:textId="77777777" w:rsidR="00BF67FE" w:rsidRDefault="00BF67FE" w:rsidP="003713C9">
      <w:pPr>
        <w:pStyle w:val="Nadpis3"/>
      </w:pPr>
      <w:r>
        <w:t xml:space="preserve">V případě, že zhotovitel nezajistí pro objednatele výhradní věcně, časově a místně neomezenou licenci k předmětu smlouvy, je povinen zaplatit objednateli smluvní pokutu ve výši </w:t>
      </w:r>
      <w:r w:rsidR="00F558E5">
        <w:t>50.000, -</w:t>
      </w:r>
      <w:r>
        <w:t xml:space="preserve"> Kč. </w:t>
      </w:r>
    </w:p>
    <w:p w14:paraId="57438AF9" w14:textId="77777777" w:rsidR="00114612" w:rsidRPr="00114612" w:rsidRDefault="00114612" w:rsidP="003713C9"/>
    <w:p w14:paraId="57438AFA" w14:textId="77777777" w:rsidR="00114612" w:rsidRPr="00114612" w:rsidRDefault="00114612" w:rsidP="003713C9">
      <w:pPr>
        <w:pStyle w:val="Nadpis3"/>
      </w:pPr>
      <w:r>
        <w:t>V případě, že p</w:t>
      </w:r>
      <w:r w:rsidRPr="00C53550">
        <w:t xml:space="preserve">rojektová dokumentace pro zadání a </w:t>
      </w:r>
      <w:r w:rsidR="00C85626" w:rsidRPr="00182AA7">
        <w:rPr>
          <w:szCs w:val="22"/>
        </w:rPr>
        <w:t>provádění</w:t>
      </w:r>
      <w:r w:rsidR="00C85626" w:rsidRPr="006264E5">
        <w:rPr>
          <w:szCs w:val="22"/>
        </w:rPr>
        <w:t xml:space="preserve"> </w:t>
      </w:r>
      <w:r w:rsidRPr="00C53550">
        <w:t xml:space="preserve">stavby </w:t>
      </w:r>
      <w:r w:rsidRPr="00487B47">
        <w:t xml:space="preserve">bude obsahovat </w:t>
      </w:r>
      <w:r w:rsidR="001159F2">
        <w:t xml:space="preserve">neodůvodněné </w:t>
      </w:r>
      <w:r w:rsidRPr="00487B47">
        <w:t>odkazy na konkrétní výrobky a značky</w:t>
      </w:r>
      <w:r w:rsidR="00620C56">
        <w:t xml:space="preserve"> </w:t>
      </w:r>
      <w:r w:rsidR="00620C56">
        <w:rPr>
          <w:rFonts w:eastAsia="Times New Roman"/>
        </w:rPr>
        <w:t>ve smyslu § 89 odst. 5 ZZVZ</w:t>
      </w:r>
      <w:r w:rsidR="00245DEC">
        <w:t xml:space="preserve">, které nebylo možné zjistit v čase akceptace </w:t>
      </w:r>
      <w:r w:rsidR="00D01FA7">
        <w:t xml:space="preserve">tzv. </w:t>
      </w:r>
      <w:r w:rsidR="00D36DE2">
        <w:t xml:space="preserve">„skryté vady díla“, je </w:t>
      </w:r>
      <w:r w:rsidR="00B840BA">
        <w:t>zho</w:t>
      </w:r>
      <w:r w:rsidR="008C1B1E">
        <w:t xml:space="preserve">tovitel </w:t>
      </w:r>
      <w:r w:rsidR="00D36DE2">
        <w:t xml:space="preserve">povinen zaplatit objednateli smluvní pokutu ve výši 50.000, - Kč. </w:t>
      </w:r>
    </w:p>
    <w:p w14:paraId="57438AFB" w14:textId="77777777" w:rsidR="00526C53" w:rsidRDefault="00526C53" w:rsidP="003713C9"/>
    <w:p w14:paraId="57438AFC" w14:textId="77777777" w:rsidR="00E52C80" w:rsidRPr="00182AA7" w:rsidRDefault="00E52C80" w:rsidP="003713C9">
      <w:pPr>
        <w:pStyle w:val="Nadpis3"/>
      </w:pPr>
      <w:r w:rsidRPr="00182AA7">
        <w:t xml:space="preserve">V případě, že zhotovitel nesplní svoji povinnost dle čl. </w:t>
      </w:r>
      <w:hyperlink w:anchor="_Zhotovitel_je_povinen" w:history="1">
        <w:r w:rsidRPr="00182AA7">
          <w:rPr>
            <w:rStyle w:val="Hypertextovodkaz"/>
            <w:color w:val="auto"/>
          </w:rPr>
          <w:t>2.1.5</w:t>
        </w:r>
      </w:hyperlink>
      <w:r w:rsidRPr="00182AA7">
        <w:t xml:space="preserve"> smlouvy, je povinen zaplatit objednateli smluvní pokutu ve výši 100.000, - Kč </w:t>
      </w:r>
      <w:r w:rsidRPr="00182AA7">
        <w:rPr>
          <w:rFonts w:eastAsia="Times New Roman" w:cs="Times New Roman"/>
        </w:rPr>
        <w:t>za každý jednotlivý případ.</w:t>
      </w:r>
    </w:p>
    <w:p w14:paraId="57438AFD" w14:textId="77777777" w:rsidR="00BF67FE" w:rsidRPr="00BF67FE" w:rsidRDefault="00BF67FE" w:rsidP="003713C9">
      <w:pPr>
        <w:pStyle w:val="Nadpis3"/>
        <w:numPr>
          <w:ilvl w:val="0"/>
          <w:numId w:val="0"/>
        </w:numPr>
        <w:ind w:left="720"/>
      </w:pPr>
    </w:p>
    <w:p w14:paraId="57438AFE" w14:textId="77777777" w:rsidR="00410D5B" w:rsidRDefault="00410D5B" w:rsidP="003713C9">
      <w:pPr>
        <w:pStyle w:val="Nadpis3"/>
        <w:rPr>
          <w:rFonts w:eastAsia="Times New Roman" w:cs="Times New Roman"/>
        </w:rPr>
      </w:pPr>
      <w:r w:rsidRPr="5E6B426E">
        <w:rPr>
          <w:rFonts w:eastAsia="Times New Roman" w:cs="Times New Roman"/>
        </w:rPr>
        <w:t>Smluvní sankce lze vyúčtovat na podkladě jednostranného právního úkonu.</w:t>
      </w:r>
    </w:p>
    <w:p w14:paraId="57438AFF" w14:textId="77777777" w:rsidR="00602B5B" w:rsidRDefault="00602B5B" w:rsidP="003713C9"/>
    <w:p w14:paraId="57438B00" w14:textId="77777777" w:rsidR="00602B5B" w:rsidRPr="00602B5B" w:rsidRDefault="00602B5B" w:rsidP="003713C9">
      <w:pPr>
        <w:pStyle w:val="Nadpis3"/>
      </w:pPr>
      <w:r>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57438B01"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B02" w14:textId="77777777" w:rsidR="00E52C80" w:rsidRDefault="00410D5B" w:rsidP="003713C9">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57438B03" w14:textId="77777777" w:rsidR="00E52C80" w:rsidRDefault="00E52C80" w:rsidP="003713C9">
      <w:pPr>
        <w:pStyle w:val="Nadpis3"/>
        <w:numPr>
          <w:ilvl w:val="0"/>
          <w:numId w:val="0"/>
        </w:numPr>
        <w:ind w:left="720"/>
        <w:rPr>
          <w:rFonts w:eastAsia="Times New Roman" w:cs="Times New Roman"/>
        </w:rPr>
      </w:pPr>
    </w:p>
    <w:p w14:paraId="57438B04" w14:textId="77777777" w:rsidR="00410D5B" w:rsidRPr="001312BD" w:rsidRDefault="00410D5B" w:rsidP="003713C9">
      <w:pPr>
        <w:pStyle w:val="Nadpis2"/>
        <w:spacing w:before="0" w:after="0"/>
        <w:rPr>
          <w:rFonts w:cs="Times New Roman"/>
        </w:rPr>
      </w:pPr>
      <w:bookmarkStart w:id="72" w:name="_Toc66962466"/>
      <w:bookmarkStart w:id="73" w:name="_Toc97899650"/>
      <w:r w:rsidRPr="2217BC5F">
        <w:rPr>
          <w:rFonts w:cs="Times New Roman"/>
        </w:rPr>
        <w:t>Úroky z prodlení</w:t>
      </w:r>
      <w:bookmarkEnd w:id="72"/>
      <w:bookmarkEnd w:id="73"/>
    </w:p>
    <w:p w14:paraId="57438B05" w14:textId="77777777" w:rsidR="00410D5B" w:rsidRDefault="00410D5B" w:rsidP="003713C9">
      <w:pPr>
        <w:pStyle w:val="Nadpis3"/>
        <w:rPr>
          <w:rFonts w:eastAsia="Times New Roman" w:cs="Times New Roman"/>
        </w:rPr>
      </w:pPr>
      <w:r w:rsidRPr="5E6B426E">
        <w:rPr>
          <w:rFonts w:eastAsia="Times New Roman" w:cs="Times New Roman"/>
        </w:rPr>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57438B06" w14:textId="77777777" w:rsidR="00410D5B" w:rsidRPr="007D46E5" w:rsidRDefault="00410D5B" w:rsidP="003713C9"/>
    <w:p w14:paraId="57438B07" w14:textId="77777777" w:rsidR="00410D5B" w:rsidRDefault="00410D5B" w:rsidP="003713C9">
      <w:pPr>
        <w:pStyle w:val="Nadpis1"/>
        <w:rPr>
          <w:rFonts w:cs="Times New Roman"/>
        </w:rPr>
      </w:pPr>
      <w:bookmarkStart w:id="74" w:name="_Toc66962467"/>
      <w:bookmarkStart w:id="75" w:name="_Toc97899651"/>
      <w:r w:rsidRPr="5E6B426E">
        <w:rPr>
          <w:rFonts w:cs="Times New Roman"/>
        </w:rPr>
        <w:t>Pojištění</w:t>
      </w:r>
      <w:bookmarkEnd w:id="74"/>
      <w:bookmarkEnd w:id="75"/>
    </w:p>
    <w:p w14:paraId="57438B08" w14:textId="77777777" w:rsidR="00410D5B" w:rsidRDefault="00410D5B" w:rsidP="003713C9">
      <w:pPr>
        <w:pStyle w:val="Nadpis2"/>
        <w:spacing w:before="0" w:after="0"/>
        <w:rPr>
          <w:rFonts w:cs="Times New Roman"/>
        </w:rPr>
      </w:pPr>
      <w:bookmarkStart w:id="76" w:name="_Toc66962468"/>
      <w:bookmarkStart w:id="77" w:name="_Toc97899652"/>
      <w:r w:rsidRPr="5E6B426E">
        <w:rPr>
          <w:rFonts w:cs="Times New Roman"/>
        </w:rPr>
        <w:t>Pojištění odpovědnosti za škody</w:t>
      </w:r>
      <w:bookmarkEnd w:id="76"/>
      <w:bookmarkEnd w:id="77"/>
    </w:p>
    <w:p w14:paraId="57438B09" w14:textId="77777777" w:rsidR="00E40B4B" w:rsidRPr="00E66846" w:rsidRDefault="00410D5B" w:rsidP="00AA1575">
      <w:pPr>
        <w:pStyle w:val="Default"/>
      </w:pPr>
      <w:r w:rsidRPr="5E6B426E">
        <w:t xml:space="preserve">Zhotovitel prohlašuje, že má uzavřenou pojistnou smlouvu na pojištění odpovědnosti za škody vzniklé jinému v souvislosti s prováděním díla, a to na pojistnou částku ve výši minimálně </w:t>
      </w:r>
      <w:r w:rsidR="00BF67FE">
        <w:t>2</w:t>
      </w:r>
      <w:r w:rsidRPr="5E6B426E">
        <w:t xml:space="preserve"> mil. Kč, číslo pojistné smlouvy </w:t>
      </w:r>
      <w:r w:rsidR="00AA1575">
        <w:t xml:space="preserve"> </w:t>
      </w:r>
      <w:r w:rsidR="00AA1575" w:rsidRPr="00AA1575">
        <w:t xml:space="preserve">4880453839  </w:t>
      </w:r>
      <w:r w:rsidRPr="5E6B426E">
        <w:t xml:space="preserve">u </w:t>
      </w:r>
      <w:r w:rsidR="00AA1575" w:rsidRPr="00AA1575">
        <w:rPr>
          <w:bCs/>
        </w:rPr>
        <w:t xml:space="preserve"> </w:t>
      </w:r>
      <w:proofErr w:type="spellStart"/>
      <w:r w:rsidR="00AA1575" w:rsidRPr="00AA1575">
        <w:rPr>
          <w:bCs/>
        </w:rPr>
        <w:t>Generali</w:t>
      </w:r>
      <w:proofErr w:type="spellEnd"/>
      <w:r w:rsidR="00AA1575" w:rsidRPr="00AA1575">
        <w:rPr>
          <w:bCs/>
        </w:rPr>
        <w:t xml:space="preserve"> Česká pojišťovna a.s. </w:t>
      </w:r>
      <w:r w:rsidRPr="00AA1575">
        <w:rPr>
          <w:bCs/>
        </w:rPr>
        <w:t xml:space="preserve">na dobu </w:t>
      </w:r>
      <w:r w:rsidR="00AA1575" w:rsidRPr="00AA1575">
        <w:rPr>
          <w:bCs/>
        </w:rPr>
        <w:t>neurčitou</w:t>
      </w:r>
      <w:r w:rsidR="002757CE" w:rsidRPr="00AA1575">
        <w:rPr>
          <w:bCs/>
        </w:rPr>
        <w:t xml:space="preserve">, </w:t>
      </w:r>
      <w:r w:rsidRPr="00AA1575">
        <w:rPr>
          <w:bCs/>
        </w:rPr>
        <w:t xml:space="preserve">a řádně uhradil sjednané pojistné. </w:t>
      </w:r>
      <w:r w:rsidR="00E40B4B" w:rsidRPr="00AA1575">
        <w:rPr>
          <w:bCs/>
        </w:rPr>
        <w:t>Doklad o uzavření pojistné smlouvy se shora uvedenými parametry předložil zhotovitel objednateli na jeho žádost, a to</w:t>
      </w:r>
      <w:r w:rsidR="00E40B4B" w:rsidRPr="00182F63">
        <w:t xml:space="preserve"> nejpozději do 3 kalendářních dnů od </w:t>
      </w:r>
      <w:r w:rsidR="00E40B4B">
        <w:t>obdržení žádosti</w:t>
      </w:r>
      <w:r w:rsidR="00E40B4B" w:rsidRPr="00182F63">
        <w:t xml:space="preserve">. V případě změny pojištění předloží </w:t>
      </w:r>
      <w:r w:rsidR="00E40B4B">
        <w:t>z</w:t>
      </w:r>
      <w:r w:rsidR="00E40B4B" w:rsidRPr="00182F63">
        <w:t xml:space="preserve">hotovitel bezodkladně </w:t>
      </w:r>
      <w:r w:rsidR="00E40B4B">
        <w:t>o</w:t>
      </w:r>
      <w:r w:rsidR="00E40B4B" w:rsidRPr="00182F63">
        <w:t>bjednateli nový doklad prokazující uzavření příslušné pojistné smlouvy</w:t>
      </w:r>
      <w:r w:rsidR="00E40B4B">
        <w:t>.</w:t>
      </w:r>
    </w:p>
    <w:p w14:paraId="57438B0A" w14:textId="77777777" w:rsidR="00A23B6C" w:rsidRPr="001312BD" w:rsidRDefault="00A23B6C" w:rsidP="003713C9">
      <w:pPr>
        <w:pStyle w:val="Zkladntext"/>
        <w:widowControl/>
        <w:jc w:val="both"/>
        <w:rPr>
          <w:rFonts w:ascii="Times New Roman" w:eastAsia="Times New Roman" w:hAnsi="Times New Roman" w:cs="Times New Roman"/>
          <w:color w:val="auto"/>
        </w:rPr>
      </w:pPr>
    </w:p>
    <w:p w14:paraId="57438B0B" w14:textId="77777777" w:rsidR="00410D5B" w:rsidRDefault="00410D5B" w:rsidP="003713C9">
      <w:pPr>
        <w:pStyle w:val="Nadpis1"/>
        <w:rPr>
          <w:rFonts w:cs="Times New Roman"/>
        </w:rPr>
      </w:pPr>
      <w:bookmarkStart w:id="78" w:name="_Toc66962469"/>
      <w:bookmarkStart w:id="79" w:name="_Toc97899653"/>
      <w:r w:rsidRPr="5E6B426E">
        <w:rPr>
          <w:rFonts w:cs="Times New Roman"/>
        </w:rPr>
        <w:t>Odstoupení od smlouvy</w:t>
      </w:r>
      <w:bookmarkEnd w:id="78"/>
      <w:bookmarkEnd w:id="79"/>
    </w:p>
    <w:p w14:paraId="57438B0C" w14:textId="77777777" w:rsidR="00410D5B" w:rsidRPr="001312BD" w:rsidRDefault="00410D5B" w:rsidP="003713C9">
      <w:pPr>
        <w:pStyle w:val="Nadpis2"/>
        <w:spacing w:before="0" w:after="0"/>
        <w:rPr>
          <w:rFonts w:cs="Times New Roman"/>
        </w:rPr>
      </w:pPr>
      <w:bookmarkStart w:id="80" w:name="_Toc66962470"/>
      <w:bookmarkStart w:id="81" w:name="_Toc97899654"/>
      <w:r w:rsidRPr="5E6B426E">
        <w:rPr>
          <w:rFonts w:cs="Times New Roman"/>
        </w:rPr>
        <w:t>Odstoupení objednatelem</w:t>
      </w:r>
      <w:bookmarkEnd w:id="80"/>
      <w:bookmarkEnd w:id="81"/>
    </w:p>
    <w:p w14:paraId="57438B0D" w14:textId="77777777" w:rsidR="00410D5B" w:rsidRPr="00BF67FE" w:rsidRDefault="00410D5B" w:rsidP="003713C9">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57438B0E" w14:textId="77777777" w:rsidR="00F70ADD" w:rsidRDefault="00410D5B" w:rsidP="00414BAD">
      <w:pPr>
        <w:pStyle w:val="Zkladntext"/>
        <w:widowControl/>
        <w:numPr>
          <w:ilvl w:val="0"/>
          <w:numId w:val="4"/>
        </w:numPr>
        <w:ind w:left="993" w:hanging="284"/>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p>
    <w:p w14:paraId="57438B0F" w14:textId="77777777" w:rsidR="00F70ADD" w:rsidRDefault="00F70ADD" w:rsidP="00414BAD">
      <w:pPr>
        <w:pStyle w:val="Zkladntext"/>
        <w:widowControl/>
        <w:numPr>
          <w:ilvl w:val="0"/>
          <w:numId w:val="4"/>
        </w:numPr>
        <w:ind w:left="993" w:hanging="284"/>
        <w:jc w:val="both"/>
        <w:rPr>
          <w:rFonts w:asciiTheme="minorHAnsi" w:eastAsia="Times New Roman" w:hAnsiTheme="minorHAnsi" w:cstheme="minorHAnsi"/>
          <w:color w:val="auto"/>
        </w:rPr>
      </w:pPr>
      <w:r w:rsidRPr="00F70ADD">
        <w:rPr>
          <w:rFonts w:asciiTheme="minorHAnsi" w:eastAsia="Times New Roman" w:hAnsiTheme="minorHAnsi" w:cstheme="minorHAnsi"/>
          <w:color w:val="auto"/>
        </w:rPr>
        <w:t>předmět smlouvy nebude splňovat parametry stanovené v této smlouvě, zadávací dokumentaci, obecně závazných právních předpisech či technických normách,</w:t>
      </w:r>
    </w:p>
    <w:p w14:paraId="57438B10" w14:textId="77777777" w:rsidR="00F70ADD" w:rsidRPr="001C1B54" w:rsidRDefault="00F70ADD" w:rsidP="00414BAD">
      <w:pPr>
        <w:pStyle w:val="Zkladntext"/>
        <w:widowControl/>
        <w:numPr>
          <w:ilvl w:val="0"/>
          <w:numId w:val="4"/>
        </w:numPr>
        <w:ind w:left="993" w:hanging="284"/>
        <w:jc w:val="both"/>
        <w:rPr>
          <w:rFonts w:asciiTheme="minorHAnsi" w:eastAsia="Times New Roman" w:hAnsiTheme="minorHAnsi" w:cstheme="minorHAnsi"/>
          <w:color w:val="auto"/>
        </w:rPr>
      </w:pPr>
      <w:r w:rsidRPr="00F70ADD">
        <w:rPr>
          <w:rFonts w:asciiTheme="minorHAnsi" w:eastAsia="Times New Roman" w:hAnsiTheme="minorHAnsi" w:cstheme="minorHAnsi"/>
          <w:color w:val="auto"/>
        </w:rPr>
        <w:t>zhotovitel bude v prodlení s dodáním předmětu smlouvy či jeho části o více než 30 kalendářních dnů</w:t>
      </w:r>
      <w:r w:rsidR="00410D5B" w:rsidRPr="00F70ADD">
        <w:rPr>
          <w:rFonts w:asciiTheme="minorHAnsi" w:eastAsia="Times New Roman" w:hAnsiTheme="minorHAnsi" w:cstheme="minorHAnsi"/>
          <w:color w:val="auto"/>
        </w:rPr>
        <w:t>,</w:t>
      </w:r>
    </w:p>
    <w:p w14:paraId="57438B11" w14:textId="77777777" w:rsidR="00410D5B" w:rsidRPr="00AF1D1B" w:rsidRDefault="00410D5B" w:rsidP="00414BAD">
      <w:pPr>
        <w:pStyle w:val="Zkladntext"/>
        <w:widowControl/>
        <w:numPr>
          <w:ilvl w:val="0"/>
          <w:numId w:val="4"/>
        </w:numPr>
        <w:ind w:left="993" w:hanging="284"/>
        <w:jc w:val="both"/>
        <w:rPr>
          <w:rFonts w:asciiTheme="minorHAnsi" w:eastAsia="Times New Roman" w:hAnsiTheme="minorHAnsi" w:cstheme="minorHAnsi"/>
          <w:color w:val="auto"/>
        </w:rPr>
      </w:pPr>
      <w:r w:rsidRPr="00F70ADD">
        <w:rPr>
          <w:rFonts w:asciiTheme="minorHAnsi" w:eastAsia="Times New Roman" w:hAnsiTheme="minorHAnsi" w:cstheme="minorHAnsi"/>
          <w:color w:val="auto"/>
        </w:rPr>
        <w:t xml:space="preserve">zhotovitel postoupí, byť i jen část veřejné zakázky v rozporu s touto smlouvou </w:t>
      </w:r>
      <w:r w:rsidR="00C712BF" w:rsidRPr="00182AA7">
        <w:rPr>
          <w:rFonts w:asciiTheme="minorHAnsi" w:eastAsia="Times New Roman" w:hAnsiTheme="minorHAnsi" w:cstheme="minorHAnsi"/>
          <w:color w:val="auto"/>
        </w:rPr>
        <w:t>a</w:t>
      </w:r>
      <w:r w:rsidR="00F36CFD" w:rsidRPr="00182AA7">
        <w:rPr>
          <w:rFonts w:asciiTheme="minorHAnsi" w:eastAsia="Times New Roman" w:hAnsiTheme="minorHAnsi" w:cstheme="minorHAnsi"/>
          <w:color w:val="auto"/>
        </w:rPr>
        <w:t xml:space="preserve">nebo poruší ustanovení </w:t>
      </w:r>
      <w:hyperlink w:anchor="_Dílo_bude_prováděno" w:history="1">
        <w:r w:rsidR="00F36CFD" w:rsidRPr="00551012">
          <w:rPr>
            <w:rStyle w:val="Hypertextovodkaz"/>
            <w:rFonts w:asciiTheme="minorHAnsi" w:eastAsia="Times New Roman" w:hAnsiTheme="minorHAnsi" w:cstheme="minorHAnsi"/>
          </w:rPr>
          <w:t>2.1.4</w:t>
        </w:r>
      </w:hyperlink>
      <w:r w:rsidR="00F36CFD" w:rsidRPr="00F36CFD">
        <w:rPr>
          <w:rFonts w:asciiTheme="minorHAnsi" w:eastAsia="Times New Roman" w:hAnsiTheme="minorHAnsi" w:cstheme="minorHAnsi"/>
          <w:color w:val="FF0000"/>
        </w:rPr>
        <w:t xml:space="preserve"> </w:t>
      </w:r>
      <w:r w:rsidR="00F36CFD" w:rsidRPr="00182AA7">
        <w:rPr>
          <w:rFonts w:asciiTheme="minorHAnsi" w:eastAsia="Times New Roman" w:hAnsiTheme="minorHAnsi" w:cstheme="minorHAnsi"/>
          <w:color w:val="auto"/>
        </w:rPr>
        <w:t xml:space="preserve">této smlouvy, </w:t>
      </w:r>
      <w:r w:rsidRPr="00F70ADD">
        <w:rPr>
          <w:rFonts w:asciiTheme="minorHAnsi" w:eastAsia="Times New Roman" w:hAnsiTheme="minorHAnsi" w:cstheme="minorHAnsi"/>
          <w:color w:val="auto"/>
        </w:rPr>
        <w:t>a ve stanovené lhůtě nezjedná nápravu</w:t>
      </w:r>
      <w:r w:rsidR="00AF1D1B">
        <w:rPr>
          <w:rFonts w:asciiTheme="minorHAnsi" w:eastAsia="Times New Roman" w:hAnsiTheme="minorHAnsi" w:cstheme="minorHAnsi"/>
          <w:color w:val="auto"/>
        </w:rPr>
        <w:t>,</w:t>
      </w:r>
    </w:p>
    <w:p w14:paraId="57438B12" w14:textId="77777777" w:rsidR="00AF1D1B" w:rsidRPr="00F643B5" w:rsidRDefault="00AF1D1B" w:rsidP="00414BAD">
      <w:pPr>
        <w:pStyle w:val="Zkladntext"/>
        <w:widowControl/>
        <w:numPr>
          <w:ilvl w:val="0"/>
          <w:numId w:val="4"/>
        </w:numPr>
        <w:ind w:left="993" w:hanging="284"/>
        <w:jc w:val="both"/>
        <w:rPr>
          <w:rFonts w:asciiTheme="minorHAnsi" w:eastAsia="Times New Roman" w:hAnsiTheme="minorHAnsi" w:cstheme="minorHAnsi"/>
          <w:color w:val="auto"/>
        </w:rPr>
      </w:pPr>
      <w:r>
        <w:rPr>
          <w:rFonts w:asciiTheme="minorHAnsi" w:eastAsia="Times New Roman" w:hAnsiTheme="minorHAnsi" w:cstheme="minorHAnsi"/>
          <w:color w:val="auto"/>
        </w:rPr>
        <w:t>zhotovitel</w:t>
      </w:r>
      <w:r w:rsidRPr="004839E9">
        <w:rPr>
          <w:rFonts w:asciiTheme="minorHAnsi" w:eastAsia="Times New Roman" w:hAnsiTheme="minorHAnsi" w:cstheme="minorHAnsi"/>
          <w:color w:val="auto"/>
        </w:rPr>
        <w:t xml:space="preserve"> nebo jeho poddodavatel bude orgánem veřejné moci uznán pravomocně vinným ze spáchání přestupku či správního deliktu, popř. jiného obdobného protiprávního jednání, v</w:t>
      </w:r>
      <w:r>
        <w:rPr>
          <w:rFonts w:asciiTheme="minorHAnsi" w:eastAsia="Times New Roman" w:hAnsiTheme="minorHAnsi" w:cstheme="minorHAnsi"/>
          <w:color w:val="auto"/>
        </w:rPr>
        <w:t> </w:t>
      </w:r>
      <w:r w:rsidRPr="004839E9">
        <w:rPr>
          <w:rFonts w:asciiTheme="minorHAnsi" w:eastAsia="Times New Roman" w:hAnsiTheme="minorHAnsi" w:cstheme="minorHAnsi"/>
          <w:color w:val="auto"/>
        </w:rPr>
        <w:t>řízení pro porušení právních předpisů, jichž se dotýká ujednání v</w:t>
      </w:r>
      <w:r>
        <w:rPr>
          <w:rFonts w:asciiTheme="minorHAnsi" w:eastAsia="Times New Roman" w:hAnsiTheme="minorHAnsi" w:cstheme="minorHAnsi"/>
          <w:color w:val="auto"/>
        </w:rPr>
        <w:t xml:space="preserve"> čl. </w:t>
      </w:r>
      <w:hyperlink w:anchor="_Zhotovitel_prohlašuje,_že" w:history="1">
        <w:r w:rsidRPr="00551012">
          <w:rPr>
            <w:rStyle w:val="Hypertextovodkaz"/>
            <w:rFonts w:asciiTheme="minorHAnsi" w:eastAsia="Times New Roman" w:hAnsiTheme="minorHAnsi" w:cstheme="minorHAnsi"/>
          </w:rPr>
          <w:t>2.1.6</w:t>
        </w:r>
      </w:hyperlink>
      <w:r w:rsidRPr="006746D4">
        <w:rPr>
          <w:rFonts w:asciiTheme="minorHAnsi" w:eastAsia="Times New Roman" w:hAnsiTheme="minorHAnsi" w:cstheme="minorHAnsi"/>
          <w:color w:val="FF0000"/>
        </w:rPr>
        <w:t xml:space="preserve"> </w:t>
      </w:r>
      <w:r>
        <w:rPr>
          <w:rFonts w:asciiTheme="minorHAnsi" w:eastAsia="Times New Roman" w:hAnsiTheme="minorHAnsi" w:cstheme="minorHAnsi"/>
          <w:color w:val="auto"/>
        </w:rPr>
        <w:t>smlouvy</w:t>
      </w:r>
      <w:r w:rsidRPr="004839E9">
        <w:rPr>
          <w:rFonts w:asciiTheme="minorHAnsi" w:eastAsia="Times New Roman" w:hAnsiTheme="minorHAnsi" w:cstheme="minorHAnsi"/>
          <w:color w:val="auto"/>
        </w:rPr>
        <w:t>, a</w:t>
      </w:r>
      <w:r>
        <w:rPr>
          <w:rFonts w:asciiTheme="minorHAnsi" w:eastAsia="Times New Roman" w:hAnsiTheme="minorHAnsi" w:cstheme="minorHAnsi"/>
          <w:color w:val="auto"/>
        </w:rPr>
        <w:t> </w:t>
      </w:r>
      <w:r w:rsidRPr="004839E9">
        <w:rPr>
          <w:rFonts w:asciiTheme="minorHAnsi" w:eastAsia="Times New Roman" w:hAnsiTheme="minorHAnsi" w:cstheme="minorHAnsi"/>
          <w:color w:val="auto"/>
        </w:rPr>
        <w:t>k</w:t>
      </w:r>
      <w:r>
        <w:rPr>
          <w:rFonts w:asciiTheme="minorHAnsi" w:eastAsia="Times New Roman" w:hAnsiTheme="minorHAnsi" w:cstheme="minorHAnsi"/>
          <w:color w:val="auto"/>
        </w:rPr>
        <w:t> </w:t>
      </w:r>
      <w:r w:rsidRPr="004839E9">
        <w:rPr>
          <w:rFonts w:asciiTheme="minorHAnsi" w:eastAsia="Times New Roman" w:hAnsiTheme="minorHAnsi" w:cstheme="minorHAnsi"/>
          <w:color w:val="auto"/>
        </w:rPr>
        <w:t xml:space="preserve">němuž došlo při plnění </w:t>
      </w:r>
      <w:r>
        <w:rPr>
          <w:rFonts w:asciiTheme="minorHAnsi" w:eastAsia="Times New Roman" w:hAnsiTheme="minorHAnsi" w:cstheme="minorHAnsi"/>
          <w:color w:val="auto"/>
        </w:rPr>
        <w:t>smlouvy</w:t>
      </w:r>
      <w:r w:rsidRPr="004839E9">
        <w:rPr>
          <w:rFonts w:asciiTheme="minorHAnsi" w:eastAsia="Times New Roman" w:hAnsiTheme="minorHAnsi" w:cstheme="minorHAnsi"/>
          <w:color w:val="auto"/>
        </w:rPr>
        <w:t xml:space="preserve"> nebo v souvislosti s ním</w:t>
      </w:r>
      <w:r>
        <w:rPr>
          <w:rFonts w:asciiTheme="minorHAnsi" w:eastAsia="Times New Roman" w:hAnsiTheme="minorHAnsi" w:cstheme="minorHAnsi"/>
          <w:color w:val="auto"/>
        </w:rPr>
        <w:t>.</w:t>
      </w:r>
    </w:p>
    <w:p w14:paraId="57438B13" w14:textId="77777777" w:rsidR="00AF1D1B" w:rsidRPr="00F6377C" w:rsidRDefault="00AF1D1B" w:rsidP="003713C9">
      <w:pPr>
        <w:pStyle w:val="Zkladntext"/>
        <w:widowControl/>
        <w:ind w:left="1713"/>
        <w:jc w:val="both"/>
        <w:rPr>
          <w:rFonts w:asciiTheme="minorHAnsi" w:eastAsia="Times New Roman" w:hAnsiTheme="minorHAnsi" w:cstheme="minorHAnsi"/>
          <w:color w:val="auto"/>
        </w:rPr>
      </w:pPr>
    </w:p>
    <w:p w14:paraId="57438B14" w14:textId="77777777" w:rsidR="00410D5B" w:rsidRPr="001312BD" w:rsidRDefault="00410D5B" w:rsidP="003713C9">
      <w:pPr>
        <w:pStyle w:val="Nadpis2"/>
        <w:spacing w:before="0" w:after="0"/>
        <w:rPr>
          <w:rFonts w:cs="Times New Roman"/>
        </w:rPr>
      </w:pPr>
      <w:bookmarkStart w:id="82" w:name="_Toc66962471"/>
      <w:bookmarkStart w:id="83" w:name="_Toc97899655"/>
      <w:r w:rsidRPr="5E6B426E">
        <w:rPr>
          <w:rFonts w:cs="Times New Roman"/>
        </w:rPr>
        <w:t>Odstoupení zhotovitelem</w:t>
      </w:r>
      <w:bookmarkEnd w:id="82"/>
      <w:bookmarkEnd w:id="83"/>
    </w:p>
    <w:p w14:paraId="57438B15" w14:textId="77777777" w:rsidR="00410D5B" w:rsidRDefault="00410D5B" w:rsidP="003713C9">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57438B16" w14:textId="77777777" w:rsidR="00765FCA" w:rsidRPr="00765FCA" w:rsidRDefault="00765FCA" w:rsidP="003713C9"/>
    <w:p w14:paraId="57438B17" w14:textId="77777777" w:rsidR="00AE1B57" w:rsidRDefault="00FA4ADC" w:rsidP="003713C9">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4A06B9FC" w14:textId="77777777" w:rsidR="00126DD1" w:rsidRPr="00126DD1" w:rsidRDefault="00126DD1" w:rsidP="00126DD1"/>
    <w:p w14:paraId="57438B18" w14:textId="77777777" w:rsidR="00410D5B" w:rsidRPr="006F2E0F" w:rsidRDefault="00410D5B" w:rsidP="003713C9">
      <w:pPr>
        <w:pStyle w:val="Nadpis2"/>
        <w:spacing w:before="0" w:after="0"/>
        <w:rPr>
          <w:rFonts w:cs="Times New Roman"/>
        </w:rPr>
      </w:pPr>
      <w:bookmarkStart w:id="84" w:name="_Toc66962472"/>
      <w:bookmarkStart w:id="85" w:name="_Toc97899656"/>
      <w:r w:rsidRPr="5E6B426E">
        <w:rPr>
          <w:rFonts w:cs="Times New Roman"/>
        </w:rPr>
        <w:t>Účinnost odstoupení</w:t>
      </w:r>
      <w:bookmarkEnd w:id="84"/>
      <w:bookmarkEnd w:id="85"/>
    </w:p>
    <w:p w14:paraId="57438B19" w14:textId="77777777" w:rsidR="00410D5B" w:rsidRDefault="00410D5B" w:rsidP="003713C9">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57438B1A" w14:textId="77777777" w:rsidR="00044178" w:rsidRDefault="00044178" w:rsidP="003713C9"/>
    <w:p w14:paraId="57438B1B" w14:textId="77777777" w:rsidR="00044178" w:rsidRDefault="00044178" w:rsidP="003713C9">
      <w:pPr>
        <w:pStyle w:val="Nadpis2"/>
        <w:spacing w:before="0" w:after="0"/>
      </w:pPr>
      <w:bookmarkStart w:id="86" w:name="_Toc97899657"/>
      <w:r>
        <w:t>Vyrovnání vzájemných závazků</w:t>
      </w:r>
      <w:bookmarkEnd w:id="86"/>
      <w:r w:rsidR="00B1330B">
        <w:t xml:space="preserve"> </w:t>
      </w:r>
    </w:p>
    <w:p w14:paraId="57438B1C" w14:textId="77777777" w:rsidR="00625AA7" w:rsidRPr="009753D5" w:rsidRDefault="00B1330B" w:rsidP="003713C9">
      <w:pPr>
        <w:pStyle w:val="Nadpis3"/>
        <w:rPr>
          <w:b/>
        </w:rPr>
      </w:pPr>
      <w:r>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57438B1D" w14:textId="77777777" w:rsidR="00625AA7" w:rsidRPr="009753D5" w:rsidRDefault="00625AA7" w:rsidP="003713C9">
      <w:pPr>
        <w:pStyle w:val="Nadpis4"/>
        <w:spacing w:before="0" w:after="0"/>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této smlouvy, či má být poskytnuta zhotoviteli bezplatně</w:t>
      </w:r>
      <w:r w:rsidR="005019F0">
        <w:t>;</w:t>
      </w:r>
    </w:p>
    <w:p w14:paraId="57438B1E" w14:textId="77777777" w:rsidR="00625AA7" w:rsidRPr="009753D5" w:rsidRDefault="00625AA7" w:rsidP="003713C9">
      <w:pPr>
        <w:pStyle w:val="Nadpis4"/>
        <w:spacing w:before="0" w:after="0"/>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184F13" w:rsidRPr="00EA2FFD">
          <w:rPr>
            <w:rStyle w:val="Hypertextovodkaz"/>
          </w:rPr>
          <w:t>5</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57438B1F" w14:textId="77777777" w:rsidR="00B1330B" w:rsidRPr="00625AA7" w:rsidRDefault="00625AA7" w:rsidP="003713C9">
      <w:pPr>
        <w:pStyle w:val="Nadpis4"/>
        <w:spacing w:before="0" w:after="0"/>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57438B20"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B21" w14:textId="77777777" w:rsidR="00410D5B" w:rsidRDefault="00410D5B" w:rsidP="003713C9">
      <w:pPr>
        <w:pStyle w:val="Nadpis1"/>
        <w:rPr>
          <w:rFonts w:cs="Times New Roman"/>
        </w:rPr>
      </w:pPr>
      <w:bookmarkStart w:id="87" w:name="_Toc66962473"/>
      <w:bookmarkStart w:id="88" w:name="_Toc97899658"/>
      <w:r w:rsidRPr="5E6B426E">
        <w:rPr>
          <w:rFonts w:cs="Times New Roman"/>
        </w:rPr>
        <w:t>Ostatní ustanovení</w:t>
      </w:r>
      <w:bookmarkEnd w:id="87"/>
      <w:bookmarkEnd w:id="88"/>
    </w:p>
    <w:p w14:paraId="57438B22" w14:textId="77777777" w:rsidR="00410D5B" w:rsidRPr="001312BD" w:rsidRDefault="00410D5B" w:rsidP="003713C9">
      <w:pPr>
        <w:pStyle w:val="Nadpis2"/>
        <w:spacing w:before="0" w:after="0"/>
        <w:rPr>
          <w:rFonts w:cs="Times New Roman"/>
        </w:rPr>
      </w:pPr>
      <w:bookmarkStart w:id="89" w:name="_Toc66962474"/>
      <w:bookmarkStart w:id="90" w:name="_Toc97899659"/>
      <w:r w:rsidRPr="5E6B426E">
        <w:rPr>
          <w:rFonts w:cs="Times New Roman"/>
        </w:rPr>
        <w:t>Prohlášení zhotovitele</w:t>
      </w:r>
      <w:bookmarkEnd w:id="89"/>
      <w:bookmarkEnd w:id="90"/>
    </w:p>
    <w:p w14:paraId="57438B23" w14:textId="77777777" w:rsidR="00410D5B" w:rsidRDefault="00410D5B" w:rsidP="003713C9">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57438B24" w14:textId="77777777" w:rsidR="00410D5B" w:rsidRPr="00523895" w:rsidRDefault="00410D5B" w:rsidP="003713C9">
      <w:pPr>
        <w:rPr>
          <w:rFonts w:ascii="Times New Roman" w:eastAsia="Times New Roman" w:hAnsi="Times New Roman" w:cs="Times New Roman"/>
        </w:rPr>
      </w:pPr>
    </w:p>
    <w:p w14:paraId="57438B25" w14:textId="77777777" w:rsidR="00570B09" w:rsidRDefault="00410D5B" w:rsidP="003713C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57438B26" w14:textId="77777777" w:rsidR="00570B09" w:rsidRPr="00B331C5" w:rsidRDefault="00570B09" w:rsidP="003713C9">
      <w:pPr>
        <w:rPr>
          <w:rFonts w:ascii="Times New Roman" w:eastAsia="Times New Roman" w:hAnsi="Times New Roman" w:cs="Times New Roman"/>
        </w:rPr>
      </w:pPr>
    </w:p>
    <w:p w14:paraId="57438B27" w14:textId="77777777" w:rsidR="00410D5B" w:rsidRDefault="00410D5B" w:rsidP="003713C9">
      <w:pPr>
        <w:pStyle w:val="Nadpis3"/>
        <w:rPr>
          <w:rFonts w:eastAsia="Times New Roman" w:cs="Times New Roman"/>
        </w:rPr>
      </w:pPr>
      <w:r w:rsidRPr="5E6B426E">
        <w:rPr>
          <w:rFonts w:eastAsia="Times New Roman" w:cs="Times New Roman"/>
        </w:rPr>
        <w:lastRenderedPageBreak/>
        <w:t xml:space="preserve">Zhotovitel prohlašuje, že tato smlouva, ani žádná z jejích příloh, neobsahuje údaje, které tvoří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57438B28" w14:textId="77777777" w:rsidR="00B62E59" w:rsidRPr="00B62E59" w:rsidRDefault="00B62E59" w:rsidP="003713C9"/>
    <w:p w14:paraId="57438B29" w14:textId="77777777" w:rsidR="001C0E04" w:rsidRDefault="00B62E59" w:rsidP="003713C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tvoří informace vyžádané třetími osobami, jejichž oprávnění vyplývá </w:t>
      </w:r>
      <w:r w:rsidR="00E42A2B">
        <w:t>z příslušné právní úpravy</w:t>
      </w:r>
      <w:r w:rsidRPr="009753D5">
        <w:t>.</w:t>
      </w:r>
    </w:p>
    <w:p w14:paraId="57438B2A" w14:textId="77777777" w:rsidR="00DB7A3C" w:rsidRPr="00DB7A3C" w:rsidRDefault="00DB7A3C" w:rsidP="003713C9"/>
    <w:p w14:paraId="57438B2B" w14:textId="77777777" w:rsidR="00DB7A3C" w:rsidRPr="006F67E4" w:rsidRDefault="00DB7A3C" w:rsidP="003713C9">
      <w:pPr>
        <w:pStyle w:val="Nadpis3"/>
      </w:pPr>
      <w:r w:rsidRPr="006F67E4">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57438B2C" w14:textId="77777777" w:rsidR="00B62E59" w:rsidRPr="009753D5" w:rsidRDefault="00B62E59" w:rsidP="003713C9">
      <w:pPr>
        <w:pStyle w:val="Nadpis3"/>
        <w:numPr>
          <w:ilvl w:val="0"/>
          <w:numId w:val="0"/>
        </w:numPr>
        <w:ind w:left="720"/>
      </w:pPr>
      <w:r w:rsidRPr="009753D5">
        <w:t xml:space="preserve"> </w:t>
      </w:r>
    </w:p>
    <w:p w14:paraId="57438B2D" w14:textId="77777777" w:rsidR="00410D5B" w:rsidRPr="001312BD" w:rsidRDefault="00410D5B" w:rsidP="003713C9">
      <w:pPr>
        <w:pStyle w:val="Nadpis2"/>
        <w:spacing w:before="0" w:after="0"/>
        <w:rPr>
          <w:rFonts w:cs="Times New Roman"/>
        </w:rPr>
      </w:pPr>
      <w:bookmarkStart w:id="91" w:name="_Toc66962475"/>
      <w:bookmarkStart w:id="92" w:name="_Toc97899660"/>
      <w:r w:rsidRPr="5E6B426E">
        <w:rPr>
          <w:rFonts w:cs="Times New Roman"/>
        </w:rPr>
        <w:t>Postupitelnost a právní nástupnictví</w:t>
      </w:r>
      <w:bookmarkEnd w:id="91"/>
      <w:bookmarkEnd w:id="92"/>
    </w:p>
    <w:p w14:paraId="57438B2E" w14:textId="77777777" w:rsidR="00410D5B" w:rsidRDefault="00410D5B" w:rsidP="003713C9">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57438B2F" w14:textId="77777777" w:rsidR="00410D5B" w:rsidRPr="00B331C5" w:rsidRDefault="00410D5B" w:rsidP="003713C9">
      <w:pPr>
        <w:rPr>
          <w:rFonts w:ascii="Times New Roman" w:eastAsia="Times New Roman" w:hAnsi="Times New Roman" w:cs="Times New Roman"/>
        </w:rPr>
      </w:pPr>
    </w:p>
    <w:p w14:paraId="57438B30" w14:textId="77777777" w:rsidR="00410D5B" w:rsidRDefault="00410D5B" w:rsidP="003713C9">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57438B31" w14:textId="77777777" w:rsidR="00410D5B" w:rsidRPr="009C6E7F" w:rsidRDefault="00410D5B" w:rsidP="003713C9">
      <w:pPr>
        <w:rPr>
          <w:rFonts w:ascii="Times New Roman" w:eastAsia="Times New Roman" w:hAnsi="Times New Roman" w:cs="Times New Roman"/>
        </w:rPr>
      </w:pPr>
    </w:p>
    <w:p w14:paraId="57438B32" w14:textId="77777777" w:rsidR="00410D5B" w:rsidRPr="00066330" w:rsidRDefault="00410D5B" w:rsidP="003713C9">
      <w:pPr>
        <w:pStyle w:val="Nadpis2"/>
        <w:spacing w:before="0" w:after="0"/>
        <w:rPr>
          <w:rFonts w:cs="Times New Roman"/>
        </w:rPr>
      </w:pPr>
      <w:bookmarkStart w:id="93" w:name="_Toc66962476"/>
      <w:bookmarkStart w:id="94" w:name="_Toc97899661"/>
      <w:r w:rsidRPr="2217BC5F">
        <w:rPr>
          <w:rFonts w:cs="Times New Roman"/>
        </w:rPr>
        <w:t>Řešení sporů</w:t>
      </w:r>
      <w:bookmarkEnd w:id="93"/>
      <w:bookmarkEnd w:id="94"/>
    </w:p>
    <w:p w14:paraId="57438B33" w14:textId="77777777" w:rsidR="00D44F27" w:rsidRPr="00FB16D3" w:rsidRDefault="00D44F27" w:rsidP="003713C9">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57438B34"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B35" w14:textId="77777777" w:rsidR="00410D5B" w:rsidRPr="001312BD" w:rsidRDefault="00410D5B" w:rsidP="003713C9">
      <w:pPr>
        <w:pStyle w:val="Nadpis2"/>
        <w:spacing w:before="0" w:after="0"/>
        <w:rPr>
          <w:rFonts w:cs="Times New Roman"/>
        </w:rPr>
      </w:pPr>
      <w:bookmarkStart w:id="95" w:name="_Toc66962477"/>
      <w:bookmarkStart w:id="96" w:name="_Toc97899662"/>
      <w:r w:rsidRPr="2217BC5F">
        <w:rPr>
          <w:rFonts w:cs="Times New Roman"/>
        </w:rPr>
        <w:t>Oznámení</w:t>
      </w:r>
      <w:bookmarkEnd w:id="95"/>
      <w:bookmarkEnd w:id="96"/>
    </w:p>
    <w:p w14:paraId="57438B36" w14:textId="77777777" w:rsidR="00410D5B" w:rsidRDefault="00410D5B" w:rsidP="003713C9">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57438B37" w14:textId="77777777" w:rsidR="00410D5B" w:rsidRPr="00751083" w:rsidRDefault="00410D5B" w:rsidP="003713C9">
      <w:pPr>
        <w:rPr>
          <w:rFonts w:ascii="Times New Roman" w:eastAsia="Times New Roman" w:hAnsi="Times New Roman" w:cs="Times New Roman"/>
        </w:rPr>
      </w:pPr>
    </w:p>
    <w:p w14:paraId="57438B38" w14:textId="77777777" w:rsidR="00410D5B" w:rsidRPr="001312BD" w:rsidRDefault="00410D5B" w:rsidP="003713C9">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57438B39" w14:textId="77777777" w:rsidR="00410D5B" w:rsidRPr="001312BD" w:rsidRDefault="00410D5B" w:rsidP="003713C9">
      <w:pPr>
        <w:pStyle w:val="Zkladntext"/>
        <w:widowControl/>
        <w:rPr>
          <w:rFonts w:ascii="Times New Roman" w:eastAsia="Times New Roman" w:hAnsi="Times New Roman" w:cs="Times New Roman"/>
          <w:color w:val="auto"/>
        </w:rPr>
      </w:pPr>
    </w:p>
    <w:p w14:paraId="57438B3A" w14:textId="77777777" w:rsidR="00410D5B" w:rsidRDefault="00410D5B" w:rsidP="003713C9">
      <w:pPr>
        <w:pStyle w:val="Nadpis1"/>
        <w:rPr>
          <w:rFonts w:cs="Times New Roman"/>
        </w:rPr>
      </w:pPr>
      <w:bookmarkStart w:id="97" w:name="_Toc66962478"/>
      <w:bookmarkStart w:id="98" w:name="_Toc97899663"/>
      <w:r w:rsidRPr="5E6B426E">
        <w:rPr>
          <w:rFonts w:cs="Times New Roman"/>
        </w:rPr>
        <w:t>Závěrečná ustanovení</w:t>
      </w:r>
      <w:bookmarkEnd w:id="97"/>
      <w:bookmarkEnd w:id="98"/>
    </w:p>
    <w:p w14:paraId="57438B3B" w14:textId="77777777" w:rsidR="00410D5B" w:rsidRPr="001312BD" w:rsidRDefault="00410D5B" w:rsidP="003713C9">
      <w:pPr>
        <w:pStyle w:val="Nadpis2"/>
        <w:spacing w:before="0" w:after="0"/>
        <w:rPr>
          <w:rFonts w:cs="Times New Roman"/>
        </w:rPr>
      </w:pPr>
      <w:bookmarkStart w:id="99" w:name="_Toc66962479"/>
      <w:bookmarkStart w:id="100" w:name="_Toc97899664"/>
      <w:r w:rsidRPr="5E6B426E">
        <w:rPr>
          <w:rFonts w:cs="Times New Roman"/>
        </w:rPr>
        <w:t>Rozhodné právo</w:t>
      </w:r>
      <w:bookmarkEnd w:id="99"/>
      <w:bookmarkEnd w:id="100"/>
    </w:p>
    <w:p w14:paraId="57438B3C" w14:textId="77777777" w:rsidR="00410D5B" w:rsidRDefault="00410D5B" w:rsidP="003713C9">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57438B3D" w14:textId="77777777" w:rsidR="00410D5B" w:rsidRDefault="00410D5B" w:rsidP="003713C9">
      <w:pPr>
        <w:rPr>
          <w:rFonts w:ascii="Times New Roman" w:eastAsia="Times New Roman" w:hAnsi="Times New Roman" w:cs="Times New Roman"/>
        </w:rPr>
      </w:pPr>
    </w:p>
    <w:p w14:paraId="57438B3E" w14:textId="77777777" w:rsidR="00410D5B" w:rsidRDefault="00410D5B" w:rsidP="003713C9">
      <w:pPr>
        <w:pStyle w:val="Nadpis2"/>
        <w:spacing w:before="0" w:after="0"/>
        <w:rPr>
          <w:rFonts w:cs="Times New Roman"/>
        </w:rPr>
      </w:pPr>
      <w:bookmarkStart w:id="101" w:name="_Toc66962480"/>
      <w:bookmarkStart w:id="102" w:name="_Toc97899665"/>
      <w:r w:rsidRPr="5E6B426E">
        <w:rPr>
          <w:rFonts w:cs="Times New Roman"/>
        </w:rPr>
        <w:t>Vyloučení nebo úprava některých zákonných ustanovení</w:t>
      </w:r>
      <w:bookmarkEnd w:id="101"/>
      <w:bookmarkEnd w:id="102"/>
    </w:p>
    <w:p w14:paraId="57438B3F" w14:textId="77777777" w:rsidR="00410D5B" w:rsidRPr="008413C2" w:rsidRDefault="00410D5B" w:rsidP="003713C9">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57438B40" w14:textId="77777777" w:rsidR="00410D5B" w:rsidRPr="00066330" w:rsidRDefault="00410D5B" w:rsidP="003713C9">
      <w:pPr>
        <w:rPr>
          <w:rFonts w:ascii="Times New Roman" w:eastAsia="Times New Roman" w:hAnsi="Times New Roman" w:cs="Times New Roman"/>
        </w:rPr>
      </w:pPr>
    </w:p>
    <w:p w14:paraId="57438B41" w14:textId="77777777" w:rsidR="00410D5B" w:rsidRPr="00B331C5" w:rsidRDefault="00410D5B" w:rsidP="003713C9">
      <w:pPr>
        <w:pStyle w:val="Nadpis2"/>
        <w:spacing w:before="0" w:after="0"/>
        <w:rPr>
          <w:rFonts w:cs="Times New Roman"/>
        </w:rPr>
      </w:pPr>
      <w:bookmarkStart w:id="103" w:name="_Toc66962481"/>
      <w:bookmarkStart w:id="104" w:name="_Toc97899666"/>
      <w:r w:rsidRPr="5E6B426E">
        <w:rPr>
          <w:rFonts w:cs="Times New Roman"/>
        </w:rPr>
        <w:t>Změna smlouvy</w:t>
      </w:r>
      <w:bookmarkEnd w:id="103"/>
      <w:bookmarkEnd w:id="104"/>
    </w:p>
    <w:p w14:paraId="57438B42" w14:textId="77777777" w:rsidR="00410D5B" w:rsidRDefault="00410D5B" w:rsidP="003713C9">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57438B43"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B44" w14:textId="77777777" w:rsidR="00410D5B" w:rsidRPr="001312BD" w:rsidRDefault="00410D5B" w:rsidP="003713C9">
      <w:pPr>
        <w:pStyle w:val="Nadpis3"/>
        <w:rPr>
          <w:rFonts w:eastAsia="Times New Roman" w:cs="Times New Roman"/>
        </w:rPr>
      </w:pPr>
      <w:r w:rsidRPr="5E6B426E">
        <w:rPr>
          <w:rFonts w:eastAsia="Times New Roman" w:cs="Times New Roman"/>
        </w:rPr>
        <w:t>Pro platnost dodatků k této smlouvě se vyžaduje dohoda o celém textu.</w:t>
      </w:r>
    </w:p>
    <w:p w14:paraId="57438B45" w14:textId="77777777" w:rsidR="00410D5B" w:rsidRPr="001312BD" w:rsidRDefault="00410D5B" w:rsidP="003713C9">
      <w:pPr>
        <w:pStyle w:val="Zkladntext"/>
        <w:widowControl/>
        <w:jc w:val="both"/>
        <w:rPr>
          <w:rFonts w:ascii="Times New Roman" w:eastAsia="Times New Roman" w:hAnsi="Times New Roman" w:cs="Times New Roman"/>
          <w:color w:val="auto"/>
        </w:rPr>
      </w:pPr>
    </w:p>
    <w:p w14:paraId="57438B46" w14:textId="77777777" w:rsidR="00410D5B" w:rsidRDefault="00410D5B" w:rsidP="003713C9">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57438B47" w14:textId="77777777" w:rsidR="00410D5B" w:rsidRPr="00AA3A16" w:rsidRDefault="00410D5B" w:rsidP="003713C9">
      <w:pPr>
        <w:rPr>
          <w:rFonts w:ascii="Times New Roman" w:eastAsia="Times New Roman" w:hAnsi="Times New Roman" w:cs="Times New Roman"/>
        </w:rPr>
      </w:pPr>
    </w:p>
    <w:p w14:paraId="57438B48" w14:textId="77777777" w:rsidR="00410D5B" w:rsidRDefault="00410D5B" w:rsidP="003713C9">
      <w:pPr>
        <w:pStyle w:val="Nadpis2"/>
        <w:spacing w:before="0" w:after="0"/>
        <w:rPr>
          <w:rFonts w:cs="Times New Roman"/>
        </w:rPr>
      </w:pPr>
      <w:bookmarkStart w:id="105" w:name="_Toc66962482"/>
      <w:bookmarkStart w:id="106" w:name="_Toc97899667"/>
      <w:r w:rsidRPr="5E6B426E">
        <w:rPr>
          <w:rFonts w:cs="Times New Roman"/>
        </w:rPr>
        <w:lastRenderedPageBreak/>
        <w:t>Přílohy smlouvy</w:t>
      </w:r>
      <w:bookmarkEnd w:id="105"/>
      <w:bookmarkEnd w:id="106"/>
    </w:p>
    <w:p w14:paraId="57438B49" w14:textId="77777777" w:rsidR="00410D5B" w:rsidRPr="00BD41F2" w:rsidRDefault="00BD41F2" w:rsidP="003713C9">
      <w:pPr>
        <w:pStyle w:val="Nadpis3"/>
        <w:rPr>
          <w:rFonts w:eastAsia="Times New Roman" w:cs="Times New Roman"/>
        </w:rPr>
      </w:pPr>
      <w:bookmarkStart w:id="107" w:name="_Zadání_(investiční_záměr)"/>
      <w:bookmarkEnd w:id="107"/>
      <w:r w:rsidRPr="00BD41F2">
        <w:rPr>
          <w:rFonts w:eastAsia="Times New Roman" w:cs="Times New Roman"/>
        </w:rPr>
        <w:t>Příloha č. 1 zadávací dokumentace – zadání projektu</w:t>
      </w:r>
      <w:r w:rsidR="00410D5B" w:rsidRPr="00BD41F2">
        <w:rPr>
          <w:rFonts w:eastAsia="Times New Roman" w:cs="Times New Roman"/>
        </w:rPr>
        <w:t>.</w:t>
      </w:r>
    </w:p>
    <w:p w14:paraId="57438B4A" w14:textId="77777777" w:rsidR="00410D5B" w:rsidRPr="00066330" w:rsidRDefault="00410D5B" w:rsidP="003713C9">
      <w:pPr>
        <w:rPr>
          <w:rFonts w:ascii="Times New Roman" w:eastAsia="Times New Roman" w:hAnsi="Times New Roman" w:cs="Times New Roman"/>
        </w:rPr>
      </w:pPr>
    </w:p>
    <w:p w14:paraId="57438B4B" w14:textId="77777777" w:rsidR="00C21B0D" w:rsidRDefault="00C21B0D" w:rsidP="003713C9">
      <w:pPr>
        <w:pStyle w:val="Nadpis3"/>
      </w:pPr>
      <w:bookmarkStart w:id="108" w:name="_Seznam_poddodavatelů/Řešitelský_tým"/>
      <w:bookmarkEnd w:id="108"/>
      <w:r>
        <w:t>Seznam poddodavatelů, kteří se budou podílet na plnění dle této smlouvy.</w:t>
      </w:r>
    </w:p>
    <w:p w14:paraId="57438B4C" w14:textId="77777777" w:rsidR="004E370C" w:rsidRDefault="004E370C" w:rsidP="003713C9"/>
    <w:p w14:paraId="57438B4D" w14:textId="77777777" w:rsidR="00410D5B" w:rsidRPr="00D81355" w:rsidRDefault="00410D5B" w:rsidP="003713C9">
      <w:pPr>
        <w:pStyle w:val="Nadpis2"/>
        <w:spacing w:before="0" w:after="0"/>
        <w:rPr>
          <w:sz w:val="28"/>
        </w:rPr>
      </w:pPr>
      <w:bookmarkStart w:id="109" w:name="_Toc66962483"/>
      <w:bookmarkStart w:id="110" w:name="_Toc97899668"/>
      <w:r w:rsidRPr="5E6B426E">
        <w:t>Vyhotovení a zveřejnění smlouvy</w:t>
      </w:r>
      <w:bookmarkEnd w:id="109"/>
      <w:bookmarkEnd w:id="110"/>
    </w:p>
    <w:p w14:paraId="57438B4E" w14:textId="77777777" w:rsidR="00410D5B" w:rsidRPr="00BD41F2" w:rsidRDefault="00BD41F2" w:rsidP="003713C9">
      <w:pPr>
        <w:pStyle w:val="Nadpis3"/>
        <w:rPr>
          <w:rFonts w:eastAsia="Times New Roman" w:cs="Times New Roman"/>
        </w:rPr>
      </w:pPr>
      <w:r w:rsidRPr="00BD41F2">
        <w:rPr>
          <w:szCs w:val="22"/>
        </w:rPr>
        <w:t xml:space="preserve">Tato </w:t>
      </w:r>
      <w:r w:rsidR="00CF2134" w:rsidRPr="00BD41F2">
        <w:rPr>
          <w:szCs w:val="22"/>
        </w:rPr>
        <w:t>smlouva je vyhotovena a uzavřena v elektronické podobě.</w:t>
      </w:r>
      <w:r w:rsidR="00686CCD" w:rsidRPr="00BD41F2">
        <w:rPr>
          <w:rFonts w:eastAsia="Times New Roman" w:cs="Times New Roman"/>
        </w:rPr>
        <w:t> </w:t>
      </w:r>
    </w:p>
    <w:p w14:paraId="57438B4F" w14:textId="77777777" w:rsidR="00410D5B" w:rsidRPr="00B331C5" w:rsidRDefault="00410D5B" w:rsidP="003713C9">
      <w:pPr>
        <w:rPr>
          <w:rFonts w:ascii="Times New Roman" w:eastAsia="Times New Roman" w:hAnsi="Times New Roman" w:cs="Times New Roman"/>
        </w:rPr>
      </w:pPr>
    </w:p>
    <w:p w14:paraId="57438B50" w14:textId="77777777" w:rsidR="00410D5B" w:rsidRPr="00B331C5" w:rsidRDefault="00410D5B" w:rsidP="003713C9">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57438B51" w14:textId="77777777" w:rsidR="00410D5B" w:rsidRDefault="00410D5B" w:rsidP="003713C9">
      <w:pPr>
        <w:pStyle w:val="Nadpis3"/>
        <w:numPr>
          <w:ilvl w:val="2"/>
          <w:numId w:val="0"/>
        </w:numPr>
        <w:ind w:left="720"/>
        <w:rPr>
          <w:rFonts w:eastAsia="Times New Roman" w:cs="Times New Roman"/>
        </w:rPr>
      </w:pPr>
      <w:r w:rsidRPr="5E6B426E">
        <w:rPr>
          <w:rFonts w:eastAsia="Times New Roman" w:cs="Times New Roman"/>
        </w:rPr>
        <w:t xml:space="preserve"> </w:t>
      </w:r>
    </w:p>
    <w:p w14:paraId="57438B52" w14:textId="77777777" w:rsidR="00410D5B" w:rsidRDefault="00410D5B" w:rsidP="003713C9">
      <w:pPr>
        <w:pStyle w:val="Nadpis3"/>
        <w:rPr>
          <w:rFonts w:eastAsia="Times New Roman" w:cs="Times New Roman"/>
        </w:rPr>
      </w:pPr>
      <w:r w:rsidRPr="5E6B426E">
        <w:rPr>
          <w:rFonts w:eastAsia="Times New Roman" w:cs="Times New Roman"/>
        </w:rPr>
        <w:t xml:space="preserve">Zhotovitel souhlasí se zveřejněním této smlouvy. </w:t>
      </w:r>
    </w:p>
    <w:p w14:paraId="57438B53" w14:textId="77777777" w:rsidR="00410D5B" w:rsidRPr="00B331C5" w:rsidRDefault="00410D5B" w:rsidP="003713C9">
      <w:pPr>
        <w:rPr>
          <w:rFonts w:ascii="Times New Roman" w:eastAsia="Times New Roman" w:hAnsi="Times New Roman" w:cs="Times New Roman"/>
        </w:rPr>
      </w:pPr>
    </w:p>
    <w:p w14:paraId="57438B54" w14:textId="77777777" w:rsidR="00410D5B" w:rsidRDefault="00410D5B" w:rsidP="003713C9">
      <w:pPr>
        <w:pStyle w:val="Nadpis3"/>
        <w:rPr>
          <w:rFonts w:eastAsia="Times New Roman" w:cs="Times New Roman"/>
        </w:rPr>
      </w:pPr>
      <w:r w:rsidRPr="2217BC5F">
        <w:rPr>
          <w:rFonts w:eastAsia="Times New Roman" w:cs="Times New Roman"/>
        </w:rPr>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7438B55" w14:textId="77777777" w:rsidR="00410D5B" w:rsidRPr="000C6D18" w:rsidRDefault="00410D5B" w:rsidP="003713C9">
      <w:pPr>
        <w:pStyle w:val="Zkladntext"/>
        <w:widowControl/>
        <w:jc w:val="both"/>
        <w:rPr>
          <w:rFonts w:ascii="Times New Roman" w:eastAsia="Times New Roman" w:hAnsi="Times New Roman" w:cs="Times New Roman"/>
          <w:color w:val="auto"/>
        </w:rPr>
      </w:pPr>
    </w:p>
    <w:p w14:paraId="57438B56" w14:textId="77777777" w:rsidR="00410D5B" w:rsidRPr="001312BD" w:rsidRDefault="00410D5B" w:rsidP="003713C9">
      <w:pPr>
        <w:pStyle w:val="Nadpis2"/>
        <w:spacing w:before="0" w:after="0"/>
        <w:rPr>
          <w:rFonts w:cs="Times New Roman"/>
        </w:rPr>
      </w:pPr>
      <w:bookmarkStart w:id="111" w:name="_Toc66962484"/>
      <w:bookmarkStart w:id="112" w:name="_Toc97899669"/>
      <w:r w:rsidRPr="5E6B426E">
        <w:rPr>
          <w:rFonts w:cs="Times New Roman"/>
        </w:rPr>
        <w:t>Ověřovací doložka</w:t>
      </w:r>
      <w:bookmarkEnd w:id="111"/>
      <w:bookmarkEnd w:id="112"/>
    </w:p>
    <w:p w14:paraId="57438B57" w14:textId="77777777" w:rsidR="001931A7" w:rsidRDefault="00410D5B" w:rsidP="003713C9">
      <w:pPr>
        <w:pStyle w:val="Nadpis3"/>
        <w:rPr>
          <w:rFonts w:eastAsia="Times New Roman" w:cs="Times New Roman"/>
        </w:rPr>
      </w:pPr>
      <w:r w:rsidRPr="5E6B426E">
        <w:rPr>
          <w:rFonts w:eastAsia="Times New Roman" w:cs="Times New Roman"/>
        </w:rPr>
        <w:t xml:space="preserve">Znění této smlouvy </w:t>
      </w:r>
      <w:r w:rsidR="001931A7">
        <w:rPr>
          <w:rFonts w:eastAsia="Times New Roman" w:cs="Times New Roman"/>
        </w:rPr>
        <w:t xml:space="preserve">bylo schváleno Radou města Jindřichův Hradec, usnesením </w:t>
      </w:r>
      <w:r w:rsidR="008B1155" w:rsidRPr="00420EDC">
        <w:rPr>
          <w:rFonts w:eastAsia="Times New Roman" w:cs="Times New Roman"/>
        </w:rPr>
        <w:t xml:space="preserve">č. </w:t>
      </w:r>
      <w:r w:rsidR="00881C12">
        <w:rPr>
          <w:rFonts w:eastAsia="Times New Roman" w:cs="Times New Roman"/>
        </w:rPr>
        <w:t>817/30R/2024</w:t>
      </w:r>
      <w:r w:rsidR="008B1155" w:rsidRPr="00420EDC">
        <w:rPr>
          <w:rFonts w:eastAsia="Times New Roman" w:cs="Times New Roman"/>
        </w:rPr>
        <w:t xml:space="preserve"> ze dne </w:t>
      </w:r>
      <w:r w:rsidR="00881C12">
        <w:rPr>
          <w:rFonts w:eastAsia="Times New Roman" w:cs="Times New Roman"/>
        </w:rPr>
        <w:t xml:space="preserve">16. 10. 2024 </w:t>
      </w:r>
      <w:r w:rsidR="001931A7">
        <w:rPr>
          <w:rFonts w:eastAsia="Times New Roman" w:cs="Times New Roman"/>
        </w:rPr>
        <w:t>a j</w:t>
      </w:r>
      <w:r w:rsidRPr="5E6B426E">
        <w:rPr>
          <w:rFonts w:eastAsia="Times New Roman" w:cs="Times New Roman"/>
        </w:rPr>
        <w:t xml:space="preserve">e v souladu s návrhem zadání veřejné zakázky schváleným usnesením </w:t>
      </w:r>
      <w:proofErr w:type="spellStart"/>
      <w:r w:rsidRPr="5E6B426E">
        <w:rPr>
          <w:rFonts w:eastAsia="Times New Roman" w:cs="Times New Roman"/>
        </w:rPr>
        <w:t>RMě</w:t>
      </w:r>
      <w:proofErr w:type="spellEnd"/>
      <w:r w:rsidRPr="5E6B426E">
        <w:rPr>
          <w:rFonts w:eastAsia="Times New Roman" w:cs="Times New Roman"/>
        </w:rPr>
        <w:t xml:space="preserve"> </w:t>
      </w:r>
      <w:r w:rsidR="009D404F">
        <w:rPr>
          <w:rFonts w:eastAsia="Times New Roman" w:cs="Times New Roman"/>
        </w:rPr>
        <w:t xml:space="preserve">1033/36R/2024 </w:t>
      </w:r>
      <w:r w:rsidRPr="5E6B426E">
        <w:rPr>
          <w:rFonts w:eastAsia="Times New Roman" w:cs="Times New Roman"/>
        </w:rPr>
        <w:t xml:space="preserve">ze dne </w:t>
      </w:r>
      <w:r w:rsidR="00FB6E90">
        <w:rPr>
          <w:rFonts w:eastAsia="Times New Roman"/>
        </w:rPr>
        <w:t>4. 12. 2024</w:t>
      </w:r>
      <w:r w:rsidR="001931A7">
        <w:rPr>
          <w:rFonts w:eastAsia="Times New Roman" w:cs="Times New Roman"/>
        </w:rPr>
        <w:t>.</w:t>
      </w:r>
    </w:p>
    <w:p w14:paraId="57438B58" w14:textId="77777777" w:rsidR="001931A7" w:rsidRDefault="001931A7" w:rsidP="003713C9">
      <w:pPr>
        <w:pStyle w:val="Nadpis3"/>
        <w:numPr>
          <w:ilvl w:val="0"/>
          <w:numId w:val="0"/>
        </w:numPr>
        <w:ind w:left="720"/>
        <w:rPr>
          <w:rFonts w:eastAsia="Times New Roman" w:cs="Times New Roman"/>
        </w:rPr>
      </w:pPr>
    </w:p>
    <w:p w14:paraId="57438B59" w14:textId="47EE1820" w:rsidR="00410D5B" w:rsidRPr="00B8391B" w:rsidRDefault="00410D5B" w:rsidP="003713C9">
      <w:pPr>
        <w:pStyle w:val="Nadpis3"/>
        <w:rPr>
          <w:rFonts w:eastAsia="Times New Roman" w:cs="Times New Roman"/>
        </w:rPr>
      </w:pPr>
      <w:r w:rsidRPr="5E6B426E">
        <w:rPr>
          <w:rFonts w:eastAsia="Times New Roman" w:cs="Times New Roman"/>
        </w:rPr>
        <w:t xml:space="preserve">Zadání </w:t>
      </w:r>
      <w:r w:rsidR="00DF282E">
        <w:rPr>
          <w:rFonts w:eastAsia="Times New Roman" w:cs="Times New Roman"/>
        </w:rPr>
        <w:t xml:space="preserve">veřejné </w:t>
      </w:r>
      <w:r w:rsidRPr="5E6B426E">
        <w:rPr>
          <w:rFonts w:eastAsia="Times New Roman" w:cs="Times New Roman"/>
        </w:rPr>
        <w:t xml:space="preserve">zakázky a uzavření smlouvy o dílo bylo schváleno usnesením </w:t>
      </w:r>
      <w:proofErr w:type="spellStart"/>
      <w:r w:rsidRPr="5E6B426E">
        <w:rPr>
          <w:rFonts w:eastAsia="Times New Roman" w:cs="Times New Roman"/>
        </w:rPr>
        <w:t>RMě</w:t>
      </w:r>
      <w:proofErr w:type="spellEnd"/>
      <w:r w:rsidRPr="5E6B426E">
        <w:rPr>
          <w:rFonts w:eastAsia="Times New Roman" w:cs="Times New Roman"/>
        </w:rPr>
        <w:t xml:space="preserve"> č</w:t>
      </w:r>
      <w:r w:rsidR="002120D8">
        <w:rPr>
          <w:rFonts w:eastAsia="Times New Roman" w:cs="Times New Roman"/>
        </w:rPr>
        <w:t xml:space="preserve"> </w:t>
      </w:r>
      <w:r w:rsidR="00126DD1">
        <w:rPr>
          <w:rFonts w:eastAsia="Times New Roman"/>
        </w:rPr>
        <w:t>279/11R/2025</w:t>
      </w:r>
      <w:r w:rsidR="002120D8">
        <w:rPr>
          <w:rFonts w:eastAsia="Times New Roman"/>
        </w:rPr>
        <w:t xml:space="preserve"> </w:t>
      </w:r>
      <w:r w:rsidRPr="5E6B426E">
        <w:rPr>
          <w:rFonts w:eastAsia="Times New Roman" w:cs="Times New Roman"/>
        </w:rPr>
        <w:t>ze dne</w:t>
      </w:r>
      <w:r w:rsidR="002120D8">
        <w:rPr>
          <w:rFonts w:eastAsia="Times New Roman" w:cs="Times New Roman"/>
        </w:rPr>
        <w:t xml:space="preserve"> </w:t>
      </w:r>
      <w:r w:rsidR="00126DD1" w:rsidRPr="00126DD1">
        <w:rPr>
          <w:rFonts w:eastAsia="Times New Roman"/>
        </w:rPr>
        <w:t xml:space="preserve">9. 4. 2025. </w:t>
      </w:r>
    </w:p>
    <w:p w14:paraId="57438B5A" w14:textId="77777777" w:rsidR="00410D5B" w:rsidRDefault="00410D5B" w:rsidP="003713C9">
      <w:pPr>
        <w:pStyle w:val="Zkladntext"/>
        <w:widowControl/>
        <w:jc w:val="both"/>
        <w:rPr>
          <w:rFonts w:ascii="Times New Roman" w:eastAsia="Times New Roman" w:hAnsi="Times New Roman" w:cs="Times New Roman"/>
        </w:rPr>
      </w:pPr>
    </w:p>
    <w:p w14:paraId="57438B5B" w14:textId="77777777" w:rsidR="00410D5B" w:rsidRDefault="00410D5B" w:rsidP="003713C9">
      <w:pPr>
        <w:pStyle w:val="Zkladntext"/>
        <w:widowControl/>
        <w:jc w:val="both"/>
        <w:rPr>
          <w:rFonts w:ascii="Times New Roman" w:eastAsia="Times New Roman" w:hAnsi="Times New Roman" w:cs="Times New Roman"/>
        </w:rPr>
      </w:pPr>
    </w:p>
    <w:p w14:paraId="57438B60" w14:textId="77777777" w:rsidR="00410D5B" w:rsidRPr="00715CEC" w:rsidRDefault="00410D5B" w:rsidP="003713C9">
      <w:pPr>
        <w:pStyle w:val="Zkladntext"/>
        <w:widowControl/>
        <w:jc w:val="both"/>
        <w:rPr>
          <w:rFonts w:ascii="Times New Roman" w:eastAsia="Times New Roman" w:hAnsi="Times New Roman" w:cs="Times New Roman"/>
        </w:rPr>
      </w:pPr>
    </w:p>
    <w:p w14:paraId="57438B61" w14:textId="77777777" w:rsidR="00410D5B" w:rsidRPr="00715CEC" w:rsidRDefault="00410D5B" w:rsidP="003713C9">
      <w:pPr>
        <w:pStyle w:val="Zkladntext"/>
        <w:widowControl/>
        <w:jc w:val="both"/>
        <w:rPr>
          <w:rFonts w:ascii="Times New Roman" w:eastAsia="Times New Roman" w:hAnsi="Times New Roman" w:cs="Times New Roman"/>
          <w:color w:val="auto"/>
        </w:rPr>
      </w:pPr>
    </w:p>
    <w:p w14:paraId="57438B62" w14:textId="77777777" w:rsidR="00410D5B" w:rsidRPr="001931A7" w:rsidRDefault="00410D5B" w:rsidP="003713C9">
      <w:pPr>
        <w:pStyle w:val="Zkladntext"/>
        <w:widowControl/>
        <w:jc w:val="both"/>
        <w:rPr>
          <w:rFonts w:asciiTheme="minorHAnsi" w:eastAsia="Times New Roman" w:hAnsiTheme="minorHAnsi" w:cs="Times New Roman"/>
          <w:color w:val="auto"/>
        </w:rPr>
      </w:pPr>
    </w:p>
    <w:p w14:paraId="57438B63" w14:textId="454B35D1" w:rsidR="00410D5B" w:rsidRPr="001931A7" w:rsidRDefault="00410D5B" w:rsidP="003713C9">
      <w:pPr>
        <w:spacing w:line="360" w:lineRule="auto"/>
        <w:ind w:left="360"/>
        <w:jc w:val="both"/>
        <w:rPr>
          <w:rFonts w:asciiTheme="minorHAnsi" w:eastAsia="Times New Roman" w:hAnsiTheme="minorHAnsi" w:cs="Times New Roman"/>
        </w:rPr>
      </w:pPr>
      <w:r w:rsidRPr="001931A7">
        <w:rPr>
          <w:rFonts w:asciiTheme="minorHAnsi" w:eastAsia="Times New Roman" w:hAnsiTheme="minorHAnsi" w:cs="Times New Roman"/>
        </w:rPr>
        <w:t>V</w:t>
      </w:r>
      <w:r w:rsidR="00126DD1">
        <w:rPr>
          <w:rFonts w:asciiTheme="minorHAnsi" w:eastAsia="Times New Roman" w:hAnsiTheme="minorHAnsi" w:cs="Times New Roman"/>
        </w:rPr>
        <w:t> </w:t>
      </w:r>
      <w:r w:rsidR="006458E8">
        <w:rPr>
          <w:rFonts w:eastAsia="Times New Roman"/>
        </w:rPr>
        <w:t>J</w:t>
      </w:r>
      <w:r w:rsidR="00126DD1">
        <w:rPr>
          <w:rFonts w:eastAsia="Times New Roman"/>
        </w:rPr>
        <w:t xml:space="preserve">indřichově </w:t>
      </w:r>
      <w:r w:rsidR="006458E8">
        <w:rPr>
          <w:rFonts w:eastAsia="Times New Roman"/>
        </w:rPr>
        <w:t>Hradci</w:t>
      </w:r>
      <w:r w:rsidR="00F64FF8">
        <w:rPr>
          <w:rFonts w:eastAsia="Times New Roman"/>
        </w:rPr>
        <w:t xml:space="preserve"> </w:t>
      </w:r>
      <w:r w:rsidR="00F64FF8" w:rsidRPr="0008437C">
        <w:rPr>
          <w:rFonts w:asciiTheme="minorHAnsi" w:eastAsia="Times New Roman" w:hAnsiTheme="minorHAnsi" w:cs="Times New Roman"/>
        </w:rPr>
        <w:t>dne</w:t>
      </w:r>
      <w:r w:rsidRPr="0008437C">
        <w:rPr>
          <w:rFonts w:asciiTheme="minorHAnsi" w:eastAsia="Times New Roman" w:hAnsiTheme="minorHAnsi" w:cs="Times New Roman"/>
        </w:rPr>
        <w:t xml:space="preserve"> </w:t>
      </w:r>
      <w:r w:rsidR="0008437C" w:rsidRPr="0008437C">
        <w:rPr>
          <w:rFonts w:asciiTheme="minorHAnsi" w:eastAsia="Times New Roman" w:hAnsiTheme="minorHAnsi" w:cs="Times New Roman"/>
        </w:rPr>
        <w:t>15</w:t>
      </w:r>
      <w:r w:rsidR="00164FFF" w:rsidRPr="0008437C">
        <w:rPr>
          <w:rFonts w:asciiTheme="minorHAnsi" w:eastAsia="Times New Roman" w:hAnsiTheme="minorHAnsi" w:cs="Times New Roman"/>
        </w:rPr>
        <w:t>. 5. 2025</w:t>
      </w:r>
      <w:r w:rsidR="00F64FF8">
        <w:rPr>
          <w:rFonts w:asciiTheme="minorHAnsi" w:hAnsiTheme="minorHAnsi"/>
        </w:rPr>
        <w:tab/>
      </w:r>
      <w:r w:rsidR="00126DD1">
        <w:rPr>
          <w:rFonts w:asciiTheme="minorHAnsi" w:hAnsiTheme="minorHAnsi"/>
        </w:rPr>
        <w:tab/>
      </w:r>
      <w:r w:rsidR="00126DD1">
        <w:rPr>
          <w:rFonts w:asciiTheme="minorHAnsi" w:hAnsiTheme="minorHAnsi"/>
        </w:rPr>
        <w:tab/>
      </w:r>
      <w:r w:rsidR="00126DD1">
        <w:rPr>
          <w:rFonts w:asciiTheme="minorHAnsi" w:hAnsiTheme="minorHAnsi"/>
        </w:rPr>
        <w:tab/>
      </w:r>
      <w:r w:rsidRPr="001931A7">
        <w:rPr>
          <w:rFonts w:asciiTheme="minorHAnsi" w:eastAsia="Times New Roman" w:hAnsiTheme="minorHAnsi" w:cs="Times New Roman"/>
        </w:rPr>
        <w:t>V Jindřichově Hradci dne</w:t>
      </w:r>
      <w:r w:rsidR="00164FFF">
        <w:rPr>
          <w:rFonts w:asciiTheme="minorHAnsi" w:eastAsia="Times New Roman" w:hAnsiTheme="minorHAnsi" w:cs="Times New Roman"/>
        </w:rPr>
        <w:t xml:space="preserve"> </w:t>
      </w:r>
      <w:r w:rsidR="00CB35C9">
        <w:rPr>
          <w:rFonts w:asciiTheme="minorHAnsi" w:eastAsia="Times New Roman" w:hAnsiTheme="minorHAnsi" w:cs="Times New Roman"/>
        </w:rPr>
        <w:t>13</w:t>
      </w:r>
      <w:r w:rsidR="00164FFF">
        <w:rPr>
          <w:rFonts w:asciiTheme="minorHAnsi" w:eastAsia="Times New Roman" w:hAnsiTheme="minorHAnsi" w:cs="Times New Roman"/>
        </w:rPr>
        <w:t>. 5. 2025</w:t>
      </w:r>
    </w:p>
    <w:p w14:paraId="57438B64" w14:textId="77777777" w:rsidR="00410D5B" w:rsidRDefault="00410D5B" w:rsidP="003713C9">
      <w:pPr>
        <w:spacing w:line="360" w:lineRule="auto"/>
        <w:ind w:left="540"/>
        <w:jc w:val="both"/>
        <w:rPr>
          <w:rFonts w:asciiTheme="minorHAnsi" w:eastAsia="Times New Roman" w:hAnsiTheme="minorHAnsi" w:cs="Times New Roman"/>
        </w:rPr>
      </w:pPr>
    </w:p>
    <w:p w14:paraId="15292902" w14:textId="77777777" w:rsidR="0040674A" w:rsidRDefault="0040674A" w:rsidP="003713C9">
      <w:pPr>
        <w:spacing w:line="360" w:lineRule="auto"/>
        <w:ind w:left="540"/>
        <w:jc w:val="both"/>
        <w:rPr>
          <w:rFonts w:asciiTheme="minorHAnsi" w:eastAsia="Times New Roman" w:hAnsiTheme="minorHAnsi" w:cs="Times New Roman"/>
        </w:rPr>
      </w:pPr>
    </w:p>
    <w:p w14:paraId="7504C651" w14:textId="77777777" w:rsidR="0040674A" w:rsidRDefault="0040674A" w:rsidP="003713C9">
      <w:pPr>
        <w:spacing w:line="360" w:lineRule="auto"/>
        <w:ind w:left="540"/>
        <w:jc w:val="both"/>
        <w:rPr>
          <w:rFonts w:asciiTheme="minorHAnsi" w:eastAsia="Times New Roman" w:hAnsiTheme="minorHAnsi" w:cs="Times New Roman"/>
        </w:rPr>
      </w:pPr>
    </w:p>
    <w:p w14:paraId="4F3DE10C" w14:textId="77777777" w:rsidR="0040674A" w:rsidRPr="001931A7" w:rsidRDefault="0040674A" w:rsidP="003713C9">
      <w:pPr>
        <w:spacing w:line="360" w:lineRule="auto"/>
        <w:ind w:left="540"/>
        <w:jc w:val="both"/>
        <w:rPr>
          <w:rFonts w:asciiTheme="minorHAnsi" w:eastAsia="Times New Roman" w:hAnsiTheme="minorHAnsi" w:cs="Times New Roman"/>
        </w:rPr>
      </w:pPr>
    </w:p>
    <w:p w14:paraId="57438B65" w14:textId="77777777" w:rsidR="00410D5B" w:rsidRPr="001931A7" w:rsidRDefault="00410D5B" w:rsidP="003713C9">
      <w:pPr>
        <w:spacing w:line="360" w:lineRule="auto"/>
        <w:ind w:left="360"/>
        <w:rPr>
          <w:rFonts w:asciiTheme="minorHAnsi" w:eastAsia="Times New Roman" w:hAnsiTheme="minorHAnsi" w:cs="Times New Roman"/>
        </w:rPr>
      </w:pPr>
      <w:r w:rsidRPr="00F64FF8">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F64FF8">
        <w:rPr>
          <w:rFonts w:asciiTheme="minorHAnsi" w:hAnsiTheme="minorHAnsi"/>
        </w:rPr>
        <w:tab/>
      </w:r>
      <w:r w:rsidRPr="001931A7">
        <w:rPr>
          <w:rFonts w:asciiTheme="minorHAnsi" w:eastAsia="Times New Roman" w:hAnsiTheme="minorHAnsi" w:cs="Times New Roman"/>
        </w:rPr>
        <w:t>................................................................</w:t>
      </w:r>
    </w:p>
    <w:p w14:paraId="57438B66" w14:textId="77777777" w:rsidR="00410D5B" w:rsidRPr="001931A7" w:rsidRDefault="00410D5B" w:rsidP="003713C9">
      <w:pPr>
        <w:spacing w:line="360" w:lineRule="auto"/>
        <w:ind w:left="360"/>
        <w:rPr>
          <w:rFonts w:asciiTheme="minorHAnsi" w:eastAsia="Times New Roman" w:hAnsiTheme="minorHAnsi" w:cs="Times New Roman"/>
        </w:rPr>
      </w:pPr>
      <w:r w:rsidRPr="001931A7">
        <w:rPr>
          <w:rFonts w:asciiTheme="minorHAnsi" w:eastAsia="Times New Roman" w:hAnsiTheme="minorHAnsi" w:cs="Times New Roman"/>
        </w:rPr>
        <w:t>za zhotovitele:</w:t>
      </w:r>
      <w:r w:rsidR="00AA1575">
        <w:rPr>
          <w:rFonts w:asciiTheme="minorHAnsi" w:eastAsia="Times New Roman" w:hAnsiTheme="minorHAnsi" w:cs="Times New Roman"/>
        </w:rPr>
        <w:tab/>
      </w:r>
      <w:r w:rsidR="00AA1575">
        <w:rPr>
          <w:rFonts w:asciiTheme="minorHAnsi" w:eastAsia="Times New Roman" w:hAnsiTheme="minorHAnsi" w:cs="Times New Roman"/>
        </w:rPr>
        <w:tab/>
      </w:r>
      <w:r w:rsidR="00AA1575">
        <w:rPr>
          <w:rFonts w:asciiTheme="minorHAnsi" w:eastAsia="Times New Roman" w:hAnsiTheme="minorHAnsi" w:cs="Times New Roman"/>
        </w:rPr>
        <w:tab/>
      </w:r>
      <w:r w:rsidRPr="001931A7">
        <w:rPr>
          <w:rFonts w:asciiTheme="minorHAnsi" w:hAnsiTheme="minorHAnsi"/>
        </w:rPr>
        <w:tab/>
      </w:r>
      <w:r w:rsidRPr="001931A7">
        <w:rPr>
          <w:rFonts w:asciiTheme="minorHAnsi" w:hAnsiTheme="minorHAnsi"/>
        </w:rPr>
        <w:tab/>
      </w:r>
      <w:r w:rsidR="00F64FF8">
        <w:rPr>
          <w:rFonts w:asciiTheme="minorHAnsi" w:hAnsiTheme="minorHAnsi"/>
        </w:rPr>
        <w:t xml:space="preserve">               </w:t>
      </w:r>
      <w:r w:rsidRPr="001931A7">
        <w:rPr>
          <w:rFonts w:asciiTheme="minorHAnsi" w:eastAsia="Times New Roman" w:hAnsiTheme="minorHAnsi" w:cs="Times New Roman"/>
        </w:rPr>
        <w:t>za objednatele:</w:t>
      </w:r>
    </w:p>
    <w:p w14:paraId="57438B67" w14:textId="7F9050D7" w:rsidR="00947D20" w:rsidRDefault="00AA1575" w:rsidP="00AA1575">
      <w:pPr>
        <w:ind w:firstLine="360"/>
        <w:jc w:val="both"/>
        <w:rPr>
          <w:rFonts w:asciiTheme="minorHAnsi" w:eastAsia="Times New Roman" w:hAnsiTheme="minorHAnsi" w:cs="Times New Roman"/>
        </w:rPr>
      </w:pPr>
      <w:r>
        <w:rPr>
          <w:rFonts w:eastAsia="Times New Roman"/>
        </w:rPr>
        <w:t>Ing.</w:t>
      </w:r>
      <w:r w:rsidR="00126DD1">
        <w:rPr>
          <w:rFonts w:eastAsia="Times New Roman"/>
        </w:rPr>
        <w:t xml:space="preserve"> </w:t>
      </w:r>
      <w:r>
        <w:rPr>
          <w:rFonts w:eastAsia="Times New Roman"/>
        </w:rPr>
        <w:t>Milan Špulák, jednatel společnosti</w:t>
      </w:r>
      <w:r w:rsidRPr="001931A7">
        <w:rPr>
          <w:rFonts w:asciiTheme="minorHAnsi" w:hAnsiTheme="minorHAnsi"/>
        </w:rPr>
        <w:tab/>
      </w:r>
      <w:r w:rsidR="00F64FF8">
        <w:rPr>
          <w:rFonts w:asciiTheme="minorHAnsi" w:eastAsia="Times New Roman" w:hAnsiTheme="minorHAnsi" w:cs="Times New Roman"/>
          <w:b/>
          <w:bCs/>
        </w:rPr>
        <w:t xml:space="preserve">             </w:t>
      </w:r>
      <w:r>
        <w:rPr>
          <w:rFonts w:asciiTheme="minorHAnsi" w:eastAsia="Times New Roman" w:hAnsiTheme="minorHAnsi" w:cs="Times New Roman"/>
          <w:b/>
          <w:bCs/>
        </w:rPr>
        <w:tab/>
      </w:r>
      <w:r>
        <w:rPr>
          <w:rFonts w:asciiTheme="minorHAnsi" w:eastAsia="Times New Roman" w:hAnsiTheme="minorHAnsi" w:cs="Times New Roman"/>
          <w:b/>
          <w:bCs/>
        </w:rPr>
        <w:tab/>
      </w:r>
      <w:r w:rsidR="003F0A47">
        <w:rPr>
          <w:rFonts w:eastAsia="Times New Roman"/>
        </w:rPr>
        <w:t>Mgr.  Ing. Michal Kozár, MBA</w:t>
      </w:r>
      <w:r w:rsidR="00410D5B" w:rsidRPr="001931A7">
        <w:rPr>
          <w:rFonts w:asciiTheme="minorHAnsi" w:eastAsia="Times New Roman" w:hAnsiTheme="minorHAnsi" w:cs="Times New Roman"/>
          <w:b/>
          <w:bCs/>
        </w:rPr>
        <w:t xml:space="preserve">, </w:t>
      </w:r>
      <w:r w:rsidR="00410D5B" w:rsidRPr="001931A7">
        <w:rPr>
          <w:rFonts w:asciiTheme="minorHAnsi" w:eastAsia="Times New Roman" w:hAnsiTheme="minorHAnsi" w:cs="Times New Roman"/>
        </w:rPr>
        <w:t>starosta města</w:t>
      </w:r>
    </w:p>
    <w:p w14:paraId="14F287EA" w14:textId="77777777" w:rsidR="00126DD1" w:rsidRDefault="00126DD1" w:rsidP="00AA1575">
      <w:pPr>
        <w:ind w:firstLine="360"/>
        <w:jc w:val="both"/>
        <w:rPr>
          <w:rFonts w:asciiTheme="minorHAnsi" w:eastAsia="Times New Roman" w:hAnsiTheme="minorHAnsi" w:cs="Times New Roman"/>
        </w:rPr>
      </w:pPr>
    </w:p>
    <w:p w14:paraId="4C1E746A" w14:textId="77777777" w:rsidR="00126DD1" w:rsidRDefault="00126DD1" w:rsidP="00AA1575">
      <w:pPr>
        <w:ind w:firstLine="360"/>
        <w:jc w:val="both"/>
        <w:rPr>
          <w:rFonts w:asciiTheme="minorHAnsi" w:eastAsia="Times New Roman" w:hAnsiTheme="minorHAnsi" w:cs="Times New Roman"/>
        </w:rPr>
      </w:pPr>
    </w:p>
    <w:p w14:paraId="075B0157" w14:textId="77777777" w:rsidR="00126DD1" w:rsidRDefault="00126DD1" w:rsidP="00AA1575">
      <w:pPr>
        <w:ind w:firstLine="360"/>
        <w:jc w:val="both"/>
        <w:rPr>
          <w:rFonts w:asciiTheme="minorHAnsi" w:eastAsia="Times New Roman" w:hAnsiTheme="minorHAnsi" w:cs="Times New Roman"/>
        </w:rPr>
      </w:pPr>
    </w:p>
    <w:p w14:paraId="79E7D1F6" w14:textId="77777777" w:rsidR="00126DD1" w:rsidRDefault="00126DD1" w:rsidP="00AA1575">
      <w:pPr>
        <w:ind w:firstLine="360"/>
        <w:jc w:val="both"/>
        <w:rPr>
          <w:rFonts w:asciiTheme="minorHAnsi" w:eastAsia="Times New Roman" w:hAnsiTheme="minorHAnsi" w:cs="Times New Roman"/>
        </w:rPr>
      </w:pPr>
    </w:p>
    <w:p w14:paraId="2F6F2893" w14:textId="77777777" w:rsidR="00126DD1" w:rsidRDefault="00126DD1" w:rsidP="00AA1575">
      <w:pPr>
        <w:ind w:firstLine="360"/>
        <w:jc w:val="both"/>
        <w:rPr>
          <w:rFonts w:asciiTheme="minorHAnsi" w:eastAsia="Times New Roman" w:hAnsiTheme="minorHAnsi" w:cs="Times New Roman"/>
        </w:rPr>
      </w:pPr>
    </w:p>
    <w:p w14:paraId="4BCDD77F" w14:textId="77777777" w:rsidR="00126DD1" w:rsidRDefault="00126DD1" w:rsidP="00AA1575">
      <w:pPr>
        <w:ind w:firstLine="360"/>
        <w:jc w:val="both"/>
        <w:rPr>
          <w:rFonts w:asciiTheme="minorHAnsi" w:eastAsia="Times New Roman" w:hAnsiTheme="minorHAnsi" w:cs="Times New Roman"/>
        </w:rPr>
      </w:pPr>
    </w:p>
    <w:p w14:paraId="16213905" w14:textId="77777777" w:rsidR="00126DD1" w:rsidRDefault="00126DD1" w:rsidP="00AA1575">
      <w:pPr>
        <w:ind w:firstLine="360"/>
        <w:jc w:val="both"/>
        <w:rPr>
          <w:rFonts w:asciiTheme="minorHAnsi" w:eastAsia="Times New Roman" w:hAnsiTheme="minorHAnsi" w:cs="Times New Roman"/>
        </w:rPr>
      </w:pPr>
    </w:p>
    <w:p w14:paraId="60848562" w14:textId="77777777" w:rsidR="00126DD1" w:rsidRDefault="00126DD1" w:rsidP="00AA1575">
      <w:pPr>
        <w:ind w:firstLine="360"/>
        <w:jc w:val="both"/>
        <w:rPr>
          <w:rFonts w:asciiTheme="minorHAnsi" w:eastAsia="Times New Roman" w:hAnsiTheme="minorHAnsi" w:cs="Times New Roman"/>
        </w:rPr>
      </w:pPr>
    </w:p>
    <w:p w14:paraId="688E9AB9" w14:textId="77777777" w:rsidR="00126DD1" w:rsidRDefault="00126DD1" w:rsidP="00AA1575">
      <w:pPr>
        <w:ind w:firstLine="360"/>
        <w:jc w:val="both"/>
        <w:rPr>
          <w:rFonts w:asciiTheme="minorHAnsi" w:eastAsia="Times New Roman" w:hAnsiTheme="minorHAnsi" w:cs="Times New Roman"/>
        </w:rPr>
      </w:pPr>
    </w:p>
    <w:p w14:paraId="47016F9B" w14:textId="77777777" w:rsidR="00126DD1" w:rsidRDefault="00126DD1" w:rsidP="00AA1575">
      <w:pPr>
        <w:ind w:firstLine="360"/>
        <w:jc w:val="both"/>
        <w:rPr>
          <w:rFonts w:asciiTheme="minorHAnsi" w:eastAsia="Times New Roman" w:hAnsiTheme="minorHAnsi" w:cs="Times New Roman"/>
        </w:rPr>
      </w:pPr>
    </w:p>
    <w:p w14:paraId="718F561B" w14:textId="77777777" w:rsidR="00126DD1" w:rsidRDefault="00126DD1" w:rsidP="00AA1575">
      <w:pPr>
        <w:ind w:firstLine="360"/>
        <w:jc w:val="both"/>
        <w:rPr>
          <w:rFonts w:asciiTheme="minorHAnsi" w:eastAsia="Times New Roman" w:hAnsiTheme="minorHAnsi" w:cs="Times New Roman"/>
        </w:rPr>
      </w:pPr>
    </w:p>
    <w:p w14:paraId="1A2F7388" w14:textId="77777777" w:rsidR="00126DD1" w:rsidRDefault="00126DD1" w:rsidP="00AA1575">
      <w:pPr>
        <w:ind w:firstLine="360"/>
        <w:jc w:val="both"/>
        <w:rPr>
          <w:rFonts w:asciiTheme="minorHAnsi" w:eastAsia="Times New Roman" w:hAnsiTheme="minorHAnsi" w:cs="Times New Roman"/>
        </w:rPr>
      </w:pPr>
    </w:p>
    <w:p w14:paraId="45B1C37C" w14:textId="77777777" w:rsidR="00126DD1" w:rsidRDefault="00126DD1" w:rsidP="00AA1575">
      <w:pPr>
        <w:ind w:firstLine="360"/>
        <w:jc w:val="both"/>
        <w:rPr>
          <w:rFonts w:asciiTheme="minorHAnsi" w:eastAsia="Times New Roman" w:hAnsiTheme="minorHAnsi" w:cs="Times New Roman"/>
        </w:rPr>
      </w:pPr>
    </w:p>
    <w:p w14:paraId="145131CD" w14:textId="77777777" w:rsidR="00126DD1" w:rsidRDefault="00126DD1" w:rsidP="00AA1575">
      <w:pPr>
        <w:ind w:firstLine="360"/>
        <w:jc w:val="both"/>
        <w:rPr>
          <w:rFonts w:asciiTheme="minorHAnsi" w:eastAsia="Times New Roman" w:hAnsiTheme="minorHAnsi" w:cs="Times New Roman"/>
        </w:rPr>
      </w:pPr>
    </w:p>
    <w:p w14:paraId="6149A27D" w14:textId="77777777" w:rsidR="00126DD1" w:rsidRDefault="00126DD1" w:rsidP="00AA1575">
      <w:pPr>
        <w:ind w:firstLine="360"/>
        <w:jc w:val="both"/>
        <w:rPr>
          <w:rFonts w:asciiTheme="minorHAnsi" w:eastAsia="Times New Roman" w:hAnsiTheme="minorHAnsi" w:cs="Times New Roman"/>
        </w:rPr>
      </w:pPr>
    </w:p>
    <w:p w14:paraId="430E24E6" w14:textId="77777777" w:rsidR="00126DD1" w:rsidRPr="009B2558" w:rsidRDefault="00126DD1" w:rsidP="00126DD1">
      <w:pPr>
        <w:jc w:val="center"/>
        <w:rPr>
          <w:rFonts w:ascii="Times New Roman" w:hAnsi="Times New Roman"/>
          <w:sz w:val="24"/>
          <w:szCs w:val="24"/>
        </w:rPr>
      </w:pPr>
      <w:r w:rsidRPr="009B2558">
        <w:rPr>
          <w:rFonts w:ascii="Times New Roman" w:hAnsi="Times New Roman"/>
          <w:b/>
          <w:sz w:val="24"/>
          <w:szCs w:val="24"/>
        </w:rPr>
        <w:t xml:space="preserve">Seznam </w:t>
      </w:r>
      <w:r>
        <w:rPr>
          <w:rFonts w:ascii="Times New Roman" w:hAnsi="Times New Roman"/>
          <w:b/>
          <w:sz w:val="24"/>
          <w:szCs w:val="24"/>
        </w:rPr>
        <w:t>poddo</w:t>
      </w:r>
      <w:r w:rsidRPr="009B2558">
        <w:rPr>
          <w:rFonts w:ascii="Times New Roman" w:hAnsi="Times New Roman"/>
          <w:b/>
          <w:sz w:val="24"/>
          <w:szCs w:val="24"/>
        </w:rPr>
        <w:t>davatelů</w:t>
      </w:r>
      <w:r w:rsidRPr="009B2558">
        <w:rPr>
          <w:rFonts w:ascii="Times New Roman" w:hAnsi="Times New Roman"/>
          <w:sz w:val="24"/>
          <w:szCs w:val="24"/>
        </w:rPr>
        <w:t>,</w:t>
      </w:r>
    </w:p>
    <w:p w14:paraId="10AA6A58" w14:textId="77777777" w:rsidR="00126DD1" w:rsidRPr="00464D94" w:rsidRDefault="00126DD1" w:rsidP="00126DD1">
      <w:pPr>
        <w:jc w:val="center"/>
        <w:rPr>
          <w:sz w:val="24"/>
          <w:szCs w:val="24"/>
        </w:rPr>
      </w:pPr>
      <w:r w:rsidRPr="009B2558">
        <w:rPr>
          <w:rFonts w:ascii="Times New Roman" w:hAnsi="Times New Roman"/>
          <w:sz w:val="24"/>
          <w:szCs w:val="24"/>
        </w:rPr>
        <w:t xml:space="preserve">s jejichž pomocí </w:t>
      </w:r>
      <w:r w:rsidRPr="00464D94">
        <w:rPr>
          <w:sz w:val="24"/>
          <w:szCs w:val="24"/>
        </w:rPr>
        <w:t xml:space="preserve">dodavatel předpokládá realizaci veřejné zakázky pro zakázku: </w:t>
      </w:r>
    </w:p>
    <w:p w14:paraId="74BE5CD3" w14:textId="77777777" w:rsidR="00126DD1" w:rsidRPr="00464D94" w:rsidRDefault="00126DD1" w:rsidP="00126DD1">
      <w:pPr>
        <w:jc w:val="center"/>
        <w:rPr>
          <w:sz w:val="24"/>
          <w:szCs w:val="24"/>
        </w:rP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490"/>
        <w:gridCol w:w="2406"/>
        <w:gridCol w:w="2088"/>
        <w:gridCol w:w="1945"/>
      </w:tblGrid>
      <w:tr w:rsidR="00126DD1" w:rsidRPr="00464D94" w14:paraId="15DBA961" w14:textId="77777777" w:rsidTr="004218FE">
        <w:tc>
          <w:tcPr>
            <w:tcW w:w="5491" w:type="dxa"/>
            <w:gridSpan w:val="3"/>
          </w:tcPr>
          <w:p w14:paraId="45FC06F5" w14:textId="77777777" w:rsidR="00126DD1" w:rsidRPr="00464D94" w:rsidRDefault="00126DD1" w:rsidP="004218FE">
            <w:pPr>
              <w:jc w:val="center"/>
              <w:rPr>
                <w:b/>
                <w:sz w:val="24"/>
                <w:szCs w:val="24"/>
              </w:rPr>
            </w:pPr>
          </w:p>
        </w:tc>
        <w:tc>
          <w:tcPr>
            <w:tcW w:w="2088" w:type="dxa"/>
            <w:vAlign w:val="center"/>
          </w:tcPr>
          <w:p w14:paraId="70A3CC07" w14:textId="77777777" w:rsidR="00126DD1" w:rsidRPr="00464D94" w:rsidRDefault="00126DD1" w:rsidP="004218FE">
            <w:pPr>
              <w:jc w:val="center"/>
              <w:rPr>
                <w:sz w:val="24"/>
                <w:szCs w:val="24"/>
              </w:rPr>
            </w:pPr>
            <w:r w:rsidRPr="00464D94">
              <w:rPr>
                <w:sz w:val="24"/>
                <w:szCs w:val="24"/>
              </w:rPr>
              <w:t>část plnění VZ, kterou hodlá účastník zadat poddodavateli</w:t>
            </w:r>
          </w:p>
        </w:tc>
        <w:tc>
          <w:tcPr>
            <w:tcW w:w="1945" w:type="dxa"/>
            <w:vAlign w:val="center"/>
          </w:tcPr>
          <w:p w14:paraId="56D71F61" w14:textId="77777777" w:rsidR="00126DD1" w:rsidRPr="00464D94" w:rsidRDefault="00126DD1" w:rsidP="004218FE">
            <w:pPr>
              <w:jc w:val="center"/>
              <w:rPr>
                <w:sz w:val="24"/>
                <w:szCs w:val="24"/>
              </w:rPr>
            </w:pPr>
            <w:r w:rsidRPr="00464D94">
              <w:rPr>
                <w:sz w:val="24"/>
                <w:szCs w:val="24"/>
              </w:rPr>
              <w:t>% z objemu veřejné zakázky</w:t>
            </w:r>
          </w:p>
        </w:tc>
      </w:tr>
      <w:tr w:rsidR="00126DD1" w:rsidRPr="00464D94" w14:paraId="252B86FF" w14:textId="77777777" w:rsidTr="004218FE">
        <w:tc>
          <w:tcPr>
            <w:tcW w:w="595" w:type="dxa"/>
          </w:tcPr>
          <w:p w14:paraId="26FD9940" w14:textId="77777777" w:rsidR="00126DD1" w:rsidRPr="00464D94" w:rsidRDefault="00126DD1" w:rsidP="004218FE">
            <w:pPr>
              <w:jc w:val="center"/>
              <w:rPr>
                <w:b/>
                <w:sz w:val="24"/>
                <w:szCs w:val="24"/>
              </w:rPr>
            </w:pPr>
            <w:r w:rsidRPr="00464D94">
              <w:rPr>
                <w:b/>
                <w:sz w:val="24"/>
                <w:szCs w:val="24"/>
              </w:rPr>
              <w:t>1.</w:t>
            </w:r>
          </w:p>
        </w:tc>
        <w:tc>
          <w:tcPr>
            <w:tcW w:w="2490" w:type="dxa"/>
          </w:tcPr>
          <w:p w14:paraId="69ECE9C4" w14:textId="77777777" w:rsidR="00126DD1" w:rsidRPr="00464D94" w:rsidRDefault="00126DD1" w:rsidP="004218FE">
            <w:pPr>
              <w:rPr>
                <w:b/>
                <w:sz w:val="24"/>
                <w:szCs w:val="24"/>
              </w:rPr>
            </w:pPr>
            <w:r w:rsidRPr="00A64D4A">
              <w:rPr>
                <w:b/>
                <w:sz w:val="20"/>
                <w:szCs w:val="20"/>
              </w:rPr>
              <w:t>Název poddodavatele:</w:t>
            </w:r>
          </w:p>
        </w:tc>
        <w:tc>
          <w:tcPr>
            <w:tcW w:w="2406" w:type="dxa"/>
          </w:tcPr>
          <w:p w14:paraId="40D0E2EA" w14:textId="77777777" w:rsidR="00126DD1" w:rsidRPr="00F35F29" w:rsidRDefault="00126DD1" w:rsidP="004218FE">
            <w:pPr>
              <w:jc w:val="center"/>
              <w:rPr>
                <w:rFonts w:ascii="Arial" w:hAnsi="Arial" w:cs="Arial"/>
                <w:sz w:val="20"/>
                <w:szCs w:val="20"/>
              </w:rPr>
            </w:pPr>
            <w:r w:rsidRPr="00F35F29">
              <w:rPr>
                <w:rFonts w:ascii="Arial" w:hAnsi="Arial" w:cs="Arial"/>
                <w:sz w:val="20"/>
                <w:szCs w:val="20"/>
              </w:rPr>
              <w:t xml:space="preserve">Atelier A02 </w:t>
            </w:r>
            <w:proofErr w:type="spellStart"/>
            <w:r w:rsidRPr="00F35F29">
              <w:rPr>
                <w:rFonts w:ascii="Arial" w:hAnsi="Arial" w:cs="Arial"/>
                <w:sz w:val="20"/>
                <w:szCs w:val="20"/>
              </w:rPr>
              <w:t>spol.s</w:t>
            </w:r>
            <w:proofErr w:type="spellEnd"/>
            <w:r w:rsidRPr="00F35F29">
              <w:rPr>
                <w:rFonts w:ascii="Arial" w:hAnsi="Arial" w:cs="Arial"/>
                <w:sz w:val="20"/>
                <w:szCs w:val="20"/>
              </w:rPr>
              <w:t xml:space="preserve"> r.o.</w:t>
            </w:r>
          </w:p>
        </w:tc>
        <w:tc>
          <w:tcPr>
            <w:tcW w:w="2088" w:type="dxa"/>
            <w:vMerge w:val="restart"/>
            <w:vAlign w:val="center"/>
          </w:tcPr>
          <w:p w14:paraId="289DF543" w14:textId="77777777" w:rsidR="00126DD1" w:rsidRPr="00F35F29" w:rsidRDefault="00126DD1" w:rsidP="004218FE">
            <w:pPr>
              <w:jc w:val="center"/>
              <w:rPr>
                <w:rFonts w:ascii="Arial" w:hAnsi="Arial" w:cs="Arial"/>
                <w:b/>
                <w:sz w:val="24"/>
                <w:szCs w:val="24"/>
              </w:rPr>
            </w:pPr>
            <w:r w:rsidRPr="00F35F29">
              <w:rPr>
                <w:rFonts w:ascii="Arial" w:hAnsi="Arial" w:cs="Arial"/>
                <w:sz w:val="20"/>
                <w:szCs w:val="20"/>
              </w:rPr>
              <w:t>Technika prostředí staveb- elektrotechnická zařízení</w:t>
            </w:r>
          </w:p>
        </w:tc>
        <w:tc>
          <w:tcPr>
            <w:tcW w:w="1945" w:type="dxa"/>
            <w:vMerge w:val="restart"/>
            <w:vAlign w:val="center"/>
          </w:tcPr>
          <w:p w14:paraId="4ED6E567" w14:textId="77777777" w:rsidR="00126DD1" w:rsidRPr="00A64D4A" w:rsidRDefault="00126DD1" w:rsidP="004218FE">
            <w:pPr>
              <w:jc w:val="center"/>
              <w:rPr>
                <w:sz w:val="24"/>
                <w:szCs w:val="24"/>
              </w:rPr>
            </w:pPr>
            <w:r w:rsidRPr="00A64D4A">
              <w:rPr>
                <w:sz w:val="24"/>
                <w:szCs w:val="24"/>
              </w:rPr>
              <w:t>10</w:t>
            </w:r>
          </w:p>
        </w:tc>
      </w:tr>
      <w:tr w:rsidR="00126DD1" w:rsidRPr="00464D94" w14:paraId="787932F2" w14:textId="77777777" w:rsidTr="004218FE">
        <w:tc>
          <w:tcPr>
            <w:tcW w:w="595" w:type="dxa"/>
          </w:tcPr>
          <w:p w14:paraId="11E6B1AB" w14:textId="77777777" w:rsidR="00126DD1" w:rsidRPr="00464D94" w:rsidRDefault="00126DD1" w:rsidP="004218FE">
            <w:pPr>
              <w:jc w:val="center"/>
              <w:rPr>
                <w:b/>
                <w:sz w:val="24"/>
                <w:szCs w:val="24"/>
              </w:rPr>
            </w:pPr>
          </w:p>
        </w:tc>
        <w:tc>
          <w:tcPr>
            <w:tcW w:w="2490" w:type="dxa"/>
          </w:tcPr>
          <w:p w14:paraId="5A3A961B" w14:textId="77777777" w:rsidR="00126DD1" w:rsidRPr="00464D94" w:rsidRDefault="00126DD1" w:rsidP="004218FE">
            <w:pPr>
              <w:rPr>
                <w:sz w:val="24"/>
                <w:szCs w:val="24"/>
              </w:rPr>
            </w:pPr>
            <w:r w:rsidRPr="00464D94">
              <w:rPr>
                <w:sz w:val="24"/>
                <w:szCs w:val="24"/>
              </w:rPr>
              <w:t>Sídlo/místo podnikání:</w:t>
            </w:r>
          </w:p>
        </w:tc>
        <w:tc>
          <w:tcPr>
            <w:tcW w:w="2406" w:type="dxa"/>
          </w:tcPr>
          <w:p w14:paraId="149D715D" w14:textId="77777777" w:rsidR="00126DD1" w:rsidRPr="00F35F29" w:rsidRDefault="00126DD1" w:rsidP="004218FE">
            <w:pPr>
              <w:jc w:val="center"/>
              <w:rPr>
                <w:rFonts w:ascii="Arial" w:hAnsi="Arial" w:cs="Arial"/>
                <w:b/>
                <w:sz w:val="24"/>
                <w:szCs w:val="24"/>
              </w:rPr>
            </w:pPr>
            <w:r w:rsidRPr="00F35F29">
              <w:rPr>
                <w:rFonts w:ascii="Arial" w:hAnsi="Arial" w:cs="Arial"/>
                <w:sz w:val="20"/>
                <w:szCs w:val="20"/>
              </w:rPr>
              <w:t xml:space="preserve">Čechova 59, </w:t>
            </w:r>
            <w:proofErr w:type="spellStart"/>
            <w:r w:rsidRPr="00F35F29">
              <w:rPr>
                <w:rFonts w:ascii="Arial" w:hAnsi="Arial" w:cs="Arial"/>
                <w:sz w:val="20"/>
                <w:szCs w:val="20"/>
              </w:rPr>
              <w:t>Č.Budějovice</w:t>
            </w:r>
            <w:proofErr w:type="spellEnd"/>
          </w:p>
        </w:tc>
        <w:tc>
          <w:tcPr>
            <w:tcW w:w="2088" w:type="dxa"/>
            <w:vMerge/>
            <w:vAlign w:val="center"/>
          </w:tcPr>
          <w:p w14:paraId="7712B14F" w14:textId="77777777" w:rsidR="00126DD1" w:rsidRPr="00464D94" w:rsidRDefault="00126DD1" w:rsidP="004218FE">
            <w:pPr>
              <w:jc w:val="center"/>
              <w:rPr>
                <w:b/>
                <w:sz w:val="24"/>
                <w:szCs w:val="24"/>
              </w:rPr>
            </w:pPr>
          </w:p>
        </w:tc>
        <w:tc>
          <w:tcPr>
            <w:tcW w:w="1945" w:type="dxa"/>
            <w:vMerge/>
            <w:vAlign w:val="center"/>
          </w:tcPr>
          <w:p w14:paraId="23290A34" w14:textId="77777777" w:rsidR="00126DD1" w:rsidRPr="00A64D4A" w:rsidRDefault="00126DD1" w:rsidP="004218FE">
            <w:pPr>
              <w:jc w:val="center"/>
              <w:rPr>
                <w:sz w:val="24"/>
                <w:szCs w:val="24"/>
              </w:rPr>
            </w:pPr>
          </w:p>
        </w:tc>
      </w:tr>
      <w:tr w:rsidR="00126DD1" w:rsidRPr="00464D94" w14:paraId="5C256678" w14:textId="77777777" w:rsidTr="004218FE">
        <w:tc>
          <w:tcPr>
            <w:tcW w:w="595" w:type="dxa"/>
          </w:tcPr>
          <w:p w14:paraId="5CA467BF" w14:textId="77777777" w:rsidR="00126DD1" w:rsidRPr="00464D94" w:rsidRDefault="00126DD1" w:rsidP="004218FE">
            <w:pPr>
              <w:jc w:val="center"/>
              <w:rPr>
                <w:b/>
                <w:sz w:val="24"/>
                <w:szCs w:val="24"/>
              </w:rPr>
            </w:pPr>
          </w:p>
        </w:tc>
        <w:tc>
          <w:tcPr>
            <w:tcW w:w="2490" w:type="dxa"/>
          </w:tcPr>
          <w:p w14:paraId="2A2CF1B7" w14:textId="77777777" w:rsidR="00126DD1" w:rsidRPr="00464D94" w:rsidRDefault="00126DD1" w:rsidP="004218FE">
            <w:pPr>
              <w:rPr>
                <w:sz w:val="24"/>
                <w:szCs w:val="24"/>
              </w:rPr>
            </w:pPr>
            <w:r w:rsidRPr="00464D94">
              <w:rPr>
                <w:sz w:val="24"/>
                <w:szCs w:val="24"/>
              </w:rPr>
              <w:t>Tel.</w:t>
            </w:r>
          </w:p>
        </w:tc>
        <w:tc>
          <w:tcPr>
            <w:tcW w:w="2406" w:type="dxa"/>
          </w:tcPr>
          <w:p w14:paraId="1941BF77" w14:textId="68E1F94A" w:rsidR="00126DD1" w:rsidRPr="00F35F29" w:rsidRDefault="0008437C" w:rsidP="004218FE">
            <w:pPr>
              <w:jc w:val="center"/>
              <w:rPr>
                <w:rFonts w:ascii="Arial" w:hAnsi="Arial" w:cs="Arial"/>
                <w:b/>
                <w:sz w:val="24"/>
                <w:szCs w:val="24"/>
              </w:rPr>
            </w:pPr>
            <w:proofErr w:type="spellStart"/>
            <w:r>
              <w:rPr>
                <w:rFonts w:ascii="Arial" w:hAnsi="Arial" w:cs="Arial"/>
                <w:sz w:val="20"/>
                <w:szCs w:val="20"/>
              </w:rPr>
              <w:t>xxx</w:t>
            </w:r>
            <w:proofErr w:type="spellEnd"/>
          </w:p>
        </w:tc>
        <w:tc>
          <w:tcPr>
            <w:tcW w:w="2088" w:type="dxa"/>
            <w:vMerge/>
            <w:vAlign w:val="center"/>
          </w:tcPr>
          <w:p w14:paraId="0A5B04BC" w14:textId="77777777" w:rsidR="00126DD1" w:rsidRPr="00464D94" w:rsidRDefault="00126DD1" w:rsidP="004218FE">
            <w:pPr>
              <w:jc w:val="center"/>
              <w:rPr>
                <w:b/>
                <w:sz w:val="24"/>
                <w:szCs w:val="24"/>
              </w:rPr>
            </w:pPr>
          </w:p>
        </w:tc>
        <w:tc>
          <w:tcPr>
            <w:tcW w:w="1945" w:type="dxa"/>
            <w:vMerge/>
            <w:vAlign w:val="center"/>
          </w:tcPr>
          <w:p w14:paraId="60D1653B" w14:textId="77777777" w:rsidR="00126DD1" w:rsidRPr="00A64D4A" w:rsidRDefault="00126DD1" w:rsidP="004218FE">
            <w:pPr>
              <w:jc w:val="center"/>
              <w:rPr>
                <w:sz w:val="24"/>
                <w:szCs w:val="24"/>
              </w:rPr>
            </w:pPr>
          </w:p>
        </w:tc>
      </w:tr>
      <w:tr w:rsidR="00126DD1" w:rsidRPr="00464D94" w14:paraId="4E3A89BB" w14:textId="77777777" w:rsidTr="004218FE">
        <w:tc>
          <w:tcPr>
            <w:tcW w:w="595" w:type="dxa"/>
          </w:tcPr>
          <w:p w14:paraId="21D8E1DD" w14:textId="77777777" w:rsidR="00126DD1" w:rsidRPr="00464D94" w:rsidRDefault="00126DD1" w:rsidP="004218FE">
            <w:pPr>
              <w:jc w:val="center"/>
              <w:rPr>
                <w:b/>
                <w:sz w:val="24"/>
                <w:szCs w:val="24"/>
              </w:rPr>
            </w:pPr>
          </w:p>
        </w:tc>
        <w:tc>
          <w:tcPr>
            <w:tcW w:w="2490" w:type="dxa"/>
          </w:tcPr>
          <w:p w14:paraId="185D8DB7" w14:textId="77777777" w:rsidR="00126DD1" w:rsidRPr="00464D94" w:rsidRDefault="00126DD1" w:rsidP="004218FE">
            <w:pPr>
              <w:rPr>
                <w:sz w:val="24"/>
                <w:szCs w:val="24"/>
              </w:rPr>
            </w:pPr>
            <w:r w:rsidRPr="00464D94">
              <w:rPr>
                <w:sz w:val="24"/>
                <w:szCs w:val="24"/>
              </w:rPr>
              <w:t>e-mail:</w:t>
            </w:r>
          </w:p>
        </w:tc>
        <w:tc>
          <w:tcPr>
            <w:tcW w:w="2406" w:type="dxa"/>
          </w:tcPr>
          <w:p w14:paraId="58126252" w14:textId="54FCD7C0" w:rsidR="00126DD1" w:rsidRPr="00F35F29" w:rsidRDefault="0008437C" w:rsidP="004218FE">
            <w:pPr>
              <w:jc w:val="center"/>
              <w:rPr>
                <w:rFonts w:ascii="Arial" w:hAnsi="Arial" w:cs="Arial"/>
                <w:b/>
                <w:sz w:val="24"/>
                <w:szCs w:val="24"/>
              </w:rPr>
            </w:pPr>
            <w:proofErr w:type="spellStart"/>
            <w:r>
              <w:rPr>
                <w:rFonts w:ascii="Arial" w:hAnsi="Arial" w:cs="Arial"/>
                <w:sz w:val="20"/>
                <w:szCs w:val="20"/>
              </w:rPr>
              <w:t>xxx</w:t>
            </w:r>
            <w:proofErr w:type="spellEnd"/>
          </w:p>
        </w:tc>
        <w:tc>
          <w:tcPr>
            <w:tcW w:w="2088" w:type="dxa"/>
            <w:vMerge/>
            <w:vAlign w:val="center"/>
          </w:tcPr>
          <w:p w14:paraId="5452D082" w14:textId="77777777" w:rsidR="00126DD1" w:rsidRPr="00464D94" w:rsidRDefault="00126DD1" w:rsidP="004218FE">
            <w:pPr>
              <w:jc w:val="center"/>
              <w:rPr>
                <w:b/>
                <w:sz w:val="24"/>
                <w:szCs w:val="24"/>
              </w:rPr>
            </w:pPr>
          </w:p>
        </w:tc>
        <w:tc>
          <w:tcPr>
            <w:tcW w:w="1945" w:type="dxa"/>
            <w:vMerge/>
            <w:vAlign w:val="center"/>
          </w:tcPr>
          <w:p w14:paraId="0815FA93" w14:textId="77777777" w:rsidR="00126DD1" w:rsidRPr="00A64D4A" w:rsidRDefault="00126DD1" w:rsidP="004218FE">
            <w:pPr>
              <w:jc w:val="center"/>
              <w:rPr>
                <w:sz w:val="24"/>
                <w:szCs w:val="24"/>
              </w:rPr>
            </w:pPr>
          </w:p>
        </w:tc>
      </w:tr>
      <w:tr w:rsidR="00126DD1" w:rsidRPr="00464D94" w14:paraId="2D7F13BC" w14:textId="77777777" w:rsidTr="004218FE">
        <w:tc>
          <w:tcPr>
            <w:tcW w:w="595" w:type="dxa"/>
          </w:tcPr>
          <w:p w14:paraId="36C2AAD8" w14:textId="77777777" w:rsidR="00126DD1" w:rsidRPr="00464D94" w:rsidRDefault="00126DD1" w:rsidP="004218FE">
            <w:pPr>
              <w:jc w:val="center"/>
              <w:rPr>
                <w:b/>
                <w:sz w:val="24"/>
                <w:szCs w:val="24"/>
              </w:rPr>
            </w:pPr>
          </w:p>
        </w:tc>
        <w:tc>
          <w:tcPr>
            <w:tcW w:w="2490" w:type="dxa"/>
          </w:tcPr>
          <w:p w14:paraId="6520E720" w14:textId="77777777" w:rsidR="00126DD1" w:rsidRPr="00464D94" w:rsidRDefault="00126DD1" w:rsidP="004218FE">
            <w:pPr>
              <w:rPr>
                <w:sz w:val="24"/>
                <w:szCs w:val="24"/>
              </w:rPr>
            </w:pPr>
            <w:r w:rsidRPr="00464D94">
              <w:rPr>
                <w:sz w:val="24"/>
                <w:szCs w:val="24"/>
              </w:rPr>
              <w:t>IČ</w:t>
            </w:r>
          </w:p>
        </w:tc>
        <w:tc>
          <w:tcPr>
            <w:tcW w:w="2406" w:type="dxa"/>
          </w:tcPr>
          <w:p w14:paraId="3A4F9B7B" w14:textId="77777777" w:rsidR="00126DD1" w:rsidRPr="00F35F29" w:rsidRDefault="00126DD1" w:rsidP="004218FE">
            <w:pPr>
              <w:jc w:val="center"/>
              <w:rPr>
                <w:rFonts w:ascii="Arial" w:hAnsi="Arial" w:cs="Arial"/>
                <w:b/>
                <w:sz w:val="24"/>
                <w:szCs w:val="24"/>
              </w:rPr>
            </w:pPr>
            <w:r w:rsidRPr="00F35F29">
              <w:rPr>
                <w:rFonts w:ascii="Arial" w:hAnsi="Arial" w:cs="Arial"/>
                <w:sz w:val="20"/>
                <w:szCs w:val="20"/>
              </w:rPr>
              <w:t>144 99 690</w:t>
            </w:r>
          </w:p>
        </w:tc>
        <w:tc>
          <w:tcPr>
            <w:tcW w:w="2088" w:type="dxa"/>
            <w:vMerge/>
            <w:vAlign w:val="center"/>
          </w:tcPr>
          <w:p w14:paraId="1B0C83E5" w14:textId="77777777" w:rsidR="00126DD1" w:rsidRPr="00464D94" w:rsidRDefault="00126DD1" w:rsidP="004218FE">
            <w:pPr>
              <w:jc w:val="center"/>
              <w:rPr>
                <w:b/>
                <w:sz w:val="24"/>
                <w:szCs w:val="24"/>
              </w:rPr>
            </w:pPr>
          </w:p>
        </w:tc>
        <w:tc>
          <w:tcPr>
            <w:tcW w:w="1945" w:type="dxa"/>
            <w:vMerge/>
            <w:vAlign w:val="center"/>
          </w:tcPr>
          <w:p w14:paraId="4A2CA33C" w14:textId="77777777" w:rsidR="00126DD1" w:rsidRPr="00A64D4A" w:rsidRDefault="00126DD1" w:rsidP="004218FE">
            <w:pPr>
              <w:jc w:val="center"/>
              <w:rPr>
                <w:sz w:val="24"/>
                <w:szCs w:val="24"/>
              </w:rPr>
            </w:pPr>
          </w:p>
        </w:tc>
      </w:tr>
      <w:tr w:rsidR="00126DD1" w:rsidRPr="00464D94" w14:paraId="0C9E40DF" w14:textId="77777777" w:rsidTr="004218FE">
        <w:tc>
          <w:tcPr>
            <w:tcW w:w="595" w:type="dxa"/>
          </w:tcPr>
          <w:p w14:paraId="7F24CC17" w14:textId="77777777" w:rsidR="00126DD1" w:rsidRPr="00464D94" w:rsidRDefault="00126DD1" w:rsidP="004218FE">
            <w:pPr>
              <w:jc w:val="center"/>
              <w:rPr>
                <w:b/>
                <w:sz w:val="24"/>
                <w:szCs w:val="24"/>
              </w:rPr>
            </w:pPr>
            <w:r w:rsidRPr="00464D94">
              <w:rPr>
                <w:b/>
                <w:sz w:val="24"/>
                <w:szCs w:val="24"/>
              </w:rPr>
              <w:t>2.</w:t>
            </w:r>
          </w:p>
        </w:tc>
        <w:tc>
          <w:tcPr>
            <w:tcW w:w="2490" w:type="dxa"/>
          </w:tcPr>
          <w:p w14:paraId="41B6826B" w14:textId="77777777" w:rsidR="00126DD1" w:rsidRPr="00464D94" w:rsidRDefault="00126DD1" w:rsidP="004218FE">
            <w:pPr>
              <w:rPr>
                <w:b/>
                <w:sz w:val="24"/>
                <w:szCs w:val="24"/>
              </w:rPr>
            </w:pPr>
            <w:r w:rsidRPr="00A64D4A">
              <w:rPr>
                <w:b/>
                <w:sz w:val="20"/>
                <w:szCs w:val="20"/>
              </w:rPr>
              <w:t>Název poddodavatele:</w:t>
            </w:r>
          </w:p>
        </w:tc>
        <w:tc>
          <w:tcPr>
            <w:tcW w:w="2406" w:type="dxa"/>
          </w:tcPr>
          <w:p w14:paraId="11B62AA6" w14:textId="77777777" w:rsidR="00126DD1" w:rsidRPr="00F35F29" w:rsidRDefault="00126DD1" w:rsidP="004218FE">
            <w:pPr>
              <w:jc w:val="center"/>
              <w:rPr>
                <w:rFonts w:ascii="Arial" w:hAnsi="Arial" w:cs="Arial"/>
                <w:sz w:val="20"/>
                <w:szCs w:val="20"/>
              </w:rPr>
            </w:pPr>
            <w:r w:rsidRPr="00F35F29">
              <w:rPr>
                <w:rFonts w:ascii="Arial" w:hAnsi="Arial" w:cs="Arial"/>
                <w:sz w:val="20"/>
                <w:szCs w:val="20"/>
              </w:rPr>
              <w:t>Martin Cakl</w:t>
            </w:r>
          </w:p>
        </w:tc>
        <w:tc>
          <w:tcPr>
            <w:tcW w:w="2088" w:type="dxa"/>
            <w:vMerge w:val="restart"/>
            <w:vAlign w:val="center"/>
          </w:tcPr>
          <w:p w14:paraId="148EEBBD" w14:textId="77777777" w:rsidR="00126DD1" w:rsidRPr="00F35F29" w:rsidRDefault="00126DD1" w:rsidP="004218FE">
            <w:pPr>
              <w:jc w:val="center"/>
              <w:rPr>
                <w:rFonts w:ascii="Arial" w:hAnsi="Arial" w:cs="Arial"/>
                <w:b/>
                <w:sz w:val="24"/>
                <w:szCs w:val="24"/>
              </w:rPr>
            </w:pPr>
            <w:r w:rsidRPr="00F35F29">
              <w:rPr>
                <w:rFonts w:ascii="Arial" w:hAnsi="Arial" w:cs="Arial"/>
                <w:sz w:val="20"/>
                <w:szCs w:val="20"/>
              </w:rPr>
              <w:t>Technika prostředí staveb- zdravotní</w:t>
            </w:r>
            <w:r>
              <w:rPr>
                <w:rFonts w:ascii="Arial" w:hAnsi="Arial" w:cs="Arial"/>
                <w:sz w:val="20"/>
                <w:szCs w:val="20"/>
              </w:rPr>
              <w:t xml:space="preserve"> instalace</w:t>
            </w:r>
          </w:p>
        </w:tc>
        <w:tc>
          <w:tcPr>
            <w:tcW w:w="1945" w:type="dxa"/>
            <w:vMerge w:val="restart"/>
            <w:vAlign w:val="center"/>
          </w:tcPr>
          <w:p w14:paraId="49F6656F" w14:textId="77777777" w:rsidR="00126DD1" w:rsidRPr="00A64D4A" w:rsidRDefault="00126DD1" w:rsidP="004218FE">
            <w:pPr>
              <w:jc w:val="center"/>
              <w:rPr>
                <w:sz w:val="24"/>
                <w:szCs w:val="24"/>
              </w:rPr>
            </w:pPr>
            <w:r w:rsidRPr="00A64D4A">
              <w:rPr>
                <w:sz w:val="24"/>
                <w:szCs w:val="24"/>
              </w:rPr>
              <w:t>7</w:t>
            </w:r>
          </w:p>
        </w:tc>
      </w:tr>
      <w:tr w:rsidR="00126DD1" w:rsidRPr="00464D94" w14:paraId="4D1AF9F8" w14:textId="77777777" w:rsidTr="004218FE">
        <w:tc>
          <w:tcPr>
            <w:tcW w:w="595" w:type="dxa"/>
          </w:tcPr>
          <w:p w14:paraId="2E2B73EB" w14:textId="77777777" w:rsidR="00126DD1" w:rsidRPr="00464D94" w:rsidRDefault="00126DD1" w:rsidP="004218FE">
            <w:pPr>
              <w:jc w:val="center"/>
              <w:rPr>
                <w:b/>
                <w:sz w:val="24"/>
                <w:szCs w:val="24"/>
              </w:rPr>
            </w:pPr>
          </w:p>
        </w:tc>
        <w:tc>
          <w:tcPr>
            <w:tcW w:w="2490" w:type="dxa"/>
          </w:tcPr>
          <w:p w14:paraId="540ACE18" w14:textId="77777777" w:rsidR="00126DD1" w:rsidRPr="00464D94" w:rsidRDefault="00126DD1" w:rsidP="004218FE">
            <w:pPr>
              <w:rPr>
                <w:sz w:val="24"/>
                <w:szCs w:val="24"/>
              </w:rPr>
            </w:pPr>
            <w:r w:rsidRPr="00464D94">
              <w:rPr>
                <w:sz w:val="24"/>
                <w:szCs w:val="24"/>
              </w:rPr>
              <w:t>Sídlo/místo podnikání:</w:t>
            </w:r>
          </w:p>
        </w:tc>
        <w:tc>
          <w:tcPr>
            <w:tcW w:w="2406" w:type="dxa"/>
          </w:tcPr>
          <w:p w14:paraId="3D9152C0" w14:textId="77777777" w:rsidR="00126DD1" w:rsidRPr="00F35F29" w:rsidRDefault="00126DD1" w:rsidP="004218FE">
            <w:pPr>
              <w:jc w:val="center"/>
              <w:rPr>
                <w:rFonts w:ascii="Arial" w:hAnsi="Arial" w:cs="Arial"/>
                <w:b/>
                <w:sz w:val="24"/>
                <w:szCs w:val="24"/>
              </w:rPr>
            </w:pPr>
            <w:r w:rsidRPr="00F35F29">
              <w:rPr>
                <w:rFonts w:ascii="Arial" w:hAnsi="Arial" w:cs="Arial"/>
                <w:sz w:val="20"/>
                <w:szCs w:val="20"/>
              </w:rPr>
              <w:t>Ruských legií 446/III</w:t>
            </w:r>
          </w:p>
        </w:tc>
        <w:tc>
          <w:tcPr>
            <w:tcW w:w="2088" w:type="dxa"/>
            <w:vMerge/>
            <w:vAlign w:val="center"/>
          </w:tcPr>
          <w:p w14:paraId="0B205609" w14:textId="77777777" w:rsidR="00126DD1" w:rsidRPr="00464D94" w:rsidRDefault="00126DD1" w:rsidP="004218FE">
            <w:pPr>
              <w:jc w:val="center"/>
              <w:rPr>
                <w:b/>
                <w:sz w:val="24"/>
                <w:szCs w:val="24"/>
              </w:rPr>
            </w:pPr>
          </w:p>
        </w:tc>
        <w:tc>
          <w:tcPr>
            <w:tcW w:w="1945" w:type="dxa"/>
            <w:vMerge/>
            <w:vAlign w:val="center"/>
          </w:tcPr>
          <w:p w14:paraId="72915947" w14:textId="77777777" w:rsidR="00126DD1" w:rsidRPr="00A64D4A" w:rsidRDefault="00126DD1" w:rsidP="004218FE">
            <w:pPr>
              <w:jc w:val="center"/>
              <w:rPr>
                <w:sz w:val="24"/>
                <w:szCs w:val="24"/>
              </w:rPr>
            </w:pPr>
          </w:p>
        </w:tc>
      </w:tr>
      <w:tr w:rsidR="00126DD1" w:rsidRPr="00464D94" w14:paraId="6E4D4B27" w14:textId="77777777" w:rsidTr="004218FE">
        <w:tc>
          <w:tcPr>
            <w:tcW w:w="595" w:type="dxa"/>
          </w:tcPr>
          <w:p w14:paraId="1EF47EA1" w14:textId="77777777" w:rsidR="00126DD1" w:rsidRPr="00464D94" w:rsidRDefault="00126DD1" w:rsidP="004218FE">
            <w:pPr>
              <w:jc w:val="center"/>
              <w:rPr>
                <w:b/>
                <w:sz w:val="24"/>
                <w:szCs w:val="24"/>
              </w:rPr>
            </w:pPr>
          </w:p>
        </w:tc>
        <w:tc>
          <w:tcPr>
            <w:tcW w:w="2490" w:type="dxa"/>
          </w:tcPr>
          <w:p w14:paraId="24AAB0AB" w14:textId="77777777" w:rsidR="00126DD1" w:rsidRPr="00464D94" w:rsidRDefault="00126DD1" w:rsidP="004218FE">
            <w:pPr>
              <w:rPr>
                <w:sz w:val="24"/>
                <w:szCs w:val="24"/>
              </w:rPr>
            </w:pPr>
            <w:r w:rsidRPr="00464D94">
              <w:rPr>
                <w:sz w:val="24"/>
                <w:szCs w:val="24"/>
              </w:rPr>
              <w:t>Tel.</w:t>
            </w:r>
          </w:p>
        </w:tc>
        <w:tc>
          <w:tcPr>
            <w:tcW w:w="2406" w:type="dxa"/>
          </w:tcPr>
          <w:p w14:paraId="43486337" w14:textId="51D66BAA" w:rsidR="00126DD1" w:rsidRPr="00F35F29" w:rsidRDefault="0008437C" w:rsidP="004218FE">
            <w:pPr>
              <w:jc w:val="center"/>
              <w:rPr>
                <w:rFonts w:ascii="Arial" w:hAnsi="Arial" w:cs="Arial"/>
                <w:b/>
                <w:sz w:val="24"/>
                <w:szCs w:val="24"/>
              </w:rPr>
            </w:pPr>
            <w:proofErr w:type="spellStart"/>
            <w:r>
              <w:rPr>
                <w:rFonts w:ascii="Arial" w:hAnsi="Arial" w:cs="Arial"/>
                <w:sz w:val="20"/>
                <w:szCs w:val="20"/>
              </w:rPr>
              <w:t>xxx</w:t>
            </w:r>
            <w:proofErr w:type="spellEnd"/>
          </w:p>
        </w:tc>
        <w:tc>
          <w:tcPr>
            <w:tcW w:w="2088" w:type="dxa"/>
            <w:vMerge/>
            <w:vAlign w:val="center"/>
          </w:tcPr>
          <w:p w14:paraId="4B131FAE" w14:textId="77777777" w:rsidR="00126DD1" w:rsidRPr="00464D94" w:rsidRDefault="00126DD1" w:rsidP="004218FE">
            <w:pPr>
              <w:jc w:val="center"/>
              <w:rPr>
                <w:b/>
                <w:sz w:val="24"/>
                <w:szCs w:val="24"/>
              </w:rPr>
            </w:pPr>
          </w:p>
        </w:tc>
        <w:tc>
          <w:tcPr>
            <w:tcW w:w="1945" w:type="dxa"/>
            <w:vMerge/>
            <w:vAlign w:val="center"/>
          </w:tcPr>
          <w:p w14:paraId="37B322DD" w14:textId="77777777" w:rsidR="00126DD1" w:rsidRPr="00A64D4A" w:rsidRDefault="00126DD1" w:rsidP="004218FE">
            <w:pPr>
              <w:jc w:val="center"/>
              <w:rPr>
                <w:sz w:val="24"/>
                <w:szCs w:val="24"/>
              </w:rPr>
            </w:pPr>
          </w:p>
        </w:tc>
      </w:tr>
      <w:tr w:rsidR="00126DD1" w:rsidRPr="00464D94" w14:paraId="3ED11660" w14:textId="77777777" w:rsidTr="004218FE">
        <w:tc>
          <w:tcPr>
            <w:tcW w:w="595" w:type="dxa"/>
          </w:tcPr>
          <w:p w14:paraId="26491353" w14:textId="77777777" w:rsidR="00126DD1" w:rsidRPr="00464D94" w:rsidRDefault="00126DD1" w:rsidP="004218FE">
            <w:pPr>
              <w:jc w:val="center"/>
              <w:rPr>
                <w:b/>
                <w:sz w:val="24"/>
                <w:szCs w:val="24"/>
              </w:rPr>
            </w:pPr>
          </w:p>
        </w:tc>
        <w:tc>
          <w:tcPr>
            <w:tcW w:w="2490" w:type="dxa"/>
          </w:tcPr>
          <w:p w14:paraId="5C77303E" w14:textId="77777777" w:rsidR="00126DD1" w:rsidRPr="00464D94" w:rsidRDefault="00126DD1" w:rsidP="004218FE">
            <w:pPr>
              <w:rPr>
                <w:sz w:val="24"/>
                <w:szCs w:val="24"/>
              </w:rPr>
            </w:pPr>
            <w:r w:rsidRPr="00464D94">
              <w:rPr>
                <w:sz w:val="24"/>
                <w:szCs w:val="24"/>
              </w:rPr>
              <w:t>e-mail:</w:t>
            </w:r>
          </w:p>
        </w:tc>
        <w:tc>
          <w:tcPr>
            <w:tcW w:w="2406" w:type="dxa"/>
          </w:tcPr>
          <w:p w14:paraId="6382933D" w14:textId="5BFE809B" w:rsidR="00126DD1" w:rsidRPr="00F35F29" w:rsidRDefault="0008437C" w:rsidP="004218FE">
            <w:pPr>
              <w:jc w:val="center"/>
              <w:rPr>
                <w:rFonts w:ascii="Arial" w:hAnsi="Arial" w:cs="Arial"/>
                <w:b/>
                <w:sz w:val="24"/>
                <w:szCs w:val="24"/>
              </w:rPr>
            </w:pPr>
            <w:proofErr w:type="spellStart"/>
            <w:r>
              <w:rPr>
                <w:rFonts w:ascii="Arial" w:hAnsi="Arial" w:cs="Arial"/>
                <w:sz w:val="20"/>
                <w:szCs w:val="20"/>
              </w:rPr>
              <w:t>xxx</w:t>
            </w:r>
            <w:proofErr w:type="spellEnd"/>
          </w:p>
        </w:tc>
        <w:tc>
          <w:tcPr>
            <w:tcW w:w="2088" w:type="dxa"/>
            <w:vMerge/>
            <w:vAlign w:val="center"/>
          </w:tcPr>
          <w:p w14:paraId="23576766" w14:textId="77777777" w:rsidR="00126DD1" w:rsidRPr="00464D94" w:rsidRDefault="00126DD1" w:rsidP="004218FE">
            <w:pPr>
              <w:jc w:val="center"/>
              <w:rPr>
                <w:b/>
                <w:sz w:val="24"/>
                <w:szCs w:val="24"/>
              </w:rPr>
            </w:pPr>
          </w:p>
        </w:tc>
        <w:tc>
          <w:tcPr>
            <w:tcW w:w="1945" w:type="dxa"/>
            <w:vMerge/>
            <w:vAlign w:val="center"/>
          </w:tcPr>
          <w:p w14:paraId="6B267E88" w14:textId="77777777" w:rsidR="00126DD1" w:rsidRPr="00A64D4A" w:rsidRDefault="00126DD1" w:rsidP="004218FE">
            <w:pPr>
              <w:jc w:val="center"/>
              <w:rPr>
                <w:sz w:val="24"/>
                <w:szCs w:val="24"/>
              </w:rPr>
            </w:pPr>
          </w:p>
        </w:tc>
      </w:tr>
      <w:tr w:rsidR="00126DD1" w:rsidRPr="00464D94" w14:paraId="563C45DD" w14:textId="77777777" w:rsidTr="004218FE">
        <w:tc>
          <w:tcPr>
            <w:tcW w:w="595" w:type="dxa"/>
          </w:tcPr>
          <w:p w14:paraId="76543B29" w14:textId="77777777" w:rsidR="00126DD1" w:rsidRPr="00464D94" w:rsidRDefault="00126DD1" w:rsidP="004218FE">
            <w:pPr>
              <w:jc w:val="center"/>
              <w:rPr>
                <w:b/>
                <w:sz w:val="24"/>
                <w:szCs w:val="24"/>
              </w:rPr>
            </w:pPr>
          </w:p>
        </w:tc>
        <w:tc>
          <w:tcPr>
            <w:tcW w:w="2490" w:type="dxa"/>
          </w:tcPr>
          <w:p w14:paraId="186E8F61" w14:textId="77777777" w:rsidR="00126DD1" w:rsidRPr="00464D94" w:rsidRDefault="00126DD1" w:rsidP="004218FE">
            <w:pPr>
              <w:rPr>
                <w:sz w:val="24"/>
                <w:szCs w:val="24"/>
              </w:rPr>
            </w:pPr>
            <w:r w:rsidRPr="00464D94">
              <w:rPr>
                <w:sz w:val="24"/>
                <w:szCs w:val="24"/>
              </w:rPr>
              <w:t>IČ</w:t>
            </w:r>
          </w:p>
        </w:tc>
        <w:tc>
          <w:tcPr>
            <w:tcW w:w="2406" w:type="dxa"/>
          </w:tcPr>
          <w:p w14:paraId="647F3CE6" w14:textId="77777777" w:rsidR="00126DD1" w:rsidRPr="00F35F29" w:rsidRDefault="00126DD1" w:rsidP="004218FE">
            <w:pPr>
              <w:jc w:val="center"/>
              <w:rPr>
                <w:rFonts w:ascii="Arial" w:hAnsi="Arial" w:cs="Arial"/>
                <w:b/>
                <w:sz w:val="24"/>
                <w:szCs w:val="24"/>
              </w:rPr>
            </w:pPr>
            <w:r w:rsidRPr="00F35F29">
              <w:rPr>
                <w:rFonts w:ascii="Arial" w:hAnsi="Arial" w:cs="Arial"/>
                <w:sz w:val="20"/>
                <w:szCs w:val="20"/>
              </w:rPr>
              <w:t>26035138</w:t>
            </w:r>
          </w:p>
        </w:tc>
        <w:tc>
          <w:tcPr>
            <w:tcW w:w="2088" w:type="dxa"/>
            <w:vMerge/>
            <w:vAlign w:val="center"/>
          </w:tcPr>
          <w:p w14:paraId="00503A65" w14:textId="77777777" w:rsidR="00126DD1" w:rsidRPr="00464D94" w:rsidRDefault="00126DD1" w:rsidP="004218FE">
            <w:pPr>
              <w:jc w:val="center"/>
              <w:rPr>
                <w:b/>
                <w:sz w:val="24"/>
                <w:szCs w:val="24"/>
              </w:rPr>
            </w:pPr>
          </w:p>
        </w:tc>
        <w:tc>
          <w:tcPr>
            <w:tcW w:w="1945" w:type="dxa"/>
            <w:vMerge/>
            <w:vAlign w:val="center"/>
          </w:tcPr>
          <w:p w14:paraId="20DCEB51" w14:textId="77777777" w:rsidR="00126DD1" w:rsidRPr="00A64D4A" w:rsidRDefault="00126DD1" w:rsidP="004218FE">
            <w:pPr>
              <w:jc w:val="center"/>
              <w:rPr>
                <w:sz w:val="24"/>
                <w:szCs w:val="24"/>
              </w:rPr>
            </w:pPr>
          </w:p>
        </w:tc>
      </w:tr>
      <w:tr w:rsidR="00126DD1" w:rsidRPr="00464D94" w14:paraId="3BBF74A2" w14:textId="77777777" w:rsidTr="004218FE">
        <w:tc>
          <w:tcPr>
            <w:tcW w:w="595" w:type="dxa"/>
          </w:tcPr>
          <w:p w14:paraId="6151036E" w14:textId="77777777" w:rsidR="00126DD1" w:rsidRPr="00464D94" w:rsidRDefault="00126DD1" w:rsidP="004218FE">
            <w:pPr>
              <w:jc w:val="center"/>
              <w:rPr>
                <w:b/>
                <w:sz w:val="24"/>
                <w:szCs w:val="24"/>
              </w:rPr>
            </w:pPr>
            <w:r w:rsidRPr="00464D94">
              <w:rPr>
                <w:b/>
                <w:sz w:val="24"/>
                <w:szCs w:val="24"/>
              </w:rPr>
              <w:t>3.</w:t>
            </w:r>
          </w:p>
        </w:tc>
        <w:tc>
          <w:tcPr>
            <w:tcW w:w="2490" w:type="dxa"/>
          </w:tcPr>
          <w:p w14:paraId="7BFD6C1F" w14:textId="77777777" w:rsidR="00126DD1" w:rsidRPr="00464D94" w:rsidRDefault="00126DD1" w:rsidP="004218FE">
            <w:pPr>
              <w:rPr>
                <w:b/>
                <w:sz w:val="24"/>
                <w:szCs w:val="24"/>
              </w:rPr>
            </w:pPr>
            <w:r w:rsidRPr="00A64D4A">
              <w:rPr>
                <w:b/>
                <w:sz w:val="20"/>
                <w:szCs w:val="20"/>
              </w:rPr>
              <w:t>Název poddodavatele:</w:t>
            </w:r>
          </w:p>
        </w:tc>
        <w:tc>
          <w:tcPr>
            <w:tcW w:w="2406" w:type="dxa"/>
          </w:tcPr>
          <w:p w14:paraId="4429E74F" w14:textId="77777777" w:rsidR="00126DD1" w:rsidRPr="00F35F29" w:rsidRDefault="00126DD1" w:rsidP="004218FE">
            <w:pPr>
              <w:jc w:val="center"/>
              <w:rPr>
                <w:rFonts w:ascii="Arial" w:hAnsi="Arial" w:cs="Arial"/>
                <w:sz w:val="24"/>
                <w:szCs w:val="24"/>
              </w:rPr>
            </w:pPr>
            <w:r w:rsidRPr="00F35F29">
              <w:rPr>
                <w:rFonts w:ascii="SegoeUI,Bold" w:hAnsi="SegoeUI,Bold" w:cs="SegoeUI,Bold"/>
                <w:bCs/>
                <w:sz w:val="16"/>
                <w:szCs w:val="16"/>
                <w:lang w:eastAsia="cs-CZ"/>
              </w:rPr>
              <w:t>STATIKA - Jihočeská stavebně konstrukční kancelář s.r.o.</w:t>
            </w:r>
          </w:p>
        </w:tc>
        <w:tc>
          <w:tcPr>
            <w:tcW w:w="2088" w:type="dxa"/>
            <w:vMerge w:val="restart"/>
            <w:vAlign w:val="center"/>
          </w:tcPr>
          <w:p w14:paraId="169B99E5" w14:textId="77777777" w:rsidR="00126DD1" w:rsidRPr="00F35F29" w:rsidRDefault="00126DD1" w:rsidP="004218FE">
            <w:pPr>
              <w:jc w:val="center"/>
              <w:rPr>
                <w:rFonts w:ascii="Arial" w:hAnsi="Arial" w:cs="Arial"/>
                <w:sz w:val="20"/>
                <w:szCs w:val="20"/>
              </w:rPr>
            </w:pPr>
            <w:r w:rsidRPr="00F35F29">
              <w:rPr>
                <w:rFonts w:ascii="Arial" w:hAnsi="Arial" w:cs="Arial"/>
                <w:sz w:val="20"/>
                <w:szCs w:val="20"/>
              </w:rPr>
              <w:t>Konstrukční část</w:t>
            </w:r>
          </w:p>
        </w:tc>
        <w:tc>
          <w:tcPr>
            <w:tcW w:w="1945" w:type="dxa"/>
            <w:vMerge w:val="restart"/>
            <w:vAlign w:val="center"/>
          </w:tcPr>
          <w:p w14:paraId="6A6B91A6" w14:textId="77777777" w:rsidR="00126DD1" w:rsidRPr="00A64D4A" w:rsidRDefault="00126DD1" w:rsidP="004218FE">
            <w:pPr>
              <w:jc w:val="center"/>
              <w:rPr>
                <w:sz w:val="24"/>
                <w:szCs w:val="24"/>
              </w:rPr>
            </w:pPr>
            <w:r w:rsidRPr="00A64D4A">
              <w:rPr>
                <w:sz w:val="24"/>
                <w:szCs w:val="24"/>
              </w:rPr>
              <w:t>8</w:t>
            </w:r>
          </w:p>
        </w:tc>
      </w:tr>
      <w:tr w:rsidR="00126DD1" w:rsidRPr="00464D94" w14:paraId="222246AA" w14:textId="77777777" w:rsidTr="004218FE">
        <w:tc>
          <w:tcPr>
            <w:tcW w:w="595" w:type="dxa"/>
          </w:tcPr>
          <w:p w14:paraId="3AEA30D6" w14:textId="77777777" w:rsidR="00126DD1" w:rsidRPr="00464D94" w:rsidRDefault="00126DD1" w:rsidP="004218FE">
            <w:pPr>
              <w:jc w:val="center"/>
              <w:rPr>
                <w:sz w:val="24"/>
                <w:szCs w:val="24"/>
              </w:rPr>
            </w:pPr>
          </w:p>
        </w:tc>
        <w:tc>
          <w:tcPr>
            <w:tcW w:w="2490" w:type="dxa"/>
          </w:tcPr>
          <w:p w14:paraId="45604E3E" w14:textId="77777777" w:rsidR="00126DD1" w:rsidRPr="00464D94" w:rsidRDefault="00126DD1" w:rsidP="004218FE">
            <w:pPr>
              <w:rPr>
                <w:sz w:val="24"/>
                <w:szCs w:val="24"/>
              </w:rPr>
            </w:pPr>
            <w:r w:rsidRPr="00464D94">
              <w:rPr>
                <w:sz w:val="24"/>
                <w:szCs w:val="24"/>
              </w:rPr>
              <w:t>Sídlo/místo podnikání:</w:t>
            </w:r>
          </w:p>
        </w:tc>
        <w:tc>
          <w:tcPr>
            <w:tcW w:w="2406" w:type="dxa"/>
          </w:tcPr>
          <w:p w14:paraId="1AA68BD3" w14:textId="77777777" w:rsidR="00126DD1" w:rsidRPr="00F70C4E" w:rsidRDefault="00126DD1" w:rsidP="004218FE">
            <w:pPr>
              <w:jc w:val="center"/>
              <w:rPr>
                <w:b/>
                <w:sz w:val="24"/>
                <w:szCs w:val="24"/>
              </w:rPr>
            </w:pPr>
            <w:r>
              <w:rPr>
                <w:rFonts w:ascii="SegoeUI" w:hAnsi="SegoeUI" w:cs="SegoeUI"/>
                <w:sz w:val="16"/>
                <w:szCs w:val="16"/>
                <w:lang w:eastAsia="cs-CZ"/>
              </w:rPr>
              <w:t xml:space="preserve">Otakarova 2696/20,  </w:t>
            </w:r>
            <w:proofErr w:type="spellStart"/>
            <w:r>
              <w:rPr>
                <w:rFonts w:ascii="SegoeUI" w:hAnsi="SegoeUI" w:cs="SegoeUI"/>
                <w:sz w:val="16"/>
                <w:szCs w:val="16"/>
                <w:lang w:eastAsia="cs-CZ"/>
              </w:rPr>
              <w:t>Č.Budějovice</w:t>
            </w:r>
            <w:proofErr w:type="spellEnd"/>
          </w:p>
        </w:tc>
        <w:tc>
          <w:tcPr>
            <w:tcW w:w="2088" w:type="dxa"/>
            <w:vMerge/>
            <w:vAlign w:val="center"/>
          </w:tcPr>
          <w:p w14:paraId="024ED554" w14:textId="77777777" w:rsidR="00126DD1" w:rsidRPr="00464D94" w:rsidRDefault="00126DD1" w:rsidP="004218FE">
            <w:pPr>
              <w:jc w:val="center"/>
              <w:rPr>
                <w:b/>
                <w:sz w:val="24"/>
                <w:szCs w:val="24"/>
              </w:rPr>
            </w:pPr>
          </w:p>
        </w:tc>
        <w:tc>
          <w:tcPr>
            <w:tcW w:w="1945" w:type="dxa"/>
            <w:vMerge/>
            <w:vAlign w:val="center"/>
          </w:tcPr>
          <w:p w14:paraId="255AA96B" w14:textId="77777777" w:rsidR="00126DD1" w:rsidRPr="00A64D4A" w:rsidRDefault="00126DD1" w:rsidP="004218FE">
            <w:pPr>
              <w:jc w:val="center"/>
              <w:rPr>
                <w:sz w:val="24"/>
                <w:szCs w:val="24"/>
              </w:rPr>
            </w:pPr>
          </w:p>
        </w:tc>
      </w:tr>
      <w:tr w:rsidR="00126DD1" w:rsidRPr="00464D94" w14:paraId="2AC6ECE6" w14:textId="77777777" w:rsidTr="004218FE">
        <w:tc>
          <w:tcPr>
            <w:tcW w:w="595" w:type="dxa"/>
          </w:tcPr>
          <w:p w14:paraId="17FDBB9B" w14:textId="77777777" w:rsidR="00126DD1" w:rsidRPr="00464D94" w:rsidRDefault="00126DD1" w:rsidP="004218FE">
            <w:pPr>
              <w:jc w:val="center"/>
              <w:rPr>
                <w:sz w:val="24"/>
                <w:szCs w:val="24"/>
              </w:rPr>
            </w:pPr>
          </w:p>
        </w:tc>
        <w:tc>
          <w:tcPr>
            <w:tcW w:w="2490" w:type="dxa"/>
          </w:tcPr>
          <w:p w14:paraId="7C12E699" w14:textId="77777777" w:rsidR="00126DD1" w:rsidRPr="00464D94" w:rsidRDefault="00126DD1" w:rsidP="004218FE">
            <w:pPr>
              <w:rPr>
                <w:sz w:val="24"/>
                <w:szCs w:val="24"/>
              </w:rPr>
            </w:pPr>
            <w:r w:rsidRPr="00464D94">
              <w:rPr>
                <w:sz w:val="24"/>
                <w:szCs w:val="24"/>
              </w:rPr>
              <w:t>Tel.</w:t>
            </w:r>
          </w:p>
        </w:tc>
        <w:tc>
          <w:tcPr>
            <w:tcW w:w="2406" w:type="dxa"/>
          </w:tcPr>
          <w:p w14:paraId="7C256BBF" w14:textId="7458E7E1" w:rsidR="00126DD1" w:rsidRPr="00F70C4E" w:rsidRDefault="0008437C" w:rsidP="004218FE">
            <w:pPr>
              <w:jc w:val="center"/>
              <w:rPr>
                <w:b/>
                <w:sz w:val="24"/>
                <w:szCs w:val="24"/>
              </w:rPr>
            </w:pPr>
            <w:proofErr w:type="spellStart"/>
            <w:r>
              <w:rPr>
                <w:rFonts w:ascii="SegoeUI" w:hAnsi="SegoeUI" w:cs="SegoeUI"/>
                <w:sz w:val="16"/>
                <w:szCs w:val="16"/>
                <w:lang w:eastAsia="cs-CZ"/>
              </w:rPr>
              <w:t>xxx</w:t>
            </w:r>
            <w:proofErr w:type="spellEnd"/>
          </w:p>
        </w:tc>
        <w:tc>
          <w:tcPr>
            <w:tcW w:w="2088" w:type="dxa"/>
            <w:vMerge/>
            <w:vAlign w:val="center"/>
          </w:tcPr>
          <w:p w14:paraId="42A37B71" w14:textId="77777777" w:rsidR="00126DD1" w:rsidRPr="00464D94" w:rsidRDefault="00126DD1" w:rsidP="004218FE">
            <w:pPr>
              <w:jc w:val="center"/>
              <w:rPr>
                <w:b/>
                <w:sz w:val="24"/>
                <w:szCs w:val="24"/>
              </w:rPr>
            </w:pPr>
          </w:p>
        </w:tc>
        <w:tc>
          <w:tcPr>
            <w:tcW w:w="1945" w:type="dxa"/>
            <w:vMerge/>
            <w:vAlign w:val="center"/>
          </w:tcPr>
          <w:p w14:paraId="14C37E09" w14:textId="77777777" w:rsidR="00126DD1" w:rsidRPr="00A64D4A" w:rsidRDefault="00126DD1" w:rsidP="004218FE">
            <w:pPr>
              <w:jc w:val="center"/>
              <w:rPr>
                <w:sz w:val="24"/>
                <w:szCs w:val="24"/>
              </w:rPr>
            </w:pPr>
          </w:p>
        </w:tc>
      </w:tr>
      <w:tr w:rsidR="00126DD1" w:rsidRPr="00464D94" w14:paraId="64703B19" w14:textId="77777777" w:rsidTr="004218FE">
        <w:tc>
          <w:tcPr>
            <w:tcW w:w="595" w:type="dxa"/>
          </w:tcPr>
          <w:p w14:paraId="2C7AEDED" w14:textId="77777777" w:rsidR="00126DD1" w:rsidRPr="00464D94" w:rsidRDefault="00126DD1" w:rsidP="004218FE">
            <w:pPr>
              <w:jc w:val="center"/>
              <w:rPr>
                <w:sz w:val="24"/>
                <w:szCs w:val="24"/>
              </w:rPr>
            </w:pPr>
          </w:p>
        </w:tc>
        <w:tc>
          <w:tcPr>
            <w:tcW w:w="2490" w:type="dxa"/>
          </w:tcPr>
          <w:p w14:paraId="030663AF" w14:textId="77777777" w:rsidR="00126DD1" w:rsidRPr="00464D94" w:rsidRDefault="00126DD1" w:rsidP="004218FE">
            <w:pPr>
              <w:rPr>
                <w:sz w:val="24"/>
                <w:szCs w:val="24"/>
              </w:rPr>
            </w:pPr>
            <w:r w:rsidRPr="00464D94">
              <w:rPr>
                <w:sz w:val="24"/>
                <w:szCs w:val="24"/>
              </w:rPr>
              <w:t>e-mail:</w:t>
            </w:r>
          </w:p>
        </w:tc>
        <w:tc>
          <w:tcPr>
            <w:tcW w:w="2406" w:type="dxa"/>
          </w:tcPr>
          <w:p w14:paraId="272AE819" w14:textId="7FA99A4E" w:rsidR="00126DD1" w:rsidRPr="00F70C4E" w:rsidRDefault="0008437C" w:rsidP="004218FE">
            <w:pPr>
              <w:jc w:val="center"/>
              <w:rPr>
                <w:b/>
                <w:sz w:val="24"/>
                <w:szCs w:val="24"/>
              </w:rPr>
            </w:pPr>
            <w:proofErr w:type="spellStart"/>
            <w:r>
              <w:rPr>
                <w:rFonts w:ascii="SegoeUI" w:hAnsi="SegoeUI" w:cs="SegoeUI"/>
                <w:sz w:val="16"/>
                <w:szCs w:val="16"/>
                <w:lang w:eastAsia="cs-CZ"/>
              </w:rPr>
              <w:t>xxx</w:t>
            </w:r>
            <w:proofErr w:type="spellEnd"/>
          </w:p>
        </w:tc>
        <w:tc>
          <w:tcPr>
            <w:tcW w:w="2088" w:type="dxa"/>
            <w:vMerge/>
            <w:vAlign w:val="center"/>
          </w:tcPr>
          <w:p w14:paraId="3416D16A" w14:textId="77777777" w:rsidR="00126DD1" w:rsidRPr="00464D94" w:rsidRDefault="00126DD1" w:rsidP="004218FE">
            <w:pPr>
              <w:jc w:val="center"/>
              <w:rPr>
                <w:b/>
                <w:sz w:val="24"/>
                <w:szCs w:val="24"/>
              </w:rPr>
            </w:pPr>
          </w:p>
        </w:tc>
        <w:tc>
          <w:tcPr>
            <w:tcW w:w="1945" w:type="dxa"/>
            <w:vMerge/>
            <w:vAlign w:val="center"/>
          </w:tcPr>
          <w:p w14:paraId="6A6CA12D" w14:textId="77777777" w:rsidR="00126DD1" w:rsidRPr="00A64D4A" w:rsidRDefault="00126DD1" w:rsidP="004218FE">
            <w:pPr>
              <w:jc w:val="center"/>
              <w:rPr>
                <w:sz w:val="24"/>
                <w:szCs w:val="24"/>
              </w:rPr>
            </w:pPr>
          </w:p>
        </w:tc>
      </w:tr>
      <w:tr w:rsidR="00126DD1" w:rsidRPr="00464D94" w14:paraId="14EFE817" w14:textId="77777777" w:rsidTr="004218FE">
        <w:tc>
          <w:tcPr>
            <w:tcW w:w="595" w:type="dxa"/>
          </w:tcPr>
          <w:p w14:paraId="409822AC" w14:textId="77777777" w:rsidR="00126DD1" w:rsidRPr="00464D94" w:rsidRDefault="00126DD1" w:rsidP="004218FE">
            <w:pPr>
              <w:jc w:val="center"/>
              <w:rPr>
                <w:sz w:val="24"/>
                <w:szCs w:val="24"/>
              </w:rPr>
            </w:pPr>
          </w:p>
        </w:tc>
        <w:tc>
          <w:tcPr>
            <w:tcW w:w="2490" w:type="dxa"/>
          </w:tcPr>
          <w:p w14:paraId="2776EC3D" w14:textId="77777777" w:rsidR="00126DD1" w:rsidRPr="00464D94" w:rsidRDefault="00126DD1" w:rsidP="004218FE">
            <w:pPr>
              <w:rPr>
                <w:sz w:val="24"/>
                <w:szCs w:val="24"/>
              </w:rPr>
            </w:pPr>
            <w:r w:rsidRPr="00464D94">
              <w:rPr>
                <w:sz w:val="24"/>
                <w:szCs w:val="24"/>
              </w:rPr>
              <w:t>IČ</w:t>
            </w:r>
          </w:p>
        </w:tc>
        <w:tc>
          <w:tcPr>
            <w:tcW w:w="2406" w:type="dxa"/>
          </w:tcPr>
          <w:p w14:paraId="1851AC24" w14:textId="77777777" w:rsidR="00126DD1" w:rsidRPr="00F70C4E" w:rsidRDefault="00126DD1" w:rsidP="004218FE">
            <w:pPr>
              <w:jc w:val="center"/>
              <w:rPr>
                <w:b/>
                <w:sz w:val="24"/>
                <w:szCs w:val="24"/>
              </w:rPr>
            </w:pPr>
            <w:r>
              <w:rPr>
                <w:rFonts w:ascii="SegoeUI" w:hAnsi="SegoeUI" w:cs="SegoeUI"/>
                <w:sz w:val="16"/>
                <w:szCs w:val="16"/>
                <w:lang w:eastAsia="cs-CZ"/>
              </w:rPr>
              <w:t>63908166</w:t>
            </w:r>
          </w:p>
        </w:tc>
        <w:tc>
          <w:tcPr>
            <w:tcW w:w="2088" w:type="dxa"/>
            <w:vMerge/>
            <w:vAlign w:val="center"/>
          </w:tcPr>
          <w:p w14:paraId="10459B9A" w14:textId="77777777" w:rsidR="00126DD1" w:rsidRPr="00464D94" w:rsidRDefault="00126DD1" w:rsidP="004218FE">
            <w:pPr>
              <w:jc w:val="center"/>
              <w:rPr>
                <w:b/>
                <w:sz w:val="24"/>
                <w:szCs w:val="24"/>
              </w:rPr>
            </w:pPr>
          </w:p>
        </w:tc>
        <w:tc>
          <w:tcPr>
            <w:tcW w:w="1945" w:type="dxa"/>
            <w:vMerge/>
            <w:vAlign w:val="center"/>
          </w:tcPr>
          <w:p w14:paraId="596F111A" w14:textId="77777777" w:rsidR="00126DD1" w:rsidRPr="00A64D4A" w:rsidRDefault="00126DD1" w:rsidP="004218FE">
            <w:pPr>
              <w:jc w:val="center"/>
              <w:rPr>
                <w:sz w:val="24"/>
                <w:szCs w:val="24"/>
              </w:rPr>
            </w:pPr>
          </w:p>
        </w:tc>
      </w:tr>
      <w:tr w:rsidR="00126DD1" w:rsidRPr="00464D94" w14:paraId="289F62BA" w14:textId="77777777" w:rsidTr="004218FE">
        <w:tc>
          <w:tcPr>
            <w:tcW w:w="595" w:type="dxa"/>
          </w:tcPr>
          <w:p w14:paraId="52A7856F" w14:textId="77777777" w:rsidR="00126DD1" w:rsidRPr="00464D94" w:rsidRDefault="00126DD1" w:rsidP="004218FE">
            <w:pPr>
              <w:jc w:val="center"/>
              <w:rPr>
                <w:b/>
                <w:sz w:val="24"/>
                <w:szCs w:val="24"/>
              </w:rPr>
            </w:pPr>
            <w:r w:rsidRPr="00464D94">
              <w:rPr>
                <w:b/>
                <w:sz w:val="24"/>
                <w:szCs w:val="24"/>
              </w:rPr>
              <w:t>4.</w:t>
            </w:r>
          </w:p>
        </w:tc>
        <w:tc>
          <w:tcPr>
            <w:tcW w:w="2490" w:type="dxa"/>
          </w:tcPr>
          <w:p w14:paraId="7FB6CD4F" w14:textId="77777777" w:rsidR="00126DD1" w:rsidRPr="00464D94" w:rsidRDefault="00126DD1" w:rsidP="004218FE">
            <w:pPr>
              <w:rPr>
                <w:b/>
                <w:sz w:val="24"/>
                <w:szCs w:val="24"/>
              </w:rPr>
            </w:pPr>
            <w:r w:rsidRPr="00A64D4A">
              <w:rPr>
                <w:b/>
                <w:sz w:val="20"/>
                <w:szCs w:val="20"/>
              </w:rPr>
              <w:t>Název poddodavatele:</w:t>
            </w:r>
          </w:p>
        </w:tc>
        <w:tc>
          <w:tcPr>
            <w:tcW w:w="2406" w:type="dxa"/>
          </w:tcPr>
          <w:p w14:paraId="22EF55AC" w14:textId="77777777" w:rsidR="00126DD1" w:rsidRPr="00F35F29" w:rsidRDefault="00126DD1" w:rsidP="004218FE">
            <w:pPr>
              <w:jc w:val="center"/>
              <w:rPr>
                <w:rFonts w:ascii="Arial" w:hAnsi="Arial" w:cs="Arial"/>
                <w:sz w:val="20"/>
                <w:szCs w:val="20"/>
              </w:rPr>
            </w:pPr>
            <w:r w:rsidRPr="00F35F29">
              <w:rPr>
                <w:rFonts w:ascii="Arial" w:hAnsi="Arial" w:cs="Arial"/>
                <w:sz w:val="20"/>
                <w:szCs w:val="20"/>
              </w:rPr>
              <w:t xml:space="preserve">Jan </w:t>
            </w:r>
            <w:proofErr w:type="spellStart"/>
            <w:r w:rsidRPr="00F35F29">
              <w:rPr>
                <w:rFonts w:ascii="Arial" w:hAnsi="Arial" w:cs="Arial"/>
                <w:sz w:val="20"/>
                <w:szCs w:val="20"/>
              </w:rPr>
              <w:t>Plucar</w:t>
            </w:r>
            <w:proofErr w:type="spellEnd"/>
          </w:p>
        </w:tc>
        <w:tc>
          <w:tcPr>
            <w:tcW w:w="2088" w:type="dxa"/>
            <w:vMerge w:val="restart"/>
            <w:vAlign w:val="center"/>
          </w:tcPr>
          <w:p w14:paraId="52B678A2" w14:textId="77777777" w:rsidR="00126DD1" w:rsidRPr="00F70C4E" w:rsidRDefault="00126DD1" w:rsidP="004218FE">
            <w:pPr>
              <w:jc w:val="center"/>
              <w:rPr>
                <w:b/>
                <w:sz w:val="24"/>
                <w:szCs w:val="24"/>
              </w:rPr>
            </w:pPr>
            <w:r w:rsidRPr="00F35F29">
              <w:rPr>
                <w:rFonts w:ascii="Arial" w:hAnsi="Arial" w:cs="Arial"/>
                <w:sz w:val="20"/>
                <w:szCs w:val="20"/>
              </w:rPr>
              <w:t xml:space="preserve">Technika prostředí staveb- </w:t>
            </w:r>
            <w:r>
              <w:rPr>
                <w:rFonts w:ascii="Arial" w:hAnsi="Arial" w:cs="Arial"/>
                <w:sz w:val="20"/>
                <w:szCs w:val="20"/>
              </w:rPr>
              <w:t>vytápění</w:t>
            </w:r>
          </w:p>
        </w:tc>
        <w:tc>
          <w:tcPr>
            <w:tcW w:w="1945" w:type="dxa"/>
            <w:vMerge w:val="restart"/>
            <w:vAlign w:val="center"/>
          </w:tcPr>
          <w:p w14:paraId="3D3EADD4" w14:textId="77777777" w:rsidR="00126DD1" w:rsidRPr="00A64D4A" w:rsidRDefault="00126DD1" w:rsidP="004218FE">
            <w:pPr>
              <w:jc w:val="center"/>
              <w:rPr>
                <w:sz w:val="24"/>
                <w:szCs w:val="24"/>
              </w:rPr>
            </w:pPr>
            <w:r w:rsidRPr="00A64D4A">
              <w:rPr>
                <w:sz w:val="24"/>
                <w:szCs w:val="24"/>
              </w:rPr>
              <w:t>8</w:t>
            </w:r>
          </w:p>
        </w:tc>
      </w:tr>
      <w:tr w:rsidR="00126DD1" w:rsidRPr="00464D94" w14:paraId="68B30113" w14:textId="77777777" w:rsidTr="004218FE">
        <w:tc>
          <w:tcPr>
            <w:tcW w:w="595" w:type="dxa"/>
          </w:tcPr>
          <w:p w14:paraId="059B42B4" w14:textId="77777777" w:rsidR="00126DD1" w:rsidRPr="00464D94" w:rsidRDefault="00126DD1" w:rsidP="004218FE">
            <w:pPr>
              <w:jc w:val="center"/>
              <w:rPr>
                <w:b/>
                <w:sz w:val="24"/>
                <w:szCs w:val="24"/>
              </w:rPr>
            </w:pPr>
          </w:p>
        </w:tc>
        <w:tc>
          <w:tcPr>
            <w:tcW w:w="2490" w:type="dxa"/>
          </w:tcPr>
          <w:p w14:paraId="305AB1A8" w14:textId="77777777" w:rsidR="00126DD1" w:rsidRPr="00464D94" w:rsidRDefault="00126DD1" w:rsidP="004218FE">
            <w:pPr>
              <w:rPr>
                <w:sz w:val="24"/>
                <w:szCs w:val="24"/>
              </w:rPr>
            </w:pPr>
            <w:r w:rsidRPr="00464D94">
              <w:rPr>
                <w:sz w:val="24"/>
                <w:szCs w:val="24"/>
              </w:rPr>
              <w:t>Sídlo/místo podnikání:</w:t>
            </w:r>
          </w:p>
        </w:tc>
        <w:tc>
          <w:tcPr>
            <w:tcW w:w="2406" w:type="dxa"/>
          </w:tcPr>
          <w:p w14:paraId="225E51B3" w14:textId="77777777" w:rsidR="00126DD1" w:rsidRPr="00F35F29" w:rsidRDefault="00126DD1" w:rsidP="004218FE">
            <w:pPr>
              <w:jc w:val="center"/>
              <w:rPr>
                <w:rFonts w:ascii="Arial" w:hAnsi="Arial" w:cs="Arial"/>
                <w:sz w:val="20"/>
                <w:szCs w:val="20"/>
              </w:rPr>
            </w:pPr>
            <w:r w:rsidRPr="00F35F29">
              <w:rPr>
                <w:rFonts w:ascii="Arial" w:hAnsi="Arial" w:cs="Arial"/>
                <w:sz w:val="20"/>
                <w:szCs w:val="20"/>
              </w:rPr>
              <w:t xml:space="preserve">Karlov 367/IV, </w:t>
            </w:r>
            <w:proofErr w:type="spellStart"/>
            <w:r w:rsidRPr="00F35F29">
              <w:rPr>
                <w:rFonts w:ascii="Arial" w:hAnsi="Arial" w:cs="Arial"/>
                <w:sz w:val="20"/>
                <w:szCs w:val="20"/>
              </w:rPr>
              <w:t>J.Hradec</w:t>
            </w:r>
            <w:proofErr w:type="spellEnd"/>
          </w:p>
        </w:tc>
        <w:tc>
          <w:tcPr>
            <w:tcW w:w="2088" w:type="dxa"/>
            <w:vMerge/>
          </w:tcPr>
          <w:p w14:paraId="17710770" w14:textId="77777777" w:rsidR="00126DD1" w:rsidRPr="00464D94" w:rsidRDefault="00126DD1" w:rsidP="004218FE">
            <w:pPr>
              <w:jc w:val="center"/>
              <w:rPr>
                <w:b/>
                <w:sz w:val="24"/>
                <w:szCs w:val="24"/>
              </w:rPr>
            </w:pPr>
          </w:p>
        </w:tc>
        <w:tc>
          <w:tcPr>
            <w:tcW w:w="1945" w:type="dxa"/>
            <w:vMerge/>
          </w:tcPr>
          <w:p w14:paraId="66370B22" w14:textId="77777777" w:rsidR="00126DD1" w:rsidRPr="00A64D4A" w:rsidRDefault="00126DD1" w:rsidP="004218FE">
            <w:pPr>
              <w:jc w:val="center"/>
              <w:rPr>
                <w:sz w:val="24"/>
                <w:szCs w:val="24"/>
              </w:rPr>
            </w:pPr>
          </w:p>
        </w:tc>
      </w:tr>
      <w:tr w:rsidR="00126DD1" w:rsidRPr="00464D94" w14:paraId="10E89251" w14:textId="77777777" w:rsidTr="004218FE">
        <w:tc>
          <w:tcPr>
            <w:tcW w:w="595" w:type="dxa"/>
          </w:tcPr>
          <w:p w14:paraId="363D1B0E" w14:textId="77777777" w:rsidR="00126DD1" w:rsidRPr="00464D94" w:rsidRDefault="00126DD1" w:rsidP="004218FE">
            <w:pPr>
              <w:jc w:val="center"/>
              <w:rPr>
                <w:b/>
                <w:sz w:val="24"/>
                <w:szCs w:val="24"/>
              </w:rPr>
            </w:pPr>
          </w:p>
        </w:tc>
        <w:tc>
          <w:tcPr>
            <w:tcW w:w="2490" w:type="dxa"/>
          </w:tcPr>
          <w:p w14:paraId="6143CA2A" w14:textId="77777777" w:rsidR="00126DD1" w:rsidRPr="00464D94" w:rsidRDefault="00126DD1" w:rsidP="004218FE">
            <w:pPr>
              <w:rPr>
                <w:sz w:val="24"/>
                <w:szCs w:val="24"/>
              </w:rPr>
            </w:pPr>
            <w:r w:rsidRPr="00464D94">
              <w:rPr>
                <w:sz w:val="24"/>
                <w:szCs w:val="24"/>
              </w:rPr>
              <w:t>Tel.</w:t>
            </w:r>
          </w:p>
        </w:tc>
        <w:tc>
          <w:tcPr>
            <w:tcW w:w="2406" w:type="dxa"/>
          </w:tcPr>
          <w:p w14:paraId="00AFA48C" w14:textId="599FE02B" w:rsidR="00126DD1" w:rsidRPr="00F35F29" w:rsidRDefault="0008437C" w:rsidP="004218FE">
            <w:pPr>
              <w:jc w:val="center"/>
              <w:rPr>
                <w:rFonts w:ascii="Arial" w:hAnsi="Arial" w:cs="Arial"/>
                <w:sz w:val="20"/>
                <w:szCs w:val="20"/>
              </w:rPr>
            </w:pPr>
            <w:proofErr w:type="spellStart"/>
            <w:r>
              <w:rPr>
                <w:rFonts w:ascii="Arial" w:hAnsi="Arial" w:cs="Arial"/>
                <w:sz w:val="20"/>
                <w:szCs w:val="20"/>
              </w:rPr>
              <w:t>xxx</w:t>
            </w:r>
            <w:proofErr w:type="spellEnd"/>
          </w:p>
        </w:tc>
        <w:tc>
          <w:tcPr>
            <w:tcW w:w="2088" w:type="dxa"/>
            <w:vMerge/>
          </w:tcPr>
          <w:p w14:paraId="6D4848ED" w14:textId="77777777" w:rsidR="00126DD1" w:rsidRPr="00464D94" w:rsidRDefault="00126DD1" w:rsidP="004218FE">
            <w:pPr>
              <w:jc w:val="center"/>
              <w:rPr>
                <w:b/>
                <w:sz w:val="24"/>
                <w:szCs w:val="24"/>
              </w:rPr>
            </w:pPr>
          </w:p>
        </w:tc>
        <w:tc>
          <w:tcPr>
            <w:tcW w:w="1945" w:type="dxa"/>
            <w:vMerge/>
          </w:tcPr>
          <w:p w14:paraId="0922A38A" w14:textId="77777777" w:rsidR="00126DD1" w:rsidRPr="00A64D4A" w:rsidRDefault="00126DD1" w:rsidP="004218FE">
            <w:pPr>
              <w:jc w:val="center"/>
              <w:rPr>
                <w:sz w:val="24"/>
                <w:szCs w:val="24"/>
              </w:rPr>
            </w:pPr>
          </w:p>
        </w:tc>
      </w:tr>
      <w:tr w:rsidR="00126DD1" w:rsidRPr="00464D94" w14:paraId="04C5A282" w14:textId="77777777" w:rsidTr="004218FE">
        <w:tc>
          <w:tcPr>
            <w:tcW w:w="595" w:type="dxa"/>
          </w:tcPr>
          <w:p w14:paraId="4541F535" w14:textId="77777777" w:rsidR="00126DD1" w:rsidRPr="00464D94" w:rsidRDefault="00126DD1" w:rsidP="004218FE">
            <w:pPr>
              <w:jc w:val="center"/>
              <w:rPr>
                <w:b/>
                <w:sz w:val="24"/>
                <w:szCs w:val="24"/>
              </w:rPr>
            </w:pPr>
          </w:p>
        </w:tc>
        <w:tc>
          <w:tcPr>
            <w:tcW w:w="2490" w:type="dxa"/>
          </w:tcPr>
          <w:p w14:paraId="0E68CC8C" w14:textId="77777777" w:rsidR="00126DD1" w:rsidRPr="00464D94" w:rsidRDefault="00126DD1" w:rsidP="004218FE">
            <w:pPr>
              <w:rPr>
                <w:sz w:val="24"/>
                <w:szCs w:val="24"/>
              </w:rPr>
            </w:pPr>
            <w:r w:rsidRPr="00464D94">
              <w:rPr>
                <w:sz w:val="24"/>
                <w:szCs w:val="24"/>
              </w:rPr>
              <w:t>e-mail:</w:t>
            </w:r>
          </w:p>
        </w:tc>
        <w:tc>
          <w:tcPr>
            <w:tcW w:w="2406" w:type="dxa"/>
          </w:tcPr>
          <w:p w14:paraId="657BC59D" w14:textId="5976CF77" w:rsidR="00126DD1" w:rsidRPr="00F35F29" w:rsidRDefault="0008437C" w:rsidP="004218FE">
            <w:pPr>
              <w:jc w:val="center"/>
              <w:rPr>
                <w:rFonts w:ascii="Arial" w:hAnsi="Arial" w:cs="Arial"/>
                <w:sz w:val="20"/>
                <w:szCs w:val="20"/>
              </w:rPr>
            </w:pPr>
            <w:proofErr w:type="spellStart"/>
            <w:r>
              <w:rPr>
                <w:rFonts w:ascii="Arial" w:hAnsi="Arial" w:cs="Arial"/>
                <w:sz w:val="20"/>
                <w:szCs w:val="20"/>
              </w:rPr>
              <w:t>xxx</w:t>
            </w:r>
            <w:proofErr w:type="spellEnd"/>
          </w:p>
        </w:tc>
        <w:tc>
          <w:tcPr>
            <w:tcW w:w="2088" w:type="dxa"/>
            <w:vMerge/>
          </w:tcPr>
          <w:p w14:paraId="5858FF0F" w14:textId="77777777" w:rsidR="00126DD1" w:rsidRPr="00464D94" w:rsidRDefault="00126DD1" w:rsidP="004218FE">
            <w:pPr>
              <w:jc w:val="center"/>
              <w:rPr>
                <w:b/>
                <w:sz w:val="24"/>
                <w:szCs w:val="24"/>
              </w:rPr>
            </w:pPr>
          </w:p>
        </w:tc>
        <w:tc>
          <w:tcPr>
            <w:tcW w:w="1945" w:type="dxa"/>
            <w:vMerge/>
          </w:tcPr>
          <w:p w14:paraId="693DD949" w14:textId="77777777" w:rsidR="00126DD1" w:rsidRPr="00A64D4A" w:rsidRDefault="00126DD1" w:rsidP="004218FE">
            <w:pPr>
              <w:jc w:val="center"/>
              <w:rPr>
                <w:sz w:val="24"/>
                <w:szCs w:val="24"/>
              </w:rPr>
            </w:pPr>
          </w:p>
        </w:tc>
      </w:tr>
      <w:tr w:rsidR="00126DD1" w:rsidRPr="00464D94" w14:paraId="00CDDEB9" w14:textId="77777777" w:rsidTr="004218FE">
        <w:tc>
          <w:tcPr>
            <w:tcW w:w="595" w:type="dxa"/>
          </w:tcPr>
          <w:p w14:paraId="2CF818AA" w14:textId="77777777" w:rsidR="00126DD1" w:rsidRPr="00464D94" w:rsidRDefault="00126DD1" w:rsidP="004218FE">
            <w:pPr>
              <w:jc w:val="center"/>
              <w:rPr>
                <w:b/>
                <w:sz w:val="24"/>
                <w:szCs w:val="24"/>
              </w:rPr>
            </w:pPr>
          </w:p>
        </w:tc>
        <w:tc>
          <w:tcPr>
            <w:tcW w:w="2490" w:type="dxa"/>
          </w:tcPr>
          <w:p w14:paraId="44D6F784" w14:textId="77777777" w:rsidR="00126DD1" w:rsidRPr="00464D94" w:rsidRDefault="00126DD1" w:rsidP="004218FE">
            <w:pPr>
              <w:rPr>
                <w:sz w:val="24"/>
                <w:szCs w:val="24"/>
              </w:rPr>
            </w:pPr>
            <w:r w:rsidRPr="00464D94">
              <w:rPr>
                <w:sz w:val="24"/>
                <w:szCs w:val="24"/>
              </w:rPr>
              <w:t>IČ</w:t>
            </w:r>
          </w:p>
        </w:tc>
        <w:tc>
          <w:tcPr>
            <w:tcW w:w="2406" w:type="dxa"/>
          </w:tcPr>
          <w:p w14:paraId="05E260EB" w14:textId="77777777" w:rsidR="00126DD1" w:rsidRPr="00F35F29" w:rsidRDefault="00126DD1" w:rsidP="004218FE">
            <w:pPr>
              <w:jc w:val="center"/>
              <w:rPr>
                <w:rFonts w:ascii="Arial" w:hAnsi="Arial" w:cs="Arial"/>
                <w:sz w:val="20"/>
                <w:szCs w:val="20"/>
              </w:rPr>
            </w:pPr>
            <w:r w:rsidRPr="00F35F29">
              <w:rPr>
                <w:rFonts w:ascii="Arial" w:hAnsi="Arial" w:cs="Arial"/>
                <w:sz w:val="20"/>
                <w:szCs w:val="20"/>
              </w:rPr>
              <w:t>06346707</w:t>
            </w:r>
          </w:p>
        </w:tc>
        <w:tc>
          <w:tcPr>
            <w:tcW w:w="2088" w:type="dxa"/>
            <w:vMerge/>
          </w:tcPr>
          <w:p w14:paraId="58ACC24E" w14:textId="77777777" w:rsidR="00126DD1" w:rsidRPr="00464D94" w:rsidRDefault="00126DD1" w:rsidP="004218FE">
            <w:pPr>
              <w:jc w:val="center"/>
              <w:rPr>
                <w:b/>
                <w:sz w:val="24"/>
                <w:szCs w:val="24"/>
              </w:rPr>
            </w:pPr>
          </w:p>
        </w:tc>
        <w:tc>
          <w:tcPr>
            <w:tcW w:w="1945" w:type="dxa"/>
            <w:vMerge/>
          </w:tcPr>
          <w:p w14:paraId="76A7073E" w14:textId="77777777" w:rsidR="00126DD1" w:rsidRPr="00A64D4A" w:rsidRDefault="00126DD1" w:rsidP="004218FE">
            <w:pPr>
              <w:jc w:val="center"/>
              <w:rPr>
                <w:sz w:val="24"/>
                <w:szCs w:val="24"/>
              </w:rPr>
            </w:pPr>
          </w:p>
        </w:tc>
      </w:tr>
      <w:tr w:rsidR="00126DD1" w:rsidRPr="00464D94" w14:paraId="339CC2A8" w14:textId="77777777" w:rsidTr="004218FE">
        <w:tc>
          <w:tcPr>
            <w:tcW w:w="595" w:type="dxa"/>
          </w:tcPr>
          <w:p w14:paraId="74E602CC" w14:textId="77777777" w:rsidR="00126DD1" w:rsidRPr="00464D94" w:rsidRDefault="00126DD1" w:rsidP="004218FE">
            <w:pPr>
              <w:jc w:val="center"/>
              <w:rPr>
                <w:b/>
                <w:sz w:val="24"/>
                <w:szCs w:val="24"/>
              </w:rPr>
            </w:pPr>
            <w:r>
              <w:rPr>
                <w:b/>
                <w:sz w:val="24"/>
                <w:szCs w:val="24"/>
              </w:rPr>
              <w:t>5</w:t>
            </w:r>
            <w:r w:rsidRPr="00464D94">
              <w:rPr>
                <w:b/>
                <w:sz w:val="24"/>
                <w:szCs w:val="24"/>
              </w:rPr>
              <w:t>.</w:t>
            </w:r>
          </w:p>
        </w:tc>
        <w:tc>
          <w:tcPr>
            <w:tcW w:w="2490" w:type="dxa"/>
          </w:tcPr>
          <w:p w14:paraId="370630AA" w14:textId="77777777" w:rsidR="00126DD1" w:rsidRPr="00A64D4A" w:rsidRDefault="00126DD1" w:rsidP="004218FE">
            <w:pPr>
              <w:rPr>
                <w:sz w:val="20"/>
                <w:szCs w:val="20"/>
              </w:rPr>
            </w:pPr>
            <w:r w:rsidRPr="00A64D4A">
              <w:rPr>
                <w:b/>
                <w:sz w:val="20"/>
                <w:szCs w:val="20"/>
              </w:rPr>
              <w:t>Název poddodavatele:</w:t>
            </w:r>
          </w:p>
        </w:tc>
        <w:tc>
          <w:tcPr>
            <w:tcW w:w="2406" w:type="dxa"/>
          </w:tcPr>
          <w:p w14:paraId="0385C600" w14:textId="77777777" w:rsidR="00126DD1" w:rsidRPr="00F35F29" w:rsidRDefault="00126DD1" w:rsidP="004218FE">
            <w:pPr>
              <w:jc w:val="center"/>
              <w:rPr>
                <w:rFonts w:ascii="Arial" w:hAnsi="Arial" w:cs="Arial"/>
                <w:b/>
                <w:sz w:val="24"/>
                <w:szCs w:val="24"/>
              </w:rPr>
            </w:pPr>
            <w:proofErr w:type="spellStart"/>
            <w:r>
              <w:rPr>
                <w:rFonts w:ascii="Arial" w:hAnsi="Arial" w:cs="Arial"/>
                <w:sz w:val="20"/>
                <w:szCs w:val="20"/>
              </w:rPr>
              <w:t>Cimburk</w:t>
            </w:r>
            <w:proofErr w:type="spellEnd"/>
            <w:r>
              <w:rPr>
                <w:rFonts w:ascii="Arial" w:hAnsi="Arial" w:cs="Arial"/>
                <w:sz w:val="20"/>
                <w:szCs w:val="20"/>
              </w:rPr>
              <w:t xml:space="preserve"> s.r.o.</w:t>
            </w:r>
          </w:p>
        </w:tc>
        <w:tc>
          <w:tcPr>
            <w:tcW w:w="2088" w:type="dxa"/>
            <w:vMerge w:val="restart"/>
            <w:vAlign w:val="center"/>
          </w:tcPr>
          <w:p w14:paraId="3E09921E" w14:textId="77777777" w:rsidR="00126DD1" w:rsidRPr="00A64D4A" w:rsidRDefault="00126DD1" w:rsidP="004218FE">
            <w:pPr>
              <w:jc w:val="center"/>
              <w:rPr>
                <w:rFonts w:ascii="Arial" w:hAnsi="Arial" w:cs="Arial"/>
                <w:sz w:val="20"/>
                <w:szCs w:val="20"/>
              </w:rPr>
            </w:pPr>
            <w:r w:rsidRPr="00A64D4A">
              <w:rPr>
                <w:rFonts w:ascii="Arial" w:hAnsi="Arial" w:cs="Arial"/>
                <w:sz w:val="20"/>
                <w:szCs w:val="20"/>
              </w:rPr>
              <w:t>Krajinář</w:t>
            </w:r>
          </w:p>
          <w:p w14:paraId="10375182" w14:textId="77777777" w:rsidR="00126DD1" w:rsidRPr="00A64D4A" w:rsidRDefault="00126DD1" w:rsidP="004218FE">
            <w:pPr>
              <w:jc w:val="center"/>
              <w:rPr>
                <w:rFonts w:ascii="Arial" w:hAnsi="Arial" w:cs="Arial"/>
                <w:sz w:val="20"/>
                <w:szCs w:val="20"/>
              </w:rPr>
            </w:pPr>
          </w:p>
        </w:tc>
        <w:tc>
          <w:tcPr>
            <w:tcW w:w="1945" w:type="dxa"/>
            <w:vMerge w:val="restart"/>
            <w:vAlign w:val="center"/>
          </w:tcPr>
          <w:p w14:paraId="353E9C14" w14:textId="77777777" w:rsidR="00126DD1" w:rsidRPr="00A64D4A" w:rsidRDefault="00126DD1" w:rsidP="004218FE">
            <w:pPr>
              <w:jc w:val="center"/>
              <w:rPr>
                <w:rFonts w:ascii="Arial" w:hAnsi="Arial" w:cs="Arial"/>
                <w:sz w:val="20"/>
                <w:szCs w:val="20"/>
              </w:rPr>
            </w:pPr>
            <w:r w:rsidRPr="00A64D4A">
              <w:rPr>
                <w:rFonts w:ascii="Arial" w:hAnsi="Arial" w:cs="Arial"/>
                <w:sz w:val="20"/>
                <w:szCs w:val="20"/>
              </w:rPr>
              <w:t>10</w:t>
            </w:r>
          </w:p>
          <w:p w14:paraId="3DF6796B" w14:textId="77777777" w:rsidR="00126DD1" w:rsidRPr="00A64D4A" w:rsidRDefault="00126DD1" w:rsidP="004218FE">
            <w:pPr>
              <w:jc w:val="center"/>
              <w:rPr>
                <w:rFonts w:ascii="Arial" w:hAnsi="Arial" w:cs="Arial"/>
                <w:sz w:val="20"/>
                <w:szCs w:val="20"/>
              </w:rPr>
            </w:pPr>
          </w:p>
        </w:tc>
      </w:tr>
      <w:tr w:rsidR="00126DD1" w:rsidRPr="00464D94" w14:paraId="252F0DB2" w14:textId="77777777" w:rsidTr="004218FE">
        <w:tc>
          <w:tcPr>
            <w:tcW w:w="595" w:type="dxa"/>
          </w:tcPr>
          <w:p w14:paraId="1FE47722" w14:textId="77777777" w:rsidR="00126DD1" w:rsidRPr="00464D94" w:rsidRDefault="00126DD1" w:rsidP="004218FE">
            <w:pPr>
              <w:jc w:val="center"/>
              <w:rPr>
                <w:b/>
                <w:sz w:val="24"/>
                <w:szCs w:val="24"/>
              </w:rPr>
            </w:pPr>
          </w:p>
        </w:tc>
        <w:tc>
          <w:tcPr>
            <w:tcW w:w="2490" w:type="dxa"/>
          </w:tcPr>
          <w:p w14:paraId="1ABB0D80" w14:textId="77777777" w:rsidR="00126DD1" w:rsidRPr="00464D94" w:rsidRDefault="00126DD1" w:rsidP="004218FE">
            <w:pPr>
              <w:rPr>
                <w:sz w:val="24"/>
                <w:szCs w:val="24"/>
              </w:rPr>
            </w:pPr>
            <w:r w:rsidRPr="00464D94">
              <w:rPr>
                <w:sz w:val="24"/>
                <w:szCs w:val="24"/>
              </w:rPr>
              <w:t>Sídlo/místo podnikání:</w:t>
            </w:r>
          </w:p>
        </w:tc>
        <w:tc>
          <w:tcPr>
            <w:tcW w:w="2406" w:type="dxa"/>
          </w:tcPr>
          <w:p w14:paraId="1501992E" w14:textId="77777777" w:rsidR="00126DD1" w:rsidRPr="00F35F29" w:rsidRDefault="00126DD1" w:rsidP="004218FE">
            <w:pPr>
              <w:jc w:val="center"/>
              <w:rPr>
                <w:rFonts w:ascii="Arial" w:hAnsi="Arial" w:cs="Arial"/>
                <w:b/>
                <w:sz w:val="24"/>
                <w:szCs w:val="24"/>
              </w:rPr>
            </w:pPr>
            <w:r>
              <w:rPr>
                <w:rFonts w:ascii="Arial" w:hAnsi="Arial" w:cs="Arial"/>
                <w:sz w:val="20"/>
                <w:szCs w:val="20"/>
              </w:rPr>
              <w:t>Bořetín 73</w:t>
            </w:r>
          </w:p>
        </w:tc>
        <w:tc>
          <w:tcPr>
            <w:tcW w:w="2088" w:type="dxa"/>
            <w:vMerge/>
            <w:vAlign w:val="center"/>
          </w:tcPr>
          <w:p w14:paraId="795E3D98" w14:textId="77777777" w:rsidR="00126DD1" w:rsidRPr="00464D94" w:rsidRDefault="00126DD1" w:rsidP="004218FE">
            <w:pPr>
              <w:jc w:val="center"/>
              <w:rPr>
                <w:b/>
                <w:sz w:val="24"/>
                <w:szCs w:val="24"/>
              </w:rPr>
            </w:pPr>
          </w:p>
        </w:tc>
        <w:tc>
          <w:tcPr>
            <w:tcW w:w="1945" w:type="dxa"/>
            <w:vMerge/>
            <w:vAlign w:val="center"/>
          </w:tcPr>
          <w:p w14:paraId="2F6DDFCA" w14:textId="77777777" w:rsidR="00126DD1" w:rsidRPr="00464D94" w:rsidRDefault="00126DD1" w:rsidP="004218FE">
            <w:pPr>
              <w:jc w:val="center"/>
              <w:rPr>
                <w:b/>
                <w:sz w:val="24"/>
                <w:szCs w:val="24"/>
              </w:rPr>
            </w:pPr>
          </w:p>
        </w:tc>
      </w:tr>
      <w:tr w:rsidR="00126DD1" w:rsidRPr="00464D94" w14:paraId="6D2FD945" w14:textId="77777777" w:rsidTr="004218FE">
        <w:tc>
          <w:tcPr>
            <w:tcW w:w="595" w:type="dxa"/>
          </w:tcPr>
          <w:p w14:paraId="192D19D1" w14:textId="77777777" w:rsidR="00126DD1" w:rsidRPr="00464D94" w:rsidRDefault="00126DD1" w:rsidP="004218FE">
            <w:pPr>
              <w:jc w:val="center"/>
              <w:rPr>
                <w:b/>
                <w:sz w:val="24"/>
                <w:szCs w:val="24"/>
              </w:rPr>
            </w:pPr>
          </w:p>
        </w:tc>
        <w:tc>
          <w:tcPr>
            <w:tcW w:w="2490" w:type="dxa"/>
          </w:tcPr>
          <w:p w14:paraId="72442A95" w14:textId="77777777" w:rsidR="00126DD1" w:rsidRPr="00464D94" w:rsidRDefault="00126DD1" w:rsidP="004218FE">
            <w:pPr>
              <w:rPr>
                <w:sz w:val="24"/>
                <w:szCs w:val="24"/>
              </w:rPr>
            </w:pPr>
            <w:r w:rsidRPr="00464D94">
              <w:rPr>
                <w:sz w:val="24"/>
                <w:szCs w:val="24"/>
              </w:rPr>
              <w:t>Tel.</w:t>
            </w:r>
          </w:p>
        </w:tc>
        <w:tc>
          <w:tcPr>
            <w:tcW w:w="2406" w:type="dxa"/>
          </w:tcPr>
          <w:p w14:paraId="3C229728" w14:textId="33602503" w:rsidR="00126DD1" w:rsidRPr="00F35F29" w:rsidRDefault="0008437C" w:rsidP="004218FE">
            <w:pPr>
              <w:jc w:val="center"/>
              <w:rPr>
                <w:rFonts w:ascii="Arial" w:hAnsi="Arial" w:cs="Arial"/>
                <w:b/>
                <w:sz w:val="24"/>
                <w:szCs w:val="24"/>
              </w:rPr>
            </w:pPr>
            <w:proofErr w:type="spellStart"/>
            <w:r>
              <w:rPr>
                <w:rFonts w:ascii="Arial" w:hAnsi="Arial" w:cs="Arial"/>
                <w:sz w:val="20"/>
                <w:szCs w:val="20"/>
              </w:rPr>
              <w:t>xxx</w:t>
            </w:r>
            <w:proofErr w:type="spellEnd"/>
          </w:p>
        </w:tc>
        <w:tc>
          <w:tcPr>
            <w:tcW w:w="2088" w:type="dxa"/>
            <w:vMerge/>
          </w:tcPr>
          <w:p w14:paraId="160DAB48" w14:textId="77777777" w:rsidR="00126DD1" w:rsidRPr="00464D94" w:rsidRDefault="00126DD1" w:rsidP="004218FE">
            <w:pPr>
              <w:jc w:val="center"/>
              <w:rPr>
                <w:b/>
                <w:sz w:val="24"/>
                <w:szCs w:val="24"/>
              </w:rPr>
            </w:pPr>
          </w:p>
        </w:tc>
        <w:tc>
          <w:tcPr>
            <w:tcW w:w="1945" w:type="dxa"/>
            <w:vMerge/>
          </w:tcPr>
          <w:p w14:paraId="2570A327" w14:textId="77777777" w:rsidR="00126DD1" w:rsidRPr="00464D94" w:rsidRDefault="00126DD1" w:rsidP="004218FE">
            <w:pPr>
              <w:jc w:val="center"/>
              <w:rPr>
                <w:b/>
                <w:sz w:val="24"/>
                <w:szCs w:val="24"/>
              </w:rPr>
            </w:pPr>
          </w:p>
        </w:tc>
      </w:tr>
      <w:tr w:rsidR="00126DD1" w:rsidRPr="00464D94" w14:paraId="71D6C901" w14:textId="77777777" w:rsidTr="004218FE">
        <w:tc>
          <w:tcPr>
            <w:tcW w:w="595" w:type="dxa"/>
          </w:tcPr>
          <w:p w14:paraId="5FAF1E8E" w14:textId="77777777" w:rsidR="00126DD1" w:rsidRPr="00464D94" w:rsidRDefault="00126DD1" w:rsidP="004218FE">
            <w:pPr>
              <w:jc w:val="center"/>
              <w:rPr>
                <w:b/>
                <w:sz w:val="24"/>
                <w:szCs w:val="24"/>
              </w:rPr>
            </w:pPr>
          </w:p>
        </w:tc>
        <w:tc>
          <w:tcPr>
            <w:tcW w:w="2490" w:type="dxa"/>
          </w:tcPr>
          <w:p w14:paraId="5C341C67" w14:textId="77777777" w:rsidR="00126DD1" w:rsidRPr="00464D94" w:rsidRDefault="00126DD1" w:rsidP="004218FE">
            <w:pPr>
              <w:rPr>
                <w:sz w:val="24"/>
                <w:szCs w:val="24"/>
              </w:rPr>
            </w:pPr>
            <w:r w:rsidRPr="00464D94">
              <w:rPr>
                <w:sz w:val="24"/>
                <w:szCs w:val="24"/>
              </w:rPr>
              <w:t>e-mail:</w:t>
            </w:r>
          </w:p>
        </w:tc>
        <w:tc>
          <w:tcPr>
            <w:tcW w:w="2406" w:type="dxa"/>
          </w:tcPr>
          <w:p w14:paraId="56328E0F" w14:textId="1FE659F8" w:rsidR="00126DD1" w:rsidRPr="00F35F29" w:rsidRDefault="0008437C" w:rsidP="004218FE">
            <w:pPr>
              <w:jc w:val="center"/>
              <w:rPr>
                <w:rFonts w:ascii="Arial" w:hAnsi="Arial" w:cs="Arial"/>
                <w:b/>
                <w:sz w:val="24"/>
                <w:szCs w:val="24"/>
              </w:rPr>
            </w:pPr>
            <w:proofErr w:type="spellStart"/>
            <w:r>
              <w:rPr>
                <w:rFonts w:ascii="Arial" w:hAnsi="Arial" w:cs="Arial"/>
                <w:sz w:val="20"/>
                <w:szCs w:val="20"/>
              </w:rPr>
              <w:t>xxx</w:t>
            </w:r>
            <w:proofErr w:type="spellEnd"/>
          </w:p>
        </w:tc>
        <w:tc>
          <w:tcPr>
            <w:tcW w:w="2088" w:type="dxa"/>
            <w:vMerge/>
          </w:tcPr>
          <w:p w14:paraId="6C80ABD7" w14:textId="77777777" w:rsidR="00126DD1" w:rsidRPr="00464D94" w:rsidRDefault="00126DD1" w:rsidP="004218FE">
            <w:pPr>
              <w:jc w:val="center"/>
              <w:rPr>
                <w:b/>
                <w:sz w:val="24"/>
                <w:szCs w:val="24"/>
              </w:rPr>
            </w:pPr>
          </w:p>
        </w:tc>
        <w:tc>
          <w:tcPr>
            <w:tcW w:w="1945" w:type="dxa"/>
            <w:vMerge/>
          </w:tcPr>
          <w:p w14:paraId="1F4D4182" w14:textId="77777777" w:rsidR="00126DD1" w:rsidRPr="00464D94" w:rsidRDefault="00126DD1" w:rsidP="004218FE">
            <w:pPr>
              <w:jc w:val="center"/>
              <w:rPr>
                <w:b/>
                <w:sz w:val="24"/>
                <w:szCs w:val="24"/>
              </w:rPr>
            </w:pPr>
          </w:p>
        </w:tc>
      </w:tr>
      <w:tr w:rsidR="00126DD1" w:rsidRPr="00464D94" w14:paraId="5229D600" w14:textId="77777777" w:rsidTr="004218FE">
        <w:tc>
          <w:tcPr>
            <w:tcW w:w="595" w:type="dxa"/>
          </w:tcPr>
          <w:p w14:paraId="57EA0EB8" w14:textId="77777777" w:rsidR="00126DD1" w:rsidRPr="00464D94" w:rsidRDefault="00126DD1" w:rsidP="004218FE">
            <w:pPr>
              <w:jc w:val="center"/>
              <w:rPr>
                <w:b/>
                <w:sz w:val="24"/>
                <w:szCs w:val="24"/>
              </w:rPr>
            </w:pPr>
          </w:p>
        </w:tc>
        <w:tc>
          <w:tcPr>
            <w:tcW w:w="2490" w:type="dxa"/>
          </w:tcPr>
          <w:p w14:paraId="49437D4A" w14:textId="77777777" w:rsidR="00126DD1" w:rsidRPr="00464D94" w:rsidRDefault="00126DD1" w:rsidP="004218FE">
            <w:pPr>
              <w:rPr>
                <w:sz w:val="24"/>
                <w:szCs w:val="24"/>
              </w:rPr>
            </w:pPr>
            <w:r w:rsidRPr="00464D94">
              <w:rPr>
                <w:sz w:val="24"/>
                <w:szCs w:val="24"/>
              </w:rPr>
              <w:t>IČ</w:t>
            </w:r>
          </w:p>
        </w:tc>
        <w:tc>
          <w:tcPr>
            <w:tcW w:w="2406" w:type="dxa"/>
          </w:tcPr>
          <w:p w14:paraId="3D2A4E8F" w14:textId="77777777" w:rsidR="00126DD1" w:rsidRPr="00F35F29" w:rsidRDefault="00126DD1" w:rsidP="004218FE">
            <w:pPr>
              <w:jc w:val="center"/>
              <w:rPr>
                <w:rFonts w:ascii="Arial" w:hAnsi="Arial" w:cs="Arial"/>
                <w:sz w:val="20"/>
                <w:szCs w:val="20"/>
              </w:rPr>
            </w:pPr>
            <w:r>
              <w:rPr>
                <w:rFonts w:ascii="Arial" w:hAnsi="Arial" w:cs="Arial"/>
                <w:sz w:val="20"/>
                <w:szCs w:val="20"/>
              </w:rPr>
              <w:t>26034476</w:t>
            </w:r>
          </w:p>
        </w:tc>
        <w:tc>
          <w:tcPr>
            <w:tcW w:w="2088" w:type="dxa"/>
            <w:vMerge/>
          </w:tcPr>
          <w:p w14:paraId="1B149327" w14:textId="77777777" w:rsidR="00126DD1" w:rsidRPr="00464D94" w:rsidRDefault="00126DD1" w:rsidP="004218FE">
            <w:pPr>
              <w:jc w:val="center"/>
              <w:rPr>
                <w:b/>
                <w:sz w:val="24"/>
                <w:szCs w:val="24"/>
              </w:rPr>
            </w:pPr>
          </w:p>
        </w:tc>
        <w:tc>
          <w:tcPr>
            <w:tcW w:w="1945" w:type="dxa"/>
            <w:vMerge/>
          </w:tcPr>
          <w:p w14:paraId="7F5DF26A" w14:textId="77777777" w:rsidR="00126DD1" w:rsidRPr="00464D94" w:rsidRDefault="00126DD1" w:rsidP="004218FE">
            <w:pPr>
              <w:jc w:val="center"/>
              <w:rPr>
                <w:b/>
                <w:sz w:val="24"/>
                <w:szCs w:val="24"/>
              </w:rPr>
            </w:pPr>
          </w:p>
        </w:tc>
      </w:tr>
    </w:tbl>
    <w:p w14:paraId="3076D06E" w14:textId="77777777" w:rsidR="00126DD1" w:rsidRDefault="00126DD1" w:rsidP="00126DD1">
      <w:pPr>
        <w:rPr>
          <w:sz w:val="24"/>
          <w:szCs w:val="24"/>
        </w:rPr>
      </w:pPr>
    </w:p>
    <w:p w14:paraId="2A03A3D4" w14:textId="5A9F6872" w:rsidR="00126DD1" w:rsidRPr="00464D94" w:rsidRDefault="00126DD1" w:rsidP="00126DD1">
      <w:pPr>
        <w:rPr>
          <w:sz w:val="24"/>
          <w:szCs w:val="24"/>
        </w:rPr>
      </w:pPr>
      <w:r w:rsidRPr="00464D94">
        <w:rPr>
          <w:sz w:val="24"/>
          <w:szCs w:val="24"/>
        </w:rPr>
        <w:t xml:space="preserve">Dne: </w:t>
      </w:r>
    </w:p>
    <w:p w14:paraId="68B0D015" w14:textId="77777777" w:rsidR="00126DD1" w:rsidRPr="00464D94" w:rsidRDefault="00126DD1" w:rsidP="00126DD1">
      <w:pPr>
        <w:jc w:val="right"/>
        <w:rPr>
          <w:sz w:val="24"/>
          <w:szCs w:val="24"/>
        </w:rPr>
      </w:pPr>
    </w:p>
    <w:p w14:paraId="622BAE30" w14:textId="77777777" w:rsidR="00126DD1" w:rsidRPr="00464D94" w:rsidRDefault="00126DD1" w:rsidP="00126DD1">
      <w:pPr>
        <w:jc w:val="right"/>
        <w:rPr>
          <w:sz w:val="24"/>
          <w:szCs w:val="24"/>
        </w:rPr>
      </w:pPr>
      <w:r w:rsidRPr="00464D94">
        <w:rPr>
          <w:sz w:val="24"/>
          <w:szCs w:val="24"/>
        </w:rPr>
        <w:t>-------------------------------------------------------------------</w:t>
      </w:r>
    </w:p>
    <w:p w14:paraId="40C64B3E" w14:textId="77777777" w:rsidR="00126DD1" w:rsidRPr="00464D94" w:rsidRDefault="00126DD1" w:rsidP="00126DD1">
      <w:pPr>
        <w:jc w:val="center"/>
        <w:rPr>
          <w:sz w:val="24"/>
          <w:szCs w:val="24"/>
        </w:rPr>
      </w:pPr>
      <w:r w:rsidRPr="00464D94">
        <w:rPr>
          <w:sz w:val="24"/>
          <w:szCs w:val="24"/>
        </w:rPr>
        <w:t xml:space="preserve">                                                                </w:t>
      </w:r>
      <w:r w:rsidRPr="00464D94">
        <w:rPr>
          <w:i/>
          <w:sz w:val="24"/>
          <w:szCs w:val="24"/>
          <w:lang w:eastAsia="ar-SA"/>
        </w:rPr>
        <w:t>(podpis osoby oprávněné jednat jménem či za dodavatele)</w:t>
      </w:r>
    </w:p>
    <w:p w14:paraId="45E37BB8" w14:textId="77777777" w:rsidR="00126DD1" w:rsidRDefault="00126DD1" w:rsidP="00AA1575">
      <w:pPr>
        <w:ind w:firstLine="360"/>
        <w:jc w:val="both"/>
      </w:pPr>
    </w:p>
    <w:sectPr w:rsidR="00126DD1" w:rsidSect="001C1751">
      <w:footerReference w:type="even" r:id="rId11"/>
      <w:footerReference w:type="default" r:id="rId12"/>
      <w:pgSz w:w="11906" w:h="16838"/>
      <w:pgMar w:top="709" w:right="851" w:bottom="567" w:left="1134" w:header="709"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C011F" w14:textId="77777777" w:rsidR="00BF3FF6" w:rsidRDefault="00BF3FF6">
      <w:r>
        <w:separator/>
      </w:r>
    </w:p>
  </w:endnote>
  <w:endnote w:type="continuationSeparator" w:id="0">
    <w:p w14:paraId="412646D0" w14:textId="77777777" w:rsidR="00BF3FF6" w:rsidRDefault="00BF3FF6">
      <w:r>
        <w:continuationSeparator/>
      </w:r>
    </w:p>
  </w:endnote>
  <w:endnote w:type="continuationNotice" w:id="1">
    <w:p w14:paraId="237C6026" w14:textId="77777777" w:rsidR="00BF3FF6" w:rsidRDefault="00BF3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Bold">
    <w:altName w:val="Segoe UI"/>
    <w:panose1 w:val="00000000000000000000"/>
    <w:charset w:val="EE"/>
    <w:family w:val="auto"/>
    <w:notTrueType/>
    <w:pitch w:val="default"/>
    <w:sig w:usb0="00000005" w:usb1="00000000" w:usb2="00000000" w:usb3="00000000" w:csb0="00000002"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8B6E" w14:textId="77777777" w:rsidR="002C049B" w:rsidRDefault="002C04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438B6F" w14:textId="77777777" w:rsidR="002C049B" w:rsidRDefault="002C049B">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8B70" w14:textId="77777777" w:rsidR="002C049B" w:rsidRDefault="002C049B">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250E4C">
      <w:rPr>
        <w:rStyle w:val="slostrnky"/>
        <w:rFonts w:ascii="Arial" w:hAnsi="Arial"/>
        <w:noProof/>
        <w:sz w:val="16"/>
      </w:rPr>
      <w:t>17</w:t>
    </w:r>
    <w:r>
      <w:rPr>
        <w:rStyle w:val="slostrnky"/>
        <w:rFonts w:ascii="Arial" w:hAnsi="Arial"/>
        <w:sz w:val="16"/>
      </w:rPr>
      <w:fldChar w:fldCharType="end"/>
    </w:r>
  </w:p>
  <w:p w14:paraId="57438B71" w14:textId="77777777" w:rsidR="002C049B" w:rsidRDefault="002C049B">
    <w:pPr>
      <w:pStyle w:val="Zpat"/>
      <w:framePr w:wrap="around" w:vAnchor="text" w:hAnchor="margin" w:y="1"/>
      <w:rPr>
        <w:rStyle w:val="slostrnky"/>
        <w:rFonts w:ascii="Arial" w:hAnsi="Arial"/>
        <w:sz w:val="18"/>
      </w:rPr>
    </w:pPr>
  </w:p>
  <w:p w14:paraId="57438B72" w14:textId="77777777" w:rsidR="002C049B" w:rsidRDefault="002C049B"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42B2" w14:textId="77777777" w:rsidR="00BF3FF6" w:rsidRDefault="00BF3FF6">
      <w:r>
        <w:separator/>
      </w:r>
    </w:p>
  </w:footnote>
  <w:footnote w:type="continuationSeparator" w:id="0">
    <w:p w14:paraId="3502BA15" w14:textId="77777777" w:rsidR="00BF3FF6" w:rsidRDefault="00BF3FF6">
      <w:r>
        <w:continuationSeparator/>
      </w:r>
    </w:p>
  </w:footnote>
  <w:footnote w:type="continuationNotice" w:id="1">
    <w:p w14:paraId="38249B6E" w14:textId="77777777" w:rsidR="00BF3FF6" w:rsidRDefault="00BF3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107656"/>
    <w:multiLevelType w:val="hybridMultilevel"/>
    <w:tmpl w:val="2F6E1D6E"/>
    <w:lvl w:ilvl="0" w:tplc="72AE1D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3DD84C54"/>
    <w:multiLevelType w:val="multilevel"/>
    <w:tmpl w:val="1BF0283E"/>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1432"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1"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5"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2613F66"/>
    <w:multiLevelType w:val="hybridMultilevel"/>
    <w:tmpl w:val="E15078C2"/>
    <w:lvl w:ilvl="0" w:tplc="FF5407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285F55"/>
    <w:multiLevelType w:val="hybridMultilevel"/>
    <w:tmpl w:val="0AA828D8"/>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4B3E15"/>
    <w:multiLevelType w:val="hybridMultilevel"/>
    <w:tmpl w:val="092E64DC"/>
    <w:lvl w:ilvl="0" w:tplc="52226EE6">
      <w:start w:val="2"/>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536743243">
    <w:abstractNumId w:val="9"/>
  </w:num>
  <w:num w:numId="2" w16cid:durableId="580405668">
    <w:abstractNumId w:val="12"/>
  </w:num>
  <w:num w:numId="3" w16cid:durableId="640113858">
    <w:abstractNumId w:val="17"/>
  </w:num>
  <w:num w:numId="4" w16cid:durableId="1467047832">
    <w:abstractNumId w:val="8"/>
  </w:num>
  <w:num w:numId="5" w16cid:durableId="14158321">
    <w:abstractNumId w:val="16"/>
  </w:num>
  <w:num w:numId="6" w16cid:durableId="2018144369">
    <w:abstractNumId w:val="1"/>
  </w:num>
  <w:num w:numId="7" w16cid:durableId="2008824229">
    <w:abstractNumId w:val="3"/>
  </w:num>
  <w:num w:numId="8" w16cid:durableId="1195266562">
    <w:abstractNumId w:val="14"/>
  </w:num>
  <w:num w:numId="9" w16cid:durableId="1554582481">
    <w:abstractNumId w:val="20"/>
  </w:num>
  <w:num w:numId="10" w16cid:durableId="1749500387">
    <w:abstractNumId w:val="22"/>
  </w:num>
  <w:num w:numId="11" w16cid:durableId="2066296296">
    <w:abstractNumId w:val="4"/>
  </w:num>
  <w:num w:numId="12" w16cid:durableId="982392254">
    <w:abstractNumId w:val="0"/>
  </w:num>
  <w:num w:numId="13" w16cid:durableId="1266815315">
    <w:abstractNumId w:val="2"/>
  </w:num>
  <w:num w:numId="14" w16cid:durableId="496068975">
    <w:abstractNumId w:val="13"/>
  </w:num>
  <w:num w:numId="15" w16cid:durableId="469985285">
    <w:abstractNumId w:val="11"/>
  </w:num>
  <w:num w:numId="16" w16cid:durableId="1441950786">
    <w:abstractNumId w:val="5"/>
  </w:num>
  <w:num w:numId="17" w16cid:durableId="1771659511">
    <w:abstractNumId w:val="10"/>
  </w:num>
  <w:num w:numId="18" w16cid:durableId="806899467">
    <w:abstractNumId w:val="15"/>
  </w:num>
  <w:num w:numId="19" w16cid:durableId="2043824808">
    <w:abstractNumId w:val="7"/>
  </w:num>
  <w:num w:numId="20" w16cid:durableId="2137672555">
    <w:abstractNumId w:val="18"/>
  </w:num>
  <w:num w:numId="21" w16cid:durableId="2019578895">
    <w:abstractNumId w:val="21"/>
  </w:num>
  <w:num w:numId="22" w16cid:durableId="508443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6094593">
    <w:abstractNumId w:val="23"/>
  </w:num>
  <w:num w:numId="24" w16cid:durableId="1962220725">
    <w:abstractNumId w:val="19"/>
  </w:num>
  <w:num w:numId="25" w16cid:durableId="9392204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10D5B"/>
    <w:rsid w:val="00004A64"/>
    <w:rsid w:val="000079A5"/>
    <w:rsid w:val="000108CE"/>
    <w:rsid w:val="00012F8C"/>
    <w:rsid w:val="00013AA1"/>
    <w:rsid w:val="0001572C"/>
    <w:rsid w:val="00020C2E"/>
    <w:rsid w:val="00021612"/>
    <w:rsid w:val="00021CE5"/>
    <w:rsid w:val="0002251D"/>
    <w:rsid w:val="0002351A"/>
    <w:rsid w:val="00026517"/>
    <w:rsid w:val="00026F2F"/>
    <w:rsid w:val="000276C6"/>
    <w:rsid w:val="0003069B"/>
    <w:rsid w:val="00035FC2"/>
    <w:rsid w:val="00036039"/>
    <w:rsid w:val="0003606B"/>
    <w:rsid w:val="0004283E"/>
    <w:rsid w:val="00044178"/>
    <w:rsid w:val="00045550"/>
    <w:rsid w:val="000464BC"/>
    <w:rsid w:val="00046AB2"/>
    <w:rsid w:val="000507BB"/>
    <w:rsid w:val="0005697D"/>
    <w:rsid w:val="00060BA8"/>
    <w:rsid w:val="00070EE6"/>
    <w:rsid w:val="00081479"/>
    <w:rsid w:val="00081DDF"/>
    <w:rsid w:val="0008437C"/>
    <w:rsid w:val="0008616E"/>
    <w:rsid w:val="000870A3"/>
    <w:rsid w:val="000905F7"/>
    <w:rsid w:val="00090A43"/>
    <w:rsid w:val="000914D7"/>
    <w:rsid w:val="000A1812"/>
    <w:rsid w:val="000A2981"/>
    <w:rsid w:val="000A3775"/>
    <w:rsid w:val="000A582C"/>
    <w:rsid w:val="000A784E"/>
    <w:rsid w:val="000A7AFA"/>
    <w:rsid w:val="000B08BE"/>
    <w:rsid w:val="000B0E5D"/>
    <w:rsid w:val="000B2A80"/>
    <w:rsid w:val="000B7340"/>
    <w:rsid w:val="000C07E4"/>
    <w:rsid w:val="000C1AE2"/>
    <w:rsid w:val="000C20B2"/>
    <w:rsid w:val="000C280E"/>
    <w:rsid w:val="000C55AC"/>
    <w:rsid w:val="000C57D4"/>
    <w:rsid w:val="000D3920"/>
    <w:rsid w:val="000E0E0C"/>
    <w:rsid w:val="000E38D2"/>
    <w:rsid w:val="000E5521"/>
    <w:rsid w:val="000E75DA"/>
    <w:rsid w:val="000F10B8"/>
    <w:rsid w:val="000F18E7"/>
    <w:rsid w:val="000F2BD5"/>
    <w:rsid w:val="000F4F39"/>
    <w:rsid w:val="000F51E2"/>
    <w:rsid w:val="000F5FE7"/>
    <w:rsid w:val="000F6BB5"/>
    <w:rsid w:val="000F7A0C"/>
    <w:rsid w:val="00100056"/>
    <w:rsid w:val="00102932"/>
    <w:rsid w:val="00102A60"/>
    <w:rsid w:val="00103674"/>
    <w:rsid w:val="00104766"/>
    <w:rsid w:val="001064C1"/>
    <w:rsid w:val="001068CE"/>
    <w:rsid w:val="001079AE"/>
    <w:rsid w:val="00110D8D"/>
    <w:rsid w:val="00114612"/>
    <w:rsid w:val="001159F2"/>
    <w:rsid w:val="00120BE5"/>
    <w:rsid w:val="00124F0E"/>
    <w:rsid w:val="00126DD1"/>
    <w:rsid w:val="00127145"/>
    <w:rsid w:val="00137947"/>
    <w:rsid w:val="00144E77"/>
    <w:rsid w:val="00146C86"/>
    <w:rsid w:val="00150601"/>
    <w:rsid w:val="00153956"/>
    <w:rsid w:val="00153D16"/>
    <w:rsid w:val="0015469E"/>
    <w:rsid w:val="001571C1"/>
    <w:rsid w:val="00161FCA"/>
    <w:rsid w:val="001643C9"/>
    <w:rsid w:val="00164843"/>
    <w:rsid w:val="00164FFF"/>
    <w:rsid w:val="00165BE5"/>
    <w:rsid w:val="00167A25"/>
    <w:rsid w:val="00170F4E"/>
    <w:rsid w:val="001806C1"/>
    <w:rsid w:val="0018200D"/>
    <w:rsid w:val="001825CF"/>
    <w:rsid w:val="00182AA7"/>
    <w:rsid w:val="00182CC9"/>
    <w:rsid w:val="0018361F"/>
    <w:rsid w:val="00184F13"/>
    <w:rsid w:val="0019136E"/>
    <w:rsid w:val="001931A7"/>
    <w:rsid w:val="00193AF5"/>
    <w:rsid w:val="00194A9F"/>
    <w:rsid w:val="001A0BF1"/>
    <w:rsid w:val="001A2443"/>
    <w:rsid w:val="001A3EE6"/>
    <w:rsid w:val="001A4EEC"/>
    <w:rsid w:val="001A525E"/>
    <w:rsid w:val="001B3176"/>
    <w:rsid w:val="001B3B85"/>
    <w:rsid w:val="001B3DEB"/>
    <w:rsid w:val="001B63D2"/>
    <w:rsid w:val="001C0E04"/>
    <w:rsid w:val="001C1751"/>
    <w:rsid w:val="001C1B54"/>
    <w:rsid w:val="001C3181"/>
    <w:rsid w:val="001C335B"/>
    <w:rsid w:val="001C338E"/>
    <w:rsid w:val="001C35F9"/>
    <w:rsid w:val="001D5241"/>
    <w:rsid w:val="001D7C39"/>
    <w:rsid w:val="001E0669"/>
    <w:rsid w:val="001E0C12"/>
    <w:rsid w:val="001E23E7"/>
    <w:rsid w:val="001E2D54"/>
    <w:rsid w:val="001E318E"/>
    <w:rsid w:val="001E571C"/>
    <w:rsid w:val="001E76BD"/>
    <w:rsid w:val="001F0BE4"/>
    <w:rsid w:val="001F2B15"/>
    <w:rsid w:val="001F2BBA"/>
    <w:rsid w:val="001F37C4"/>
    <w:rsid w:val="00202F61"/>
    <w:rsid w:val="00210B61"/>
    <w:rsid w:val="002110E3"/>
    <w:rsid w:val="0021164E"/>
    <w:rsid w:val="002120D8"/>
    <w:rsid w:val="00213A9D"/>
    <w:rsid w:val="002167F2"/>
    <w:rsid w:val="00216AC1"/>
    <w:rsid w:val="002216B4"/>
    <w:rsid w:val="002247C5"/>
    <w:rsid w:val="00225F6C"/>
    <w:rsid w:val="00226DCE"/>
    <w:rsid w:val="00230096"/>
    <w:rsid w:val="00232063"/>
    <w:rsid w:val="002339D3"/>
    <w:rsid w:val="00233F4F"/>
    <w:rsid w:val="00233FE5"/>
    <w:rsid w:val="00237E54"/>
    <w:rsid w:val="00241B4C"/>
    <w:rsid w:val="00242EA0"/>
    <w:rsid w:val="00245DEC"/>
    <w:rsid w:val="00247381"/>
    <w:rsid w:val="00250E4C"/>
    <w:rsid w:val="0025202B"/>
    <w:rsid w:val="0025462F"/>
    <w:rsid w:val="00257A6A"/>
    <w:rsid w:val="002728DF"/>
    <w:rsid w:val="0027577E"/>
    <w:rsid w:val="002757CE"/>
    <w:rsid w:val="00275A9E"/>
    <w:rsid w:val="002763F8"/>
    <w:rsid w:val="00276DF9"/>
    <w:rsid w:val="00280FE9"/>
    <w:rsid w:val="00281495"/>
    <w:rsid w:val="002820CE"/>
    <w:rsid w:val="00282CD9"/>
    <w:rsid w:val="00286F76"/>
    <w:rsid w:val="00293C80"/>
    <w:rsid w:val="00294C7C"/>
    <w:rsid w:val="002A0270"/>
    <w:rsid w:val="002A28B7"/>
    <w:rsid w:val="002A5AC7"/>
    <w:rsid w:val="002B0938"/>
    <w:rsid w:val="002B1F19"/>
    <w:rsid w:val="002B249B"/>
    <w:rsid w:val="002B2AE9"/>
    <w:rsid w:val="002B2F1F"/>
    <w:rsid w:val="002C049B"/>
    <w:rsid w:val="002C0BA9"/>
    <w:rsid w:val="002C2E54"/>
    <w:rsid w:val="002C4D63"/>
    <w:rsid w:val="002C4DB4"/>
    <w:rsid w:val="002C50E9"/>
    <w:rsid w:val="002C6089"/>
    <w:rsid w:val="002C63BC"/>
    <w:rsid w:val="002C724F"/>
    <w:rsid w:val="002C7851"/>
    <w:rsid w:val="002D0E2D"/>
    <w:rsid w:val="002D11EF"/>
    <w:rsid w:val="002D4990"/>
    <w:rsid w:val="002D589B"/>
    <w:rsid w:val="002E0693"/>
    <w:rsid w:val="002E0A33"/>
    <w:rsid w:val="002E0A75"/>
    <w:rsid w:val="002E231E"/>
    <w:rsid w:val="002E4174"/>
    <w:rsid w:val="002F3BB7"/>
    <w:rsid w:val="002F661D"/>
    <w:rsid w:val="002F755A"/>
    <w:rsid w:val="002F7B19"/>
    <w:rsid w:val="003004B9"/>
    <w:rsid w:val="003106ED"/>
    <w:rsid w:val="00315FEE"/>
    <w:rsid w:val="003161C3"/>
    <w:rsid w:val="003219C5"/>
    <w:rsid w:val="003243C4"/>
    <w:rsid w:val="00325458"/>
    <w:rsid w:val="003256D3"/>
    <w:rsid w:val="0033280E"/>
    <w:rsid w:val="00333953"/>
    <w:rsid w:val="00336510"/>
    <w:rsid w:val="003448C0"/>
    <w:rsid w:val="00346314"/>
    <w:rsid w:val="0034729C"/>
    <w:rsid w:val="00350091"/>
    <w:rsid w:val="00352478"/>
    <w:rsid w:val="00352647"/>
    <w:rsid w:val="003537FC"/>
    <w:rsid w:val="003568CA"/>
    <w:rsid w:val="00361568"/>
    <w:rsid w:val="0036349A"/>
    <w:rsid w:val="0036643F"/>
    <w:rsid w:val="0036769F"/>
    <w:rsid w:val="003713C9"/>
    <w:rsid w:val="0037333F"/>
    <w:rsid w:val="00374DD5"/>
    <w:rsid w:val="0037570D"/>
    <w:rsid w:val="003838D3"/>
    <w:rsid w:val="00383ECD"/>
    <w:rsid w:val="00384915"/>
    <w:rsid w:val="00386249"/>
    <w:rsid w:val="0039059F"/>
    <w:rsid w:val="003907B6"/>
    <w:rsid w:val="0039266F"/>
    <w:rsid w:val="00393F32"/>
    <w:rsid w:val="003969B5"/>
    <w:rsid w:val="003A29BD"/>
    <w:rsid w:val="003A413B"/>
    <w:rsid w:val="003A4ECF"/>
    <w:rsid w:val="003A6086"/>
    <w:rsid w:val="003A6B89"/>
    <w:rsid w:val="003B1E4F"/>
    <w:rsid w:val="003B2174"/>
    <w:rsid w:val="003B3105"/>
    <w:rsid w:val="003B3E41"/>
    <w:rsid w:val="003B41C6"/>
    <w:rsid w:val="003B74E0"/>
    <w:rsid w:val="003B7FC1"/>
    <w:rsid w:val="003C1643"/>
    <w:rsid w:val="003C224D"/>
    <w:rsid w:val="003C6E66"/>
    <w:rsid w:val="003D1B91"/>
    <w:rsid w:val="003D53F9"/>
    <w:rsid w:val="003E05CC"/>
    <w:rsid w:val="003E1046"/>
    <w:rsid w:val="003E2CC5"/>
    <w:rsid w:val="003E3DA1"/>
    <w:rsid w:val="003E49B2"/>
    <w:rsid w:val="003E66F0"/>
    <w:rsid w:val="003E7834"/>
    <w:rsid w:val="003F0A47"/>
    <w:rsid w:val="003F144A"/>
    <w:rsid w:val="003F64A9"/>
    <w:rsid w:val="00400DD1"/>
    <w:rsid w:val="004020A1"/>
    <w:rsid w:val="0040674A"/>
    <w:rsid w:val="00410D5B"/>
    <w:rsid w:val="00412C2D"/>
    <w:rsid w:val="00414BAD"/>
    <w:rsid w:val="004170F7"/>
    <w:rsid w:val="00420399"/>
    <w:rsid w:val="00420ACB"/>
    <w:rsid w:val="00421268"/>
    <w:rsid w:val="00426D67"/>
    <w:rsid w:val="00430DCA"/>
    <w:rsid w:val="004335C5"/>
    <w:rsid w:val="00437FB1"/>
    <w:rsid w:val="00441226"/>
    <w:rsid w:val="004414D8"/>
    <w:rsid w:val="00441682"/>
    <w:rsid w:val="00446015"/>
    <w:rsid w:val="00451D9F"/>
    <w:rsid w:val="00452A16"/>
    <w:rsid w:val="00453FB2"/>
    <w:rsid w:val="00457003"/>
    <w:rsid w:val="00457761"/>
    <w:rsid w:val="00457FB9"/>
    <w:rsid w:val="004666F9"/>
    <w:rsid w:val="00467749"/>
    <w:rsid w:val="0047017D"/>
    <w:rsid w:val="00470D7D"/>
    <w:rsid w:val="0047180E"/>
    <w:rsid w:val="00475984"/>
    <w:rsid w:val="00476BB7"/>
    <w:rsid w:val="00477101"/>
    <w:rsid w:val="004771A5"/>
    <w:rsid w:val="0047759C"/>
    <w:rsid w:val="0048196F"/>
    <w:rsid w:val="00481E66"/>
    <w:rsid w:val="00482E44"/>
    <w:rsid w:val="00485DE2"/>
    <w:rsid w:val="00487E7E"/>
    <w:rsid w:val="00491D3B"/>
    <w:rsid w:val="004929C0"/>
    <w:rsid w:val="00493380"/>
    <w:rsid w:val="00493DED"/>
    <w:rsid w:val="00496831"/>
    <w:rsid w:val="004A1417"/>
    <w:rsid w:val="004A18D7"/>
    <w:rsid w:val="004A2FFA"/>
    <w:rsid w:val="004A3020"/>
    <w:rsid w:val="004A4967"/>
    <w:rsid w:val="004A570B"/>
    <w:rsid w:val="004A5A81"/>
    <w:rsid w:val="004B010D"/>
    <w:rsid w:val="004B01E6"/>
    <w:rsid w:val="004B7CA0"/>
    <w:rsid w:val="004C2674"/>
    <w:rsid w:val="004D14A9"/>
    <w:rsid w:val="004D36CE"/>
    <w:rsid w:val="004D731D"/>
    <w:rsid w:val="004E0865"/>
    <w:rsid w:val="004E3343"/>
    <w:rsid w:val="004E370C"/>
    <w:rsid w:val="004E5CED"/>
    <w:rsid w:val="004E68EB"/>
    <w:rsid w:val="004F2DFE"/>
    <w:rsid w:val="004F31AC"/>
    <w:rsid w:val="004F6179"/>
    <w:rsid w:val="005004A1"/>
    <w:rsid w:val="005019F0"/>
    <w:rsid w:val="00502F31"/>
    <w:rsid w:val="005037F1"/>
    <w:rsid w:val="0050663C"/>
    <w:rsid w:val="0050780C"/>
    <w:rsid w:val="0051233C"/>
    <w:rsid w:val="00517D1C"/>
    <w:rsid w:val="00521879"/>
    <w:rsid w:val="005218CC"/>
    <w:rsid w:val="00522D02"/>
    <w:rsid w:val="00523460"/>
    <w:rsid w:val="00526C53"/>
    <w:rsid w:val="00531E4B"/>
    <w:rsid w:val="0053585B"/>
    <w:rsid w:val="00541C81"/>
    <w:rsid w:val="00542EC3"/>
    <w:rsid w:val="00543847"/>
    <w:rsid w:val="005439D6"/>
    <w:rsid w:val="005439E7"/>
    <w:rsid w:val="00545B15"/>
    <w:rsid w:val="00545F44"/>
    <w:rsid w:val="00551012"/>
    <w:rsid w:val="00551275"/>
    <w:rsid w:val="00554A14"/>
    <w:rsid w:val="0055562C"/>
    <w:rsid w:val="00555C0D"/>
    <w:rsid w:val="00556DDF"/>
    <w:rsid w:val="00560D26"/>
    <w:rsid w:val="00570B09"/>
    <w:rsid w:val="00570C5D"/>
    <w:rsid w:val="00574F2F"/>
    <w:rsid w:val="0057723E"/>
    <w:rsid w:val="00577D07"/>
    <w:rsid w:val="00581145"/>
    <w:rsid w:val="005835CD"/>
    <w:rsid w:val="005843C5"/>
    <w:rsid w:val="005854E2"/>
    <w:rsid w:val="005855C5"/>
    <w:rsid w:val="005857BA"/>
    <w:rsid w:val="0059046B"/>
    <w:rsid w:val="00595720"/>
    <w:rsid w:val="00595D31"/>
    <w:rsid w:val="00597EC1"/>
    <w:rsid w:val="005A1F1E"/>
    <w:rsid w:val="005A3FEE"/>
    <w:rsid w:val="005B001E"/>
    <w:rsid w:val="005B0657"/>
    <w:rsid w:val="005B0FCB"/>
    <w:rsid w:val="005C0667"/>
    <w:rsid w:val="005C2430"/>
    <w:rsid w:val="005C2734"/>
    <w:rsid w:val="005C3599"/>
    <w:rsid w:val="005C6770"/>
    <w:rsid w:val="005C6F42"/>
    <w:rsid w:val="005D1834"/>
    <w:rsid w:val="005D44B8"/>
    <w:rsid w:val="005D4A25"/>
    <w:rsid w:val="005D7D11"/>
    <w:rsid w:val="005D7EB6"/>
    <w:rsid w:val="005E318D"/>
    <w:rsid w:val="005E3D14"/>
    <w:rsid w:val="005E6087"/>
    <w:rsid w:val="005E704F"/>
    <w:rsid w:val="005F07D6"/>
    <w:rsid w:val="00602AC7"/>
    <w:rsid w:val="00602B5B"/>
    <w:rsid w:val="00603A97"/>
    <w:rsid w:val="00606896"/>
    <w:rsid w:val="00613304"/>
    <w:rsid w:val="0061667C"/>
    <w:rsid w:val="00620C56"/>
    <w:rsid w:val="00621C67"/>
    <w:rsid w:val="00624A6A"/>
    <w:rsid w:val="00625AA7"/>
    <w:rsid w:val="006264E5"/>
    <w:rsid w:val="006301B4"/>
    <w:rsid w:val="006310C2"/>
    <w:rsid w:val="0063644B"/>
    <w:rsid w:val="00636699"/>
    <w:rsid w:val="006423E8"/>
    <w:rsid w:val="006458E8"/>
    <w:rsid w:val="00645C30"/>
    <w:rsid w:val="00646A5E"/>
    <w:rsid w:val="00647081"/>
    <w:rsid w:val="00650164"/>
    <w:rsid w:val="0065043F"/>
    <w:rsid w:val="00651287"/>
    <w:rsid w:val="00651F85"/>
    <w:rsid w:val="00653763"/>
    <w:rsid w:val="00653C89"/>
    <w:rsid w:val="00653FD3"/>
    <w:rsid w:val="00656B17"/>
    <w:rsid w:val="006614A9"/>
    <w:rsid w:val="00662083"/>
    <w:rsid w:val="0066263A"/>
    <w:rsid w:val="00662AD6"/>
    <w:rsid w:val="00663955"/>
    <w:rsid w:val="00672451"/>
    <w:rsid w:val="006728FB"/>
    <w:rsid w:val="00673F96"/>
    <w:rsid w:val="006746D4"/>
    <w:rsid w:val="00674CB8"/>
    <w:rsid w:val="006757F9"/>
    <w:rsid w:val="00676C74"/>
    <w:rsid w:val="00685212"/>
    <w:rsid w:val="00686CCD"/>
    <w:rsid w:val="006913FB"/>
    <w:rsid w:val="006950FA"/>
    <w:rsid w:val="00697AE8"/>
    <w:rsid w:val="006A0573"/>
    <w:rsid w:val="006A2245"/>
    <w:rsid w:val="006A2B11"/>
    <w:rsid w:val="006A3C5B"/>
    <w:rsid w:val="006A6894"/>
    <w:rsid w:val="006A7F68"/>
    <w:rsid w:val="006B2737"/>
    <w:rsid w:val="006B43DB"/>
    <w:rsid w:val="006B580E"/>
    <w:rsid w:val="006C067F"/>
    <w:rsid w:val="006C0C6A"/>
    <w:rsid w:val="006C45D1"/>
    <w:rsid w:val="006C46AE"/>
    <w:rsid w:val="006C4820"/>
    <w:rsid w:val="006C552C"/>
    <w:rsid w:val="006C5BFB"/>
    <w:rsid w:val="006C5FD2"/>
    <w:rsid w:val="006D1D2A"/>
    <w:rsid w:val="006D203B"/>
    <w:rsid w:val="006D4BB2"/>
    <w:rsid w:val="006E06E6"/>
    <w:rsid w:val="006E152C"/>
    <w:rsid w:val="006E1979"/>
    <w:rsid w:val="006E27A5"/>
    <w:rsid w:val="006E65E1"/>
    <w:rsid w:val="006E69E8"/>
    <w:rsid w:val="006E6BD6"/>
    <w:rsid w:val="006E7408"/>
    <w:rsid w:val="006F3777"/>
    <w:rsid w:val="006F6B29"/>
    <w:rsid w:val="006F7919"/>
    <w:rsid w:val="00705169"/>
    <w:rsid w:val="007052ED"/>
    <w:rsid w:val="00705B17"/>
    <w:rsid w:val="00705B25"/>
    <w:rsid w:val="00710634"/>
    <w:rsid w:val="00710F68"/>
    <w:rsid w:val="007125BA"/>
    <w:rsid w:val="00722102"/>
    <w:rsid w:val="007222ED"/>
    <w:rsid w:val="007225AD"/>
    <w:rsid w:val="00724C62"/>
    <w:rsid w:val="00725BFF"/>
    <w:rsid w:val="0072739A"/>
    <w:rsid w:val="00727455"/>
    <w:rsid w:val="00733FF5"/>
    <w:rsid w:val="00737649"/>
    <w:rsid w:val="00741920"/>
    <w:rsid w:val="00743F2E"/>
    <w:rsid w:val="00745AA9"/>
    <w:rsid w:val="00750F02"/>
    <w:rsid w:val="00753797"/>
    <w:rsid w:val="00754851"/>
    <w:rsid w:val="007558AE"/>
    <w:rsid w:val="00756BB2"/>
    <w:rsid w:val="007579CA"/>
    <w:rsid w:val="00760317"/>
    <w:rsid w:val="007619EC"/>
    <w:rsid w:val="00762DB4"/>
    <w:rsid w:val="00763675"/>
    <w:rsid w:val="00764275"/>
    <w:rsid w:val="00765FCA"/>
    <w:rsid w:val="007754AF"/>
    <w:rsid w:val="00781C06"/>
    <w:rsid w:val="00786069"/>
    <w:rsid w:val="007871D2"/>
    <w:rsid w:val="00792F8C"/>
    <w:rsid w:val="00793DAA"/>
    <w:rsid w:val="007A2E67"/>
    <w:rsid w:val="007A495A"/>
    <w:rsid w:val="007B0187"/>
    <w:rsid w:val="007B018A"/>
    <w:rsid w:val="007B1D50"/>
    <w:rsid w:val="007B328E"/>
    <w:rsid w:val="007B5E0D"/>
    <w:rsid w:val="007B6D84"/>
    <w:rsid w:val="007C1418"/>
    <w:rsid w:val="007C36E2"/>
    <w:rsid w:val="007C4C09"/>
    <w:rsid w:val="007D1616"/>
    <w:rsid w:val="007D1D37"/>
    <w:rsid w:val="007D2395"/>
    <w:rsid w:val="007D3ECE"/>
    <w:rsid w:val="007D685B"/>
    <w:rsid w:val="007E0BB8"/>
    <w:rsid w:val="007E1BB9"/>
    <w:rsid w:val="007E1F71"/>
    <w:rsid w:val="007E2C38"/>
    <w:rsid w:val="007E6A9E"/>
    <w:rsid w:val="007F3FC3"/>
    <w:rsid w:val="007F68EE"/>
    <w:rsid w:val="00801282"/>
    <w:rsid w:val="008119A9"/>
    <w:rsid w:val="00811A36"/>
    <w:rsid w:val="00815938"/>
    <w:rsid w:val="00820C7C"/>
    <w:rsid w:val="00821F7A"/>
    <w:rsid w:val="00822DE5"/>
    <w:rsid w:val="00824EA5"/>
    <w:rsid w:val="00833E2F"/>
    <w:rsid w:val="008377AC"/>
    <w:rsid w:val="008413C2"/>
    <w:rsid w:val="00841B27"/>
    <w:rsid w:val="00842B6B"/>
    <w:rsid w:val="0084366B"/>
    <w:rsid w:val="0084697A"/>
    <w:rsid w:val="00851A7D"/>
    <w:rsid w:val="008529AD"/>
    <w:rsid w:val="00853603"/>
    <w:rsid w:val="008543E6"/>
    <w:rsid w:val="0085497C"/>
    <w:rsid w:val="00854AE4"/>
    <w:rsid w:val="00856F1F"/>
    <w:rsid w:val="008574B9"/>
    <w:rsid w:val="00862F8D"/>
    <w:rsid w:val="00864F43"/>
    <w:rsid w:val="008654D5"/>
    <w:rsid w:val="00865753"/>
    <w:rsid w:val="008705B7"/>
    <w:rsid w:val="0087391B"/>
    <w:rsid w:val="00881C12"/>
    <w:rsid w:val="00883C0D"/>
    <w:rsid w:val="008853E5"/>
    <w:rsid w:val="0088743E"/>
    <w:rsid w:val="00887669"/>
    <w:rsid w:val="00893017"/>
    <w:rsid w:val="008940CF"/>
    <w:rsid w:val="00894AE6"/>
    <w:rsid w:val="008A2C16"/>
    <w:rsid w:val="008A3248"/>
    <w:rsid w:val="008A5CFF"/>
    <w:rsid w:val="008A5E20"/>
    <w:rsid w:val="008A6682"/>
    <w:rsid w:val="008B1155"/>
    <w:rsid w:val="008B1F00"/>
    <w:rsid w:val="008B2436"/>
    <w:rsid w:val="008B7FF3"/>
    <w:rsid w:val="008C1B1E"/>
    <w:rsid w:val="008C1C06"/>
    <w:rsid w:val="008C4930"/>
    <w:rsid w:val="008C4F7D"/>
    <w:rsid w:val="008D58B9"/>
    <w:rsid w:val="008D5C39"/>
    <w:rsid w:val="008D70E4"/>
    <w:rsid w:val="008D7BF3"/>
    <w:rsid w:val="008E0A5D"/>
    <w:rsid w:val="008E6636"/>
    <w:rsid w:val="008F588E"/>
    <w:rsid w:val="00901871"/>
    <w:rsid w:val="00901F62"/>
    <w:rsid w:val="00904CD7"/>
    <w:rsid w:val="00906AFC"/>
    <w:rsid w:val="009072FD"/>
    <w:rsid w:val="00912687"/>
    <w:rsid w:val="00915627"/>
    <w:rsid w:val="0091772C"/>
    <w:rsid w:val="0091796A"/>
    <w:rsid w:val="00917A31"/>
    <w:rsid w:val="00923988"/>
    <w:rsid w:val="00924128"/>
    <w:rsid w:val="00924C4C"/>
    <w:rsid w:val="0092D4B7"/>
    <w:rsid w:val="00930362"/>
    <w:rsid w:val="00931B7F"/>
    <w:rsid w:val="009321C8"/>
    <w:rsid w:val="00936E18"/>
    <w:rsid w:val="00940904"/>
    <w:rsid w:val="00940A1B"/>
    <w:rsid w:val="00941704"/>
    <w:rsid w:val="0094528B"/>
    <w:rsid w:val="00945AD9"/>
    <w:rsid w:val="00946768"/>
    <w:rsid w:val="00947D20"/>
    <w:rsid w:val="009506B4"/>
    <w:rsid w:val="00950CBC"/>
    <w:rsid w:val="00953BAF"/>
    <w:rsid w:val="00954E13"/>
    <w:rsid w:val="009606D6"/>
    <w:rsid w:val="00963009"/>
    <w:rsid w:val="009729CF"/>
    <w:rsid w:val="009765B8"/>
    <w:rsid w:val="00977469"/>
    <w:rsid w:val="00977F0F"/>
    <w:rsid w:val="009838C0"/>
    <w:rsid w:val="00987589"/>
    <w:rsid w:val="0099373E"/>
    <w:rsid w:val="009945A4"/>
    <w:rsid w:val="00996980"/>
    <w:rsid w:val="009A1FA6"/>
    <w:rsid w:val="009A2CA0"/>
    <w:rsid w:val="009A3D4B"/>
    <w:rsid w:val="009A71D5"/>
    <w:rsid w:val="009A736D"/>
    <w:rsid w:val="009A78E9"/>
    <w:rsid w:val="009C0DC3"/>
    <w:rsid w:val="009C4486"/>
    <w:rsid w:val="009C61BE"/>
    <w:rsid w:val="009C730A"/>
    <w:rsid w:val="009D3F9D"/>
    <w:rsid w:val="009D404F"/>
    <w:rsid w:val="009E00AB"/>
    <w:rsid w:val="009E6349"/>
    <w:rsid w:val="009E6A7A"/>
    <w:rsid w:val="009F0F29"/>
    <w:rsid w:val="009F611F"/>
    <w:rsid w:val="00A01BD2"/>
    <w:rsid w:val="00A05CE7"/>
    <w:rsid w:val="00A05D44"/>
    <w:rsid w:val="00A125B3"/>
    <w:rsid w:val="00A1279F"/>
    <w:rsid w:val="00A20A22"/>
    <w:rsid w:val="00A211EF"/>
    <w:rsid w:val="00A213AD"/>
    <w:rsid w:val="00A23B6C"/>
    <w:rsid w:val="00A23F99"/>
    <w:rsid w:val="00A259DA"/>
    <w:rsid w:val="00A27B63"/>
    <w:rsid w:val="00A3375B"/>
    <w:rsid w:val="00A339CB"/>
    <w:rsid w:val="00A347EB"/>
    <w:rsid w:val="00A3525F"/>
    <w:rsid w:val="00A36A3E"/>
    <w:rsid w:val="00A37562"/>
    <w:rsid w:val="00A4133D"/>
    <w:rsid w:val="00A440F1"/>
    <w:rsid w:val="00A44888"/>
    <w:rsid w:val="00A47250"/>
    <w:rsid w:val="00A47B5A"/>
    <w:rsid w:val="00A50AD7"/>
    <w:rsid w:val="00A5118A"/>
    <w:rsid w:val="00A524CE"/>
    <w:rsid w:val="00A524D4"/>
    <w:rsid w:val="00A527EF"/>
    <w:rsid w:val="00A559D5"/>
    <w:rsid w:val="00A6145C"/>
    <w:rsid w:val="00A61685"/>
    <w:rsid w:val="00A63C30"/>
    <w:rsid w:val="00A77C13"/>
    <w:rsid w:val="00A832B6"/>
    <w:rsid w:val="00A8428F"/>
    <w:rsid w:val="00A95B6E"/>
    <w:rsid w:val="00A95DE7"/>
    <w:rsid w:val="00A96C46"/>
    <w:rsid w:val="00A976F3"/>
    <w:rsid w:val="00AA1575"/>
    <w:rsid w:val="00AA188B"/>
    <w:rsid w:val="00AA1FBF"/>
    <w:rsid w:val="00AA32F7"/>
    <w:rsid w:val="00AA37CF"/>
    <w:rsid w:val="00AA393C"/>
    <w:rsid w:val="00AA5790"/>
    <w:rsid w:val="00AA78F7"/>
    <w:rsid w:val="00AB1EB1"/>
    <w:rsid w:val="00AB5E00"/>
    <w:rsid w:val="00AB64A4"/>
    <w:rsid w:val="00AC14A0"/>
    <w:rsid w:val="00AD2106"/>
    <w:rsid w:val="00AD3C72"/>
    <w:rsid w:val="00AD3D43"/>
    <w:rsid w:val="00AD5793"/>
    <w:rsid w:val="00AE1429"/>
    <w:rsid w:val="00AE1A19"/>
    <w:rsid w:val="00AE1B06"/>
    <w:rsid w:val="00AE1B57"/>
    <w:rsid w:val="00AE5190"/>
    <w:rsid w:val="00AE5988"/>
    <w:rsid w:val="00AF1D1B"/>
    <w:rsid w:val="00AF300F"/>
    <w:rsid w:val="00B008EA"/>
    <w:rsid w:val="00B02996"/>
    <w:rsid w:val="00B03DF5"/>
    <w:rsid w:val="00B058BD"/>
    <w:rsid w:val="00B124F7"/>
    <w:rsid w:val="00B1330B"/>
    <w:rsid w:val="00B14769"/>
    <w:rsid w:val="00B1513F"/>
    <w:rsid w:val="00B24089"/>
    <w:rsid w:val="00B26F42"/>
    <w:rsid w:val="00B31653"/>
    <w:rsid w:val="00B33439"/>
    <w:rsid w:val="00B33CC9"/>
    <w:rsid w:val="00B40506"/>
    <w:rsid w:val="00B47283"/>
    <w:rsid w:val="00B47668"/>
    <w:rsid w:val="00B52286"/>
    <w:rsid w:val="00B52B37"/>
    <w:rsid w:val="00B55931"/>
    <w:rsid w:val="00B56743"/>
    <w:rsid w:val="00B57356"/>
    <w:rsid w:val="00B62E59"/>
    <w:rsid w:val="00B664A2"/>
    <w:rsid w:val="00B70130"/>
    <w:rsid w:val="00B72FAE"/>
    <w:rsid w:val="00B745BC"/>
    <w:rsid w:val="00B74EF8"/>
    <w:rsid w:val="00B800B6"/>
    <w:rsid w:val="00B83CDA"/>
    <w:rsid w:val="00B83EE6"/>
    <w:rsid w:val="00B840BA"/>
    <w:rsid w:val="00B85567"/>
    <w:rsid w:val="00B87BB1"/>
    <w:rsid w:val="00B90CB8"/>
    <w:rsid w:val="00B91DBA"/>
    <w:rsid w:val="00B9413C"/>
    <w:rsid w:val="00B96BE0"/>
    <w:rsid w:val="00BA1CAD"/>
    <w:rsid w:val="00BA5EFF"/>
    <w:rsid w:val="00BA5F09"/>
    <w:rsid w:val="00BB2B4A"/>
    <w:rsid w:val="00BB4D51"/>
    <w:rsid w:val="00BB649B"/>
    <w:rsid w:val="00BB659E"/>
    <w:rsid w:val="00BC03AB"/>
    <w:rsid w:val="00BC401E"/>
    <w:rsid w:val="00BC52A0"/>
    <w:rsid w:val="00BD3E4E"/>
    <w:rsid w:val="00BD41F2"/>
    <w:rsid w:val="00BD4E0D"/>
    <w:rsid w:val="00BD5CB3"/>
    <w:rsid w:val="00BE1210"/>
    <w:rsid w:val="00BF1179"/>
    <w:rsid w:val="00BF3FF6"/>
    <w:rsid w:val="00BF67FE"/>
    <w:rsid w:val="00BF7816"/>
    <w:rsid w:val="00C02B09"/>
    <w:rsid w:val="00C03434"/>
    <w:rsid w:val="00C06F25"/>
    <w:rsid w:val="00C100E9"/>
    <w:rsid w:val="00C10104"/>
    <w:rsid w:val="00C12410"/>
    <w:rsid w:val="00C1374F"/>
    <w:rsid w:val="00C161FF"/>
    <w:rsid w:val="00C166DB"/>
    <w:rsid w:val="00C16ED5"/>
    <w:rsid w:val="00C21B0D"/>
    <w:rsid w:val="00C26CD4"/>
    <w:rsid w:val="00C35A69"/>
    <w:rsid w:val="00C413B3"/>
    <w:rsid w:val="00C459D5"/>
    <w:rsid w:val="00C528A1"/>
    <w:rsid w:val="00C52F1C"/>
    <w:rsid w:val="00C53550"/>
    <w:rsid w:val="00C5771D"/>
    <w:rsid w:val="00C60BF3"/>
    <w:rsid w:val="00C63B9B"/>
    <w:rsid w:val="00C712BF"/>
    <w:rsid w:val="00C71535"/>
    <w:rsid w:val="00C73267"/>
    <w:rsid w:val="00C744AD"/>
    <w:rsid w:val="00C779B2"/>
    <w:rsid w:val="00C80306"/>
    <w:rsid w:val="00C804DD"/>
    <w:rsid w:val="00C82C07"/>
    <w:rsid w:val="00C85626"/>
    <w:rsid w:val="00C87501"/>
    <w:rsid w:val="00C90832"/>
    <w:rsid w:val="00C925F1"/>
    <w:rsid w:val="00C92CC0"/>
    <w:rsid w:val="00C950C7"/>
    <w:rsid w:val="00C9644C"/>
    <w:rsid w:val="00CA3C48"/>
    <w:rsid w:val="00CA4A8C"/>
    <w:rsid w:val="00CA7168"/>
    <w:rsid w:val="00CB00ED"/>
    <w:rsid w:val="00CB21C1"/>
    <w:rsid w:val="00CB268C"/>
    <w:rsid w:val="00CB35C9"/>
    <w:rsid w:val="00CB673B"/>
    <w:rsid w:val="00CB6A63"/>
    <w:rsid w:val="00CC044D"/>
    <w:rsid w:val="00CC49F9"/>
    <w:rsid w:val="00CD1A1E"/>
    <w:rsid w:val="00CD234A"/>
    <w:rsid w:val="00CD2C00"/>
    <w:rsid w:val="00CD4C8B"/>
    <w:rsid w:val="00CF0110"/>
    <w:rsid w:val="00CF0F14"/>
    <w:rsid w:val="00CF2134"/>
    <w:rsid w:val="00CF3EB9"/>
    <w:rsid w:val="00CF56DD"/>
    <w:rsid w:val="00CF6E5C"/>
    <w:rsid w:val="00CF76AC"/>
    <w:rsid w:val="00CF7E3C"/>
    <w:rsid w:val="00D01FA7"/>
    <w:rsid w:val="00D0295A"/>
    <w:rsid w:val="00D05A67"/>
    <w:rsid w:val="00D0656B"/>
    <w:rsid w:val="00D06978"/>
    <w:rsid w:val="00D109C6"/>
    <w:rsid w:val="00D10EFB"/>
    <w:rsid w:val="00D11093"/>
    <w:rsid w:val="00D11BB6"/>
    <w:rsid w:val="00D11EF2"/>
    <w:rsid w:val="00D133AD"/>
    <w:rsid w:val="00D13FEB"/>
    <w:rsid w:val="00D141BF"/>
    <w:rsid w:val="00D16D79"/>
    <w:rsid w:val="00D208A5"/>
    <w:rsid w:val="00D21C11"/>
    <w:rsid w:val="00D2511B"/>
    <w:rsid w:val="00D26999"/>
    <w:rsid w:val="00D30BC9"/>
    <w:rsid w:val="00D33A44"/>
    <w:rsid w:val="00D357CC"/>
    <w:rsid w:val="00D36DE2"/>
    <w:rsid w:val="00D4030B"/>
    <w:rsid w:val="00D4168F"/>
    <w:rsid w:val="00D41AAF"/>
    <w:rsid w:val="00D42A35"/>
    <w:rsid w:val="00D44F27"/>
    <w:rsid w:val="00D4540E"/>
    <w:rsid w:val="00D52969"/>
    <w:rsid w:val="00D56338"/>
    <w:rsid w:val="00D57E17"/>
    <w:rsid w:val="00D6620C"/>
    <w:rsid w:val="00D7135B"/>
    <w:rsid w:val="00D720D4"/>
    <w:rsid w:val="00D72316"/>
    <w:rsid w:val="00D72A84"/>
    <w:rsid w:val="00D72E51"/>
    <w:rsid w:val="00D74C63"/>
    <w:rsid w:val="00D74E10"/>
    <w:rsid w:val="00D80818"/>
    <w:rsid w:val="00D83E7A"/>
    <w:rsid w:val="00D8436E"/>
    <w:rsid w:val="00D87863"/>
    <w:rsid w:val="00D901C4"/>
    <w:rsid w:val="00D94646"/>
    <w:rsid w:val="00DA22CE"/>
    <w:rsid w:val="00DA7147"/>
    <w:rsid w:val="00DB0050"/>
    <w:rsid w:val="00DB0DAA"/>
    <w:rsid w:val="00DB1A57"/>
    <w:rsid w:val="00DB27F4"/>
    <w:rsid w:val="00DB4126"/>
    <w:rsid w:val="00DB57B0"/>
    <w:rsid w:val="00DB7A3C"/>
    <w:rsid w:val="00DC1597"/>
    <w:rsid w:val="00DC3F3F"/>
    <w:rsid w:val="00DD5151"/>
    <w:rsid w:val="00DD71CE"/>
    <w:rsid w:val="00DE0E83"/>
    <w:rsid w:val="00DE6526"/>
    <w:rsid w:val="00DE753B"/>
    <w:rsid w:val="00DF080D"/>
    <w:rsid w:val="00DF2626"/>
    <w:rsid w:val="00DF282E"/>
    <w:rsid w:val="00DF2F68"/>
    <w:rsid w:val="00DF724D"/>
    <w:rsid w:val="00E00648"/>
    <w:rsid w:val="00E03F30"/>
    <w:rsid w:val="00E07605"/>
    <w:rsid w:val="00E14549"/>
    <w:rsid w:val="00E16575"/>
    <w:rsid w:val="00E16B09"/>
    <w:rsid w:val="00E21082"/>
    <w:rsid w:val="00E25645"/>
    <w:rsid w:val="00E25BF7"/>
    <w:rsid w:val="00E30383"/>
    <w:rsid w:val="00E32DA8"/>
    <w:rsid w:val="00E40476"/>
    <w:rsid w:val="00E4087A"/>
    <w:rsid w:val="00E40B4B"/>
    <w:rsid w:val="00E42A2B"/>
    <w:rsid w:val="00E51BD6"/>
    <w:rsid w:val="00E52C80"/>
    <w:rsid w:val="00E60E44"/>
    <w:rsid w:val="00E61C1C"/>
    <w:rsid w:val="00E64E67"/>
    <w:rsid w:val="00E659AF"/>
    <w:rsid w:val="00E75ACD"/>
    <w:rsid w:val="00E81551"/>
    <w:rsid w:val="00E82792"/>
    <w:rsid w:val="00E829D1"/>
    <w:rsid w:val="00E835DF"/>
    <w:rsid w:val="00E83F22"/>
    <w:rsid w:val="00E930E1"/>
    <w:rsid w:val="00E94EED"/>
    <w:rsid w:val="00E956F6"/>
    <w:rsid w:val="00E9574B"/>
    <w:rsid w:val="00EA2525"/>
    <w:rsid w:val="00EA2FFD"/>
    <w:rsid w:val="00EA5F0B"/>
    <w:rsid w:val="00EB009D"/>
    <w:rsid w:val="00EB3F69"/>
    <w:rsid w:val="00EBE7BE"/>
    <w:rsid w:val="00EC5F22"/>
    <w:rsid w:val="00EC65F7"/>
    <w:rsid w:val="00EC73E3"/>
    <w:rsid w:val="00ED1A6B"/>
    <w:rsid w:val="00ED230F"/>
    <w:rsid w:val="00ED4638"/>
    <w:rsid w:val="00ED621F"/>
    <w:rsid w:val="00ED64E3"/>
    <w:rsid w:val="00ED75B0"/>
    <w:rsid w:val="00EE15AA"/>
    <w:rsid w:val="00EE17F7"/>
    <w:rsid w:val="00EE5647"/>
    <w:rsid w:val="00EF0CB3"/>
    <w:rsid w:val="00EF61BA"/>
    <w:rsid w:val="00EF7706"/>
    <w:rsid w:val="00EF7E29"/>
    <w:rsid w:val="00F0165E"/>
    <w:rsid w:val="00F0173F"/>
    <w:rsid w:val="00F10F78"/>
    <w:rsid w:val="00F17188"/>
    <w:rsid w:val="00F17FCA"/>
    <w:rsid w:val="00F227FF"/>
    <w:rsid w:val="00F22D21"/>
    <w:rsid w:val="00F22EAD"/>
    <w:rsid w:val="00F240C2"/>
    <w:rsid w:val="00F26DE4"/>
    <w:rsid w:val="00F2743E"/>
    <w:rsid w:val="00F27791"/>
    <w:rsid w:val="00F331DF"/>
    <w:rsid w:val="00F356F2"/>
    <w:rsid w:val="00F36171"/>
    <w:rsid w:val="00F36CFD"/>
    <w:rsid w:val="00F4286D"/>
    <w:rsid w:val="00F43595"/>
    <w:rsid w:val="00F45C17"/>
    <w:rsid w:val="00F53D59"/>
    <w:rsid w:val="00F558E5"/>
    <w:rsid w:val="00F574B8"/>
    <w:rsid w:val="00F62FFC"/>
    <w:rsid w:val="00F6377C"/>
    <w:rsid w:val="00F64FF8"/>
    <w:rsid w:val="00F65355"/>
    <w:rsid w:val="00F66354"/>
    <w:rsid w:val="00F70ADD"/>
    <w:rsid w:val="00F70C3B"/>
    <w:rsid w:val="00F71DFF"/>
    <w:rsid w:val="00F77443"/>
    <w:rsid w:val="00F81619"/>
    <w:rsid w:val="00F92A22"/>
    <w:rsid w:val="00F94838"/>
    <w:rsid w:val="00F948E3"/>
    <w:rsid w:val="00F94D9D"/>
    <w:rsid w:val="00F951B0"/>
    <w:rsid w:val="00F96A1C"/>
    <w:rsid w:val="00F96BFD"/>
    <w:rsid w:val="00FA03E2"/>
    <w:rsid w:val="00FA4ADC"/>
    <w:rsid w:val="00FA5C0D"/>
    <w:rsid w:val="00FA6500"/>
    <w:rsid w:val="00FA7E78"/>
    <w:rsid w:val="00FB2BED"/>
    <w:rsid w:val="00FB385C"/>
    <w:rsid w:val="00FB3CF6"/>
    <w:rsid w:val="00FB4C94"/>
    <w:rsid w:val="00FB6E90"/>
    <w:rsid w:val="00FC39C5"/>
    <w:rsid w:val="00FC6D5C"/>
    <w:rsid w:val="00FD6F38"/>
    <w:rsid w:val="00FE20A2"/>
    <w:rsid w:val="00FF060E"/>
    <w:rsid w:val="00FF3A5C"/>
    <w:rsid w:val="00FF3DAA"/>
    <w:rsid w:val="00FF4D55"/>
    <w:rsid w:val="00FF722A"/>
    <w:rsid w:val="027FEBA6"/>
    <w:rsid w:val="03877229"/>
    <w:rsid w:val="075C7A10"/>
    <w:rsid w:val="08032AB9"/>
    <w:rsid w:val="09C07EFD"/>
    <w:rsid w:val="0BB7E957"/>
    <w:rsid w:val="0BD1B6FA"/>
    <w:rsid w:val="0BD9C168"/>
    <w:rsid w:val="0C531475"/>
    <w:rsid w:val="0E2048AB"/>
    <w:rsid w:val="1031E42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438979"/>
  <w15:docId w15:val="{D31DA562-57D2-4D3A-B294-1B1BEDC6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1"/>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10D5B"/>
    <w:pPr>
      <w:numPr>
        <w:ilvl w:val="5"/>
        <w:numId w:val="1"/>
      </w:numPr>
      <w:spacing w:before="240" w:after="60"/>
      <w:outlineLvl w:val="5"/>
    </w:pPr>
    <w:rPr>
      <w:b/>
      <w:bCs/>
    </w:rPr>
  </w:style>
  <w:style w:type="paragraph" w:styleId="Nadpis7">
    <w:name w:val="heading 7"/>
    <w:basedOn w:val="Normln"/>
    <w:next w:val="Normln"/>
    <w:link w:val="Nadpis7Char"/>
    <w:qFormat/>
    <w:rsid w:val="00410D5B"/>
    <w:pPr>
      <w:numPr>
        <w:ilvl w:val="6"/>
        <w:numId w:val="1"/>
      </w:numPr>
      <w:spacing w:before="240" w:after="60"/>
      <w:outlineLvl w:val="6"/>
    </w:pPr>
  </w:style>
  <w:style w:type="paragraph" w:styleId="Nadpis8">
    <w:name w:val="heading 8"/>
    <w:basedOn w:val="Normln"/>
    <w:next w:val="Normln"/>
    <w:link w:val="Nadpis8Char"/>
    <w:qFormat/>
    <w:rsid w:val="00410D5B"/>
    <w:pPr>
      <w:numPr>
        <w:ilvl w:val="7"/>
        <w:numId w:val="1"/>
      </w:numPr>
      <w:spacing w:before="240" w:after="60"/>
      <w:outlineLvl w:val="7"/>
    </w:pPr>
    <w:rPr>
      <w:i/>
      <w:iCs/>
    </w:rPr>
  </w:style>
  <w:style w:type="paragraph" w:styleId="Nadpis9">
    <w:name w:val="heading 9"/>
    <w:basedOn w:val="Normln"/>
    <w:next w:val="Normln"/>
    <w:link w:val="Nadpis9Char"/>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rPr>
  </w:style>
  <w:style w:type="character" w:customStyle="1" w:styleId="ZkladntextChar">
    <w:name w:val="Základní text Char"/>
    <w:basedOn w:val="Standardnpsmoodstavce"/>
    <w:link w:val="Zkladntext"/>
    <w:rsid w:val="00410D5B"/>
    <w:rPr>
      <w:rFonts w:ascii="Calibri" w:eastAsia="Calibri" w:hAnsi="Calibri" w:cs="Calibri"/>
      <w:color w:val="000000"/>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uiPriority w:val="99"/>
    <w:rsid w:val="00410D5B"/>
    <w:pPr>
      <w:widowControl w:val="0"/>
      <w:autoSpaceDE w:val="0"/>
      <w:autoSpaceDN w:val="0"/>
      <w:adjustRightInd w:val="0"/>
    </w:pPr>
    <w:rPr>
      <w:color w:val="000000"/>
    </w:rPr>
  </w:style>
  <w:style w:type="character" w:customStyle="1" w:styleId="ZhlavChar">
    <w:name w:val="Záhlaví Char"/>
    <w:basedOn w:val="Standardnpsmoodstavce"/>
    <w:link w:val="Zhlav"/>
    <w:uiPriority w:val="99"/>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style>
  <w:style w:type="character" w:customStyle="1" w:styleId="ZkladntextodsazenChar">
    <w:name w:val="Základní text odsazený Char"/>
    <w:basedOn w:val="Standardnpsmoodstavce"/>
    <w:link w:val="Zkladntextodsazen"/>
    <w:rsid w:val="00410D5B"/>
    <w:rPr>
      <w:rFonts w:ascii="Calibri" w:eastAsia="Calibri" w:hAnsi="Calibri" w:cs="Calibri"/>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customStyle="1" w:styleId="Nevyeenzmnka1">
    <w:name w:val="Nevyřešená zmínka1"/>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unhideWhenUsed/>
    <w:rsid w:val="00410D5B"/>
    <w:rPr>
      <w:sz w:val="20"/>
      <w:szCs w:val="20"/>
    </w:rPr>
  </w:style>
  <w:style w:type="character" w:customStyle="1" w:styleId="TextkomenteChar">
    <w:name w:val="Text komentáře Char"/>
    <w:basedOn w:val="Standardnpsmoodstavce"/>
    <w:link w:val="Textkomente"/>
    <w:uiPriority w:val="99"/>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 w:type="paragraph" w:styleId="Revize">
    <w:name w:val="Revision"/>
    <w:hidden/>
    <w:uiPriority w:val="99"/>
    <w:semiHidden/>
    <w:rsid w:val="00C7153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669">
      <w:bodyDiv w:val="1"/>
      <w:marLeft w:val="0"/>
      <w:marRight w:val="0"/>
      <w:marTop w:val="0"/>
      <w:marBottom w:val="0"/>
      <w:divBdr>
        <w:top w:val="none" w:sz="0" w:space="0" w:color="auto"/>
        <w:left w:val="none" w:sz="0" w:space="0" w:color="auto"/>
        <w:bottom w:val="none" w:sz="0" w:space="0" w:color="auto"/>
        <w:right w:val="none" w:sz="0" w:space="0" w:color="auto"/>
      </w:divBdr>
    </w:div>
    <w:div w:id="189877507">
      <w:bodyDiv w:val="1"/>
      <w:marLeft w:val="0"/>
      <w:marRight w:val="0"/>
      <w:marTop w:val="0"/>
      <w:marBottom w:val="0"/>
      <w:divBdr>
        <w:top w:val="none" w:sz="0" w:space="0" w:color="auto"/>
        <w:left w:val="none" w:sz="0" w:space="0" w:color="auto"/>
        <w:bottom w:val="none" w:sz="0" w:space="0" w:color="auto"/>
        <w:right w:val="none" w:sz="0" w:space="0" w:color="auto"/>
      </w:divBdr>
    </w:div>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2" ma:contentTypeDescription="Vytvoří nový dokument" ma:contentTypeScope="" ma:versionID="dd403eb5f3214acaa6cba4b9ae82878d">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930da736b00ea218f73c46b03b9ca6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2730-5ED0-4E79-AF37-1382CE9B107B}">
  <ds:schemaRefs>
    <ds:schemaRef ds:uri="http://schemas.microsoft.com/office/2006/metadata/properties"/>
    <ds:schemaRef ds:uri="http://schemas.microsoft.com/office/infopath/2007/PartnerControls"/>
    <ds:schemaRef ds:uri="fec94dd0-9337-497f-86bf-5de45be28419"/>
  </ds:schemaRefs>
</ds:datastoreItem>
</file>

<file path=customXml/itemProps2.xml><?xml version="1.0" encoding="utf-8"?>
<ds:datastoreItem xmlns:ds="http://schemas.openxmlformats.org/officeDocument/2006/customXml" ds:itemID="{C5E2249F-6843-4F0F-B9C9-A82618C1D906}">
  <ds:schemaRefs>
    <ds:schemaRef ds:uri="http://schemas.microsoft.com/sharepoint/v3/contenttype/forms"/>
  </ds:schemaRefs>
</ds:datastoreItem>
</file>

<file path=customXml/itemProps3.xml><?xml version="1.0" encoding="utf-8"?>
<ds:datastoreItem xmlns:ds="http://schemas.openxmlformats.org/officeDocument/2006/customXml" ds:itemID="{6D70D35A-BD1D-4419-AAB6-7B4F101C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8AE8A-6F03-4CC8-BB8D-C5DF08D7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8055</Words>
  <Characters>47527</Characters>
  <Application>Microsoft Office Word</Application>
  <DocSecurity>0</DocSecurity>
  <Lines>396</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55472</CharactersWithSpaces>
  <SharedDoc>false</SharedDoc>
  <HLinks>
    <vt:vector size="312" baseType="variant">
      <vt:variant>
        <vt:i4>1966137</vt:i4>
      </vt:variant>
      <vt:variant>
        <vt:i4>302</vt:i4>
      </vt:variant>
      <vt:variant>
        <vt:i4>0</vt:i4>
      </vt:variant>
      <vt:variant>
        <vt:i4>5</vt:i4>
      </vt:variant>
      <vt:variant>
        <vt:lpwstr/>
      </vt:variant>
      <vt:variant>
        <vt:lpwstr>_Toc92094143</vt:lpwstr>
      </vt:variant>
      <vt:variant>
        <vt:i4>2031673</vt:i4>
      </vt:variant>
      <vt:variant>
        <vt:i4>296</vt:i4>
      </vt:variant>
      <vt:variant>
        <vt:i4>0</vt:i4>
      </vt:variant>
      <vt:variant>
        <vt:i4>5</vt:i4>
      </vt:variant>
      <vt:variant>
        <vt:lpwstr/>
      </vt:variant>
      <vt:variant>
        <vt:lpwstr>_Toc92094142</vt:lpwstr>
      </vt:variant>
      <vt:variant>
        <vt:i4>1835065</vt:i4>
      </vt:variant>
      <vt:variant>
        <vt:i4>290</vt:i4>
      </vt:variant>
      <vt:variant>
        <vt:i4>0</vt:i4>
      </vt:variant>
      <vt:variant>
        <vt:i4>5</vt:i4>
      </vt:variant>
      <vt:variant>
        <vt:lpwstr/>
      </vt:variant>
      <vt:variant>
        <vt:lpwstr>_Toc92094141</vt:lpwstr>
      </vt:variant>
      <vt:variant>
        <vt:i4>1900601</vt:i4>
      </vt:variant>
      <vt:variant>
        <vt:i4>284</vt:i4>
      </vt:variant>
      <vt:variant>
        <vt:i4>0</vt:i4>
      </vt:variant>
      <vt:variant>
        <vt:i4>5</vt:i4>
      </vt:variant>
      <vt:variant>
        <vt:lpwstr/>
      </vt:variant>
      <vt:variant>
        <vt:lpwstr>_Toc92094140</vt:lpwstr>
      </vt:variant>
      <vt:variant>
        <vt:i4>1310782</vt:i4>
      </vt:variant>
      <vt:variant>
        <vt:i4>278</vt:i4>
      </vt:variant>
      <vt:variant>
        <vt:i4>0</vt:i4>
      </vt:variant>
      <vt:variant>
        <vt:i4>5</vt:i4>
      </vt:variant>
      <vt:variant>
        <vt:lpwstr/>
      </vt:variant>
      <vt:variant>
        <vt:lpwstr>_Toc92094139</vt:lpwstr>
      </vt:variant>
      <vt:variant>
        <vt:i4>1376318</vt:i4>
      </vt:variant>
      <vt:variant>
        <vt:i4>272</vt:i4>
      </vt:variant>
      <vt:variant>
        <vt:i4>0</vt:i4>
      </vt:variant>
      <vt:variant>
        <vt:i4>5</vt:i4>
      </vt:variant>
      <vt:variant>
        <vt:lpwstr/>
      </vt:variant>
      <vt:variant>
        <vt:lpwstr>_Toc92094138</vt:lpwstr>
      </vt:variant>
      <vt:variant>
        <vt:i4>1703998</vt:i4>
      </vt:variant>
      <vt:variant>
        <vt:i4>266</vt:i4>
      </vt:variant>
      <vt:variant>
        <vt:i4>0</vt:i4>
      </vt:variant>
      <vt:variant>
        <vt:i4>5</vt:i4>
      </vt:variant>
      <vt:variant>
        <vt:lpwstr/>
      </vt:variant>
      <vt:variant>
        <vt:lpwstr>_Toc92094137</vt:lpwstr>
      </vt:variant>
      <vt:variant>
        <vt:i4>1769534</vt:i4>
      </vt:variant>
      <vt:variant>
        <vt:i4>260</vt:i4>
      </vt:variant>
      <vt:variant>
        <vt:i4>0</vt:i4>
      </vt:variant>
      <vt:variant>
        <vt:i4>5</vt:i4>
      </vt:variant>
      <vt:variant>
        <vt:lpwstr/>
      </vt:variant>
      <vt:variant>
        <vt:lpwstr>_Toc92094136</vt:lpwstr>
      </vt:variant>
      <vt:variant>
        <vt:i4>1572926</vt:i4>
      </vt:variant>
      <vt:variant>
        <vt:i4>254</vt:i4>
      </vt:variant>
      <vt:variant>
        <vt:i4>0</vt:i4>
      </vt:variant>
      <vt:variant>
        <vt:i4>5</vt:i4>
      </vt:variant>
      <vt:variant>
        <vt:lpwstr/>
      </vt:variant>
      <vt:variant>
        <vt:lpwstr>_Toc92094135</vt:lpwstr>
      </vt:variant>
      <vt:variant>
        <vt:i4>1638462</vt:i4>
      </vt:variant>
      <vt:variant>
        <vt:i4>248</vt:i4>
      </vt:variant>
      <vt:variant>
        <vt:i4>0</vt:i4>
      </vt:variant>
      <vt:variant>
        <vt:i4>5</vt:i4>
      </vt:variant>
      <vt:variant>
        <vt:lpwstr/>
      </vt:variant>
      <vt:variant>
        <vt:lpwstr>_Toc92094134</vt:lpwstr>
      </vt:variant>
      <vt:variant>
        <vt:i4>1966142</vt:i4>
      </vt:variant>
      <vt:variant>
        <vt:i4>242</vt:i4>
      </vt:variant>
      <vt:variant>
        <vt:i4>0</vt:i4>
      </vt:variant>
      <vt:variant>
        <vt:i4>5</vt:i4>
      </vt:variant>
      <vt:variant>
        <vt:lpwstr/>
      </vt:variant>
      <vt:variant>
        <vt:lpwstr>_Toc92094133</vt:lpwstr>
      </vt:variant>
      <vt:variant>
        <vt:i4>2031678</vt:i4>
      </vt:variant>
      <vt:variant>
        <vt:i4>236</vt:i4>
      </vt:variant>
      <vt:variant>
        <vt:i4>0</vt:i4>
      </vt:variant>
      <vt:variant>
        <vt:i4>5</vt:i4>
      </vt:variant>
      <vt:variant>
        <vt:lpwstr/>
      </vt:variant>
      <vt:variant>
        <vt:lpwstr>_Toc92094132</vt:lpwstr>
      </vt:variant>
      <vt:variant>
        <vt:i4>1835070</vt:i4>
      </vt:variant>
      <vt:variant>
        <vt:i4>230</vt:i4>
      </vt:variant>
      <vt:variant>
        <vt:i4>0</vt:i4>
      </vt:variant>
      <vt:variant>
        <vt:i4>5</vt:i4>
      </vt:variant>
      <vt:variant>
        <vt:lpwstr/>
      </vt:variant>
      <vt:variant>
        <vt:lpwstr>_Toc92094131</vt:lpwstr>
      </vt:variant>
      <vt:variant>
        <vt:i4>1900606</vt:i4>
      </vt:variant>
      <vt:variant>
        <vt:i4>224</vt:i4>
      </vt:variant>
      <vt:variant>
        <vt:i4>0</vt:i4>
      </vt:variant>
      <vt:variant>
        <vt:i4>5</vt:i4>
      </vt:variant>
      <vt:variant>
        <vt:lpwstr/>
      </vt:variant>
      <vt:variant>
        <vt:lpwstr>_Toc92094130</vt:lpwstr>
      </vt:variant>
      <vt:variant>
        <vt:i4>1310783</vt:i4>
      </vt:variant>
      <vt:variant>
        <vt:i4>218</vt:i4>
      </vt:variant>
      <vt:variant>
        <vt:i4>0</vt:i4>
      </vt:variant>
      <vt:variant>
        <vt:i4>5</vt:i4>
      </vt:variant>
      <vt:variant>
        <vt:lpwstr/>
      </vt:variant>
      <vt:variant>
        <vt:lpwstr>_Toc92094129</vt:lpwstr>
      </vt:variant>
      <vt:variant>
        <vt:i4>1376319</vt:i4>
      </vt:variant>
      <vt:variant>
        <vt:i4>212</vt:i4>
      </vt:variant>
      <vt:variant>
        <vt:i4>0</vt:i4>
      </vt:variant>
      <vt:variant>
        <vt:i4>5</vt:i4>
      </vt:variant>
      <vt:variant>
        <vt:lpwstr/>
      </vt:variant>
      <vt:variant>
        <vt:lpwstr>_Toc92094128</vt:lpwstr>
      </vt:variant>
      <vt:variant>
        <vt:i4>1703999</vt:i4>
      </vt:variant>
      <vt:variant>
        <vt:i4>206</vt:i4>
      </vt:variant>
      <vt:variant>
        <vt:i4>0</vt:i4>
      </vt:variant>
      <vt:variant>
        <vt:i4>5</vt:i4>
      </vt:variant>
      <vt:variant>
        <vt:lpwstr/>
      </vt:variant>
      <vt:variant>
        <vt:lpwstr>_Toc92094127</vt:lpwstr>
      </vt:variant>
      <vt:variant>
        <vt:i4>1769535</vt:i4>
      </vt:variant>
      <vt:variant>
        <vt:i4>200</vt:i4>
      </vt:variant>
      <vt:variant>
        <vt:i4>0</vt:i4>
      </vt:variant>
      <vt:variant>
        <vt:i4>5</vt:i4>
      </vt:variant>
      <vt:variant>
        <vt:lpwstr/>
      </vt:variant>
      <vt:variant>
        <vt:lpwstr>_Toc92094126</vt:lpwstr>
      </vt:variant>
      <vt:variant>
        <vt:i4>1572927</vt:i4>
      </vt:variant>
      <vt:variant>
        <vt:i4>194</vt:i4>
      </vt:variant>
      <vt:variant>
        <vt:i4>0</vt:i4>
      </vt:variant>
      <vt:variant>
        <vt:i4>5</vt:i4>
      </vt:variant>
      <vt:variant>
        <vt:lpwstr/>
      </vt:variant>
      <vt:variant>
        <vt:lpwstr>_Toc92094125</vt:lpwstr>
      </vt:variant>
      <vt:variant>
        <vt:i4>1638463</vt:i4>
      </vt:variant>
      <vt:variant>
        <vt:i4>188</vt:i4>
      </vt:variant>
      <vt:variant>
        <vt:i4>0</vt:i4>
      </vt:variant>
      <vt:variant>
        <vt:i4>5</vt:i4>
      </vt:variant>
      <vt:variant>
        <vt:lpwstr/>
      </vt:variant>
      <vt:variant>
        <vt:lpwstr>_Toc92094124</vt:lpwstr>
      </vt:variant>
      <vt:variant>
        <vt:i4>1966143</vt:i4>
      </vt:variant>
      <vt:variant>
        <vt:i4>182</vt:i4>
      </vt:variant>
      <vt:variant>
        <vt:i4>0</vt:i4>
      </vt:variant>
      <vt:variant>
        <vt:i4>5</vt:i4>
      </vt:variant>
      <vt:variant>
        <vt:lpwstr/>
      </vt:variant>
      <vt:variant>
        <vt:lpwstr>_Toc92094123</vt:lpwstr>
      </vt:variant>
      <vt:variant>
        <vt:i4>2031679</vt:i4>
      </vt:variant>
      <vt:variant>
        <vt:i4>176</vt:i4>
      </vt:variant>
      <vt:variant>
        <vt:i4>0</vt:i4>
      </vt:variant>
      <vt:variant>
        <vt:i4>5</vt:i4>
      </vt:variant>
      <vt:variant>
        <vt:lpwstr/>
      </vt:variant>
      <vt:variant>
        <vt:lpwstr>_Toc92094122</vt:lpwstr>
      </vt:variant>
      <vt:variant>
        <vt:i4>1835071</vt:i4>
      </vt:variant>
      <vt:variant>
        <vt:i4>170</vt:i4>
      </vt:variant>
      <vt:variant>
        <vt:i4>0</vt:i4>
      </vt:variant>
      <vt:variant>
        <vt:i4>5</vt:i4>
      </vt:variant>
      <vt:variant>
        <vt:lpwstr/>
      </vt:variant>
      <vt:variant>
        <vt:lpwstr>_Toc92094121</vt:lpwstr>
      </vt:variant>
      <vt:variant>
        <vt:i4>1900607</vt:i4>
      </vt:variant>
      <vt:variant>
        <vt:i4>164</vt:i4>
      </vt:variant>
      <vt:variant>
        <vt:i4>0</vt:i4>
      </vt:variant>
      <vt:variant>
        <vt:i4>5</vt:i4>
      </vt:variant>
      <vt:variant>
        <vt:lpwstr/>
      </vt:variant>
      <vt:variant>
        <vt:lpwstr>_Toc92094120</vt:lpwstr>
      </vt:variant>
      <vt:variant>
        <vt:i4>1310780</vt:i4>
      </vt:variant>
      <vt:variant>
        <vt:i4>158</vt:i4>
      </vt:variant>
      <vt:variant>
        <vt:i4>0</vt:i4>
      </vt:variant>
      <vt:variant>
        <vt:i4>5</vt:i4>
      </vt:variant>
      <vt:variant>
        <vt:lpwstr/>
      </vt:variant>
      <vt:variant>
        <vt:lpwstr>_Toc92094119</vt:lpwstr>
      </vt:variant>
      <vt:variant>
        <vt:i4>1376316</vt:i4>
      </vt:variant>
      <vt:variant>
        <vt:i4>152</vt:i4>
      </vt:variant>
      <vt:variant>
        <vt:i4>0</vt:i4>
      </vt:variant>
      <vt:variant>
        <vt:i4>5</vt:i4>
      </vt:variant>
      <vt:variant>
        <vt:lpwstr/>
      </vt:variant>
      <vt:variant>
        <vt:lpwstr>_Toc92094118</vt:lpwstr>
      </vt:variant>
      <vt:variant>
        <vt:i4>1703996</vt:i4>
      </vt:variant>
      <vt:variant>
        <vt:i4>146</vt:i4>
      </vt:variant>
      <vt:variant>
        <vt:i4>0</vt:i4>
      </vt:variant>
      <vt:variant>
        <vt:i4>5</vt:i4>
      </vt:variant>
      <vt:variant>
        <vt:lpwstr/>
      </vt:variant>
      <vt:variant>
        <vt:lpwstr>_Toc92094117</vt:lpwstr>
      </vt:variant>
      <vt:variant>
        <vt:i4>1769532</vt:i4>
      </vt:variant>
      <vt:variant>
        <vt:i4>140</vt:i4>
      </vt:variant>
      <vt:variant>
        <vt:i4>0</vt:i4>
      </vt:variant>
      <vt:variant>
        <vt:i4>5</vt:i4>
      </vt:variant>
      <vt:variant>
        <vt:lpwstr/>
      </vt:variant>
      <vt:variant>
        <vt:lpwstr>_Toc92094116</vt:lpwstr>
      </vt:variant>
      <vt:variant>
        <vt:i4>1572924</vt:i4>
      </vt:variant>
      <vt:variant>
        <vt:i4>134</vt:i4>
      </vt:variant>
      <vt:variant>
        <vt:i4>0</vt:i4>
      </vt:variant>
      <vt:variant>
        <vt:i4>5</vt:i4>
      </vt:variant>
      <vt:variant>
        <vt:lpwstr/>
      </vt:variant>
      <vt:variant>
        <vt:lpwstr>_Toc92094115</vt:lpwstr>
      </vt:variant>
      <vt:variant>
        <vt:i4>1638460</vt:i4>
      </vt:variant>
      <vt:variant>
        <vt:i4>128</vt:i4>
      </vt:variant>
      <vt:variant>
        <vt:i4>0</vt:i4>
      </vt:variant>
      <vt:variant>
        <vt:i4>5</vt:i4>
      </vt:variant>
      <vt:variant>
        <vt:lpwstr/>
      </vt:variant>
      <vt:variant>
        <vt:lpwstr>_Toc92094114</vt:lpwstr>
      </vt:variant>
      <vt:variant>
        <vt:i4>1966140</vt:i4>
      </vt:variant>
      <vt:variant>
        <vt:i4>122</vt:i4>
      </vt:variant>
      <vt:variant>
        <vt:i4>0</vt:i4>
      </vt:variant>
      <vt:variant>
        <vt:i4>5</vt:i4>
      </vt:variant>
      <vt:variant>
        <vt:lpwstr/>
      </vt:variant>
      <vt:variant>
        <vt:lpwstr>_Toc92094113</vt:lpwstr>
      </vt:variant>
      <vt:variant>
        <vt:i4>2031676</vt:i4>
      </vt:variant>
      <vt:variant>
        <vt:i4>116</vt:i4>
      </vt:variant>
      <vt:variant>
        <vt:i4>0</vt:i4>
      </vt:variant>
      <vt:variant>
        <vt:i4>5</vt:i4>
      </vt:variant>
      <vt:variant>
        <vt:lpwstr/>
      </vt:variant>
      <vt:variant>
        <vt:lpwstr>_Toc92094112</vt:lpwstr>
      </vt:variant>
      <vt:variant>
        <vt:i4>1835068</vt:i4>
      </vt:variant>
      <vt:variant>
        <vt:i4>110</vt:i4>
      </vt:variant>
      <vt:variant>
        <vt:i4>0</vt:i4>
      </vt:variant>
      <vt:variant>
        <vt:i4>5</vt:i4>
      </vt:variant>
      <vt:variant>
        <vt:lpwstr/>
      </vt:variant>
      <vt:variant>
        <vt:lpwstr>_Toc92094111</vt:lpwstr>
      </vt:variant>
      <vt:variant>
        <vt:i4>1900604</vt:i4>
      </vt:variant>
      <vt:variant>
        <vt:i4>104</vt:i4>
      </vt:variant>
      <vt:variant>
        <vt:i4>0</vt:i4>
      </vt:variant>
      <vt:variant>
        <vt:i4>5</vt:i4>
      </vt:variant>
      <vt:variant>
        <vt:lpwstr/>
      </vt:variant>
      <vt:variant>
        <vt:lpwstr>_Toc92094110</vt:lpwstr>
      </vt:variant>
      <vt:variant>
        <vt:i4>1310781</vt:i4>
      </vt:variant>
      <vt:variant>
        <vt:i4>98</vt:i4>
      </vt:variant>
      <vt:variant>
        <vt:i4>0</vt:i4>
      </vt:variant>
      <vt:variant>
        <vt:i4>5</vt:i4>
      </vt:variant>
      <vt:variant>
        <vt:lpwstr/>
      </vt:variant>
      <vt:variant>
        <vt:lpwstr>_Toc92094109</vt:lpwstr>
      </vt:variant>
      <vt:variant>
        <vt:i4>1376317</vt:i4>
      </vt:variant>
      <vt:variant>
        <vt:i4>92</vt:i4>
      </vt:variant>
      <vt:variant>
        <vt:i4>0</vt:i4>
      </vt:variant>
      <vt:variant>
        <vt:i4>5</vt:i4>
      </vt:variant>
      <vt:variant>
        <vt:lpwstr/>
      </vt:variant>
      <vt:variant>
        <vt:lpwstr>_Toc92094108</vt:lpwstr>
      </vt:variant>
      <vt:variant>
        <vt:i4>1703997</vt:i4>
      </vt:variant>
      <vt:variant>
        <vt:i4>86</vt:i4>
      </vt:variant>
      <vt:variant>
        <vt:i4>0</vt:i4>
      </vt:variant>
      <vt:variant>
        <vt:i4>5</vt:i4>
      </vt:variant>
      <vt:variant>
        <vt:lpwstr/>
      </vt:variant>
      <vt:variant>
        <vt:lpwstr>_Toc92094107</vt:lpwstr>
      </vt:variant>
      <vt:variant>
        <vt:i4>1769533</vt:i4>
      </vt:variant>
      <vt:variant>
        <vt:i4>80</vt:i4>
      </vt:variant>
      <vt:variant>
        <vt:i4>0</vt:i4>
      </vt:variant>
      <vt:variant>
        <vt:i4>5</vt:i4>
      </vt:variant>
      <vt:variant>
        <vt:lpwstr/>
      </vt:variant>
      <vt:variant>
        <vt:lpwstr>_Toc92094106</vt:lpwstr>
      </vt:variant>
      <vt:variant>
        <vt:i4>1572925</vt:i4>
      </vt:variant>
      <vt:variant>
        <vt:i4>74</vt:i4>
      </vt:variant>
      <vt:variant>
        <vt:i4>0</vt:i4>
      </vt:variant>
      <vt:variant>
        <vt:i4>5</vt:i4>
      </vt:variant>
      <vt:variant>
        <vt:lpwstr/>
      </vt:variant>
      <vt:variant>
        <vt:lpwstr>_Toc92094105</vt:lpwstr>
      </vt:variant>
      <vt:variant>
        <vt:i4>1638461</vt:i4>
      </vt:variant>
      <vt:variant>
        <vt:i4>68</vt:i4>
      </vt:variant>
      <vt:variant>
        <vt:i4>0</vt:i4>
      </vt:variant>
      <vt:variant>
        <vt:i4>5</vt:i4>
      </vt:variant>
      <vt:variant>
        <vt:lpwstr/>
      </vt:variant>
      <vt:variant>
        <vt:lpwstr>_Toc92094104</vt:lpwstr>
      </vt:variant>
      <vt:variant>
        <vt:i4>1966141</vt:i4>
      </vt:variant>
      <vt:variant>
        <vt:i4>62</vt:i4>
      </vt:variant>
      <vt:variant>
        <vt:i4>0</vt:i4>
      </vt:variant>
      <vt:variant>
        <vt:i4>5</vt:i4>
      </vt:variant>
      <vt:variant>
        <vt:lpwstr/>
      </vt:variant>
      <vt:variant>
        <vt:lpwstr>_Toc92094103</vt:lpwstr>
      </vt:variant>
      <vt:variant>
        <vt:i4>2031677</vt:i4>
      </vt:variant>
      <vt:variant>
        <vt:i4>56</vt:i4>
      </vt:variant>
      <vt:variant>
        <vt:i4>0</vt:i4>
      </vt:variant>
      <vt:variant>
        <vt:i4>5</vt:i4>
      </vt:variant>
      <vt:variant>
        <vt:lpwstr/>
      </vt:variant>
      <vt:variant>
        <vt:lpwstr>_Toc92094102</vt:lpwstr>
      </vt:variant>
      <vt:variant>
        <vt:i4>1835069</vt:i4>
      </vt:variant>
      <vt:variant>
        <vt:i4>50</vt:i4>
      </vt:variant>
      <vt:variant>
        <vt:i4>0</vt:i4>
      </vt:variant>
      <vt:variant>
        <vt:i4>5</vt:i4>
      </vt:variant>
      <vt:variant>
        <vt:lpwstr/>
      </vt:variant>
      <vt:variant>
        <vt:lpwstr>_Toc92094101</vt:lpwstr>
      </vt:variant>
      <vt:variant>
        <vt:i4>1900605</vt:i4>
      </vt:variant>
      <vt:variant>
        <vt:i4>44</vt:i4>
      </vt:variant>
      <vt:variant>
        <vt:i4>0</vt:i4>
      </vt:variant>
      <vt:variant>
        <vt:i4>5</vt:i4>
      </vt:variant>
      <vt:variant>
        <vt:lpwstr/>
      </vt:variant>
      <vt:variant>
        <vt:lpwstr>_Toc92094100</vt:lpwstr>
      </vt:variant>
      <vt:variant>
        <vt:i4>1376308</vt:i4>
      </vt:variant>
      <vt:variant>
        <vt:i4>38</vt:i4>
      </vt:variant>
      <vt:variant>
        <vt:i4>0</vt:i4>
      </vt:variant>
      <vt:variant>
        <vt:i4>5</vt:i4>
      </vt:variant>
      <vt:variant>
        <vt:lpwstr/>
      </vt:variant>
      <vt:variant>
        <vt:lpwstr>_Toc92094099</vt:lpwstr>
      </vt:variant>
      <vt:variant>
        <vt:i4>1310772</vt:i4>
      </vt:variant>
      <vt:variant>
        <vt:i4>32</vt:i4>
      </vt:variant>
      <vt:variant>
        <vt:i4>0</vt:i4>
      </vt:variant>
      <vt:variant>
        <vt:i4>5</vt:i4>
      </vt:variant>
      <vt:variant>
        <vt:lpwstr/>
      </vt:variant>
      <vt:variant>
        <vt:lpwstr>_Toc92094098</vt:lpwstr>
      </vt:variant>
      <vt:variant>
        <vt:i4>1769524</vt:i4>
      </vt:variant>
      <vt:variant>
        <vt:i4>26</vt:i4>
      </vt:variant>
      <vt:variant>
        <vt:i4>0</vt:i4>
      </vt:variant>
      <vt:variant>
        <vt:i4>5</vt:i4>
      </vt:variant>
      <vt:variant>
        <vt:lpwstr/>
      </vt:variant>
      <vt:variant>
        <vt:lpwstr>_Toc92094097</vt:lpwstr>
      </vt:variant>
      <vt:variant>
        <vt:i4>1703988</vt:i4>
      </vt:variant>
      <vt:variant>
        <vt:i4>20</vt:i4>
      </vt:variant>
      <vt:variant>
        <vt:i4>0</vt:i4>
      </vt:variant>
      <vt:variant>
        <vt:i4>5</vt:i4>
      </vt:variant>
      <vt:variant>
        <vt:lpwstr/>
      </vt:variant>
      <vt:variant>
        <vt:lpwstr>_Toc92094096</vt:lpwstr>
      </vt:variant>
      <vt:variant>
        <vt:i4>1638452</vt:i4>
      </vt:variant>
      <vt:variant>
        <vt:i4>14</vt:i4>
      </vt:variant>
      <vt:variant>
        <vt:i4>0</vt:i4>
      </vt:variant>
      <vt:variant>
        <vt:i4>5</vt:i4>
      </vt:variant>
      <vt:variant>
        <vt:lpwstr/>
      </vt:variant>
      <vt:variant>
        <vt:lpwstr>_Toc92094095</vt:lpwstr>
      </vt:variant>
      <vt:variant>
        <vt:i4>1572916</vt:i4>
      </vt:variant>
      <vt:variant>
        <vt:i4>8</vt:i4>
      </vt:variant>
      <vt:variant>
        <vt:i4>0</vt:i4>
      </vt:variant>
      <vt:variant>
        <vt:i4>5</vt:i4>
      </vt:variant>
      <vt:variant>
        <vt:lpwstr/>
      </vt:variant>
      <vt:variant>
        <vt:lpwstr>_Toc92094094</vt:lpwstr>
      </vt:variant>
      <vt:variant>
        <vt:i4>2031668</vt:i4>
      </vt:variant>
      <vt:variant>
        <vt:i4>2</vt:i4>
      </vt:variant>
      <vt:variant>
        <vt:i4>0</vt:i4>
      </vt:variant>
      <vt:variant>
        <vt:i4>5</vt:i4>
      </vt:variant>
      <vt:variant>
        <vt:lpwstr/>
      </vt:variant>
      <vt:variant>
        <vt:lpwstr>_Toc92094093</vt:lpwstr>
      </vt:variant>
      <vt:variant>
        <vt:i4>6815748</vt:i4>
      </vt:variant>
      <vt:variant>
        <vt:i4>0</vt:i4>
      </vt:variant>
      <vt:variant>
        <vt:i4>0</vt:i4>
      </vt:variant>
      <vt:variant>
        <vt:i4>5</vt:i4>
      </vt:variant>
      <vt:variant>
        <vt:lpwstr>http://www.stavebnistandardy.cz/doc/ceny/thu_2021.html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Matějů, Zuzana</cp:lastModifiedBy>
  <cp:revision>21</cp:revision>
  <cp:lastPrinted>2025-05-13T11:15:00Z</cp:lastPrinted>
  <dcterms:created xsi:type="dcterms:W3CDTF">2024-12-04T16:41:00Z</dcterms:created>
  <dcterms:modified xsi:type="dcterms:W3CDTF">2025-05-15T14:04:00Z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y fmtid="{D5CDD505-2E9C-101B-9397-08002B2CF9AE}" pid="3" name="MediaServiceImageTags">
    <vt:lpwstr/>
  </property>
</Properties>
</file>