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223" w:rsidRPr="00CE0223" w:rsidRDefault="00CE0223" w:rsidP="00CE02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Číslo smlouvy: </w:t>
      </w:r>
      <w:r w:rsidR="004D6EBC" w:rsidRPr="00810C20">
        <w:rPr>
          <w:rFonts w:ascii="Arial" w:eastAsia="Times New Roman" w:hAnsi="Arial" w:cs="Arial"/>
          <w:szCs w:val="24"/>
          <w:lang w:eastAsia="cs-CZ"/>
        </w:rPr>
        <w:t>S</w:t>
      </w:r>
      <w:r w:rsidR="00EC056D" w:rsidRPr="00810C20">
        <w:rPr>
          <w:rFonts w:ascii="Arial" w:eastAsia="Times New Roman" w:hAnsi="Arial" w:cs="Arial"/>
          <w:szCs w:val="24"/>
          <w:lang w:eastAsia="cs-CZ"/>
        </w:rPr>
        <w:t xml:space="preserve">NPCS </w:t>
      </w:r>
      <w:r w:rsidR="00D67175">
        <w:rPr>
          <w:rFonts w:ascii="Arial" w:eastAsia="Times New Roman" w:hAnsi="Arial" w:cs="Arial"/>
          <w:szCs w:val="24"/>
          <w:lang w:eastAsia="cs-CZ"/>
        </w:rPr>
        <w:t>02108/2025</w:t>
      </w:r>
    </w:p>
    <w:p w:rsidR="00CE0223" w:rsidRPr="00CE0223" w:rsidRDefault="00CE0223" w:rsidP="00CE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E0223" w:rsidRPr="00CE0223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b/>
          <w:bCs/>
          <w:szCs w:val="24"/>
          <w:lang w:eastAsia="cs-CZ"/>
        </w:rPr>
        <w:t>SMLOUVA O DÍLO</w:t>
      </w:r>
    </w:p>
    <w:p w:rsidR="00CE0223" w:rsidRPr="00CE0223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b/>
          <w:bCs/>
          <w:szCs w:val="24"/>
          <w:lang w:eastAsia="cs-CZ"/>
        </w:rPr>
        <w:t>UZAVŘENÁ DLE USTANOVENÍ § 2586 A NÁSL. ZÁK. Č. 89/2012 SB., OBČANSKÉHO ZÁKONÍKU, VE ZNĚNÍ POZDĚJŠÍCH PŘEDPISŮ</w:t>
      </w:r>
    </w:p>
    <w:p w:rsidR="00CE0223" w:rsidRPr="00CE0223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b/>
          <w:bCs/>
          <w:szCs w:val="24"/>
          <w:lang w:eastAsia="cs-CZ"/>
        </w:rPr>
        <w:t>I. Smluvní strany</w:t>
      </w:r>
    </w:p>
    <w:p w:rsidR="00CE0223" w:rsidRPr="00DF63C3" w:rsidRDefault="00CE0223" w:rsidP="00CE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F63C3">
        <w:rPr>
          <w:rFonts w:ascii="Arial" w:eastAsia="Times New Roman" w:hAnsi="Arial" w:cs="Arial"/>
          <w:b/>
          <w:szCs w:val="24"/>
          <w:lang w:eastAsia="cs-CZ"/>
        </w:rPr>
        <w:t>1.1</w:t>
      </w:r>
      <w:r w:rsidRPr="00DF63C3">
        <w:rPr>
          <w:rFonts w:ascii="Arial" w:eastAsia="Times New Roman" w:hAnsi="Arial" w:cs="Arial"/>
          <w:b/>
          <w:bCs/>
          <w:szCs w:val="24"/>
          <w:lang w:eastAsia="cs-CZ"/>
        </w:rPr>
        <w:t xml:space="preserve"> Objednatel</w:t>
      </w:r>
    </w:p>
    <w:p w:rsidR="00787067" w:rsidRPr="00365252" w:rsidRDefault="00787067" w:rsidP="0078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>Správa Národního parku České Švýcarsko</w:t>
      </w:r>
    </w:p>
    <w:p w:rsidR="00787067" w:rsidRDefault="00787067" w:rsidP="00CE0223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CE0223" w:rsidRPr="00CE0223" w:rsidRDefault="00CE0223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Sídlo: </w:t>
      </w:r>
      <w:r w:rsidR="009A66D1">
        <w:rPr>
          <w:rFonts w:ascii="Arial" w:eastAsia="Times New Roman" w:hAnsi="Arial" w:cs="Arial"/>
          <w:szCs w:val="24"/>
          <w:lang w:eastAsia="cs-CZ"/>
        </w:rPr>
        <w:t xml:space="preserve">Pražská </w:t>
      </w:r>
      <w:r w:rsidR="004C6FBB">
        <w:rPr>
          <w:rFonts w:ascii="Arial" w:eastAsia="Times New Roman" w:hAnsi="Arial" w:cs="Arial"/>
          <w:szCs w:val="24"/>
          <w:lang w:eastAsia="cs-CZ"/>
        </w:rPr>
        <w:t>457/</w:t>
      </w:r>
      <w:r w:rsidR="009A66D1">
        <w:rPr>
          <w:rFonts w:ascii="Arial" w:eastAsia="Times New Roman" w:hAnsi="Arial" w:cs="Arial"/>
          <w:szCs w:val="24"/>
          <w:lang w:eastAsia="cs-CZ"/>
        </w:rPr>
        <w:t>52, 407 46, Krásná Lípa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</w:t>
      </w:r>
    </w:p>
    <w:p w:rsidR="00CE0223" w:rsidRPr="00CE0223" w:rsidRDefault="00674AAD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zastoupena</w:t>
      </w:r>
      <w:r w:rsidR="00CE0223" w:rsidRPr="00CE0223">
        <w:rPr>
          <w:rFonts w:ascii="Arial" w:eastAsia="Times New Roman" w:hAnsi="Arial" w:cs="Arial"/>
          <w:szCs w:val="24"/>
          <w:lang w:eastAsia="cs-CZ"/>
        </w:rPr>
        <w:t xml:space="preserve">: </w:t>
      </w:r>
      <w:r w:rsidR="003B069C">
        <w:rPr>
          <w:rFonts w:ascii="Arial" w:eastAsia="Times New Roman" w:hAnsi="Arial" w:cs="Arial"/>
          <w:szCs w:val="24"/>
          <w:lang w:eastAsia="cs-CZ"/>
        </w:rPr>
        <w:t xml:space="preserve">Ing. </w:t>
      </w:r>
      <w:r w:rsidR="008A2950">
        <w:rPr>
          <w:rFonts w:ascii="Arial" w:eastAsia="Times New Roman" w:hAnsi="Arial" w:cs="Arial"/>
          <w:szCs w:val="24"/>
          <w:lang w:eastAsia="cs-CZ"/>
        </w:rPr>
        <w:t xml:space="preserve">Petr Bauer, </w:t>
      </w:r>
      <w:r w:rsidR="000E1E72">
        <w:rPr>
          <w:rFonts w:ascii="Arial" w:eastAsia="Times New Roman" w:hAnsi="Arial" w:cs="Arial"/>
          <w:szCs w:val="24"/>
          <w:lang w:eastAsia="cs-CZ"/>
        </w:rPr>
        <w:t>náměstek</w:t>
      </w:r>
      <w:r w:rsidR="008A2950">
        <w:rPr>
          <w:rFonts w:ascii="Arial" w:eastAsia="Times New Roman" w:hAnsi="Arial" w:cs="Arial"/>
          <w:szCs w:val="24"/>
          <w:lang w:eastAsia="cs-CZ"/>
        </w:rPr>
        <w:t xml:space="preserve"> </w:t>
      </w:r>
      <w:r w:rsidR="00CD0D49">
        <w:rPr>
          <w:rFonts w:ascii="Arial" w:eastAsia="Times New Roman" w:hAnsi="Arial" w:cs="Arial"/>
          <w:szCs w:val="24"/>
          <w:lang w:eastAsia="cs-CZ"/>
        </w:rPr>
        <w:t xml:space="preserve">ředitele, vedoucí </w:t>
      </w:r>
      <w:r w:rsidR="008A2950">
        <w:rPr>
          <w:rFonts w:ascii="Arial" w:eastAsia="Times New Roman" w:hAnsi="Arial" w:cs="Arial"/>
          <w:szCs w:val="24"/>
          <w:lang w:eastAsia="cs-CZ"/>
        </w:rPr>
        <w:t>odboru ochrany přírody</w:t>
      </w:r>
      <w:r w:rsidR="00CE0223" w:rsidRPr="00CE0223">
        <w:rPr>
          <w:rFonts w:ascii="Arial" w:eastAsia="Times New Roman" w:hAnsi="Arial" w:cs="Arial"/>
          <w:szCs w:val="24"/>
          <w:lang w:eastAsia="cs-CZ"/>
        </w:rPr>
        <w:br/>
      </w:r>
      <w:r w:rsidR="00BE0B75">
        <w:rPr>
          <w:rFonts w:ascii="Arial" w:eastAsia="Times New Roman" w:hAnsi="Arial" w:cs="Arial"/>
          <w:szCs w:val="24"/>
          <w:lang w:eastAsia="cs-CZ"/>
        </w:rPr>
        <w:t>IČ</w:t>
      </w:r>
      <w:r w:rsidR="00CE0223" w:rsidRPr="00CE0223">
        <w:rPr>
          <w:rFonts w:ascii="Arial" w:eastAsia="Times New Roman" w:hAnsi="Arial" w:cs="Arial"/>
          <w:szCs w:val="24"/>
          <w:lang w:eastAsia="cs-CZ"/>
        </w:rPr>
        <w:t xml:space="preserve">: </w:t>
      </w:r>
      <w:r w:rsidR="00D82E26">
        <w:rPr>
          <w:rFonts w:ascii="Arial" w:eastAsia="Times New Roman" w:hAnsi="Arial" w:cs="Arial"/>
          <w:szCs w:val="24"/>
          <w:lang w:eastAsia="cs-CZ"/>
        </w:rPr>
        <w:t>06342477</w:t>
      </w:r>
    </w:p>
    <w:p w:rsidR="00CE0223" w:rsidRPr="00CE0223" w:rsidRDefault="00CE0223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DIČ: </w:t>
      </w:r>
      <w:r w:rsidR="00787067">
        <w:rPr>
          <w:rFonts w:ascii="Arial" w:eastAsia="Times New Roman" w:hAnsi="Arial" w:cs="Arial"/>
          <w:szCs w:val="24"/>
          <w:lang w:eastAsia="cs-CZ"/>
        </w:rPr>
        <w:t>CZ</w:t>
      </w:r>
      <w:r w:rsidR="00D82E26">
        <w:rPr>
          <w:rFonts w:ascii="Arial" w:eastAsia="Times New Roman" w:hAnsi="Arial" w:cs="Arial"/>
          <w:szCs w:val="24"/>
          <w:lang w:eastAsia="cs-CZ"/>
        </w:rPr>
        <w:t>06342477</w:t>
      </w:r>
    </w:p>
    <w:p w:rsidR="00413444" w:rsidRDefault="00413444" w:rsidP="00CE0223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CE0223" w:rsidRDefault="00CE0223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V rozsahu této smlouvy osoba zmocněná k jednání se zhotovitelem, k věcným úkonům a k převzetí díla: </w:t>
      </w:r>
      <w:proofErr w:type="spellStart"/>
      <w:r w:rsidR="000E3E0C">
        <w:rPr>
          <w:rFonts w:ascii="Arial" w:eastAsia="Times New Roman" w:hAnsi="Arial" w:cs="Arial"/>
          <w:szCs w:val="24"/>
          <w:lang w:eastAsia="cs-CZ"/>
        </w:rPr>
        <w:t>xxxx</w:t>
      </w:r>
      <w:proofErr w:type="spellEnd"/>
    </w:p>
    <w:p w:rsidR="00CE0223" w:rsidRDefault="00CE0223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0223" w:rsidRPr="00CE0223" w:rsidRDefault="00CE0223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(dále jen </w:t>
      </w:r>
      <w:r w:rsidRPr="00CE0223">
        <w:rPr>
          <w:rFonts w:ascii="Arial" w:eastAsia="Times New Roman" w:hAnsi="Arial" w:cs="Arial"/>
        </w:rPr>
        <w:t>„</w:t>
      </w:r>
      <w:r w:rsidRPr="00CE0223">
        <w:rPr>
          <w:rFonts w:ascii="Arial" w:eastAsia="Times New Roman" w:hAnsi="Arial" w:cs="Arial"/>
          <w:szCs w:val="24"/>
          <w:lang w:eastAsia="cs-CZ"/>
        </w:rPr>
        <w:t>objednatel”)</w:t>
      </w:r>
    </w:p>
    <w:p w:rsidR="00CE0223" w:rsidRPr="00CE0223" w:rsidRDefault="00CE0223" w:rsidP="00CE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>a</w:t>
      </w:r>
    </w:p>
    <w:p w:rsidR="008A2950" w:rsidRDefault="00CE0223" w:rsidP="00D82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F63C3">
        <w:rPr>
          <w:rFonts w:ascii="Arial" w:eastAsia="Times New Roman" w:hAnsi="Arial" w:cs="Arial"/>
          <w:b/>
          <w:szCs w:val="24"/>
          <w:lang w:eastAsia="cs-CZ"/>
        </w:rPr>
        <w:t>1.2</w:t>
      </w:r>
      <w:r w:rsidRPr="00DF63C3">
        <w:rPr>
          <w:rFonts w:ascii="Arial" w:eastAsia="Times New Roman" w:hAnsi="Arial" w:cs="Arial"/>
          <w:b/>
          <w:bCs/>
          <w:szCs w:val="24"/>
          <w:lang w:eastAsia="cs-CZ"/>
        </w:rPr>
        <w:t xml:space="preserve"> Zhotovitel</w:t>
      </w:r>
    </w:p>
    <w:p w:rsidR="0024678E" w:rsidRPr="00D82E26" w:rsidRDefault="00D82E26" w:rsidP="00D82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E0B7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D6B1F">
        <w:rPr>
          <w:rFonts w:ascii="Arial" w:eastAsia="Times New Roman" w:hAnsi="Arial" w:cs="Arial"/>
          <w:b/>
          <w:bCs/>
          <w:szCs w:val="24"/>
          <w:lang w:eastAsia="cs-CZ"/>
        </w:rPr>
        <w:t>Zdeněk Klíma</w:t>
      </w:r>
      <w:r w:rsidR="0024678E" w:rsidRPr="00320840">
        <w:rPr>
          <w:rFonts w:ascii="Arial" w:eastAsia="Times New Roman" w:hAnsi="Arial" w:cs="Arial"/>
          <w:b/>
          <w:bCs/>
          <w:szCs w:val="24"/>
          <w:lang w:eastAsia="cs-CZ"/>
        </w:rPr>
        <w:t xml:space="preserve"> </w:t>
      </w:r>
    </w:p>
    <w:p w:rsidR="00D06B49" w:rsidRDefault="008A2950" w:rsidP="008A2950">
      <w:pPr>
        <w:spacing w:after="0" w:line="240" w:lineRule="auto"/>
        <w:rPr>
          <w:rFonts w:ascii="Arial" w:hAnsi="Arial" w:cs="Arial"/>
        </w:rPr>
      </w:pPr>
      <w:r w:rsidRPr="00AA54FC">
        <w:rPr>
          <w:rFonts w:ascii="Arial" w:eastAsia="Times New Roman" w:hAnsi="Arial" w:cs="Arial"/>
          <w:szCs w:val="24"/>
          <w:lang w:eastAsia="cs-CZ"/>
        </w:rPr>
        <w:t xml:space="preserve">Sídlo: </w:t>
      </w:r>
      <w:r w:rsidR="000E3E0C">
        <w:rPr>
          <w:rFonts w:ascii="Arial" w:hAnsi="Arial" w:cs="Arial"/>
        </w:rPr>
        <w:t>xxxxxx</w:t>
      </w:r>
      <w:bookmarkStart w:id="0" w:name="_GoBack"/>
      <w:bookmarkEnd w:id="0"/>
    </w:p>
    <w:p w:rsidR="008A2950" w:rsidRPr="008A2950" w:rsidRDefault="008A2950" w:rsidP="008A2950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Zapsán</w:t>
      </w:r>
      <w:r w:rsidRPr="008A2950">
        <w:rPr>
          <w:rFonts w:ascii="Arial" w:eastAsia="Times New Roman" w:hAnsi="Arial" w:cs="Arial"/>
          <w:szCs w:val="24"/>
          <w:lang w:eastAsia="cs-CZ"/>
        </w:rPr>
        <w:t>: v</w:t>
      </w:r>
      <w:r>
        <w:rPr>
          <w:rFonts w:ascii="Arial" w:eastAsia="Times New Roman" w:hAnsi="Arial" w:cs="Arial"/>
          <w:szCs w:val="24"/>
          <w:lang w:eastAsia="cs-CZ"/>
        </w:rPr>
        <w:t xml:space="preserve"> živnostenském rejstříku vedeném </w:t>
      </w:r>
      <w:r w:rsidR="00BD6B1F">
        <w:rPr>
          <w:rFonts w:ascii="Arial" w:eastAsia="Times New Roman" w:hAnsi="Arial" w:cs="Arial"/>
          <w:szCs w:val="24"/>
          <w:lang w:eastAsia="cs-CZ"/>
        </w:rPr>
        <w:t>Městským úřadem Rumburk</w:t>
      </w:r>
    </w:p>
    <w:p w:rsidR="008A2950" w:rsidRPr="00D91373" w:rsidRDefault="008A2950" w:rsidP="008A295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IČO</w:t>
      </w:r>
      <w:r w:rsidRPr="00D91373">
        <w:rPr>
          <w:rFonts w:ascii="Arial" w:hAnsi="Arial" w:cs="Arial"/>
          <w:color w:val="000000"/>
        </w:rPr>
        <w:t xml:space="preserve">: </w:t>
      </w:r>
      <w:r w:rsidR="00BD6B1F">
        <w:rPr>
          <w:rFonts w:ascii="Arial" w:hAnsi="Arial" w:cs="Arial"/>
        </w:rPr>
        <w:t>64706290</w:t>
      </w:r>
    </w:p>
    <w:p w:rsidR="00DF63C3" w:rsidRPr="00BE0B75" w:rsidRDefault="00EC056D" w:rsidP="00CE0223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EF4D0F">
        <w:rPr>
          <w:rFonts w:ascii="Arial" w:eastAsia="Times New Roman" w:hAnsi="Arial" w:cs="Arial"/>
          <w:szCs w:val="24"/>
          <w:lang w:eastAsia="cs-CZ"/>
        </w:rPr>
        <w:br/>
      </w:r>
    </w:p>
    <w:p w:rsidR="00CE0223" w:rsidRDefault="00CE0223" w:rsidP="00CE0223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(dále jen </w:t>
      </w:r>
      <w:r w:rsidRPr="00CE0223">
        <w:rPr>
          <w:rFonts w:ascii="Arial" w:eastAsia="Times New Roman" w:hAnsi="Arial" w:cs="Arial"/>
        </w:rPr>
        <w:t>„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zhotovitel”) </w:t>
      </w:r>
    </w:p>
    <w:p w:rsidR="001C1B87" w:rsidRDefault="001C1B87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1B87" w:rsidRDefault="001C1B87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1B87" w:rsidRDefault="001C1B87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1B87" w:rsidRDefault="001C1B87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1B87" w:rsidRDefault="001C1B87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1B87" w:rsidRPr="00CE0223" w:rsidRDefault="001C1B87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0223" w:rsidRPr="00CE0223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b/>
          <w:bCs/>
          <w:szCs w:val="24"/>
          <w:lang w:eastAsia="cs-CZ"/>
        </w:rPr>
        <w:t>II. Předmět smlouvy</w:t>
      </w:r>
    </w:p>
    <w:p w:rsid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2.1 </w:t>
      </w:r>
      <w:r w:rsidRPr="00CE0223">
        <w:rPr>
          <w:rFonts w:ascii="Arial" w:eastAsia="Times New Roman" w:hAnsi="Arial" w:cs="Arial"/>
        </w:rPr>
        <w:t>Na základě této smlouvy se zhotovitel zavazuje provést na svůj náklad a nebezpečí dílo specifikované v čl. 2.2 této smlouvy a předat jej objednateli. Objednatel se zavazuje dílo převzít a zaplatit za něj zhotoviteli dohodnutou cenu.</w:t>
      </w:r>
    </w:p>
    <w:p w:rsidR="001C1B87" w:rsidRDefault="001C1B87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1B87" w:rsidRDefault="001C1B87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1B87" w:rsidRDefault="001C1B87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1B87" w:rsidRPr="00CE0223" w:rsidRDefault="001C1B87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7534" w:rsidRPr="00D06B49" w:rsidRDefault="00CE0223" w:rsidP="00D06B49">
      <w:pPr>
        <w:keepLines/>
        <w:spacing w:before="120" w:after="120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2.2 </w:t>
      </w:r>
      <w:r w:rsidRPr="00FF6D6A">
        <w:rPr>
          <w:rFonts w:ascii="Arial" w:eastAsia="Times New Roman" w:hAnsi="Arial" w:cs="Arial"/>
          <w:szCs w:val="24"/>
          <w:lang w:eastAsia="cs-CZ"/>
        </w:rPr>
        <w:t>Dílem se rozumí:</w:t>
      </w:r>
    </w:p>
    <w:p w:rsidR="00AA7FF2" w:rsidRDefault="00B82085" w:rsidP="008C529C">
      <w:p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DF59FB">
        <w:rPr>
          <w:rFonts w:ascii="Arial" w:hAnsi="Arial" w:cs="Arial"/>
        </w:rPr>
        <w:t xml:space="preserve">Intenzivní </w:t>
      </w:r>
      <w:r w:rsidR="00AA7FF2">
        <w:rPr>
          <w:rFonts w:ascii="Arial" w:hAnsi="Arial" w:cs="Arial"/>
        </w:rPr>
        <w:t xml:space="preserve">(obnovní) </w:t>
      </w:r>
      <w:r w:rsidR="00DF59FB">
        <w:rPr>
          <w:rFonts w:ascii="Arial" w:hAnsi="Arial" w:cs="Arial"/>
        </w:rPr>
        <w:t xml:space="preserve">pastva </w:t>
      </w:r>
      <w:r w:rsidR="00AA7FF2">
        <w:rPr>
          <w:rFonts w:ascii="Arial" w:hAnsi="Arial" w:cs="Arial"/>
        </w:rPr>
        <w:t xml:space="preserve">na </w:t>
      </w:r>
      <w:proofErr w:type="spellStart"/>
      <w:r w:rsidR="00AA7FF2">
        <w:rPr>
          <w:rFonts w:ascii="Arial" w:hAnsi="Arial" w:cs="Arial"/>
        </w:rPr>
        <w:t>p.p.č</w:t>
      </w:r>
      <w:proofErr w:type="spellEnd"/>
      <w:r w:rsidR="00AA7FF2">
        <w:rPr>
          <w:rFonts w:ascii="Arial" w:hAnsi="Arial" w:cs="Arial"/>
        </w:rPr>
        <w:t xml:space="preserve">. 11/1 </w:t>
      </w:r>
      <w:proofErr w:type="spellStart"/>
      <w:r w:rsidR="00AA7FF2">
        <w:rPr>
          <w:rFonts w:ascii="Arial" w:hAnsi="Arial" w:cs="Arial"/>
        </w:rPr>
        <w:t>k.ú</w:t>
      </w:r>
      <w:proofErr w:type="spellEnd"/>
      <w:r w:rsidR="00AA7FF2">
        <w:rPr>
          <w:rFonts w:ascii="Arial" w:hAnsi="Arial" w:cs="Arial"/>
        </w:rPr>
        <w:t xml:space="preserve">. Rynartice na celkové ploše 2,17 ha. </w:t>
      </w:r>
      <w:r w:rsidR="00AA7FF2" w:rsidRPr="00271FA2">
        <w:rPr>
          <w:rFonts w:ascii="Arial" w:hAnsi="Arial" w:cs="Arial"/>
        </w:rPr>
        <w:t xml:space="preserve">Pastva bude zajištěna </w:t>
      </w:r>
      <w:r w:rsidR="00AA7FF2">
        <w:rPr>
          <w:rFonts w:ascii="Arial" w:hAnsi="Arial" w:cs="Arial"/>
        </w:rPr>
        <w:t xml:space="preserve">stádem ovcí nebo </w:t>
      </w:r>
      <w:r w:rsidR="00AA7FF2" w:rsidRPr="00271FA2">
        <w:rPr>
          <w:rFonts w:ascii="Arial" w:hAnsi="Arial" w:cs="Arial"/>
        </w:rPr>
        <w:t>smíšeným stádem ovcí a koz</w:t>
      </w:r>
      <w:r w:rsidR="00AA7FF2">
        <w:rPr>
          <w:rFonts w:ascii="Arial" w:hAnsi="Arial" w:cs="Arial"/>
        </w:rPr>
        <w:t xml:space="preserve">, stádo bude umístěné </w:t>
      </w:r>
      <w:r w:rsidR="00AA7FF2" w:rsidRPr="00271FA2">
        <w:rPr>
          <w:rFonts w:ascii="Arial" w:hAnsi="Arial" w:cs="Arial"/>
        </w:rPr>
        <w:t>v elektrickém ohradníku. Pastva bude probíhat na lokalitě postupně po jednotlivých plochách (</w:t>
      </w:r>
      <w:proofErr w:type="spellStart"/>
      <w:r w:rsidR="00AA7FF2" w:rsidRPr="00271FA2">
        <w:rPr>
          <w:rFonts w:ascii="Arial" w:hAnsi="Arial" w:cs="Arial"/>
        </w:rPr>
        <w:t>segmetech</w:t>
      </w:r>
      <w:proofErr w:type="spellEnd"/>
      <w:r w:rsidR="00AA7FF2" w:rsidRPr="00271FA2">
        <w:rPr>
          <w:rFonts w:ascii="Arial" w:hAnsi="Arial" w:cs="Arial"/>
        </w:rPr>
        <w:t>) během sezony</w:t>
      </w:r>
      <w:r w:rsidR="00AA7FF2">
        <w:rPr>
          <w:rFonts w:ascii="Arial" w:hAnsi="Arial" w:cs="Arial"/>
        </w:rPr>
        <w:t xml:space="preserve"> (</w:t>
      </w:r>
      <w:r w:rsidR="007D7180">
        <w:rPr>
          <w:rFonts w:ascii="Arial" w:hAnsi="Arial" w:cs="Arial"/>
        </w:rPr>
        <w:t>květen</w:t>
      </w:r>
      <w:r w:rsidR="00AA7FF2">
        <w:rPr>
          <w:rFonts w:ascii="Arial" w:hAnsi="Arial" w:cs="Arial"/>
        </w:rPr>
        <w:t xml:space="preserve"> – </w:t>
      </w:r>
      <w:r w:rsidR="007D7180">
        <w:rPr>
          <w:rFonts w:ascii="Arial" w:hAnsi="Arial" w:cs="Arial"/>
        </w:rPr>
        <w:t>září</w:t>
      </w:r>
      <w:r w:rsidR="00AA7FF2">
        <w:rPr>
          <w:rFonts w:ascii="Arial" w:hAnsi="Arial" w:cs="Arial"/>
        </w:rPr>
        <w:t>)</w:t>
      </w:r>
      <w:r w:rsidR="00AA7FF2" w:rsidRPr="00271FA2">
        <w:rPr>
          <w:rFonts w:ascii="Arial" w:hAnsi="Arial" w:cs="Arial"/>
        </w:rPr>
        <w:t xml:space="preserve">. </w:t>
      </w:r>
      <w:r w:rsidR="00AA7FF2" w:rsidRPr="00271FA2">
        <w:rPr>
          <w:rFonts w:ascii="Arial" w:hAnsi="Arial" w:cs="Arial"/>
          <w:iCs/>
        </w:rPr>
        <w:t xml:space="preserve">Součástí opatření je i doprava zvířat na lokalitu a zajištění nezbytné péče o stádo po dobu pastvy. </w:t>
      </w:r>
      <w:r w:rsidR="00AA7FF2" w:rsidRPr="00271FA2">
        <w:rPr>
          <w:rFonts w:ascii="Arial" w:hAnsi="Arial" w:cs="Arial"/>
        </w:rPr>
        <w:t>Termín zahájení a ukončení pastvy budou určeny dle vývoje klimatu a stavu travního porostu</w:t>
      </w:r>
      <w:r w:rsidR="00AA7FF2">
        <w:rPr>
          <w:rFonts w:ascii="Arial" w:hAnsi="Arial" w:cs="Arial"/>
        </w:rPr>
        <w:t>. Louka je velmi svažitá, z tohoto důvodu je cena oproti ceníkům navýšena.</w:t>
      </w:r>
    </w:p>
    <w:p w:rsidR="00AA7FF2" w:rsidRDefault="00AA7FF2" w:rsidP="008C529C">
      <w:p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Seč křovinořezem a extenzivní pastva na </w:t>
      </w:r>
      <w:proofErr w:type="spellStart"/>
      <w:r>
        <w:rPr>
          <w:rFonts w:ascii="Arial" w:hAnsi="Arial" w:cs="Arial"/>
        </w:rPr>
        <w:t>p.p.č</w:t>
      </w:r>
      <w:proofErr w:type="spellEnd"/>
      <w:r>
        <w:rPr>
          <w:rFonts w:ascii="Arial" w:hAnsi="Arial" w:cs="Arial"/>
        </w:rPr>
        <w:t xml:space="preserve">. 257/1 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Jetřichovice na ploše 0,78 ha. Seč křovinořezem proběhne do </w:t>
      </w:r>
      <w:r w:rsidR="002162C7">
        <w:rPr>
          <w:rFonts w:ascii="Arial" w:hAnsi="Arial" w:cs="Arial"/>
        </w:rPr>
        <w:t>poloviny července</w:t>
      </w:r>
      <w:r>
        <w:rPr>
          <w:rFonts w:ascii="Arial" w:hAnsi="Arial" w:cs="Arial"/>
        </w:rPr>
        <w:t xml:space="preserve">) na celé ploše, tj. na rozloze 0,78 ha.  Travní hmota bude do deseti dnů po posekání shrabána, odvezena z lokality a zlikvidována v souladu s právními předpisy. Louka bude </w:t>
      </w:r>
      <w:proofErr w:type="spellStart"/>
      <w:r>
        <w:rPr>
          <w:rFonts w:ascii="Arial" w:hAnsi="Arial" w:cs="Arial"/>
        </w:rPr>
        <w:t>přepasena</w:t>
      </w:r>
      <w:proofErr w:type="spellEnd"/>
      <w:r>
        <w:rPr>
          <w:rFonts w:ascii="Arial" w:hAnsi="Arial" w:cs="Arial"/>
        </w:rPr>
        <w:t xml:space="preserve"> v srpnu – </w:t>
      </w:r>
      <w:proofErr w:type="gramStart"/>
      <w:r w:rsidR="007D7180">
        <w:rPr>
          <w:rFonts w:ascii="Arial" w:hAnsi="Arial" w:cs="Arial"/>
        </w:rPr>
        <w:t>září</w:t>
      </w:r>
      <w:proofErr w:type="gramEnd"/>
      <w:r>
        <w:rPr>
          <w:rFonts w:ascii="Arial" w:hAnsi="Arial" w:cs="Arial"/>
        </w:rPr>
        <w:t xml:space="preserve"> a to sušší část louky o rozloze 0,63 ha (dle klimatických podmínek). </w:t>
      </w:r>
      <w:r w:rsidR="005915BB" w:rsidRPr="00271FA2">
        <w:rPr>
          <w:rFonts w:ascii="Arial" w:hAnsi="Arial" w:cs="Arial"/>
        </w:rPr>
        <w:t xml:space="preserve">Pastva bude zajištěna </w:t>
      </w:r>
      <w:r w:rsidR="005915BB">
        <w:rPr>
          <w:rFonts w:ascii="Arial" w:hAnsi="Arial" w:cs="Arial"/>
        </w:rPr>
        <w:t xml:space="preserve">stádem ovcí případně </w:t>
      </w:r>
      <w:r w:rsidR="005915BB" w:rsidRPr="00271FA2">
        <w:rPr>
          <w:rFonts w:ascii="Arial" w:hAnsi="Arial" w:cs="Arial"/>
        </w:rPr>
        <w:t>smíšeným stádem ovcí a koz</w:t>
      </w:r>
      <w:r w:rsidR="005915BB">
        <w:rPr>
          <w:rFonts w:ascii="Arial" w:hAnsi="Arial" w:cs="Arial"/>
        </w:rPr>
        <w:t xml:space="preserve">, stádo bude umístěné </w:t>
      </w:r>
      <w:r w:rsidR="005915BB" w:rsidRPr="00271FA2">
        <w:rPr>
          <w:rFonts w:ascii="Arial" w:hAnsi="Arial" w:cs="Arial"/>
        </w:rPr>
        <w:t xml:space="preserve">v elektrickém ohradníku. </w:t>
      </w:r>
      <w:r w:rsidR="005915BB" w:rsidRPr="00271FA2">
        <w:rPr>
          <w:rFonts w:ascii="Arial" w:hAnsi="Arial" w:cs="Arial"/>
          <w:iCs/>
        </w:rPr>
        <w:t xml:space="preserve">Součástí opatření je i doprava zvířat na lokalitu a zajištění nezbytné péče o stádo po dobu pastvy. </w:t>
      </w:r>
      <w:r w:rsidR="005915BB" w:rsidRPr="00271FA2">
        <w:rPr>
          <w:rFonts w:ascii="Arial" w:hAnsi="Arial" w:cs="Arial"/>
        </w:rPr>
        <w:t>Termín zahájení a ukončení pastvy budou určeny dle vývoje klimatu a stavu travního porostu</w:t>
      </w:r>
      <w:r w:rsidR="005915BB">
        <w:rPr>
          <w:rFonts w:ascii="Arial" w:hAnsi="Arial" w:cs="Arial"/>
        </w:rPr>
        <w:t>.</w:t>
      </w:r>
      <w:r w:rsidR="002162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Vlhčí část louky o rozloze 0,15 ha bude posekána křovinořezem. Travní hmota bude do deseti dnů po posekání shrabána, odvezena z lokality a zlikvidována v souladu s právními předpisy.</w:t>
      </w:r>
    </w:p>
    <w:p w:rsidR="0024678E" w:rsidRPr="00271FA2" w:rsidRDefault="003A41F6" w:rsidP="005915BB">
      <w:pPr>
        <w:spacing w:line="240" w:lineRule="auto"/>
        <w:ind w:firstLine="340"/>
        <w:jc w:val="both"/>
        <w:rPr>
          <w:rFonts w:ascii="Arial" w:hAnsi="Arial" w:cs="Arial"/>
        </w:rPr>
      </w:pPr>
      <w:r>
        <w:rPr>
          <w:rFonts w:ascii="Arial" w:hAnsi="Arial" w:cs="Arial"/>
        </w:rPr>
        <w:t>Opatření budou provedena dle zákresů v </w:t>
      </w:r>
      <w:proofErr w:type="spellStart"/>
      <w:r>
        <w:rPr>
          <w:rFonts w:ascii="Arial" w:hAnsi="Arial" w:cs="Arial"/>
        </w:rPr>
        <w:t>ortofotomapách</w:t>
      </w:r>
      <w:proofErr w:type="spellEnd"/>
      <w:r>
        <w:rPr>
          <w:rFonts w:ascii="Arial" w:hAnsi="Arial" w:cs="Arial"/>
        </w:rPr>
        <w:t xml:space="preserve">, která jsou součástí smlouvy. </w:t>
      </w:r>
    </w:p>
    <w:p w:rsidR="0024678E" w:rsidRPr="00320840" w:rsidRDefault="00067534" w:rsidP="0024678E">
      <w:pPr>
        <w:spacing w:before="120" w:after="120"/>
        <w:ind w:left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0840">
        <w:rPr>
          <w:rFonts w:ascii="Arial" w:eastAsia="Times New Roman" w:hAnsi="Arial" w:cs="Arial"/>
          <w:szCs w:val="24"/>
          <w:lang w:eastAsia="cs-CZ"/>
        </w:rPr>
        <w:t xml:space="preserve"> </w:t>
      </w:r>
      <w:r w:rsidR="0024678E" w:rsidRPr="00320840">
        <w:rPr>
          <w:rFonts w:ascii="Arial" w:eastAsia="Times New Roman" w:hAnsi="Arial" w:cs="Arial"/>
          <w:szCs w:val="24"/>
          <w:lang w:eastAsia="cs-CZ"/>
        </w:rPr>
        <w:t>(dále jen „dílo“)</w:t>
      </w:r>
    </w:p>
    <w:p w:rsid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>2.3 Při provádění díla je zhotovitel vázán pokyny objednatele.</w:t>
      </w:r>
    </w:p>
    <w:p w:rsidR="00CE0223" w:rsidRPr="00CE0223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b/>
          <w:bCs/>
          <w:szCs w:val="24"/>
          <w:lang w:eastAsia="cs-CZ"/>
        </w:rPr>
        <w:t>III. Cena díla a platební podmínky</w:t>
      </w:r>
    </w:p>
    <w:p w:rsidR="00CE0223" w:rsidRPr="008162CE" w:rsidRDefault="00CE0223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2CE">
        <w:rPr>
          <w:rFonts w:ascii="Arial" w:eastAsia="Times New Roman" w:hAnsi="Arial" w:cs="Arial"/>
          <w:szCs w:val="24"/>
          <w:lang w:eastAsia="cs-CZ"/>
        </w:rPr>
        <w:t xml:space="preserve">3.1 Cena díla je stanovena </w:t>
      </w:r>
      <w:r w:rsidR="00D60EDE" w:rsidRPr="008162CE">
        <w:rPr>
          <w:rFonts w:ascii="Arial" w:eastAsia="Times New Roman" w:hAnsi="Arial" w:cs="Arial"/>
          <w:szCs w:val="24"/>
          <w:lang w:eastAsia="cs-CZ"/>
        </w:rPr>
        <w:t>dohodou:</w:t>
      </w:r>
    </w:p>
    <w:p w:rsidR="00A85FFF" w:rsidRPr="0045353A" w:rsidRDefault="00A85FFF" w:rsidP="00A85FFF">
      <w:pPr>
        <w:spacing w:before="120" w:after="120"/>
        <w:ind w:left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2CE">
        <w:rPr>
          <w:rFonts w:ascii="Arial" w:eastAsia="Times New Roman" w:hAnsi="Arial" w:cs="Arial"/>
          <w:szCs w:val="24"/>
          <w:lang w:eastAsia="cs-CZ"/>
        </w:rPr>
        <w:t>Cena</w:t>
      </w:r>
      <w:r w:rsidR="009220AD" w:rsidRPr="009220AD">
        <w:rPr>
          <w:rFonts w:ascii="Arial" w:eastAsia="Times New Roman" w:hAnsi="Arial" w:cs="Arial"/>
          <w:szCs w:val="24"/>
          <w:lang w:eastAsia="cs-CZ"/>
        </w:rPr>
        <w:t>:</w:t>
      </w:r>
      <w:r w:rsidR="00FA06EB">
        <w:rPr>
          <w:rFonts w:ascii="Arial" w:eastAsia="Times New Roman" w:hAnsi="Arial" w:cs="Arial"/>
          <w:szCs w:val="24"/>
          <w:lang w:eastAsia="cs-CZ"/>
        </w:rPr>
        <w:t xml:space="preserve"> </w:t>
      </w:r>
      <w:r w:rsidR="005915BB">
        <w:rPr>
          <w:rFonts w:ascii="Arial" w:eastAsia="Times New Roman" w:hAnsi="Arial" w:cs="Arial"/>
          <w:szCs w:val="24"/>
          <w:lang w:eastAsia="cs-CZ"/>
        </w:rPr>
        <w:t>128 361,-</w:t>
      </w:r>
      <w:r w:rsidR="003A41F6">
        <w:rPr>
          <w:rFonts w:ascii="Arial" w:eastAsia="Times New Roman" w:hAnsi="Arial" w:cs="Arial"/>
          <w:szCs w:val="24"/>
          <w:lang w:eastAsia="cs-CZ"/>
        </w:rPr>
        <w:t xml:space="preserve"> </w:t>
      </w:r>
      <w:r w:rsidR="005F36FC">
        <w:rPr>
          <w:rFonts w:ascii="Arial" w:eastAsia="Times New Roman" w:hAnsi="Arial" w:cs="Arial"/>
          <w:szCs w:val="24"/>
          <w:lang w:eastAsia="cs-CZ"/>
        </w:rPr>
        <w:t xml:space="preserve"> Kč</w:t>
      </w:r>
      <w:r w:rsidR="009220AD">
        <w:rPr>
          <w:rFonts w:ascii="Arial" w:eastAsia="Times New Roman" w:hAnsi="Arial" w:cs="Arial"/>
          <w:szCs w:val="24"/>
          <w:lang w:eastAsia="cs-CZ"/>
        </w:rPr>
        <w:t xml:space="preserve"> (slovy </w:t>
      </w:r>
      <w:proofErr w:type="spellStart"/>
      <w:r w:rsidR="005915BB">
        <w:rPr>
          <w:rFonts w:ascii="Arial" w:eastAsia="Times New Roman" w:hAnsi="Arial" w:cs="Arial"/>
          <w:szCs w:val="24"/>
          <w:lang w:eastAsia="cs-CZ"/>
        </w:rPr>
        <w:t>Stodvacetosmtisíctřistašedestátjedna</w:t>
      </w:r>
      <w:proofErr w:type="spellEnd"/>
      <w:r w:rsidR="003A41F6">
        <w:rPr>
          <w:rFonts w:ascii="Arial" w:eastAsia="Times New Roman" w:hAnsi="Arial" w:cs="Arial"/>
          <w:szCs w:val="24"/>
          <w:lang w:eastAsia="cs-CZ"/>
        </w:rPr>
        <w:t xml:space="preserve"> </w:t>
      </w:r>
      <w:r w:rsidR="009220AD">
        <w:rPr>
          <w:rFonts w:ascii="Arial" w:eastAsia="Times New Roman" w:hAnsi="Arial" w:cs="Arial"/>
          <w:szCs w:val="24"/>
          <w:lang w:eastAsia="cs-CZ"/>
        </w:rPr>
        <w:t>korun</w:t>
      </w:r>
      <w:r w:rsidR="009613A2">
        <w:rPr>
          <w:rFonts w:ascii="Arial" w:eastAsia="Times New Roman" w:hAnsi="Arial" w:cs="Arial"/>
          <w:szCs w:val="24"/>
          <w:lang w:eastAsia="cs-CZ"/>
        </w:rPr>
        <w:t xml:space="preserve"> českých</w:t>
      </w:r>
      <w:r w:rsidRPr="008162CE">
        <w:rPr>
          <w:rFonts w:ascii="Arial" w:eastAsia="Times New Roman" w:hAnsi="Arial" w:cs="Arial"/>
          <w:szCs w:val="24"/>
          <w:lang w:eastAsia="cs-CZ"/>
        </w:rPr>
        <w:t>).</w:t>
      </w:r>
    </w:p>
    <w:p w:rsidR="00A85FFF" w:rsidRPr="0045353A" w:rsidRDefault="00A85FFF" w:rsidP="00A85FFF">
      <w:pPr>
        <w:spacing w:before="120" w:after="120"/>
        <w:ind w:left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353A">
        <w:rPr>
          <w:rFonts w:ascii="Arial" w:eastAsia="Times New Roman" w:hAnsi="Arial" w:cs="Arial"/>
          <w:szCs w:val="24"/>
          <w:lang w:eastAsia="cs-CZ"/>
        </w:rPr>
        <w:t xml:space="preserve">Zhotovitel </w:t>
      </w:r>
      <w:r w:rsidR="009220AD">
        <w:rPr>
          <w:rFonts w:ascii="Arial" w:eastAsia="Times New Roman" w:hAnsi="Arial" w:cs="Arial"/>
          <w:szCs w:val="24"/>
          <w:lang w:eastAsia="cs-CZ"/>
        </w:rPr>
        <w:t>není</w:t>
      </w:r>
      <w:r w:rsidRPr="0045353A">
        <w:rPr>
          <w:rFonts w:ascii="Arial" w:eastAsia="Times New Roman" w:hAnsi="Arial" w:cs="Arial"/>
          <w:szCs w:val="24"/>
          <w:lang w:eastAsia="cs-CZ"/>
        </w:rPr>
        <w:t xml:space="preserve"> plátce DPH.</w:t>
      </w:r>
    </w:p>
    <w:p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3.2 Dohodnutá cena je stanovena jako nejvýše přípustná. </w:t>
      </w:r>
    </w:p>
    <w:p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3.3 Veškeré náklady vzniklé zhotoviteli v souvislosti s prováděním díla jsou zahrnuty v ceně díla. </w:t>
      </w:r>
    </w:p>
    <w:p w:rsidR="00CE0223" w:rsidRPr="00CC15F9" w:rsidRDefault="00CE0223" w:rsidP="0061131A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>3.4 Cena za dílo bude vyúčtována po proved</w:t>
      </w:r>
      <w:r w:rsidR="00D60EDE">
        <w:rPr>
          <w:rFonts w:ascii="Arial" w:eastAsia="Times New Roman" w:hAnsi="Arial" w:cs="Arial"/>
          <w:szCs w:val="24"/>
          <w:lang w:eastAsia="cs-CZ"/>
        </w:rPr>
        <w:t xml:space="preserve">ení díla. Zhotovitel je povinen 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fakturu vystavit a doručit objednateli nejpozději </w:t>
      </w:r>
      <w:r w:rsidRPr="0056619A">
        <w:rPr>
          <w:rFonts w:ascii="Arial" w:eastAsia="Times New Roman" w:hAnsi="Arial" w:cs="Arial"/>
          <w:szCs w:val="24"/>
          <w:lang w:eastAsia="cs-CZ"/>
        </w:rPr>
        <w:t xml:space="preserve">do 15 pracovních dnů po předání a převzetí díla (v žádném případě však ne později než do </w:t>
      </w:r>
      <w:r w:rsidR="00397BC4">
        <w:rPr>
          <w:rFonts w:ascii="Arial" w:eastAsia="Times New Roman" w:hAnsi="Arial" w:cs="Arial"/>
          <w:szCs w:val="24"/>
          <w:lang w:eastAsia="cs-CZ"/>
        </w:rPr>
        <w:t>15.10.2025</w:t>
      </w:r>
      <w:r w:rsidRPr="0056619A">
        <w:rPr>
          <w:rFonts w:ascii="Arial" w:eastAsia="Times New Roman" w:hAnsi="Arial" w:cs="Arial"/>
          <w:szCs w:val="24"/>
          <w:lang w:eastAsia="cs-CZ"/>
        </w:rPr>
        <w:t xml:space="preserve">) na základě předávacího protokolu na adresu: </w:t>
      </w:r>
      <w:r w:rsidR="00C91738" w:rsidRPr="0056619A">
        <w:rPr>
          <w:rFonts w:ascii="Arial" w:eastAsia="Times New Roman" w:hAnsi="Arial" w:cs="Arial"/>
          <w:szCs w:val="24"/>
          <w:lang w:eastAsia="cs-CZ"/>
        </w:rPr>
        <w:t>Správa Národního parku České Švýcarsko, Pražská 52, 407 46 Krásná Lípa</w:t>
      </w:r>
      <w:r w:rsidR="00665102">
        <w:rPr>
          <w:rFonts w:ascii="Arial" w:eastAsia="Times New Roman" w:hAnsi="Arial" w:cs="Arial"/>
          <w:szCs w:val="24"/>
          <w:lang w:eastAsia="cs-CZ"/>
        </w:rPr>
        <w:t xml:space="preserve"> nebo na e-mail fakturace@npcs.cz</w:t>
      </w:r>
      <w:r w:rsidRPr="0056619A">
        <w:rPr>
          <w:rFonts w:ascii="Arial" w:eastAsia="Times New Roman" w:hAnsi="Arial" w:cs="Arial"/>
          <w:szCs w:val="24"/>
          <w:lang w:eastAsia="cs-CZ"/>
        </w:rPr>
        <w:t>.</w:t>
      </w:r>
      <w:r w:rsidR="00CC15F9">
        <w:rPr>
          <w:rFonts w:ascii="Arial" w:eastAsia="Times New Roman" w:hAnsi="Arial" w:cs="Arial"/>
          <w:szCs w:val="24"/>
          <w:lang w:eastAsia="cs-CZ"/>
        </w:rPr>
        <w:t xml:space="preserve"> </w:t>
      </w:r>
      <w:r w:rsidR="0061131A" w:rsidRPr="00CC15F9">
        <w:rPr>
          <w:rFonts w:ascii="Arial" w:hAnsi="Arial" w:cs="Arial"/>
        </w:rPr>
        <w:t xml:space="preserve">Zhotovitel je oprávněn fakturovat provedené dílo postupně, vždy na základě dokladu o provedení a převzetí díla (nebo jeho části) odsouhlaseném smluvními </w:t>
      </w:r>
      <w:proofErr w:type="gramStart"/>
      <w:r w:rsidR="0061131A" w:rsidRPr="00CC15F9">
        <w:rPr>
          <w:rFonts w:ascii="Arial" w:hAnsi="Arial" w:cs="Arial"/>
        </w:rPr>
        <w:t>stranami</w:t>
      </w:r>
      <w:proofErr w:type="gramEnd"/>
      <w:r w:rsidR="0061131A" w:rsidRPr="00CC15F9">
        <w:rPr>
          <w:rFonts w:ascii="Arial" w:hAnsi="Arial" w:cs="Arial"/>
        </w:rPr>
        <w:t xml:space="preserve"> a to na každý objekt samostatně.</w:t>
      </w:r>
    </w:p>
    <w:p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3.5 </w:t>
      </w:r>
      <w:r w:rsidR="00D60EDE">
        <w:rPr>
          <w:rFonts w:ascii="Arial" w:eastAsia="Times New Roman" w:hAnsi="Arial" w:cs="Arial"/>
          <w:szCs w:val="24"/>
          <w:lang w:eastAsia="cs-CZ"/>
        </w:rPr>
        <w:t>F</w:t>
      </w:r>
      <w:r w:rsidRPr="00CE0223">
        <w:rPr>
          <w:rFonts w:ascii="Arial" w:eastAsia="Times New Roman" w:hAnsi="Arial" w:cs="Arial"/>
          <w:szCs w:val="24"/>
          <w:lang w:eastAsia="cs-CZ"/>
        </w:rPr>
        <w:t>aktura musí mít náležitosti účetního dokladu podle platných obecně závazných právních předpisů; označení faktury a je</w:t>
      </w:r>
      <w:r w:rsidR="00D60EDE">
        <w:rPr>
          <w:rFonts w:ascii="Arial" w:eastAsia="Times New Roman" w:hAnsi="Arial" w:cs="Arial"/>
          <w:szCs w:val="24"/>
          <w:lang w:eastAsia="cs-CZ"/>
        </w:rPr>
        <w:t>jí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číslo; číslo této smlouvy, den jejího uzavření a předmět smlouvy; označení banky zhotovitele včetně identifikátoru a čísla účtu, na který má být úhrada provedena; jméno a adresu zhotovitele; položkové vykázání nákladů,</w:t>
      </w:r>
      <w:r w:rsidR="00D60EDE">
        <w:rPr>
          <w:rFonts w:ascii="Arial" w:eastAsia="Times New Roman" w:hAnsi="Arial" w:cs="Arial"/>
          <w:szCs w:val="24"/>
          <w:lang w:eastAsia="cs-CZ"/>
        </w:rPr>
        <w:t xml:space="preserve"> konečnou částku; den odeslání faktury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a lhůta splatnosti.</w:t>
      </w:r>
    </w:p>
    <w:p w:rsidR="004D6EBC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3.6 </w:t>
      </w:r>
      <w:r w:rsidR="00D60EDE">
        <w:rPr>
          <w:rFonts w:ascii="Arial" w:eastAsia="Times New Roman" w:hAnsi="Arial" w:cs="Arial"/>
          <w:szCs w:val="24"/>
          <w:lang w:eastAsia="cs-CZ"/>
        </w:rPr>
        <w:t>F</w:t>
      </w:r>
      <w:r w:rsidRPr="00CE0223">
        <w:rPr>
          <w:rFonts w:ascii="Arial" w:eastAsia="Times New Roman" w:hAnsi="Arial" w:cs="Arial"/>
          <w:szCs w:val="24"/>
          <w:lang w:eastAsia="cs-CZ"/>
        </w:rPr>
        <w:t>aktura vystaven</w:t>
      </w:r>
      <w:r w:rsidR="006D6324">
        <w:rPr>
          <w:rFonts w:ascii="Arial" w:eastAsia="Times New Roman" w:hAnsi="Arial" w:cs="Arial"/>
          <w:szCs w:val="24"/>
          <w:lang w:eastAsia="cs-CZ"/>
        </w:rPr>
        <w:t>á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zhotov</w:t>
      </w:r>
      <w:r w:rsidR="00D60EDE">
        <w:rPr>
          <w:rFonts w:ascii="Arial" w:eastAsia="Times New Roman" w:hAnsi="Arial" w:cs="Arial"/>
          <w:szCs w:val="24"/>
          <w:lang w:eastAsia="cs-CZ"/>
        </w:rPr>
        <w:t>itelem je splatná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do 30 kalendářních dnů po je</w:t>
      </w:r>
      <w:r w:rsidR="00D60EDE">
        <w:rPr>
          <w:rFonts w:ascii="Arial" w:eastAsia="Times New Roman" w:hAnsi="Arial" w:cs="Arial"/>
          <w:szCs w:val="24"/>
          <w:lang w:eastAsia="cs-CZ"/>
        </w:rPr>
        <w:t>jím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obdržení objednatelem. Objednatel může fakturu vrátit do data j</w:t>
      </w:r>
      <w:r w:rsidR="00D60EDE">
        <w:rPr>
          <w:rFonts w:ascii="Arial" w:eastAsia="Times New Roman" w:hAnsi="Arial" w:cs="Arial"/>
          <w:szCs w:val="24"/>
          <w:lang w:eastAsia="cs-CZ"/>
        </w:rPr>
        <w:t>ejí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splatnosti, pokud obsahuje nesprávné nebo neúplné náležitosti či údaje. Lhůta splatnosti</w:t>
      </w:r>
      <w:r w:rsidR="00D60EDE">
        <w:rPr>
          <w:rFonts w:ascii="Arial" w:eastAsia="Times New Roman" w:hAnsi="Arial" w:cs="Arial"/>
          <w:szCs w:val="24"/>
          <w:lang w:eastAsia="cs-CZ"/>
        </w:rPr>
        <w:t xml:space="preserve"> počne běžet doručením opravené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a </w:t>
      </w:r>
      <w:r w:rsidR="00D60EDE">
        <w:rPr>
          <w:rFonts w:ascii="Arial" w:eastAsia="Times New Roman" w:hAnsi="Arial" w:cs="Arial"/>
          <w:szCs w:val="24"/>
          <w:lang w:eastAsia="cs-CZ"/>
        </w:rPr>
        <w:t>bezvadné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faktury. </w:t>
      </w:r>
    </w:p>
    <w:p w:rsidR="006D6324" w:rsidRPr="00870C85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lastRenderedPageBreak/>
        <w:t xml:space="preserve">3.7 </w:t>
      </w:r>
      <w:r>
        <w:rPr>
          <w:rFonts w:ascii="Arial" w:eastAsia="Times New Roman" w:hAnsi="Arial" w:cs="Arial"/>
          <w:szCs w:val="24"/>
          <w:lang w:eastAsia="cs-CZ"/>
        </w:rPr>
        <w:t>Fakturovaná částka bude považována za uhrazenou včas, bude-li posledního dne splatnosti odepsána z účtu objednatele.</w:t>
      </w:r>
    </w:p>
    <w:p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0223" w:rsidRPr="00CE0223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b/>
          <w:bCs/>
          <w:szCs w:val="24"/>
          <w:lang w:eastAsia="cs-CZ"/>
        </w:rPr>
        <w:t>IV.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CE0223">
        <w:rPr>
          <w:rFonts w:ascii="Arial" w:eastAsia="Times New Roman" w:hAnsi="Arial" w:cs="Arial"/>
          <w:b/>
          <w:bCs/>
          <w:szCs w:val="24"/>
          <w:lang w:eastAsia="cs-CZ"/>
        </w:rPr>
        <w:t>Doba a místo plnění</w:t>
      </w:r>
    </w:p>
    <w:p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>4.1 Zhotovitel se zavazuje provést dílo a předat j</w:t>
      </w:r>
      <w:r w:rsidR="0052681E">
        <w:rPr>
          <w:rFonts w:ascii="Arial" w:eastAsia="Times New Roman" w:hAnsi="Arial" w:cs="Arial"/>
          <w:szCs w:val="24"/>
          <w:lang w:eastAsia="cs-CZ"/>
        </w:rPr>
        <w:t xml:space="preserve">ej objednateli nejpozději </w:t>
      </w:r>
      <w:r w:rsidR="00137141">
        <w:rPr>
          <w:rFonts w:ascii="Arial" w:eastAsia="Times New Roman" w:hAnsi="Arial" w:cs="Arial"/>
          <w:szCs w:val="24"/>
          <w:lang w:eastAsia="cs-CZ"/>
        </w:rPr>
        <w:t xml:space="preserve">do: </w:t>
      </w:r>
      <w:r w:rsidR="00397BC4">
        <w:rPr>
          <w:rFonts w:ascii="Arial" w:eastAsia="Times New Roman" w:hAnsi="Arial" w:cs="Arial"/>
          <w:szCs w:val="24"/>
          <w:lang w:eastAsia="cs-CZ"/>
        </w:rPr>
        <w:t>30.9.2025.</w:t>
      </w:r>
    </w:p>
    <w:p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>4.2 Pokud zhotovitel dokončí dílo před dohodnutým termínem, zavazuje se objednatel, že převezme dílo i v dřívějším nabídnutém termínu, pokud bude bez vad a nedodělků.</w:t>
      </w:r>
    </w:p>
    <w:p w:rsidR="001C1B87" w:rsidRPr="003A41F6" w:rsidRDefault="00CE0223" w:rsidP="003A41F6">
      <w:pPr>
        <w:keepLines/>
        <w:spacing w:before="120" w:after="120" w:line="240" w:lineRule="auto"/>
        <w:ind w:left="340" w:hanging="340"/>
        <w:jc w:val="both"/>
        <w:rPr>
          <w:rFonts w:ascii="Arial" w:hAnsi="Arial" w:cs="Arial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4.3 </w:t>
      </w:r>
      <w:r w:rsidR="00AB3294" w:rsidRPr="002E1249">
        <w:rPr>
          <w:rFonts w:ascii="Arial" w:eastAsia="Times New Roman" w:hAnsi="Arial" w:cs="Arial"/>
          <w:szCs w:val="24"/>
          <w:lang w:eastAsia="cs-CZ"/>
        </w:rPr>
        <w:t>Místem plnění</w:t>
      </w:r>
      <w:r w:rsidR="009B5F7F">
        <w:rPr>
          <w:rFonts w:ascii="Arial" w:eastAsia="Times New Roman" w:hAnsi="Arial" w:cs="Arial"/>
          <w:szCs w:val="24"/>
          <w:lang w:eastAsia="cs-CZ"/>
        </w:rPr>
        <w:t xml:space="preserve"> </w:t>
      </w:r>
      <w:proofErr w:type="spellStart"/>
      <w:r w:rsidR="00BD6B1F">
        <w:rPr>
          <w:rFonts w:ascii="Arial" w:eastAsia="Times New Roman" w:hAnsi="Arial" w:cs="Arial"/>
          <w:szCs w:val="24"/>
          <w:lang w:eastAsia="cs-CZ"/>
        </w:rPr>
        <w:t>p.p.č</w:t>
      </w:r>
      <w:proofErr w:type="spellEnd"/>
      <w:r w:rsidR="00BD6B1F">
        <w:rPr>
          <w:rFonts w:ascii="Arial" w:eastAsia="Times New Roman" w:hAnsi="Arial" w:cs="Arial"/>
          <w:szCs w:val="24"/>
          <w:lang w:eastAsia="cs-CZ"/>
        </w:rPr>
        <w:t xml:space="preserve">. </w:t>
      </w:r>
      <w:r w:rsidR="0061131A">
        <w:rPr>
          <w:rFonts w:ascii="Arial" w:eastAsia="Times New Roman" w:hAnsi="Arial" w:cs="Arial"/>
          <w:szCs w:val="24"/>
          <w:lang w:eastAsia="cs-CZ"/>
        </w:rPr>
        <w:t xml:space="preserve">11/1 </w:t>
      </w:r>
      <w:proofErr w:type="spellStart"/>
      <w:r w:rsidR="0061131A">
        <w:rPr>
          <w:rFonts w:ascii="Arial" w:eastAsia="Times New Roman" w:hAnsi="Arial" w:cs="Arial"/>
          <w:szCs w:val="24"/>
          <w:lang w:eastAsia="cs-CZ"/>
        </w:rPr>
        <w:t>k.ú</w:t>
      </w:r>
      <w:proofErr w:type="spellEnd"/>
      <w:r w:rsidR="0061131A">
        <w:rPr>
          <w:rFonts w:ascii="Arial" w:eastAsia="Times New Roman" w:hAnsi="Arial" w:cs="Arial"/>
          <w:szCs w:val="24"/>
          <w:lang w:eastAsia="cs-CZ"/>
        </w:rPr>
        <w:t xml:space="preserve">. Rynartice, </w:t>
      </w:r>
      <w:proofErr w:type="spellStart"/>
      <w:r w:rsidR="0061131A">
        <w:rPr>
          <w:rFonts w:ascii="Arial" w:eastAsia="Times New Roman" w:hAnsi="Arial" w:cs="Arial"/>
          <w:szCs w:val="24"/>
          <w:lang w:eastAsia="cs-CZ"/>
        </w:rPr>
        <w:t>p.p.č</w:t>
      </w:r>
      <w:proofErr w:type="spellEnd"/>
      <w:r w:rsidR="0061131A">
        <w:rPr>
          <w:rFonts w:ascii="Arial" w:eastAsia="Times New Roman" w:hAnsi="Arial" w:cs="Arial"/>
          <w:szCs w:val="24"/>
          <w:lang w:eastAsia="cs-CZ"/>
        </w:rPr>
        <w:t xml:space="preserve">. 257/1 </w:t>
      </w:r>
      <w:proofErr w:type="spellStart"/>
      <w:r w:rsidR="0061131A">
        <w:rPr>
          <w:rFonts w:ascii="Arial" w:eastAsia="Times New Roman" w:hAnsi="Arial" w:cs="Arial"/>
          <w:szCs w:val="24"/>
          <w:lang w:eastAsia="cs-CZ"/>
        </w:rPr>
        <w:t>k.ú</w:t>
      </w:r>
      <w:proofErr w:type="spellEnd"/>
      <w:r w:rsidR="0061131A">
        <w:rPr>
          <w:rFonts w:ascii="Arial" w:eastAsia="Times New Roman" w:hAnsi="Arial" w:cs="Arial"/>
          <w:szCs w:val="24"/>
          <w:lang w:eastAsia="cs-CZ"/>
        </w:rPr>
        <w:t xml:space="preserve">. Jetřichovice. </w:t>
      </w:r>
    </w:p>
    <w:p w:rsidR="004840FB" w:rsidRPr="002E1249" w:rsidRDefault="004840FB" w:rsidP="00DB5A48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CE0223" w:rsidRDefault="00CE0223" w:rsidP="00DB5A48">
      <w:pPr>
        <w:keepLines/>
        <w:spacing w:before="120" w:after="120" w:line="240" w:lineRule="auto"/>
        <w:ind w:left="340" w:hanging="340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 w:rsidRPr="00CE0223">
        <w:rPr>
          <w:rFonts w:ascii="Arial" w:eastAsia="Times New Roman" w:hAnsi="Arial" w:cs="Arial"/>
          <w:b/>
          <w:bCs/>
          <w:szCs w:val="24"/>
          <w:lang w:eastAsia="cs-CZ"/>
        </w:rPr>
        <w:t>V. Další ujednání</w:t>
      </w:r>
    </w:p>
    <w:p w:rsidR="00DB5A48" w:rsidRPr="00CE0223" w:rsidRDefault="00DB5A48" w:rsidP="00DB5A48">
      <w:pPr>
        <w:keepLines/>
        <w:spacing w:before="120" w:after="120" w:line="240" w:lineRule="auto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>5.1 Zhotovitel je povinen provést dílo v kvalitě, formě a obsahu, které vyžaduje tato smlouva a která je obvyklá pro díla obdobného typu. Zhotovitel je povinen po celou dobu provádění díla dbát pokynů objednatele.</w:t>
      </w:r>
    </w:p>
    <w:p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>5.2 Objednatel je oprávněn kontrolovat provádění díla. Zjistí-li objednatel, že zhotovitel provádí dílo v rozporu se svými povinnostmi, je oprávněn zhotovitele na tuto skutečnost upozornit a dožadovat se provádění díla řádným způsobem. Jestliže tak zhotovitel neučiní ani ve lhůtě mu k tomu poskytnuté, je objednatel oprávněn od této smlouvy odstoupit doručením písemného odstoupení zhotoviteli.</w:t>
      </w:r>
    </w:p>
    <w:p w:rsidR="00CE0223" w:rsidRPr="00CE0223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b/>
          <w:bCs/>
          <w:szCs w:val="24"/>
          <w:lang w:eastAsia="cs-CZ"/>
        </w:rPr>
        <w:t>VI. Předání a převzetí díla</w:t>
      </w:r>
    </w:p>
    <w:p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6.1 O předání díla vyhotoví smluvní strany předávací protokol podepsaný oběma smluvními stranami. Objednatel není povinen převzít dílo </w:t>
      </w:r>
      <w:proofErr w:type="gramStart"/>
      <w:r w:rsidRPr="00CE0223">
        <w:rPr>
          <w:rFonts w:ascii="Arial" w:eastAsia="Times New Roman" w:hAnsi="Arial" w:cs="Arial"/>
          <w:szCs w:val="24"/>
          <w:lang w:eastAsia="cs-CZ"/>
        </w:rPr>
        <w:t>vykazující</w:t>
      </w:r>
      <w:proofErr w:type="gramEnd"/>
      <w:r w:rsidRPr="00CE0223">
        <w:rPr>
          <w:rFonts w:ascii="Arial" w:eastAsia="Times New Roman" w:hAnsi="Arial" w:cs="Arial"/>
          <w:szCs w:val="24"/>
          <w:lang w:eastAsia="cs-CZ"/>
        </w:rPr>
        <w:t xml:space="preserve"> byť drobné vady či nedodělky.</w:t>
      </w:r>
    </w:p>
    <w:p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>6.2 Objednatel má právo převzít i dílo, které vykazuje drobné vady a nedodělky. V tom případě je zhotovitel povinen odstranit tyto vady a nedodělky v termínu stanoveném objednatelem uvedeném v předávacím protokolu.</w:t>
      </w:r>
    </w:p>
    <w:p w:rsidR="00AD0B5C" w:rsidRDefault="00CE0223" w:rsidP="00AD0B5C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6.3 V případě, že dílo nebude v termínu provedení díla dokončeno, aniž by důvod nedokončení díla ležel na straně objednatele, má objednatel právo převzít částečně provedené dílo a od zbytku plnění bez dalšího odstoupit. Odstoupení podle věty první vyznačí objednatel v předávacím protokolu. Strany souhlasně prohlašují, že písemným vyznačením odstoupení v předávacím protokolu se odstoupení podle věty první považuje </w:t>
      </w:r>
      <w:r w:rsidR="00AD0B5C">
        <w:rPr>
          <w:rFonts w:ascii="Arial" w:eastAsia="Times New Roman" w:hAnsi="Arial" w:cs="Arial"/>
          <w:szCs w:val="24"/>
        </w:rPr>
        <w:t>za učiněné oprávněnou osobou a doručené zhotoviteli.</w:t>
      </w:r>
    </w:p>
    <w:p w:rsid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C85323" w:rsidRPr="00CE0223" w:rsidRDefault="00C853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324" w:rsidRPr="00870C85" w:rsidRDefault="006D6324" w:rsidP="006D6324">
      <w:pPr>
        <w:keepLines/>
        <w:spacing w:before="120" w:after="120" w:line="240" w:lineRule="auto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>VI</w:t>
      </w:r>
      <w:r w:rsidRPr="00870C85">
        <w:rPr>
          <w:rFonts w:ascii="Arial" w:eastAsia="Times New Roman" w:hAnsi="Arial" w:cs="Arial"/>
          <w:b/>
          <w:bCs/>
          <w:szCs w:val="24"/>
          <w:lang w:eastAsia="cs-CZ"/>
        </w:rPr>
        <w:t>I. Sankce</w:t>
      </w:r>
    </w:p>
    <w:p w:rsidR="006D6324" w:rsidRPr="00870C85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7</w:t>
      </w:r>
      <w:r w:rsidRPr="00870C85">
        <w:rPr>
          <w:rFonts w:ascii="Arial" w:eastAsia="Times New Roman" w:hAnsi="Arial" w:cs="Arial"/>
          <w:szCs w:val="24"/>
          <w:lang w:eastAsia="cs-CZ"/>
        </w:rPr>
        <w:t xml:space="preserve">.1 V případě, že zhotovitel nedodrží termín provedení díla anebo termín odstranění vad a nedodělků uvedený v předávacím protokolu, je zhotovitel povinen zaplatit objednateli smluvní pokutu ve výši 0,1 % z ceny díla za každý den prodlení. </w:t>
      </w:r>
    </w:p>
    <w:p w:rsidR="006D6324" w:rsidRPr="00870C85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7</w:t>
      </w:r>
      <w:r w:rsidRPr="00870C85">
        <w:rPr>
          <w:rFonts w:ascii="Arial" w:eastAsia="Times New Roman" w:hAnsi="Arial" w:cs="Arial"/>
          <w:szCs w:val="24"/>
          <w:lang w:eastAsia="cs-CZ"/>
        </w:rPr>
        <w:t xml:space="preserve">.2 V případě prodlení objednatele s placením vyúčtování je objednatel povinen zaplatit zhotoviteli úrok z prodlení z nezaplacené částky </w:t>
      </w:r>
      <w:r w:rsidR="00AD0B5C">
        <w:rPr>
          <w:rFonts w:ascii="Arial" w:eastAsia="Times New Roman" w:hAnsi="Arial" w:cs="Arial"/>
          <w:szCs w:val="24"/>
        </w:rPr>
        <w:t>ve výši stanovené právními předpisy</w:t>
      </w:r>
      <w:r w:rsidRPr="00870C85">
        <w:rPr>
          <w:rFonts w:ascii="Arial" w:eastAsia="Times New Roman" w:hAnsi="Arial" w:cs="Arial"/>
          <w:szCs w:val="24"/>
          <w:lang w:eastAsia="cs-CZ"/>
        </w:rPr>
        <w:t>. Nárok na úrok z prodlení vzniká zhotoviteli až po 30 dnech po splatnosti daňového dokladu.</w:t>
      </w:r>
    </w:p>
    <w:p w:rsidR="006D6324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7</w:t>
      </w:r>
      <w:r w:rsidRPr="00870C85">
        <w:rPr>
          <w:rFonts w:ascii="Arial" w:eastAsia="Times New Roman" w:hAnsi="Arial" w:cs="Arial"/>
          <w:szCs w:val="24"/>
          <w:lang w:eastAsia="cs-CZ"/>
        </w:rPr>
        <w:t>.3 Ustanoveními o smluvní pokutě není dotčen nárok oprávněné smluvní strany požadovat náhradu škody v plném rozsahu.</w:t>
      </w:r>
    </w:p>
    <w:p w:rsidR="00A411BA" w:rsidRDefault="00A411BA" w:rsidP="006D632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A411BA" w:rsidRDefault="00A411BA" w:rsidP="006D632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6D6324" w:rsidRDefault="006D6324" w:rsidP="006D6324">
      <w:pPr>
        <w:keepLines/>
        <w:spacing w:before="120" w:after="120" w:line="240" w:lineRule="auto"/>
        <w:ind w:left="340" w:hanging="340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6D6324" w:rsidRPr="00870C85" w:rsidRDefault="006D6324" w:rsidP="006D6324">
      <w:pPr>
        <w:keepLines/>
        <w:spacing w:before="120" w:after="120" w:line="240" w:lineRule="auto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>VIII</w:t>
      </w:r>
      <w:r w:rsidRPr="00870C85">
        <w:rPr>
          <w:rFonts w:ascii="Arial" w:eastAsia="Times New Roman" w:hAnsi="Arial" w:cs="Arial"/>
          <w:b/>
          <w:bCs/>
          <w:szCs w:val="24"/>
          <w:lang w:eastAsia="cs-CZ"/>
        </w:rPr>
        <w:t>. Závěrečná ustanovení</w:t>
      </w:r>
    </w:p>
    <w:p w:rsidR="006D6324" w:rsidRPr="00870C85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</w:t>
      </w:r>
      <w:r w:rsidRPr="00870C85">
        <w:rPr>
          <w:rFonts w:ascii="Arial" w:eastAsia="Times New Roman" w:hAnsi="Arial" w:cs="Arial"/>
          <w:szCs w:val="24"/>
          <w:lang w:eastAsia="cs-CZ"/>
        </w:rPr>
        <w:t xml:space="preserve">.1 Tato smlouva může být měněna a doplňována pouze písemnými a očíslovanými dodatky podepsanými oprávněnými zástupci smluvních stran, není-li v této smlouvě uvedeno jinak. </w:t>
      </w:r>
    </w:p>
    <w:p w:rsidR="006D6324" w:rsidRPr="00870C85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</w:t>
      </w:r>
      <w:r w:rsidRPr="00870C85">
        <w:rPr>
          <w:rFonts w:ascii="Arial" w:eastAsia="Times New Roman" w:hAnsi="Arial" w:cs="Arial"/>
          <w:szCs w:val="24"/>
          <w:lang w:eastAsia="cs-CZ"/>
        </w:rPr>
        <w:t xml:space="preserve">.2 Ve věcech touto smlouvou neupravených se řídí práva a povinnosti smluvních stran příslušnými ustanoveními zákona č. 89/2012 Sb., občanského zákoníku. </w:t>
      </w:r>
    </w:p>
    <w:p w:rsidR="006D6324" w:rsidRPr="00870C85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</w:t>
      </w:r>
      <w:r w:rsidRPr="00870C85">
        <w:rPr>
          <w:rFonts w:ascii="Arial" w:eastAsia="Times New Roman" w:hAnsi="Arial" w:cs="Arial"/>
          <w:szCs w:val="24"/>
          <w:lang w:eastAsia="cs-CZ"/>
        </w:rPr>
        <w:t xml:space="preserve">.3 Zhotovitel bezvýhradně souhlasí se zveřejněním své identifikace a dalších parametrů smlouvy, včetně vyplacené ceny. </w:t>
      </w:r>
    </w:p>
    <w:p w:rsidR="006D6324" w:rsidRPr="00870C85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</w:t>
      </w:r>
      <w:r w:rsidRPr="00870C85">
        <w:rPr>
          <w:rFonts w:ascii="Arial" w:eastAsia="Times New Roman" w:hAnsi="Arial" w:cs="Arial"/>
          <w:szCs w:val="24"/>
          <w:lang w:eastAsia="cs-CZ"/>
        </w:rPr>
        <w:t>.4 Tato smlouva je vyhotovena v</w:t>
      </w:r>
      <w:r w:rsidR="00CC7828">
        <w:rPr>
          <w:rFonts w:ascii="Arial" w:eastAsia="Times New Roman" w:hAnsi="Arial" w:cs="Arial"/>
          <w:szCs w:val="24"/>
          <w:lang w:eastAsia="cs-CZ"/>
        </w:rPr>
        <w:t>e</w:t>
      </w:r>
      <w:r w:rsidRPr="00870C85">
        <w:rPr>
          <w:rFonts w:ascii="Arial" w:eastAsia="Times New Roman" w:hAnsi="Arial" w:cs="Arial"/>
          <w:szCs w:val="24"/>
          <w:lang w:eastAsia="cs-CZ"/>
        </w:rPr>
        <w:t xml:space="preserve"> třech stejnopisech, z nichž každý má platnost originálu. Dva stejnopisy obdrží objednatel, jeden stejnopis obdrží zhotovitel. </w:t>
      </w:r>
    </w:p>
    <w:p w:rsidR="00AA2622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</w:t>
      </w:r>
      <w:r w:rsidRPr="00870C85">
        <w:rPr>
          <w:rFonts w:ascii="Arial" w:eastAsia="Times New Roman" w:hAnsi="Arial" w:cs="Arial"/>
          <w:szCs w:val="24"/>
          <w:lang w:eastAsia="cs-CZ"/>
        </w:rPr>
        <w:t xml:space="preserve">.5 </w:t>
      </w:r>
      <w:r w:rsidR="00AA2622" w:rsidRPr="00870C85">
        <w:rPr>
          <w:rFonts w:ascii="Arial" w:eastAsia="Times New Roman" w:hAnsi="Arial" w:cs="Arial"/>
          <w:szCs w:val="24"/>
          <w:lang w:eastAsia="cs-CZ"/>
        </w:rPr>
        <w:t xml:space="preserve">Smlouva nabývá </w:t>
      </w:r>
      <w:r w:rsidR="0045609E">
        <w:rPr>
          <w:rFonts w:ascii="Arial" w:eastAsia="Times New Roman" w:hAnsi="Arial" w:cs="Arial"/>
          <w:szCs w:val="24"/>
          <w:lang w:eastAsia="cs-CZ"/>
        </w:rPr>
        <w:t xml:space="preserve">platnosti dnem podpisu oprávněným zástupcem poslední smluvní strany a </w:t>
      </w:r>
      <w:r w:rsidR="00AA2622" w:rsidRPr="00870C85">
        <w:rPr>
          <w:rFonts w:ascii="Arial" w:eastAsia="Times New Roman" w:hAnsi="Arial" w:cs="Arial"/>
          <w:szCs w:val="24"/>
          <w:lang w:eastAsia="cs-CZ"/>
        </w:rPr>
        <w:t xml:space="preserve">účinnosti dnem </w:t>
      </w:r>
      <w:r w:rsidR="00AA2622">
        <w:rPr>
          <w:rFonts w:ascii="Arial" w:eastAsia="Times New Roman" w:hAnsi="Arial" w:cs="Arial"/>
          <w:szCs w:val="24"/>
          <w:lang w:eastAsia="cs-CZ"/>
        </w:rPr>
        <w:t xml:space="preserve">zveřejnění v registru smluv. Zveřejnění smlouvy zajistí objednatel. </w:t>
      </w:r>
    </w:p>
    <w:p w:rsidR="006D6324" w:rsidRPr="00870C85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</w:t>
      </w:r>
      <w:r w:rsidRPr="00870C85">
        <w:rPr>
          <w:rFonts w:ascii="Arial" w:eastAsia="Times New Roman" w:hAnsi="Arial" w:cs="Arial"/>
          <w:szCs w:val="24"/>
          <w:lang w:eastAsia="cs-CZ"/>
        </w:rPr>
        <w:t>.</w:t>
      </w:r>
      <w:r>
        <w:rPr>
          <w:rFonts w:ascii="Arial" w:eastAsia="Times New Roman" w:hAnsi="Arial" w:cs="Arial"/>
          <w:szCs w:val="24"/>
          <w:lang w:eastAsia="cs-CZ"/>
        </w:rPr>
        <w:t>6</w:t>
      </w:r>
      <w:r w:rsidRPr="00870C85">
        <w:rPr>
          <w:rFonts w:ascii="Arial" w:eastAsia="Times New Roman" w:hAnsi="Arial" w:cs="Arial"/>
          <w:szCs w:val="24"/>
          <w:lang w:eastAsia="cs-CZ"/>
        </w:rPr>
        <w:t xml:space="preserve"> Obě smluvní strany prohlašují, že se seznámily s celým textem smlouvy včetně jejich příloh a s celým obsahem smlouvy souhlasí. Současně prohlašují, že tato smlouva nebyla sjednána v tísni ani za jinak nápadně nevýhodných podmínek.</w:t>
      </w:r>
    </w:p>
    <w:p w:rsidR="006D6324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</w:t>
      </w:r>
      <w:r w:rsidRPr="00870C85">
        <w:rPr>
          <w:rFonts w:ascii="Arial" w:eastAsia="Times New Roman" w:hAnsi="Arial" w:cs="Arial"/>
          <w:szCs w:val="24"/>
          <w:lang w:eastAsia="cs-CZ"/>
        </w:rPr>
        <w:t>.</w:t>
      </w:r>
      <w:r>
        <w:rPr>
          <w:rFonts w:ascii="Arial" w:eastAsia="Times New Roman" w:hAnsi="Arial" w:cs="Arial"/>
          <w:szCs w:val="24"/>
          <w:lang w:eastAsia="cs-CZ"/>
        </w:rPr>
        <w:t xml:space="preserve">7 </w:t>
      </w:r>
      <w:r w:rsidRPr="00870C85">
        <w:rPr>
          <w:rFonts w:ascii="Arial" w:eastAsia="Times New Roman" w:hAnsi="Arial" w:cs="Arial"/>
          <w:szCs w:val="24"/>
          <w:lang w:eastAsia="cs-CZ"/>
        </w:rPr>
        <w:t>Nedílnou součástí smlouvy jsou tyto přílohy:</w:t>
      </w:r>
    </w:p>
    <w:p w:rsidR="00264520" w:rsidRPr="00870C85" w:rsidRDefault="00264520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324" w:rsidRPr="00870C85" w:rsidRDefault="006D6324" w:rsidP="006D6324">
      <w:pPr>
        <w:keepLines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 xml:space="preserve">Příloha č. 1 – </w:t>
      </w:r>
      <w:r>
        <w:rPr>
          <w:rFonts w:ascii="Arial" w:eastAsia="Times New Roman" w:hAnsi="Arial" w:cs="Arial"/>
          <w:szCs w:val="24"/>
          <w:lang w:eastAsia="cs-CZ"/>
        </w:rPr>
        <w:t>kalkulace</w:t>
      </w:r>
    </w:p>
    <w:p w:rsidR="006D6324" w:rsidRDefault="006D6324" w:rsidP="006D6324">
      <w:pPr>
        <w:keepLines/>
        <w:spacing w:before="120" w:after="120" w:line="240" w:lineRule="auto"/>
        <w:ind w:left="340"/>
        <w:jc w:val="both"/>
        <w:rPr>
          <w:rFonts w:ascii="Arial" w:eastAsia="Times New Roman" w:hAnsi="Arial" w:cs="Arial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 xml:space="preserve">Příloha č. 2 – </w:t>
      </w:r>
      <w:r w:rsidR="003A41F6">
        <w:rPr>
          <w:rFonts w:ascii="Arial" w:eastAsia="Times New Roman" w:hAnsi="Arial" w:cs="Arial"/>
          <w:szCs w:val="24"/>
          <w:lang w:eastAsia="cs-CZ"/>
        </w:rPr>
        <w:t>mapové zákresy</w:t>
      </w:r>
    </w:p>
    <w:p w:rsidR="00793811" w:rsidRDefault="00793811" w:rsidP="006D6324">
      <w:pPr>
        <w:keepLines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3811" w:rsidRDefault="00793811" w:rsidP="006D6324">
      <w:pPr>
        <w:keepLines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25"/>
        <w:gridCol w:w="255"/>
        <w:gridCol w:w="220"/>
        <w:gridCol w:w="168"/>
        <w:gridCol w:w="181"/>
        <w:gridCol w:w="60"/>
        <w:gridCol w:w="60"/>
        <w:gridCol w:w="92"/>
        <w:gridCol w:w="809"/>
        <w:gridCol w:w="412"/>
        <w:gridCol w:w="152"/>
        <w:gridCol w:w="288"/>
        <w:gridCol w:w="26"/>
        <w:gridCol w:w="55"/>
        <w:gridCol w:w="298"/>
        <w:gridCol w:w="670"/>
        <w:gridCol w:w="195"/>
        <w:gridCol w:w="46"/>
        <w:gridCol w:w="77"/>
        <w:gridCol w:w="51"/>
        <w:gridCol w:w="204"/>
        <w:gridCol w:w="1285"/>
        <w:gridCol w:w="102"/>
        <w:gridCol w:w="267"/>
        <w:gridCol w:w="77"/>
        <w:gridCol w:w="48"/>
        <w:gridCol w:w="321"/>
        <w:gridCol w:w="503"/>
        <w:gridCol w:w="1083"/>
        <w:gridCol w:w="45"/>
        <w:gridCol w:w="59"/>
        <w:gridCol w:w="369"/>
      </w:tblGrid>
      <w:tr w:rsidR="00793811" w:rsidRPr="00CE0223" w:rsidTr="00793811">
        <w:trPr>
          <w:gridAfter w:val="2"/>
          <w:wAfter w:w="428" w:type="dxa"/>
          <w:trHeight w:val="608"/>
          <w:jc w:val="center"/>
        </w:trPr>
        <w:tc>
          <w:tcPr>
            <w:tcW w:w="1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CE0223" w:rsidRDefault="00793811" w:rsidP="0077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223">
              <w:rPr>
                <w:rFonts w:ascii="Arial" w:eastAsia="Times New Roman" w:hAnsi="Arial" w:cs="Arial"/>
                <w:szCs w:val="24"/>
                <w:lang w:eastAsia="cs-CZ"/>
              </w:rPr>
              <w:t>V</w:t>
            </w:r>
            <w:r>
              <w:rPr>
                <w:rFonts w:ascii="Arial" w:eastAsia="Times New Roman" w:hAnsi="Arial" w:cs="Arial"/>
                <w:szCs w:val="24"/>
                <w:lang w:eastAsia="cs-CZ"/>
              </w:rPr>
              <w:t> Krásné Lípě</w:t>
            </w:r>
          </w:p>
        </w:tc>
        <w:tc>
          <w:tcPr>
            <w:tcW w:w="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CE0223" w:rsidRDefault="00793811" w:rsidP="0077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2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CE0223" w:rsidRDefault="00793811" w:rsidP="0077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223">
              <w:rPr>
                <w:rFonts w:ascii="Arial" w:eastAsia="Times New Roman" w:hAnsi="Arial" w:cs="Arial"/>
                <w:szCs w:val="24"/>
                <w:lang w:eastAsia="cs-CZ"/>
              </w:rPr>
              <w:t>dne ...................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CE0223" w:rsidRDefault="00793811" w:rsidP="0077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2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811" w:rsidRPr="00CE0223" w:rsidRDefault="00793811" w:rsidP="0077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Cs w:val="24"/>
                <w:lang w:eastAsia="cs-CZ"/>
              </w:rPr>
              <w:t>V …………</w:t>
            </w:r>
            <w:proofErr w:type="gramStart"/>
            <w:r>
              <w:rPr>
                <w:rFonts w:ascii="Arial" w:eastAsia="Times New Roman" w:hAnsi="Arial" w:cs="Arial"/>
                <w:szCs w:val="24"/>
                <w:lang w:eastAsia="cs-CZ"/>
              </w:rPr>
              <w:t>…….</w:t>
            </w:r>
            <w:proofErr w:type="gramEnd"/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CE0223" w:rsidRDefault="00793811" w:rsidP="0077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2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CE0223" w:rsidRDefault="00793811" w:rsidP="0077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223">
              <w:rPr>
                <w:rFonts w:ascii="Arial" w:eastAsia="Times New Roman" w:hAnsi="Arial" w:cs="Arial"/>
                <w:szCs w:val="24"/>
                <w:lang w:eastAsia="cs-CZ"/>
              </w:rPr>
              <w:t>dne ...................</w:t>
            </w:r>
          </w:p>
        </w:tc>
      </w:tr>
      <w:tr w:rsidR="00793811" w:rsidRPr="0045353A" w:rsidTr="00793811">
        <w:trPr>
          <w:gridAfter w:val="1"/>
          <w:wAfter w:w="369" w:type="dxa"/>
          <w:trHeight w:val="915"/>
          <w:jc w:val="center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45353A" w:rsidRDefault="00793811" w:rsidP="0077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811" w:rsidRPr="0045353A" w:rsidRDefault="00793811" w:rsidP="0077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93811" w:rsidRPr="0045353A" w:rsidTr="00793811">
        <w:trPr>
          <w:gridAfter w:val="1"/>
          <w:wAfter w:w="369" w:type="dxa"/>
          <w:trHeight w:val="186"/>
          <w:jc w:val="center"/>
        </w:trPr>
        <w:tc>
          <w:tcPr>
            <w:tcW w:w="33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45353A" w:rsidRDefault="00793811" w:rsidP="007726F6">
            <w:pPr>
              <w:spacing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811" w:rsidRPr="0045353A" w:rsidRDefault="00793811" w:rsidP="007726F6">
            <w:pPr>
              <w:spacing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811" w:rsidRPr="0045353A" w:rsidRDefault="00793811" w:rsidP="007726F6">
            <w:pPr>
              <w:spacing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93811" w:rsidRPr="0045353A" w:rsidTr="00793811">
        <w:trPr>
          <w:gridAfter w:val="1"/>
          <w:wAfter w:w="369" w:type="dxa"/>
          <w:jc w:val="center"/>
        </w:trPr>
        <w:tc>
          <w:tcPr>
            <w:tcW w:w="33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Arial" w:eastAsia="Times New Roman" w:hAnsi="Arial" w:cs="Arial"/>
                <w:szCs w:val="24"/>
                <w:lang w:eastAsia="cs-CZ"/>
              </w:rPr>
              <w:t>Objednatel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811" w:rsidRPr="0045353A" w:rsidRDefault="008162CE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Cs w:val="24"/>
                <w:lang w:eastAsia="cs-CZ"/>
              </w:rPr>
              <w:t xml:space="preserve">   </w:t>
            </w:r>
            <w:r w:rsidR="006A1892">
              <w:rPr>
                <w:rFonts w:ascii="Arial" w:eastAsia="Times New Roman" w:hAnsi="Arial" w:cs="Arial"/>
                <w:szCs w:val="24"/>
                <w:lang w:eastAsia="cs-CZ"/>
              </w:rPr>
              <w:t xml:space="preserve"> </w:t>
            </w:r>
            <w:r w:rsidR="00793811" w:rsidRPr="0045353A">
              <w:rPr>
                <w:rFonts w:ascii="Arial" w:eastAsia="Times New Roman" w:hAnsi="Arial" w:cs="Arial"/>
                <w:szCs w:val="24"/>
                <w:lang w:eastAsia="cs-CZ"/>
              </w:rPr>
              <w:t>Zhotovitel</w:t>
            </w:r>
          </w:p>
        </w:tc>
      </w:tr>
      <w:tr w:rsidR="00793811" w:rsidRPr="0045353A" w:rsidTr="00793811">
        <w:trPr>
          <w:trHeight w:val="388"/>
          <w:jc w:val="center"/>
        </w:trPr>
        <w:tc>
          <w:tcPr>
            <w:tcW w:w="1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70C21" w:rsidRPr="00870C85" w:rsidTr="00470C21">
        <w:trPr>
          <w:gridAfter w:val="13"/>
          <w:wAfter w:w="3953" w:type="dxa"/>
          <w:trHeight w:val="80"/>
          <w:jc w:val="center"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C21" w:rsidRPr="00870C85" w:rsidRDefault="00470C21" w:rsidP="00793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0C21" w:rsidRPr="00870C85" w:rsidRDefault="00470C21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C21" w:rsidRPr="00870C85" w:rsidRDefault="00470C21" w:rsidP="00E7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C21" w:rsidRPr="00870C85" w:rsidRDefault="00470C21" w:rsidP="00E7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70C21" w:rsidRPr="00870C85" w:rsidTr="00470C21">
        <w:trPr>
          <w:gridAfter w:val="11"/>
          <w:wAfter w:w="3698" w:type="dxa"/>
          <w:trHeight w:val="80"/>
          <w:jc w:val="center"/>
        </w:trPr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0C21" w:rsidRPr="00870C85" w:rsidRDefault="00470C21" w:rsidP="00E71722">
            <w:pPr>
              <w:spacing w:after="0"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0C21" w:rsidRPr="00870C85" w:rsidRDefault="00470C21" w:rsidP="00E71722">
            <w:pPr>
              <w:spacing w:after="0"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70C21" w:rsidRPr="00870C85" w:rsidTr="00E71722">
        <w:trPr>
          <w:gridAfter w:val="11"/>
          <w:wAfter w:w="3698" w:type="dxa"/>
          <w:jc w:val="center"/>
        </w:trPr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790D" w:rsidRPr="00870C85" w:rsidRDefault="001E790D" w:rsidP="00E7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0C21" w:rsidRPr="00870C85" w:rsidRDefault="00470C21" w:rsidP="00E7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6324" w:rsidRPr="00FF2441" w:rsidTr="00E71722">
        <w:trPr>
          <w:gridAfter w:val="3"/>
          <w:wAfter w:w="12" w:type="dxa"/>
          <w:jc w:val="center"/>
        </w:trPr>
        <w:tc>
          <w:tcPr>
            <w:tcW w:w="36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90D" w:rsidRDefault="001E790D" w:rsidP="00E71722">
            <w:pPr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  <w:p w:rsidR="00793811" w:rsidRDefault="00793811" w:rsidP="00E71722">
            <w:pPr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  <w:p w:rsidR="00793811" w:rsidRDefault="00793811" w:rsidP="00E71722">
            <w:pPr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  <w:p w:rsidR="006D6324" w:rsidRPr="00FF2441" w:rsidRDefault="006D6324" w:rsidP="00E71722">
            <w:pPr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FF2441">
              <w:rPr>
                <w:rFonts w:ascii="Arial" w:eastAsia="Times New Roman" w:hAnsi="Arial" w:cs="Arial"/>
                <w:bCs/>
                <w:lang w:eastAsia="cs-CZ"/>
              </w:rPr>
              <w:t xml:space="preserve">Ing. </w:t>
            </w:r>
            <w:r w:rsidR="009B5F7F">
              <w:rPr>
                <w:rFonts w:ascii="Arial" w:eastAsia="Times New Roman" w:hAnsi="Arial" w:cs="Arial"/>
                <w:bCs/>
                <w:lang w:eastAsia="cs-CZ"/>
              </w:rPr>
              <w:t>Petr Bauer</w:t>
            </w:r>
          </w:p>
          <w:p w:rsidR="006D6324" w:rsidRPr="00FF2441" w:rsidRDefault="000E1E72" w:rsidP="006A18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Cs/>
                <w:lang w:eastAsia="cs-CZ"/>
              </w:rPr>
              <w:t>náměstek</w:t>
            </w:r>
            <w:r w:rsidR="009B5F7F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="00CD0D49">
              <w:rPr>
                <w:rFonts w:ascii="Arial" w:eastAsia="Times New Roman" w:hAnsi="Arial" w:cs="Arial"/>
                <w:bCs/>
                <w:lang w:eastAsia="cs-CZ"/>
              </w:rPr>
              <w:t xml:space="preserve">ředitele, vedoucí </w:t>
            </w:r>
            <w:r w:rsidR="009B5F7F">
              <w:rPr>
                <w:rFonts w:ascii="Arial" w:eastAsia="Times New Roman" w:hAnsi="Arial" w:cs="Arial"/>
                <w:bCs/>
                <w:lang w:eastAsia="cs-CZ"/>
              </w:rPr>
              <w:t>odboru ochrany přírody</w:t>
            </w:r>
            <w:r w:rsidR="006D6324" w:rsidRPr="00FF2441">
              <w:rPr>
                <w:rFonts w:ascii="Arial" w:eastAsia="Times New Roman" w:hAnsi="Arial" w:cs="Arial"/>
                <w:bCs/>
                <w:lang w:eastAsia="cs-CZ"/>
              </w:rPr>
              <w:br/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324" w:rsidRDefault="006D6324" w:rsidP="00E7172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1E790D" w:rsidRPr="00FF2441" w:rsidRDefault="001E790D" w:rsidP="00E7172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324" w:rsidRPr="00FF2441" w:rsidRDefault="005F36FC" w:rsidP="00AA262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Zdeněk Klíma</w:t>
            </w:r>
          </w:p>
        </w:tc>
      </w:tr>
    </w:tbl>
    <w:p w:rsidR="00615337" w:rsidRDefault="00615337" w:rsidP="004D6EBC">
      <w:pPr>
        <w:spacing w:before="100" w:beforeAutospacing="1" w:after="240" w:line="240" w:lineRule="auto"/>
      </w:pPr>
    </w:p>
    <w:sectPr w:rsidR="00615337" w:rsidSect="00DE18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899" w:rsidRDefault="00DE1899" w:rsidP="00DE1899">
      <w:pPr>
        <w:spacing w:after="0" w:line="240" w:lineRule="auto"/>
      </w:pPr>
      <w:r>
        <w:separator/>
      </w:r>
    </w:p>
  </w:endnote>
  <w:endnote w:type="continuationSeparator" w:id="0">
    <w:p w:rsidR="00DE1899" w:rsidRDefault="00DE1899" w:rsidP="00DE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899" w:rsidRDefault="00DE18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899" w:rsidRDefault="00DE18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899" w:rsidRDefault="00DE18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899" w:rsidRDefault="00DE1899" w:rsidP="00DE1899">
      <w:pPr>
        <w:spacing w:after="0" w:line="240" w:lineRule="auto"/>
      </w:pPr>
      <w:r>
        <w:separator/>
      </w:r>
    </w:p>
  </w:footnote>
  <w:footnote w:type="continuationSeparator" w:id="0">
    <w:p w:rsidR="00DE1899" w:rsidRDefault="00DE1899" w:rsidP="00DE1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899" w:rsidRDefault="00DE18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899" w:rsidRDefault="00DE189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899" w:rsidRPr="00082596" w:rsidRDefault="00DE1899" w:rsidP="00DE1899">
    <w:pPr>
      <w:pStyle w:val="Zhlav"/>
      <w:tabs>
        <w:tab w:val="clear" w:pos="9072"/>
        <w:tab w:val="right" w:pos="8647"/>
      </w:tabs>
    </w:pPr>
    <w:r w:rsidRPr="00E50647">
      <w:rPr>
        <w:noProof/>
      </w:rPr>
      <w:drawing>
        <wp:inline distT="0" distB="0" distL="0" distR="0">
          <wp:extent cx="1962150" cy="5715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Pr="00E50647">
      <w:rPr>
        <w:noProof/>
      </w:rPr>
      <w:drawing>
        <wp:inline distT="0" distB="0" distL="0" distR="0">
          <wp:extent cx="1381125" cy="5715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1899" w:rsidRDefault="00DE18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5D5717E6"/>
    <w:multiLevelType w:val="hybridMultilevel"/>
    <w:tmpl w:val="00B80A98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23"/>
    <w:rsid w:val="00022BF6"/>
    <w:rsid w:val="00040E59"/>
    <w:rsid w:val="00053C21"/>
    <w:rsid w:val="00067534"/>
    <w:rsid w:val="0007477E"/>
    <w:rsid w:val="00076D47"/>
    <w:rsid w:val="000B24FD"/>
    <w:rsid w:val="000D4C5A"/>
    <w:rsid w:val="000E1E72"/>
    <w:rsid w:val="000E3E0C"/>
    <w:rsid w:val="000E4283"/>
    <w:rsid w:val="000E773D"/>
    <w:rsid w:val="000E78EC"/>
    <w:rsid w:val="00111999"/>
    <w:rsid w:val="001242D0"/>
    <w:rsid w:val="00137141"/>
    <w:rsid w:val="00140371"/>
    <w:rsid w:val="00142BAA"/>
    <w:rsid w:val="00144CD2"/>
    <w:rsid w:val="00146A39"/>
    <w:rsid w:val="00155551"/>
    <w:rsid w:val="00182D8A"/>
    <w:rsid w:val="001833F6"/>
    <w:rsid w:val="001B58B8"/>
    <w:rsid w:val="001C1B87"/>
    <w:rsid w:val="001C2ABB"/>
    <w:rsid w:val="001D2D58"/>
    <w:rsid w:val="001E790D"/>
    <w:rsid w:val="001F29D8"/>
    <w:rsid w:val="00203248"/>
    <w:rsid w:val="002162C7"/>
    <w:rsid w:val="00217F72"/>
    <w:rsid w:val="00224ED6"/>
    <w:rsid w:val="0024678E"/>
    <w:rsid w:val="00264520"/>
    <w:rsid w:val="00271FA2"/>
    <w:rsid w:val="00282786"/>
    <w:rsid w:val="002B1C9E"/>
    <w:rsid w:val="002C7871"/>
    <w:rsid w:val="002D3B67"/>
    <w:rsid w:val="002D54E0"/>
    <w:rsid w:val="002E1249"/>
    <w:rsid w:val="002E5053"/>
    <w:rsid w:val="002F70F6"/>
    <w:rsid w:val="00342EFC"/>
    <w:rsid w:val="003871A2"/>
    <w:rsid w:val="003947F5"/>
    <w:rsid w:val="00397BC4"/>
    <w:rsid w:val="003A41F6"/>
    <w:rsid w:val="003B069C"/>
    <w:rsid w:val="003B2B11"/>
    <w:rsid w:val="003B42DD"/>
    <w:rsid w:val="003B6989"/>
    <w:rsid w:val="0040605E"/>
    <w:rsid w:val="00413444"/>
    <w:rsid w:val="00416061"/>
    <w:rsid w:val="004227D8"/>
    <w:rsid w:val="00434F1A"/>
    <w:rsid w:val="0045609E"/>
    <w:rsid w:val="00470C21"/>
    <w:rsid w:val="00475C6E"/>
    <w:rsid w:val="0048137B"/>
    <w:rsid w:val="004835B0"/>
    <w:rsid w:val="004840FB"/>
    <w:rsid w:val="004C6FBB"/>
    <w:rsid w:val="004D5ADA"/>
    <w:rsid w:val="004D6EBC"/>
    <w:rsid w:val="004E2E05"/>
    <w:rsid w:val="004E55AD"/>
    <w:rsid w:val="004E717A"/>
    <w:rsid w:val="005070DF"/>
    <w:rsid w:val="005205F8"/>
    <w:rsid w:val="005218B7"/>
    <w:rsid w:val="0052681E"/>
    <w:rsid w:val="005347FC"/>
    <w:rsid w:val="0056619A"/>
    <w:rsid w:val="00585A8D"/>
    <w:rsid w:val="005915BB"/>
    <w:rsid w:val="00595DA2"/>
    <w:rsid w:val="00597053"/>
    <w:rsid w:val="005C7A49"/>
    <w:rsid w:val="005E4758"/>
    <w:rsid w:val="005E693C"/>
    <w:rsid w:val="005F36FC"/>
    <w:rsid w:val="0061131A"/>
    <w:rsid w:val="00615337"/>
    <w:rsid w:val="006166CB"/>
    <w:rsid w:val="006239F7"/>
    <w:rsid w:val="00642B99"/>
    <w:rsid w:val="006456A2"/>
    <w:rsid w:val="00665102"/>
    <w:rsid w:val="00674AAD"/>
    <w:rsid w:val="006A1892"/>
    <w:rsid w:val="006B24C9"/>
    <w:rsid w:val="006B789E"/>
    <w:rsid w:val="006C213A"/>
    <w:rsid w:val="006D6324"/>
    <w:rsid w:val="006F3E7D"/>
    <w:rsid w:val="007047E2"/>
    <w:rsid w:val="00715FBE"/>
    <w:rsid w:val="00734F0B"/>
    <w:rsid w:val="007425A0"/>
    <w:rsid w:val="00745C9A"/>
    <w:rsid w:val="0075370A"/>
    <w:rsid w:val="0076208F"/>
    <w:rsid w:val="0078342B"/>
    <w:rsid w:val="00787067"/>
    <w:rsid w:val="00787A91"/>
    <w:rsid w:val="00793811"/>
    <w:rsid w:val="0079437A"/>
    <w:rsid w:val="007B1316"/>
    <w:rsid w:val="007C13FB"/>
    <w:rsid w:val="007C4AED"/>
    <w:rsid w:val="007D7180"/>
    <w:rsid w:val="00810C20"/>
    <w:rsid w:val="008162CE"/>
    <w:rsid w:val="00820AD6"/>
    <w:rsid w:val="008359FD"/>
    <w:rsid w:val="008537CE"/>
    <w:rsid w:val="00855EFD"/>
    <w:rsid w:val="00870383"/>
    <w:rsid w:val="00884BAE"/>
    <w:rsid w:val="0089299E"/>
    <w:rsid w:val="00896CD9"/>
    <w:rsid w:val="008A2950"/>
    <w:rsid w:val="008C30F2"/>
    <w:rsid w:val="008C529C"/>
    <w:rsid w:val="008F45E7"/>
    <w:rsid w:val="00906960"/>
    <w:rsid w:val="0091651E"/>
    <w:rsid w:val="009220AD"/>
    <w:rsid w:val="009320EB"/>
    <w:rsid w:val="009613A2"/>
    <w:rsid w:val="009652FD"/>
    <w:rsid w:val="00983AD8"/>
    <w:rsid w:val="00984F12"/>
    <w:rsid w:val="009877E9"/>
    <w:rsid w:val="00990168"/>
    <w:rsid w:val="00992970"/>
    <w:rsid w:val="00994090"/>
    <w:rsid w:val="00994A6E"/>
    <w:rsid w:val="009A2AEC"/>
    <w:rsid w:val="009A66D1"/>
    <w:rsid w:val="009B5F7F"/>
    <w:rsid w:val="009C0532"/>
    <w:rsid w:val="00A411BA"/>
    <w:rsid w:val="00A5260F"/>
    <w:rsid w:val="00A577B4"/>
    <w:rsid w:val="00A6378C"/>
    <w:rsid w:val="00A758B1"/>
    <w:rsid w:val="00A83833"/>
    <w:rsid w:val="00A85FFF"/>
    <w:rsid w:val="00AA0970"/>
    <w:rsid w:val="00AA2622"/>
    <w:rsid w:val="00AA7FF2"/>
    <w:rsid w:val="00AB01FC"/>
    <w:rsid w:val="00AB3294"/>
    <w:rsid w:val="00AC110C"/>
    <w:rsid w:val="00AD0B5C"/>
    <w:rsid w:val="00AD1A42"/>
    <w:rsid w:val="00AE4E6E"/>
    <w:rsid w:val="00B0178E"/>
    <w:rsid w:val="00B14ED3"/>
    <w:rsid w:val="00B7521F"/>
    <w:rsid w:val="00B80AFF"/>
    <w:rsid w:val="00B82085"/>
    <w:rsid w:val="00B85BA3"/>
    <w:rsid w:val="00BD5629"/>
    <w:rsid w:val="00BD6B1F"/>
    <w:rsid w:val="00BE0B75"/>
    <w:rsid w:val="00BE28DC"/>
    <w:rsid w:val="00BE4D77"/>
    <w:rsid w:val="00BE68FA"/>
    <w:rsid w:val="00C4183A"/>
    <w:rsid w:val="00C44038"/>
    <w:rsid w:val="00C47006"/>
    <w:rsid w:val="00C67F96"/>
    <w:rsid w:val="00C85323"/>
    <w:rsid w:val="00C91738"/>
    <w:rsid w:val="00CC15F9"/>
    <w:rsid w:val="00CC7828"/>
    <w:rsid w:val="00CD0CD8"/>
    <w:rsid w:val="00CD0D49"/>
    <w:rsid w:val="00CE0223"/>
    <w:rsid w:val="00CE6955"/>
    <w:rsid w:val="00CF1C61"/>
    <w:rsid w:val="00D06593"/>
    <w:rsid w:val="00D06B49"/>
    <w:rsid w:val="00D265D5"/>
    <w:rsid w:val="00D31793"/>
    <w:rsid w:val="00D60675"/>
    <w:rsid w:val="00D60EDE"/>
    <w:rsid w:val="00D67175"/>
    <w:rsid w:val="00D82E26"/>
    <w:rsid w:val="00D84D5A"/>
    <w:rsid w:val="00DB149D"/>
    <w:rsid w:val="00DB5A48"/>
    <w:rsid w:val="00DD6432"/>
    <w:rsid w:val="00DE1899"/>
    <w:rsid w:val="00DF59FB"/>
    <w:rsid w:val="00DF63C3"/>
    <w:rsid w:val="00E241B5"/>
    <w:rsid w:val="00E24884"/>
    <w:rsid w:val="00E36252"/>
    <w:rsid w:val="00E54125"/>
    <w:rsid w:val="00E6190D"/>
    <w:rsid w:val="00E61AAB"/>
    <w:rsid w:val="00E720A0"/>
    <w:rsid w:val="00E82BE7"/>
    <w:rsid w:val="00E967C0"/>
    <w:rsid w:val="00EA701A"/>
    <w:rsid w:val="00EA7FCF"/>
    <w:rsid w:val="00EB01A2"/>
    <w:rsid w:val="00EB359D"/>
    <w:rsid w:val="00EB7245"/>
    <w:rsid w:val="00EC056D"/>
    <w:rsid w:val="00EC2611"/>
    <w:rsid w:val="00EC431B"/>
    <w:rsid w:val="00EE65F3"/>
    <w:rsid w:val="00F00ED1"/>
    <w:rsid w:val="00F51FF3"/>
    <w:rsid w:val="00F664AB"/>
    <w:rsid w:val="00FA06EB"/>
    <w:rsid w:val="00FB262D"/>
    <w:rsid w:val="00FE25A6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D810"/>
  <w15:docId w15:val="{6E098216-76F8-467C-A58D-36161079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53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E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022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A42"/>
    <w:rPr>
      <w:rFonts w:ascii="Tahoma" w:hAnsi="Tahoma" w:cs="Tahoma"/>
      <w:sz w:val="16"/>
      <w:szCs w:val="16"/>
    </w:rPr>
  </w:style>
  <w:style w:type="paragraph" w:customStyle="1" w:styleId="mj2">
    <w:name w:val="můj 2"/>
    <w:basedOn w:val="Normln"/>
    <w:rsid w:val="00BE0B75"/>
    <w:pPr>
      <w:numPr>
        <w:ilvl w:val="1"/>
        <w:numId w:val="1"/>
      </w:numPr>
      <w:spacing w:before="120" w:after="120" w:line="260" w:lineRule="exact"/>
      <w:jc w:val="both"/>
    </w:pPr>
    <w:rPr>
      <w:rFonts w:ascii="Arial" w:eastAsia="Times New Roman" w:hAnsi="Arial" w:cs="Arial"/>
      <w:sz w:val="20"/>
      <w:szCs w:val="20"/>
    </w:rPr>
  </w:style>
  <w:style w:type="paragraph" w:styleId="Odstavecseseznamem">
    <w:name w:val="List Paragraph"/>
    <w:basedOn w:val="Normln"/>
    <w:qFormat/>
    <w:rsid w:val="00BE0B75"/>
    <w:pPr>
      <w:spacing w:before="120" w:after="120" w:line="260" w:lineRule="exact"/>
      <w:ind w:left="708"/>
    </w:pPr>
    <w:rPr>
      <w:rFonts w:ascii="Arial" w:eastAsia="Times New Roman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E1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899"/>
  </w:style>
  <w:style w:type="paragraph" w:styleId="Zpat">
    <w:name w:val="footer"/>
    <w:basedOn w:val="Normln"/>
    <w:link w:val="ZpatChar"/>
    <w:uiPriority w:val="99"/>
    <w:unhideWhenUsed/>
    <w:rsid w:val="00DE1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2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8A284-C04D-4CC9-BF1B-02B581B0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1191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Bohunkova</dc:creator>
  <cp:lastModifiedBy>Jana Tutkova</cp:lastModifiedBy>
  <cp:revision>33</cp:revision>
  <cp:lastPrinted>2025-03-27T11:39:00Z</cp:lastPrinted>
  <dcterms:created xsi:type="dcterms:W3CDTF">2021-04-28T07:42:00Z</dcterms:created>
  <dcterms:modified xsi:type="dcterms:W3CDTF">2025-05-16T06:45:00Z</dcterms:modified>
</cp:coreProperties>
</file>