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36958" w14:textId="0B1DE59B" w:rsidR="00C443DF" w:rsidRDefault="00C443DF" w:rsidP="00C443DF">
      <w:pPr>
        <w:widowControl w:val="0"/>
        <w:jc w:val="center"/>
        <w:rPr>
          <w:b/>
          <w:sz w:val="32"/>
          <w:szCs w:val="32"/>
        </w:rPr>
      </w:pPr>
      <w:r w:rsidRPr="00752B64">
        <w:rPr>
          <w:b/>
          <w:sz w:val="32"/>
          <w:szCs w:val="32"/>
        </w:rPr>
        <w:t xml:space="preserve">Dodatek č. </w:t>
      </w:r>
      <w:r w:rsidR="007914D9">
        <w:rPr>
          <w:b/>
          <w:sz w:val="32"/>
          <w:szCs w:val="32"/>
        </w:rPr>
        <w:t>1</w:t>
      </w:r>
      <w:r w:rsidRPr="00752B64">
        <w:rPr>
          <w:b/>
          <w:sz w:val="32"/>
          <w:szCs w:val="32"/>
        </w:rPr>
        <w:t xml:space="preserve"> ke</w:t>
      </w:r>
      <w:r w:rsidR="00752B64">
        <w:rPr>
          <w:b/>
          <w:sz w:val="32"/>
          <w:szCs w:val="32"/>
        </w:rPr>
        <w:t xml:space="preserve"> </w:t>
      </w:r>
      <w:r w:rsidRPr="00752B64">
        <w:rPr>
          <w:b/>
          <w:sz w:val="32"/>
          <w:szCs w:val="32"/>
        </w:rPr>
        <w:t>SMLOUVĚ O DÍLO</w:t>
      </w:r>
    </w:p>
    <w:p w14:paraId="14FE157F" w14:textId="728B66BA" w:rsidR="007914D9" w:rsidRDefault="007914D9" w:rsidP="00C443DF">
      <w:pPr>
        <w:widowControl w:val="0"/>
        <w:jc w:val="center"/>
        <w:rPr>
          <w:b/>
          <w:sz w:val="32"/>
          <w:szCs w:val="32"/>
        </w:rPr>
      </w:pPr>
    </w:p>
    <w:p w14:paraId="6742E094" w14:textId="77777777" w:rsidR="007914D9" w:rsidRPr="007914D9" w:rsidRDefault="007914D9" w:rsidP="007914D9">
      <w:pPr>
        <w:tabs>
          <w:tab w:val="left" w:pos="360"/>
          <w:tab w:val="left" w:pos="1980"/>
        </w:tabs>
        <w:suppressAutoHyphens w:val="0"/>
        <w:ind w:right="-360"/>
        <w:jc w:val="both"/>
        <w:rPr>
          <w:rFonts w:ascii="Calibri" w:hAnsi="Calibri" w:cs="Calibri"/>
          <w:lang w:eastAsia="cs-CZ"/>
        </w:rPr>
      </w:pPr>
      <w:r w:rsidRPr="007914D9">
        <w:rPr>
          <w:rFonts w:ascii="Calibri" w:hAnsi="Calibri" w:cs="Calibri"/>
          <w:lang w:eastAsia="cs-CZ"/>
        </w:rPr>
        <w:t xml:space="preserve">uzavřené dle § 2586 a násl. zákona č. 89/2012 Sb., občanského zákoníku, ve znění pozdějších předpisů na </w:t>
      </w:r>
      <w:r w:rsidRPr="007914D9">
        <w:rPr>
          <w:rFonts w:ascii="Calibri" w:hAnsi="Calibri" w:cs="Calibri"/>
          <w:lang w:eastAsia="cs-CZ" w:bidi="he-IL"/>
        </w:rPr>
        <w:t xml:space="preserve">základě </w:t>
      </w:r>
      <w:r w:rsidRPr="007914D9">
        <w:rPr>
          <w:rFonts w:ascii="Calibri" w:hAnsi="Calibri" w:cs="Calibri"/>
          <w:lang w:eastAsia="cs-CZ"/>
        </w:rPr>
        <w:t xml:space="preserve">výsledku </w:t>
      </w:r>
      <w:r w:rsidRPr="007914D9">
        <w:rPr>
          <w:rFonts w:ascii="Calibri" w:hAnsi="Calibri" w:cs="Calibri"/>
          <w:lang w:eastAsia="cs-CZ" w:bidi="he-IL"/>
        </w:rPr>
        <w:t xml:space="preserve">veřejné </w:t>
      </w:r>
      <w:r w:rsidRPr="007914D9">
        <w:rPr>
          <w:rFonts w:ascii="Calibri" w:hAnsi="Calibri" w:cs="Calibri"/>
          <w:lang w:eastAsia="cs-CZ"/>
        </w:rPr>
        <w:t xml:space="preserve">zakázky zadávané v </w:t>
      </w:r>
      <w:r w:rsidRPr="007914D9">
        <w:rPr>
          <w:rFonts w:ascii="Calibri" w:hAnsi="Calibri" w:cs="Calibri"/>
          <w:lang w:eastAsia="cs-CZ" w:bidi="he-IL"/>
        </w:rPr>
        <w:t xml:space="preserve">otevřeném </w:t>
      </w:r>
      <w:r w:rsidRPr="007914D9">
        <w:rPr>
          <w:rFonts w:ascii="Calibri" w:hAnsi="Calibri" w:cs="Calibri"/>
          <w:lang w:eastAsia="cs-CZ"/>
        </w:rPr>
        <w:t xml:space="preserve">nadlimitním </w:t>
      </w:r>
      <w:r w:rsidRPr="007914D9">
        <w:rPr>
          <w:rFonts w:ascii="Calibri" w:hAnsi="Calibri" w:cs="Calibri"/>
          <w:lang w:eastAsia="cs-CZ" w:bidi="he-IL"/>
        </w:rPr>
        <w:t xml:space="preserve">řízení </w:t>
      </w:r>
      <w:r w:rsidRPr="007914D9">
        <w:rPr>
          <w:rFonts w:ascii="Calibri" w:hAnsi="Calibri" w:cs="Calibri"/>
          <w:lang w:eastAsia="cs-CZ"/>
        </w:rPr>
        <w:t xml:space="preserve">dle zák. </w:t>
      </w:r>
      <w:r w:rsidRPr="007914D9">
        <w:rPr>
          <w:rFonts w:ascii="Calibri" w:hAnsi="Calibri" w:cs="Calibri"/>
          <w:lang w:eastAsia="cs-CZ" w:bidi="he-IL"/>
        </w:rPr>
        <w:t xml:space="preserve">č. </w:t>
      </w:r>
      <w:r w:rsidRPr="007914D9">
        <w:rPr>
          <w:rFonts w:ascii="Calibri" w:hAnsi="Calibri" w:cs="Calibri"/>
          <w:lang w:eastAsia="cs-CZ"/>
        </w:rPr>
        <w:t xml:space="preserve">134/2016 Sb., o zadávání </w:t>
      </w:r>
      <w:r w:rsidRPr="007914D9">
        <w:rPr>
          <w:rFonts w:ascii="Calibri" w:hAnsi="Calibri" w:cs="Calibri"/>
          <w:lang w:eastAsia="cs-CZ" w:bidi="he-IL"/>
        </w:rPr>
        <w:t xml:space="preserve">veřejných </w:t>
      </w:r>
      <w:r w:rsidRPr="007914D9">
        <w:rPr>
          <w:rFonts w:ascii="Calibri" w:hAnsi="Calibri" w:cs="Calibri"/>
          <w:lang w:eastAsia="cs-CZ"/>
        </w:rPr>
        <w:t xml:space="preserve">zakázek, v platném a </w:t>
      </w:r>
      <w:r w:rsidRPr="007914D9">
        <w:rPr>
          <w:rFonts w:ascii="Calibri" w:hAnsi="Calibri" w:cs="Calibri"/>
          <w:lang w:eastAsia="cs-CZ" w:bidi="he-IL"/>
        </w:rPr>
        <w:t xml:space="preserve">účinném znění, </w:t>
      </w:r>
      <w:r w:rsidRPr="007914D9">
        <w:rPr>
          <w:rFonts w:ascii="Calibri" w:hAnsi="Calibri" w:cs="Calibri"/>
          <w:lang w:eastAsia="cs-CZ"/>
        </w:rPr>
        <w:t>s názvem „</w:t>
      </w:r>
      <w:r w:rsidRPr="007914D9">
        <w:rPr>
          <w:rFonts w:ascii="Calibri" w:hAnsi="Calibri" w:cs="Calibri"/>
          <w:b/>
          <w:bCs/>
          <w:lang w:eastAsia="cs-CZ" w:bidi="he-IL"/>
        </w:rPr>
        <w:t xml:space="preserve">Exkavační, dokumentační </w:t>
      </w:r>
      <w:r w:rsidRPr="007914D9">
        <w:rPr>
          <w:rFonts w:ascii="Calibri" w:hAnsi="Calibri" w:cs="Calibri"/>
          <w:b/>
          <w:bCs/>
          <w:lang w:eastAsia="cs-CZ"/>
        </w:rPr>
        <w:t>a odborné práce na záchranném archeologickém výzkumu na akci SEFO, Olomouc</w:t>
      </w:r>
      <w:r w:rsidRPr="007914D9">
        <w:rPr>
          <w:rFonts w:ascii="Calibri" w:hAnsi="Calibri" w:cs="Calibri"/>
          <w:lang w:eastAsia="cs-CZ"/>
        </w:rPr>
        <w:t>“.</w:t>
      </w:r>
    </w:p>
    <w:p w14:paraId="68F0D33F" w14:textId="79E50474" w:rsidR="007914D9" w:rsidRDefault="007914D9" w:rsidP="00C443DF">
      <w:pPr>
        <w:widowControl w:val="0"/>
        <w:jc w:val="center"/>
        <w:rPr>
          <w:b/>
          <w:sz w:val="32"/>
          <w:szCs w:val="32"/>
        </w:rPr>
      </w:pPr>
    </w:p>
    <w:p w14:paraId="6BA737B5" w14:textId="77777777" w:rsidR="007914D9" w:rsidRPr="007914D9" w:rsidRDefault="007914D9" w:rsidP="007914D9">
      <w:pPr>
        <w:tabs>
          <w:tab w:val="left" w:pos="360"/>
          <w:tab w:val="left" w:pos="1980"/>
        </w:tabs>
        <w:suppressAutoHyphens w:val="0"/>
        <w:ind w:right="-360"/>
        <w:rPr>
          <w:rFonts w:ascii="Calibri" w:hAnsi="Calibri" w:cs="Calibri"/>
          <w:b/>
          <w:sz w:val="22"/>
          <w:lang w:eastAsia="cs-CZ"/>
        </w:rPr>
      </w:pPr>
      <w:r w:rsidRPr="007914D9">
        <w:rPr>
          <w:rFonts w:ascii="Calibri" w:hAnsi="Calibri" w:cs="Calibri"/>
          <w:b/>
          <w:sz w:val="22"/>
          <w:lang w:eastAsia="cs-CZ"/>
        </w:rPr>
        <w:t>Smluvní strany</w:t>
      </w:r>
    </w:p>
    <w:p w14:paraId="091102C2" w14:textId="77777777" w:rsidR="007914D9" w:rsidRPr="007914D9" w:rsidRDefault="007914D9" w:rsidP="007914D9">
      <w:pPr>
        <w:suppressAutoHyphens w:val="0"/>
        <w:spacing w:line="240" w:lineRule="atLeast"/>
        <w:outlineLvl w:val="0"/>
        <w:rPr>
          <w:rFonts w:ascii="Calibri" w:hAnsi="Calibri" w:cs="Calibri"/>
          <w:b/>
          <w:sz w:val="22"/>
          <w:szCs w:val="22"/>
          <w:lang w:eastAsia="cs-CZ"/>
        </w:rPr>
      </w:pPr>
    </w:p>
    <w:p w14:paraId="6CA38472" w14:textId="77777777" w:rsidR="007914D9" w:rsidRPr="007914D9" w:rsidRDefault="007914D9" w:rsidP="007914D9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40" w:lineRule="atLeast"/>
        <w:ind w:hanging="720"/>
        <w:rPr>
          <w:rFonts w:ascii="Calibri" w:hAnsi="Calibri" w:cs="Calibri"/>
          <w:b/>
          <w:sz w:val="22"/>
          <w:szCs w:val="22"/>
          <w:lang w:eastAsia="cs-CZ"/>
        </w:rPr>
      </w:pPr>
      <w:r w:rsidRPr="007914D9">
        <w:rPr>
          <w:rFonts w:ascii="Calibri" w:hAnsi="Calibri" w:cs="Calibri"/>
          <w:b/>
          <w:sz w:val="22"/>
          <w:szCs w:val="22"/>
          <w:lang w:eastAsia="cs-CZ"/>
        </w:rPr>
        <w:t>Objednatel:</w:t>
      </w:r>
      <w:r w:rsidRPr="007914D9">
        <w:rPr>
          <w:rFonts w:ascii="Calibri" w:hAnsi="Calibri" w:cs="Calibri"/>
          <w:b/>
          <w:sz w:val="22"/>
          <w:szCs w:val="22"/>
          <w:lang w:eastAsia="cs-CZ"/>
        </w:rPr>
        <w:tab/>
      </w:r>
      <w:r w:rsidRPr="007914D9">
        <w:rPr>
          <w:rFonts w:ascii="Calibri" w:hAnsi="Calibri" w:cs="Calibri"/>
          <w:b/>
          <w:sz w:val="22"/>
          <w:szCs w:val="22"/>
          <w:lang w:eastAsia="cs-CZ"/>
        </w:rPr>
        <w:tab/>
      </w:r>
    </w:p>
    <w:p w14:paraId="581CFD8D" w14:textId="77777777" w:rsidR="007914D9" w:rsidRPr="007914D9" w:rsidRDefault="007914D9" w:rsidP="007914D9">
      <w:pPr>
        <w:tabs>
          <w:tab w:val="left" w:pos="2880"/>
        </w:tabs>
        <w:suppressAutoHyphens w:val="0"/>
        <w:autoSpaceDE w:val="0"/>
        <w:autoSpaceDN w:val="0"/>
        <w:adjustRightInd w:val="0"/>
        <w:spacing w:line="240" w:lineRule="atLeast"/>
        <w:ind w:left="360" w:firstLine="360"/>
        <w:rPr>
          <w:rFonts w:ascii="Calibri" w:hAnsi="Calibri" w:cs="Calibri"/>
          <w:sz w:val="22"/>
          <w:szCs w:val="22"/>
          <w:lang w:eastAsia="cs-CZ"/>
        </w:rPr>
      </w:pPr>
      <w:r w:rsidRPr="007914D9">
        <w:rPr>
          <w:rFonts w:ascii="Calibri" w:hAnsi="Calibri" w:cs="Calibri"/>
          <w:sz w:val="22"/>
          <w:szCs w:val="22"/>
          <w:lang w:eastAsia="cs-CZ"/>
        </w:rPr>
        <w:t>název:</w:t>
      </w:r>
      <w:r w:rsidRPr="007914D9">
        <w:rPr>
          <w:rFonts w:ascii="Calibri" w:hAnsi="Calibri" w:cs="Calibri"/>
          <w:b/>
          <w:sz w:val="22"/>
          <w:szCs w:val="22"/>
          <w:lang w:eastAsia="cs-CZ"/>
        </w:rPr>
        <w:tab/>
      </w:r>
      <w:r w:rsidRPr="007914D9">
        <w:rPr>
          <w:rFonts w:ascii="Calibri" w:hAnsi="Calibri" w:cs="Calibri"/>
          <w:b/>
          <w:sz w:val="22"/>
          <w:szCs w:val="22"/>
          <w:lang w:eastAsia="cs-CZ"/>
        </w:rPr>
        <w:tab/>
        <w:t>Národní památkový ústav</w:t>
      </w:r>
      <w:r w:rsidRPr="007914D9">
        <w:rPr>
          <w:rFonts w:ascii="Calibri" w:hAnsi="Calibri" w:cs="Calibri"/>
          <w:sz w:val="22"/>
          <w:szCs w:val="22"/>
          <w:lang w:eastAsia="cs-CZ"/>
        </w:rPr>
        <w:t>, státní příspěvková organizace</w:t>
      </w:r>
    </w:p>
    <w:p w14:paraId="6B37F90A" w14:textId="77777777" w:rsidR="007914D9" w:rsidRPr="007914D9" w:rsidRDefault="007914D9" w:rsidP="007914D9">
      <w:pPr>
        <w:tabs>
          <w:tab w:val="left" w:pos="2880"/>
        </w:tabs>
        <w:suppressAutoHyphens w:val="0"/>
        <w:autoSpaceDE w:val="0"/>
        <w:autoSpaceDN w:val="0"/>
        <w:adjustRightInd w:val="0"/>
        <w:spacing w:line="240" w:lineRule="atLeast"/>
        <w:ind w:left="360" w:firstLine="360"/>
        <w:rPr>
          <w:rFonts w:ascii="Calibri" w:hAnsi="Calibri" w:cs="Calibri"/>
          <w:sz w:val="22"/>
          <w:szCs w:val="22"/>
          <w:lang w:eastAsia="cs-CZ"/>
        </w:rPr>
      </w:pPr>
      <w:r w:rsidRPr="007914D9">
        <w:rPr>
          <w:rFonts w:ascii="Calibri" w:hAnsi="Calibri" w:cs="Calibri"/>
          <w:sz w:val="22"/>
          <w:szCs w:val="22"/>
          <w:lang w:eastAsia="cs-CZ"/>
        </w:rPr>
        <w:t>sídlo:</w:t>
      </w:r>
      <w:r w:rsidRPr="007914D9">
        <w:rPr>
          <w:rFonts w:ascii="Calibri" w:hAnsi="Calibri" w:cs="Calibri"/>
          <w:sz w:val="22"/>
          <w:szCs w:val="22"/>
          <w:lang w:eastAsia="cs-CZ"/>
        </w:rPr>
        <w:tab/>
      </w:r>
      <w:r w:rsidRPr="007914D9">
        <w:rPr>
          <w:rFonts w:ascii="Calibri" w:hAnsi="Calibri" w:cs="Calibri"/>
          <w:sz w:val="22"/>
          <w:szCs w:val="22"/>
          <w:lang w:eastAsia="cs-CZ"/>
        </w:rPr>
        <w:tab/>
        <w:t>Valdštejnské nám. 3/162, 118 01 Praha 1 - Malá Strana</w:t>
      </w:r>
    </w:p>
    <w:p w14:paraId="5D59E746" w14:textId="77777777" w:rsidR="007914D9" w:rsidRPr="007914D9" w:rsidRDefault="007914D9" w:rsidP="007914D9">
      <w:pPr>
        <w:suppressAutoHyphens w:val="0"/>
        <w:autoSpaceDE w:val="0"/>
        <w:autoSpaceDN w:val="0"/>
        <w:adjustRightInd w:val="0"/>
        <w:spacing w:line="240" w:lineRule="atLeast"/>
        <w:ind w:firstLine="708"/>
        <w:jc w:val="both"/>
        <w:rPr>
          <w:rFonts w:ascii="Calibri" w:hAnsi="Calibri" w:cs="Calibri"/>
          <w:sz w:val="22"/>
          <w:szCs w:val="22"/>
          <w:lang w:eastAsia="cs-CZ"/>
        </w:rPr>
      </w:pPr>
      <w:r w:rsidRPr="007914D9">
        <w:rPr>
          <w:rFonts w:ascii="Calibri" w:hAnsi="Calibri" w:cs="Calibri"/>
          <w:sz w:val="22"/>
          <w:szCs w:val="22"/>
          <w:lang w:eastAsia="cs-CZ"/>
        </w:rPr>
        <w:t>IČO:</w:t>
      </w:r>
      <w:r w:rsidRPr="007914D9">
        <w:rPr>
          <w:rFonts w:ascii="Calibri" w:hAnsi="Calibri" w:cs="Calibri"/>
          <w:sz w:val="22"/>
          <w:szCs w:val="22"/>
          <w:lang w:eastAsia="cs-CZ"/>
        </w:rPr>
        <w:tab/>
      </w:r>
      <w:r w:rsidRPr="007914D9">
        <w:rPr>
          <w:rFonts w:ascii="Calibri" w:hAnsi="Calibri" w:cs="Calibri"/>
          <w:sz w:val="22"/>
          <w:szCs w:val="22"/>
          <w:lang w:eastAsia="cs-CZ"/>
        </w:rPr>
        <w:tab/>
      </w:r>
      <w:r w:rsidRPr="007914D9">
        <w:rPr>
          <w:rFonts w:ascii="Calibri" w:hAnsi="Calibri" w:cs="Calibri"/>
          <w:sz w:val="22"/>
          <w:szCs w:val="22"/>
          <w:lang w:eastAsia="cs-CZ"/>
        </w:rPr>
        <w:tab/>
      </w:r>
      <w:r w:rsidRPr="007914D9">
        <w:rPr>
          <w:rFonts w:ascii="Calibri" w:hAnsi="Calibri" w:cs="Calibri"/>
          <w:sz w:val="22"/>
          <w:szCs w:val="22"/>
          <w:lang w:eastAsia="cs-CZ"/>
        </w:rPr>
        <w:tab/>
        <w:t>75032333 </w:t>
      </w:r>
    </w:p>
    <w:p w14:paraId="5D0A3EF8" w14:textId="77777777" w:rsidR="007914D9" w:rsidRPr="007914D9" w:rsidRDefault="007914D9" w:rsidP="007914D9">
      <w:pPr>
        <w:suppressAutoHyphens w:val="0"/>
        <w:autoSpaceDE w:val="0"/>
        <w:autoSpaceDN w:val="0"/>
        <w:adjustRightInd w:val="0"/>
        <w:spacing w:line="240" w:lineRule="atLeast"/>
        <w:ind w:firstLine="708"/>
        <w:jc w:val="both"/>
        <w:rPr>
          <w:rFonts w:ascii="Calibri" w:hAnsi="Calibri" w:cs="Calibri"/>
          <w:sz w:val="22"/>
          <w:szCs w:val="22"/>
          <w:lang w:eastAsia="cs-CZ"/>
        </w:rPr>
      </w:pPr>
      <w:r w:rsidRPr="007914D9">
        <w:rPr>
          <w:rFonts w:ascii="Calibri" w:hAnsi="Calibri" w:cs="Calibri"/>
          <w:sz w:val="22"/>
          <w:szCs w:val="22"/>
          <w:lang w:eastAsia="cs-CZ"/>
        </w:rPr>
        <w:t>DIČ:</w:t>
      </w:r>
      <w:r w:rsidRPr="007914D9">
        <w:rPr>
          <w:rFonts w:ascii="Calibri" w:hAnsi="Calibri" w:cs="Calibri"/>
          <w:sz w:val="22"/>
          <w:szCs w:val="22"/>
          <w:lang w:eastAsia="cs-CZ"/>
        </w:rPr>
        <w:tab/>
      </w:r>
      <w:r w:rsidRPr="007914D9">
        <w:rPr>
          <w:rFonts w:ascii="Calibri" w:hAnsi="Calibri" w:cs="Calibri"/>
          <w:sz w:val="22"/>
          <w:szCs w:val="22"/>
          <w:lang w:eastAsia="cs-CZ"/>
        </w:rPr>
        <w:tab/>
      </w:r>
      <w:r w:rsidRPr="007914D9">
        <w:rPr>
          <w:rFonts w:ascii="Calibri" w:hAnsi="Calibri" w:cs="Calibri"/>
          <w:sz w:val="22"/>
          <w:szCs w:val="22"/>
          <w:lang w:eastAsia="cs-CZ"/>
        </w:rPr>
        <w:tab/>
      </w:r>
      <w:r w:rsidRPr="007914D9">
        <w:rPr>
          <w:rFonts w:ascii="Calibri" w:hAnsi="Calibri" w:cs="Calibri"/>
          <w:sz w:val="22"/>
          <w:szCs w:val="22"/>
          <w:lang w:eastAsia="cs-CZ"/>
        </w:rPr>
        <w:tab/>
        <w:t>CZ75032333 </w:t>
      </w:r>
    </w:p>
    <w:p w14:paraId="6D1EA86D" w14:textId="77777777" w:rsidR="007914D9" w:rsidRPr="007914D9" w:rsidRDefault="007914D9" w:rsidP="007914D9">
      <w:pPr>
        <w:suppressAutoHyphens w:val="0"/>
        <w:spacing w:line="240" w:lineRule="atLeast"/>
        <w:ind w:left="3540" w:hanging="2832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>zastoupený:</w:t>
      </w: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ab/>
        <w:t xml:space="preserve">Mgr. František </w:t>
      </w:r>
      <w:proofErr w:type="spellStart"/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>Chupík</w:t>
      </w:r>
      <w:proofErr w:type="spellEnd"/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>, Ph.D., ředitel územního odborného pracoviště v Olomouci</w:t>
      </w:r>
    </w:p>
    <w:p w14:paraId="4C3052DC" w14:textId="57D89D74" w:rsidR="007914D9" w:rsidRPr="007914D9" w:rsidRDefault="007914D9" w:rsidP="007914D9">
      <w:pPr>
        <w:suppressAutoHyphens w:val="0"/>
        <w:spacing w:line="240" w:lineRule="atLeast"/>
        <w:ind w:firstLine="708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7914D9">
        <w:rPr>
          <w:rFonts w:ascii="Calibri" w:hAnsi="Calibri" w:cs="Calibri"/>
          <w:sz w:val="22"/>
          <w:szCs w:val="22"/>
          <w:lang w:eastAsia="cs-CZ"/>
        </w:rPr>
        <w:t>bankovní spojení:</w:t>
      </w:r>
      <w:r w:rsidRPr="007914D9">
        <w:rPr>
          <w:rFonts w:ascii="Calibri" w:hAnsi="Calibri" w:cs="Calibri"/>
          <w:sz w:val="22"/>
          <w:szCs w:val="22"/>
          <w:lang w:eastAsia="cs-CZ"/>
        </w:rPr>
        <w:tab/>
      </w:r>
      <w:r w:rsidRPr="007914D9">
        <w:rPr>
          <w:rFonts w:ascii="Calibri" w:hAnsi="Calibri" w:cs="Calibri"/>
          <w:sz w:val="22"/>
          <w:szCs w:val="22"/>
          <w:lang w:eastAsia="cs-CZ"/>
        </w:rPr>
        <w:tab/>
        <w:t xml:space="preserve">Česká národní banka, </w:t>
      </w: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>číslo účtu: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>110007-60039011/0710</w:t>
      </w:r>
    </w:p>
    <w:p w14:paraId="74E7A619" w14:textId="4F700EFA" w:rsidR="007914D9" w:rsidRPr="007914D9" w:rsidRDefault="007914D9" w:rsidP="007914D9">
      <w:pPr>
        <w:suppressAutoHyphens w:val="0"/>
        <w:spacing w:line="240" w:lineRule="atLeast"/>
        <w:ind w:left="3544" w:hanging="2835"/>
        <w:rPr>
          <w:rFonts w:ascii="Calibri" w:hAnsi="Calibri" w:cs="Calibri"/>
          <w:sz w:val="22"/>
          <w:szCs w:val="22"/>
          <w:lang w:eastAsia="cs-CZ"/>
        </w:rPr>
      </w:pPr>
      <w:r w:rsidRPr="007914D9">
        <w:rPr>
          <w:rFonts w:ascii="Calibri" w:hAnsi="Calibri" w:cs="Calibri"/>
          <w:sz w:val="22"/>
          <w:szCs w:val="22"/>
          <w:lang w:eastAsia="cs-CZ"/>
        </w:rPr>
        <w:t>adresa pro doručování:</w:t>
      </w:r>
      <w:r>
        <w:rPr>
          <w:rFonts w:ascii="Calibri" w:hAnsi="Calibri" w:cs="Calibri"/>
          <w:sz w:val="22"/>
          <w:szCs w:val="22"/>
          <w:lang w:eastAsia="cs-CZ"/>
        </w:rPr>
        <w:tab/>
      </w: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>Národní památkový ústav, územní odborné pracoviště v </w:t>
      </w:r>
      <w:r w:rsidRPr="007914D9">
        <w:rPr>
          <w:rFonts w:ascii="Calibri" w:hAnsi="Calibri" w:cs="Calibri"/>
          <w:sz w:val="22"/>
          <w:szCs w:val="22"/>
          <w:lang w:eastAsia="cs-CZ"/>
        </w:rPr>
        <w:t>Olomouci, Horní náměstí 25, Olomouc, PSČ 779 00,</w:t>
      </w:r>
    </w:p>
    <w:p w14:paraId="75DC07A9" w14:textId="6B5E1AF4" w:rsidR="007914D9" w:rsidRPr="007914D9" w:rsidRDefault="007914D9" w:rsidP="007914D9">
      <w:pPr>
        <w:suppressAutoHyphens w:val="0"/>
        <w:spacing w:line="240" w:lineRule="atLeast"/>
        <w:ind w:left="3544" w:hanging="2835"/>
        <w:rPr>
          <w:rFonts w:ascii="Calibri" w:hAnsi="Calibri" w:cs="Calibri"/>
          <w:sz w:val="22"/>
          <w:szCs w:val="22"/>
          <w:lang w:eastAsia="cs-CZ"/>
        </w:rPr>
      </w:pPr>
      <w:r w:rsidRPr="007914D9">
        <w:rPr>
          <w:rFonts w:ascii="Calibri" w:hAnsi="Calibri" w:cs="Calibri"/>
          <w:sz w:val="22"/>
          <w:szCs w:val="22"/>
          <w:lang w:eastAsia="cs-CZ"/>
        </w:rPr>
        <w:t xml:space="preserve">Telefon: </w:t>
      </w:r>
      <w:r w:rsidRPr="007914D9">
        <w:rPr>
          <w:rFonts w:ascii="Calibri" w:hAnsi="Calibri" w:cs="Calibri"/>
          <w:sz w:val="22"/>
          <w:szCs w:val="22"/>
          <w:lang w:eastAsia="cs-CZ"/>
        </w:rPr>
        <w:tab/>
      </w:r>
      <w:proofErr w:type="spellStart"/>
      <w:r w:rsidR="003D2BD6">
        <w:rPr>
          <w:rFonts w:ascii="Calibri" w:hAnsi="Calibri" w:cs="Calibri"/>
          <w:sz w:val="22"/>
          <w:szCs w:val="22"/>
          <w:lang w:eastAsia="cs-CZ"/>
        </w:rPr>
        <w:t>xxx</w:t>
      </w:r>
      <w:proofErr w:type="spellEnd"/>
    </w:p>
    <w:p w14:paraId="151EE4E5" w14:textId="0E626EE0" w:rsidR="007914D9" w:rsidRPr="007914D9" w:rsidRDefault="007914D9" w:rsidP="007914D9">
      <w:pPr>
        <w:suppressAutoHyphens w:val="0"/>
        <w:spacing w:line="240" w:lineRule="atLeast"/>
        <w:ind w:left="3544" w:hanging="2835"/>
        <w:rPr>
          <w:rFonts w:ascii="Calibri" w:hAnsi="Calibri" w:cs="Calibri"/>
          <w:sz w:val="22"/>
          <w:szCs w:val="22"/>
          <w:lang w:eastAsia="cs-CZ"/>
        </w:rPr>
      </w:pPr>
      <w:r w:rsidRPr="007914D9">
        <w:rPr>
          <w:rFonts w:ascii="Calibri" w:hAnsi="Calibri" w:cs="Calibri"/>
          <w:sz w:val="22"/>
          <w:szCs w:val="22"/>
          <w:lang w:eastAsia="cs-CZ"/>
        </w:rPr>
        <w:t xml:space="preserve">e-mail: </w:t>
      </w:r>
      <w:r w:rsidRPr="007914D9">
        <w:rPr>
          <w:rFonts w:ascii="Calibri" w:hAnsi="Calibri" w:cs="Calibri"/>
          <w:sz w:val="22"/>
          <w:szCs w:val="22"/>
          <w:lang w:eastAsia="cs-CZ"/>
        </w:rPr>
        <w:tab/>
      </w:r>
      <w:proofErr w:type="spellStart"/>
      <w:r w:rsidR="003D2BD6">
        <w:rPr>
          <w:rFonts w:ascii="Calibri" w:hAnsi="Calibri" w:cs="Calibri"/>
          <w:sz w:val="22"/>
          <w:szCs w:val="22"/>
          <w:lang w:eastAsia="cs-CZ"/>
        </w:rPr>
        <w:t>xxx</w:t>
      </w:r>
      <w:proofErr w:type="spellEnd"/>
    </w:p>
    <w:p w14:paraId="5D3FDA77" w14:textId="5E1D0A88" w:rsidR="007914D9" w:rsidRPr="007914D9" w:rsidRDefault="007914D9" w:rsidP="007914D9">
      <w:pPr>
        <w:suppressAutoHyphens w:val="0"/>
        <w:autoSpaceDE w:val="0"/>
        <w:autoSpaceDN w:val="0"/>
        <w:adjustRightInd w:val="0"/>
        <w:spacing w:line="240" w:lineRule="atLeast"/>
        <w:ind w:left="3540" w:hanging="2832"/>
        <w:jc w:val="both"/>
        <w:rPr>
          <w:rFonts w:ascii="Calibri" w:hAnsi="Calibri" w:cs="Calibri"/>
          <w:sz w:val="22"/>
          <w:szCs w:val="22"/>
          <w:lang w:eastAsia="cs-CZ"/>
        </w:rPr>
      </w:pPr>
      <w:r w:rsidRPr="007914D9">
        <w:rPr>
          <w:rFonts w:ascii="Calibri" w:hAnsi="Calibri" w:cs="Calibri"/>
          <w:sz w:val="22"/>
          <w:szCs w:val="22"/>
          <w:lang w:eastAsia="cs-CZ"/>
        </w:rPr>
        <w:t>zástupce pro věci realizační:</w:t>
      </w:r>
      <w:r w:rsidRPr="007914D9">
        <w:rPr>
          <w:rFonts w:ascii="Calibri" w:hAnsi="Calibri" w:cs="Calibri"/>
          <w:sz w:val="22"/>
          <w:szCs w:val="22"/>
          <w:lang w:eastAsia="cs-CZ"/>
        </w:rPr>
        <w:tab/>
      </w:r>
      <w:r w:rsidRPr="007914D9">
        <w:rPr>
          <w:rFonts w:ascii="Calibri" w:hAnsi="Calibri" w:cs="Calibri"/>
          <w:bCs/>
          <w:sz w:val="22"/>
          <w:szCs w:val="22"/>
          <w:lang w:eastAsia="cs-CZ"/>
        </w:rPr>
        <w:t xml:space="preserve">PhDr. Pavel Šlézar, PhD., vedoucí odboru archeologie NPÚ, ÚOP v Olomouci, </w:t>
      </w:r>
      <w:proofErr w:type="spellStart"/>
      <w:r w:rsidR="003D2BD6">
        <w:rPr>
          <w:rFonts w:ascii="Calibri" w:hAnsi="Calibri" w:cs="Calibri"/>
          <w:bCs/>
          <w:sz w:val="22"/>
          <w:szCs w:val="22"/>
          <w:lang w:eastAsia="cs-CZ"/>
        </w:rPr>
        <w:t>xxx</w:t>
      </w:r>
      <w:proofErr w:type="spellEnd"/>
    </w:p>
    <w:p w14:paraId="75ACE6B0" w14:textId="77777777" w:rsidR="007914D9" w:rsidRPr="007914D9" w:rsidRDefault="007914D9" w:rsidP="007914D9">
      <w:pPr>
        <w:suppressAutoHyphens w:val="0"/>
        <w:spacing w:line="240" w:lineRule="atLeast"/>
        <w:ind w:firstLine="708"/>
        <w:rPr>
          <w:rFonts w:ascii="Calibri" w:hAnsi="Calibri" w:cs="Calibri"/>
          <w:sz w:val="22"/>
          <w:szCs w:val="22"/>
          <w:lang w:eastAsia="cs-CZ"/>
        </w:rPr>
      </w:pPr>
    </w:p>
    <w:p w14:paraId="051AD784" w14:textId="77777777" w:rsidR="007914D9" w:rsidRPr="007914D9" w:rsidRDefault="007914D9" w:rsidP="007914D9">
      <w:pPr>
        <w:suppressAutoHyphens w:val="0"/>
        <w:autoSpaceDE w:val="0"/>
        <w:autoSpaceDN w:val="0"/>
        <w:adjustRightInd w:val="0"/>
        <w:spacing w:line="240" w:lineRule="atLeast"/>
        <w:ind w:firstLine="708"/>
        <w:jc w:val="both"/>
        <w:rPr>
          <w:rFonts w:ascii="Calibri" w:hAnsi="Calibri" w:cs="Calibri"/>
          <w:sz w:val="22"/>
          <w:szCs w:val="22"/>
          <w:lang w:eastAsia="cs-CZ"/>
        </w:rPr>
      </w:pPr>
      <w:r w:rsidRPr="007914D9">
        <w:rPr>
          <w:rFonts w:ascii="Calibri" w:hAnsi="Calibri" w:cs="Calibri"/>
          <w:sz w:val="22"/>
          <w:szCs w:val="22"/>
          <w:lang w:eastAsia="cs-CZ"/>
        </w:rPr>
        <w:t>(dále jen jako „objednatel“ na straně jedné) a</w:t>
      </w:r>
    </w:p>
    <w:p w14:paraId="71CA93E1" w14:textId="77777777" w:rsidR="007914D9" w:rsidRPr="007914D9" w:rsidRDefault="007914D9" w:rsidP="007914D9">
      <w:pPr>
        <w:suppressAutoHyphens w:val="0"/>
        <w:autoSpaceDE w:val="0"/>
        <w:autoSpaceDN w:val="0"/>
        <w:adjustRightInd w:val="0"/>
        <w:spacing w:line="240" w:lineRule="atLeast"/>
        <w:ind w:left="4860" w:hanging="4860"/>
        <w:rPr>
          <w:rFonts w:ascii="Calibri" w:hAnsi="Calibri" w:cs="Calibri"/>
          <w:b/>
          <w:sz w:val="22"/>
          <w:szCs w:val="22"/>
          <w:lang w:eastAsia="cs-CZ"/>
        </w:rPr>
      </w:pPr>
    </w:p>
    <w:p w14:paraId="03981009" w14:textId="77777777" w:rsidR="007914D9" w:rsidRPr="007914D9" w:rsidRDefault="007914D9" w:rsidP="007914D9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40" w:lineRule="atLeast"/>
        <w:ind w:hanging="720"/>
        <w:jc w:val="both"/>
        <w:rPr>
          <w:rFonts w:ascii="Calibri" w:hAnsi="Calibri" w:cs="Calibri"/>
          <w:sz w:val="22"/>
          <w:szCs w:val="22"/>
          <w:lang w:eastAsia="cs-CZ"/>
        </w:rPr>
      </w:pPr>
      <w:r w:rsidRPr="007914D9">
        <w:rPr>
          <w:rFonts w:ascii="Calibri" w:hAnsi="Calibri" w:cs="Calibri"/>
          <w:b/>
          <w:sz w:val="22"/>
          <w:szCs w:val="22"/>
          <w:lang w:eastAsia="cs-CZ"/>
        </w:rPr>
        <w:t>Zhotovitel:</w:t>
      </w:r>
      <w:r w:rsidRPr="007914D9">
        <w:rPr>
          <w:rFonts w:ascii="Calibri" w:hAnsi="Calibri" w:cs="Calibri"/>
          <w:b/>
          <w:sz w:val="22"/>
          <w:szCs w:val="22"/>
          <w:lang w:eastAsia="cs-CZ"/>
        </w:rPr>
        <w:tab/>
      </w:r>
      <w:r w:rsidRPr="007914D9">
        <w:rPr>
          <w:rFonts w:ascii="Calibri" w:hAnsi="Calibri" w:cs="Calibri"/>
          <w:b/>
          <w:sz w:val="22"/>
          <w:szCs w:val="22"/>
          <w:lang w:eastAsia="cs-CZ"/>
        </w:rPr>
        <w:tab/>
      </w:r>
    </w:p>
    <w:p w14:paraId="7BABCEF5" w14:textId="2F498466" w:rsidR="007914D9" w:rsidRPr="007914D9" w:rsidRDefault="007914D9" w:rsidP="007914D9">
      <w:pPr>
        <w:tabs>
          <w:tab w:val="left" w:pos="3544"/>
        </w:tabs>
        <w:suppressAutoHyphens w:val="0"/>
        <w:autoSpaceDE w:val="0"/>
        <w:autoSpaceDN w:val="0"/>
        <w:adjustRightInd w:val="0"/>
        <w:ind w:left="3544" w:hanging="2836"/>
        <w:rPr>
          <w:rFonts w:ascii="Calibri" w:hAnsi="Calibri" w:cs="Calibri"/>
          <w:color w:val="000000"/>
          <w:sz w:val="22"/>
          <w:szCs w:val="22"/>
          <w:lang w:eastAsia="cs-CZ" w:bidi="he-IL"/>
        </w:rPr>
      </w:pP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 xml:space="preserve">název: </w:t>
      </w: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ab/>
      </w:r>
      <w:r w:rsidRPr="007914D9">
        <w:rPr>
          <w:rFonts w:ascii="Calibri" w:hAnsi="Calibri" w:cs="Calibri"/>
          <w:b/>
          <w:bCs/>
          <w:color w:val="000000"/>
          <w:sz w:val="22"/>
          <w:szCs w:val="22"/>
          <w:lang w:eastAsia="cs-CZ"/>
        </w:rPr>
        <w:t xml:space="preserve">ARCHAIA – sdružení pro SEFO Olomouc </w:t>
      </w: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 xml:space="preserve">(dále jen </w:t>
      </w:r>
      <w:r w:rsidRPr="007914D9">
        <w:rPr>
          <w:rFonts w:ascii="Calibri" w:hAnsi="Calibri" w:cs="Calibri"/>
          <w:color w:val="000000"/>
          <w:sz w:val="22"/>
          <w:szCs w:val="22"/>
          <w:lang w:eastAsia="cs-CZ" w:bidi="he-IL"/>
        </w:rPr>
        <w:t>Společnost)</w:t>
      </w:r>
    </w:p>
    <w:p w14:paraId="092F74DC" w14:textId="77777777" w:rsidR="007914D9" w:rsidRPr="007914D9" w:rsidRDefault="007914D9" w:rsidP="007914D9">
      <w:pPr>
        <w:tabs>
          <w:tab w:val="left" w:pos="3544"/>
        </w:tabs>
        <w:suppressAutoHyphens w:val="0"/>
        <w:autoSpaceDE w:val="0"/>
        <w:autoSpaceDN w:val="0"/>
        <w:adjustRightInd w:val="0"/>
        <w:ind w:firstLine="708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 xml:space="preserve">sídlo: </w:t>
      </w: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ab/>
      </w:r>
      <w:r w:rsidRPr="007914D9">
        <w:rPr>
          <w:rFonts w:ascii="Calibri" w:hAnsi="Calibri" w:cs="Calibri"/>
          <w:color w:val="000000"/>
          <w:sz w:val="22"/>
          <w:szCs w:val="22"/>
          <w:lang w:eastAsia="cs-CZ" w:bidi="he-IL"/>
        </w:rPr>
        <w:t xml:space="preserve">Bezručova </w:t>
      </w: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>78/15, 602 00 Olomouc</w:t>
      </w:r>
    </w:p>
    <w:p w14:paraId="7CA2C61A" w14:textId="77777777" w:rsidR="007914D9" w:rsidRPr="007914D9" w:rsidRDefault="007914D9" w:rsidP="007914D9">
      <w:pPr>
        <w:suppressAutoHyphens w:val="0"/>
        <w:autoSpaceDE w:val="0"/>
        <w:autoSpaceDN w:val="0"/>
        <w:adjustRightInd w:val="0"/>
        <w:ind w:left="3544" w:hanging="2836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 xml:space="preserve">adresa pro </w:t>
      </w:r>
      <w:r w:rsidRPr="007914D9">
        <w:rPr>
          <w:rFonts w:ascii="Calibri" w:hAnsi="Calibri" w:cs="Calibri"/>
          <w:color w:val="000000"/>
          <w:sz w:val="22"/>
          <w:szCs w:val="22"/>
          <w:lang w:eastAsia="cs-CZ" w:bidi="he-IL"/>
        </w:rPr>
        <w:t xml:space="preserve">doručování: </w:t>
      </w:r>
      <w:r w:rsidRPr="007914D9">
        <w:rPr>
          <w:rFonts w:ascii="Calibri" w:hAnsi="Calibri" w:cs="Calibri"/>
          <w:color w:val="000000"/>
          <w:sz w:val="22"/>
          <w:szCs w:val="22"/>
          <w:lang w:eastAsia="cs-CZ" w:bidi="he-IL"/>
        </w:rPr>
        <w:tab/>
      </w: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 xml:space="preserve">ARCHAIA Brno z. </w:t>
      </w:r>
      <w:proofErr w:type="spellStart"/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>ú.</w:t>
      </w:r>
      <w:proofErr w:type="spellEnd"/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 xml:space="preserve">, </w:t>
      </w:r>
      <w:r w:rsidRPr="007914D9">
        <w:rPr>
          <w:rFonts w:ascii="Calibri" w:hAnsi="Calibri" w:cs="Calibri"/>
          <w:color w:val="000000"/>
          <w:sz w:val="22"/>
          <w:szCs w:val="22"/>
          <w:lang w:eastAsia="cs-CZ" w:bidi="he-IL"/>
        </w:rPr>
        <w:t xml:space="preserve">Bezručova </w:t>
      </w: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 xml:space="preserve">78/15, Staré Brno, </w:t>
      </w: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br/>
        <w:t>602 00 Brno</w:t>
      </w:r>
    </w:p>
    <w:p w14:paraId="0B96DDC4" w14:textId="77777777" w:rsidR="007914D9" w:rsidRPr="007914D9" w:rsidRDefault="007914D9" w:rsidP="007914D9">
      <w:pPr>
        <w:suppressAutoHyphens w:val="0"/>
        <w:autoSpaceDE w:val="0"/>
        <w:autoSpaceDN w:val="0"/>
        <w:adjustRightInd w:val="0"/>
        <w:ind w:firstLine="708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 xml:space="preserve">zapsaný v OR: </w:t>
      </w: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ab/>
      </w: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ab/>
      </w: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ab/>
        <w:t>není</w:t>
      </w:r>
    </w:p>
    <w:p w14:paraId="35C667AB" w14:textId="77777777" w:rsidR="007914D9" w:rsidRPr="007914D9" w:rsidRDefault="007914D9" w:rsidP="007914D9">
      <w:pPr>
        <w:suppressAutoHyphens w:val="0"/>
        <w:autoSpaceDE w:val="0"/>
        <w:autoSpaceDN w:val="0"/>
        <w:adjustRightInd w:val="0"/>
        <w:ind w:firstLine="708"/>
        <w:rPr>
          <w:rFonts w:ascii="Calibri" w:hAnsi="Calibri" w:cs="Calibri"/>
          <w:color w:val="000000"/>
          <w:sz w:val="22"/>
          <w:szCs w:val="22"/>
          <w:lang w:eastAsia="cs-CZ" w:bidi="he-IL"/>
        </w:rPr>
      </w:pP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 xml:space="preserve">Kontaktní osoba ve </w:t>
      </w:r>
      <w:r w:rsidRPr="007914D9">
        <w:rPr>
          <w:rFonts w:ascii="Calibri" w:hAnsi="Calibri" w:cs="Calibri"/>
          <w:color w:val="000000"/>
          <w:sz w:val="22"/>
          <w:szCs w:val="22"/>
          <w:lang w:eastAsia="cs-CZ" w:bidi="he-IL"/>
        </w:rPr>
        <w:t xml:space="preserve">věcech </w:t>
      </w:r>
    </w:p>
    <w:p w14:paraId="1783DF32" w14:textId="058F3AE4" w:rsidR="007914D9" w:rsidRPr="007914D9" w:rsidRDefault="007914D9" w:rsidP="007914D9">
      <w:pPr>
        <w:suppressAutoHyphens w:val="0"/>
        <w:autoSpaceDE w:val="0"/>
        <w:autoSpaceDN w:val="0"/>
        <w:adjustRightInd w:val="0"/>
        <w:ind w:left="3544" w:hanging="2836"/>
        <w:rPr>
          <w:rFonts w:ascii="Calibri" w:hAnsi="Calibri" w:cs="Calibri"/>
          <w:color w:val="000000"/>
          <w:sz w:val="22"/>
          <w:szCs w:val="22"/>
          <w:lang w:eastAsia="cs-CZ" w:bidi="he-IL"/>
        </w:rPr>
      </w:pP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 xml:space="preserve">správy </w:t>
      </w:r>
      <w:r w:rsidRPr="007914D9">
        <w:rPr>
          <w:rFonts w:ascii="Calibri" w:hAnsi="Calibri" w:cs="Calibri"/>
          <w:color w:val="000000"/>
          <w:sz w:val="22"/>
          <w:szCs w:val="22"/>
          <w:lang w:eastAsia="cs-CZ" w:bidi="he-IL"/>
        </w:rPr>
        <w:t xml:space="preserve">společnosti: </w:t>
      </w:r>
      <w:r w:rsidRPr="007914D9">
        <w:rPr>
          <w:rFonts w:ascii="Calibri" w:hAnsi="Calibri" w:cs="Calibri"/>
          <w:color w:val="000000"/>
          <w:sz w:val="22"/>
          <w:szCs w:val="22"/>
          <w:lang w:eastAsia="cs-CZ" w:bidi="he-IL"/>
        </w:rPr>
        <w:tab/>
      </w: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>Mgr. Marek Peška, Ph.D.,</w:t>
      </w:r>
      <w:r w:rsidR="003D2BD6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proofErr w:type="spellStart"/>
      <w:r w:rsidR="003D2BD6">
        <w:rPr>
          <w:rFonts w:ascii="Calibri" w:hAnsi="Calibri" w:cs="Calibri"/>
          <w:color w:val="000000"/>
          <w:sz w:val="22"/>
          <w:szCs w:val="22"/>
          <w:lang w:eastAsia="cs-CZ"/>
        </w:rPr>
        <w:t>xxx</w:t>
      </w:r>
      <w:proofErr w:type="spellEnd"/>
    </w:p>
    <w:p w14:paraId="39162CFF" w14:textId="77777777" w:rsidR="007914D9" w:rsidRPr="007914D9" w:rsidRDefault="007914D9" w:rsidP="007914D9">
      <w:pPr>
        <w:suppressAutoHyphens w:val="0"/>
        <w:autoSpaceDE w:val="0"/>
        <w:autoSpaceDN w:val="0"/>
        <w:adjustRightInd w:val="0"/>
        <w:ind w:firstLine="708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>Kontaktní osoba v odborných</w:t>
      </w:r>
    </w:p>
    <w:p w14:paraId="22C91671" w14:textId="0529CE69" w:rsidR="007914D9" w:rsidRPr="007914D9" w:rsidRDefault="007914D9" w:rsidP="007914D9">
      <w:pPr>
        <w:suppressAutoHyphens w:val="0"/>
        <w:autoSpaceDE w:val="0"/>
        <w:autoSpaceDN w:val="0"/>
        <w:adjustRightInd w:val="0"/>
        <w:ind w:left="3544" w:hanging="2836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7914D9">
        <w:rPr>
          <w:rFonts w:ascii="Calibri" w:hAnsi="Calibri" w:cs="Calibri"/>
          <w:color w:val="000000"/>
          <w:sz w:val="22"/>
          <w:szCs w:val="22"/>
          <w:lang w:eastAsia="cs-CZ" w:bidi="he-IL"/>
        </w:rPr>
        <w:t xml:space="preserve">věcech: </w:t>
      </w:r>
      <w:r w:rsidRPr="007914D9">
        <w:rPr>
          <w:rFonts w:ascii="Calibri" w:hAnsi="Calibri" w:cs="Calibri"/>
          <w:color w:val="000000"/>
          <w:sz w:val="22"/>
          <w:szCs w:val="22"/>
          <w:lang w:eastAsia="cs-CZ" w:bidi="he-IL"/>
        </w:rPr>
        <w:tab/>
      </w: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 xml:space="preserve">Mgr. Peter </w:t>
      </w:r>
      <w:r w:rsidRPr="007914D9">
        <w:rPr>
          <w:rFonts w:ascii="Calibri" w:hAnsi="Calibri" w:cs="Calibri"/>
          <w:color w:val="000000"/>
          <w:sz w:val="22"/>
          <w:szCs w:val="22"/>
          <w:lang w:eastAsia="cs-CZ" w:bidi="he-IL"/>
        </w:rPr>
        <w:t xml:space="preserve">Kováčik, </w:t>
      </w:r>
      <w:proofErr w:type="gramStart"/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>Ph.D</w:t>
      </w:r>
      <w:proofErr w:type="gramEnd"/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 xml:space="preserve">, </w:t>
      </w:r>
      <w:proofErr w:type="spellStart"/>
      <w:r w:rsidR="003D2BD6">
        <w:rPr>
          <w:rFonts w:ascii="Calibri" w:hAnsi="Calibri" w:cs="Calibri"/>
          <w:color w:val="000000"/>
          <w:sz w:val="22"/>
          <w:szCs w:val="22"/>
          <w:lang w:eastAsia="cs-CZ"/>
        </w:rPr>
        <w:t>xxx</w:t>
      </w:r>
      <w:proofErr w:type="spellEnd"/>
    </w:p>
    <w:p w14:paraId="176EC4CB" w14:textId="77777777" w:rsidR="007914D9" w:rsidRPr="007914D9" w:rsidRDefault="007914D9" w:rsidP="007914D9">
      <w:pPr>
        <w:suppressAutoHyphens w:val="0"/>
        <w:autoSpaceDE w:val="0"/>
        <w:autoSpaceDN w:val="0"/>
        <w:adjustRightInd w:val="0"/>
        <w:ind w:left="3544" w:hanging="2836"/>
        <w:rPr>
          <w:rFonts w:ascii="Calibri" w:hAnsi="Calibri" w:cs="Calibri"/>
          <w:sz w:val="22"/>
          <w:szCs w:val="22"/>
          <w:lang w:eastAsia="cs-CZ"/>
        </w:rPr>
      </w:pP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 xml:space="preserve">Bankovní spojení: </w:t>
      </w: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ab/>
        <w:t>2901482974/2010 (</w:t>
      </w:r>
      <w:proofErr w:type="spellStart"/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>Archaia</w:t>
      </w:r>
      <w:proofErr w:type="spellEnd"/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 xml:space="preserve"> Brno, </w:t>
      </w:r>
      <w:proofErr w:type="spellStart"/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>z.ú</w:t>
      </w:r>
      <w:proofErr w:type="spellEnd"/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>. jako správce S</w:t>
      </w:r>
      <w:r w:rsidRPr="007914D9">
        <w:rPr>
          <w:rFonts w:ascii="Calibri" w:hAnsi="Calibri" w:cs="Calibri"/>
          <w:color w:val="000000"/>
          <w:sz w:val="22"/>
          <w:szCs w:val="22"/>
          <w:lang w:eastAsia="cs-CZ" w:bidi="he-IL"/>
        </w:rPr>
        <w:t>polečnosti)</w:t>
      </w:r>
    </w:p>
    <w:p w14:paraId="0F806E20" w14:textId="77777777" w:rsidR="007914D9" w:rsidRPr="007914D9" w:rsidRDefault="007914D9" w:rsidP="007914D9">
      <w:pPr>
        <w:suppressAutoHyphens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4D0D74F3" w14:textId="77777777" w:rsidR="007914D9" w:rsidRPr="007914D9" w:rsidRDefault="007914D9" w:rsidP="007914D9">
      <w:pPr>
        <w:suppressAutoHyphens w:val="0"/>
        <w:autoSpaceDE w:val="0"/>
        <w:autoSpaceDN w:val="0"/>
        <w:adjustRightInd w:val="0"/>
        <w:ind w:firstLine="709"/>
        <w:rPr>
          <w:rFonts w:ascii="Calibri" w:hAnsi="Calibri" w:cs="Calibri"/>
          <w:b/>
          <w:bCs/>
          <w:sz w:val="22"/>
          <w:szCs w:val="22"/>
          <w:lang w:eastAsia="cs-CZ" w:bidi="he-IL"/>
        </w:rPr>
      </w:pPr>
      <w:r w:rsidRPr="007914D9">
        <w:rPr>
          <w:rFonts w:ascii="Calibri" w:hAnsi="Calibri" w:cs="Calibri"/>
          <w:b/>
          <w:bCs/>
          <w:sz w:val="22"/>
          <w:szCs w:val="22"/>
          <w:lang w:eastAsia="cs-CZ"/>
        </w:rPr>
        <w:t xml:space="preserve">Správce </w:t>
      </w:r>
      <w:r w:rsidRPr="007914D9">
        <w:rPr>
          <w:rFonts w:ascii="Calibri" w:hAnsi="Calibri" w:cs="Calibri"/>
          <w:b/>
          <w:bCs/>
          <w:sz w:val="22"/>
          <w:szCs w:val="22"/>
          <w:lang w:eastAsia="cs-CZ" w:bidi="he-IL"/>
        </w:rPr>
        <w:t>společnosti:</w:t>
      </w:r>
    </w:p>
    <w:p w14:paraId="184C7861" w14:textId="77777777" w:rsidR="007914D9" w:rsidRPr="007914D9" w:rsidRDefault="007914D9" w:rsidP="007914D9">
      <w:pPr>
        <w:tabs>
          <w:tab w:val="left" w:pos="3544"/>
        </w:tabs>
        <w:suppressAutoHyphens w:val="0"/>
        <w:autoSpaceDE w:val="0"/>
        <w:autoSpaceDN w:val="0"/>
        <w:adjustRightInd w:val="0"/>
        <w:ind w:firstLine="708"/>
        <w:rPr>
          <w:rFonts w:ascii="Calibri" w:hAnsi="Calibri" w:cs="Calibri"/>
          <w:b/>
          <w:bCs/>
          <w:sz w:val="22"/>
          <w:szCs w:val="22"/>
          <w:lang w:eastAsia="cs-CZ"/>
        </w:rPr>
      </w:pPr>
      <w:r w:rsidRPr="007914D9">
        <w:rPr>
          <w:rFonts w:ascii="Calibri" w:hAnsi="Calibri" w:cs="Calibri"/>
          <w:sz w:val="22"/>
          <w:szCs w:val="22"/>
          <w:lang w:eastAsia="cs-CZ"/>
        </w:rPr>
        <w:t xml:space="preserve">Název: </w:t>
      </w:r>
      <w:r w:rsidRPr="007914D9">
        <w:rPr>
          <w:rFonts w:ascii="Calibri" w:hAnsi="Calibri" w:cs="Calibri"/>
          <w:sz w:val="22"/>
          <w:szCs w:val="22"/>
          <w:lang w:eastAsia="cs-CZ"/>
        </w:rPr>
        <w:tab/>
      </w:r>
      <w:r w:rsidRPr="007914D9">
        <w:rPr>
          <w:rFonts w:ascii="Calibri" w:hAnsi="Calibri" w:cs="Calibri"/>
          <w:b/>
          <w:bCs/>
          <w:sz w:val="22"/>
          <w:szCs w:val="22"/>
          <w:lang w:eastAsia="cs-CZ"/>
        </w:rPr>
        <w:t xml:space="preserve">ARCHAIA Brno z. </w:t>
      </w:r>
      <w:proofErr w:type="spellStart"/>
      <w:r w:rsidRPr="007914D9">
        <w:rPr>
          <w:rFonts w:ascii="Calibri" w:hAnsi="Calibri" w:cs="Calibri"/>
          <w:b/>
          <w:bCs/>
          <w:sz w:val="22"/>
          <w:szCs w:val="22"/>
          <w:lang w:eastAsia="cs-CZ"/>
        </w:rPr>
        <w:t>ú.</w:t>
      </w:r>
      <w:proofErr w:type="spellEnd"/>
    </w:p>
    <w:p w14:paraId="48B2DC82" w14:textId="77777777" w:rsidR="007914D9" w:rsidRPr="007914D9" w:rsidRDefault="007914D9" w:rsidP="007914D9">
      <w:pPr>
        <w:tabs>
          <w:tab w:val="left" w:pos="3544"/>
        </w:tabs>
        <w:suppressAutoHyphens w:val="0"/>
        <w:autoSpaceDE w:val="0"/>
        <w:autoSpaceDN w:val="0"/>
        <w:adjustRightInd w:val="0"/>
        <w:ind w:firstLine="708"/>
        <w:rPr>
          <w:rFonts w:ascii="Calibri" w:hAnsi="Calibri" w:cs="Calibri"/>
          <w:sz w:val="22"/>
          <w:szCs w:val="22"/>
          <w:lang w:eastAsia="cs-CZ"/>
        </w:rPr>
      </w:pPr>
      <w:r w:rsidRPr="007914D9">
        <w:rPr>
          <w:rFonts w:ascii="Calibri" w:hAnsi="Calibri" w:cs="Calibri"/>
          <w:sz w:val="22"/>
          <w:szCs w:val="22"/>
          <w:lang w:eastAsia="cs-CZ"/>
        </w:rPr>
        <w:t xml:space="preserve">Sídlo: </w:t>
      </w:r>
      <w:r w:rsidRPr="007914D9">
        <w:rPr>
          <w:rFonts w:ascii="Calibri" w:hAnsi="Calibri" w:cs="Calibri"/>
          <w:sz w:val="22"/>
          <w:szCs w:val="22"/>
          <w:lang w:eastAsia="cs-CZ"/>
        </w:rPr>
        <w:tab/>
      </w:r>
      <w:r w:rsidRPr="007914D9">
        <w:rPr>
          <w:rFonts w:ascii="Calibri" w:hAnsi="Calibri" w:cs="Calibri"/>
          <w:sz w:val="22"/>
          <w:szCs w:val="22"/>
          <w:lang w:eastAsia="cs-CZ" w:bidi="he-IL"/>
        </w:rPr>
        <w:t xml:space="preserve">Bezručova </w:t>
      </w:r>
      <w:r w:rsidRPr="007914D9">
        <w:rPr>
          <w:rFonts w:ascii="Calibri" w:hAnsi="Calibri" w:cs="Calibri"/>
          <w:sz w:val="22"/>
          <w:szCs w:val="22"/>
          <w:lang w:eastAsia="cs-CZ"/>
        </w:rPr>
        <w:t>78/15, Staré Brno, 602 00 Brno</w:t>
      </w:r>
    </w:p>
    <w:p w14:paraId="10C234B5" w14:textId="77777777" w:rsidR="007914D9" w:rsidRPr="007914D9" w:rsidRDefault="007914D9" w:rsidP="007914D9">
      <w:pPr>
        <w:tabs>
          <w:tab w:val="left" w:pos="3544"/>
        </w:tabs>
        <w:suppressAutoHyphens w:val="0"/>
        <w:autoSpaceDE w:val="0"/>
        <w:autoSpaceDN w:val="0"/>
        <w:adjustRightInd w:val="0"/>
        <w:ind w:firstLine="708"/>
        <w:rPr>
          <w:rFonts w:ascii="Calibri" w:hAnsi="Calibri" w:cs="Calibri"/>
          <w:sz w:val="22"/>
          <w:szCs w:val="22"/>
          <w:lang w:eastAsia="cs-CZ" w:bidi="he-IL"/>
        </w:rPr>
      </w:pPr>
      <w:r w:rsidRPr="007914D9">
        <w:rPr>
          <w:rFonts w:ascii="Calibri" w:hAnsi="Calibri" w:cs="Calibri"/>
          <w:sz w:val="22"/>
          <w:szCs w:val="22"/>
          <w:lang w:eastAsia="cs-CZ"/>
        </w:rPr>
        <w:t xml:space="preserve">Zápis v obchodním </w:t>
      </w:r>
      <w:r w:rsidRPr="007914D9">
        <w:rPr>
          <w:rFonts w:ascii="Calibri" w:hAnsi="Calibri" w:cs="Calibri"/>
          <w:sz w:val="22"/>
          <w:szCs w:val="22"/>
          <w:lang w:eastAsia="cs-CZ" w:bidi="he-IL"/>
        </w:rPr>
        <w:t xml:space="preserve">rejstříku: </w:t>
      </w:r>
      <w:r w:rsidRPr="007914D9">
        <w:rPr>
          <w:rFonts w:ascii="Calibri" w:hAnsi="Calibri" w:cs="Calibri"/>
          <w:sz w:val="22"/>
          <w:szCs w:val="22"/>
          <w:lang w:eastAsia="cs-CZ" w:bidi="he-IL"/>
        </w:rPr>
        <w:tab/>
      </w:r>
      <w:r w:rsidRPr="007914D9">
        <w:rPr>
          <w:rFonts w:ascii="Calibri" w:hAnsi="Calibri" w:cs="Calibri"/>
          <w:sz w:val="22"/>
          <w:szCs w:val="22"/>
          <w:lang w:eastAsia="cs-CZ"/>
        </w:rPr>
        <w:t xml:space="preserve">U 245 vedená u Krajského soudu v </w:t>
      </w:r>
      <w:r w:rsidRPr="007914D9">
        <w:rPr>
          <w:rFonts w:ascii="Calibri" w:hAnsi="Calibri" w:cs="Calibri"/>
          <w:sz w:val="22"/>
          <w:szCs w:val="22"/>
          <w:lang w:eastAsia="cs-CZ" w:bidi="he-IL"/>
        </w:rPr>
        <w:t>Brně</w:t>
      </w:r>
    </w:p>
    <w:p w14:paraId="056CB031" w14:textId="77777777" w:rsidR="007914D9" w:rsidRPr="007914D9" w:rsidRDefault="007914D9" w:rsidP="007914D9">
      <w:pPr>
        <w:tabs>
          <w:tab w:val="left" w:pos="3544"/>
        </w:tabs>
        <w:suppressAutoHyphens w:val="0"/>
        <w:autoSpaceDE w:val="0"/>
        <w:autoSpaceDN w:val="0"/>
        <w:adjustRightInd w:val="0"/>
        <w:ind w:firstLine="708"/>
        <w:rPr>
          <w:rFonts w:ascii="Calibri" w:hAnsi="Calibri" w:cs="Calibri"/>
          <w:sz w:val="22"/>
          <w:szCs w:val="22"/>
          <w:lang w:eastAsia="cs-CZ" w:bidi="he-IL"/>
        </w:rPr>
      </w:pPr>
      <w:r w:rsidRPr="007914D9">
        <w:rPr>
          <w:rFonts w:ascii="Calibri" w:hAnsi="Calibri" w:cs="Calibri"/>
          <w:sz w:val="22"/>
          <w:szCs w:val="22"/>
          <w:lang w:eastAsia="cs-CZ"/>
        </w:rPr>
        <w:t xml:space="preserve">Zástupce: </w:t>
      </w:r>
      <w:r w:rsidRPr="007914D9">
        <w:rPr>
          <w:rFonts w:ascii="Calibri" w:hAnsi="Calibri" w:cs="Calibri"/>
          <w:sz w:val="22"/>
          <w:szCs w:val="22"/>
          <w:lang w:eastAsia="cs-CZ"/>
        </w:rPr>
        <w:tab/>
        <w:t xml:space="preserve">Mgr. Marek Peška, Ph.D., </w:t>
      </w:r>
      <w:r w:rsidRPr="007914D9">
        <w:rPr>
          <w:rFonts w:ascii="Calibri" w:hAnsi="Calibri" w:cs="Calibri"/>
          <w:sz w:val="22"/>
          <w:szCs w:val="22"/>
          <w:lang w:eastAsia="cs-CZ" w:bidi="he-IL"/>
        </w:rPr>
        <w:t>ředitel</w:t>
      </w:r>
    </w:p>
    <w:p w14:paraId="35AFF043" w14:textId="77777777" w:rsidR="007914D9" w:rsidRPr="007914D9" w:rsidRDefault="007914D9" w:rsidP="007914D9">
      <w:pPr>
        <w:tabs>
          <w:tab w:val="left" w:pos="3544"/>
        </w:tabs>
        <w:suppressAutoHyphens w:val="0"/>
        <w:autoSpaceDE w:val="0"/>
        <w:autoSpaceDN w:val="0"/>
        <w:adjustRightInd w:val="0"/>
        <w:ind w:firstLine="708"/>
        <w:rPr>
          <w:rFonts w:ascii="Calibri" w:hAnsi="Calibri" w:cs="Calibri"/>
          <w:sz w:val="22"/>
          <w:szCs w:val="22"/>
          <w:lang w:eastAsia="cs-CZ"/>
        </w:rPr>
      </w:pPr>
      <w:r w:rsidRPr="007914D9">
        <w:rPr>
          <w:rFonts w:ascii="Calibri" w:hAnsi="Calibri" w:cs="Calibri"/>
          <w:sz w:val="22"/>
          <w:szCs w:val="22"/>
          <w:lang w:eastAsia="cs-CZ" w:bidi="he-IL"/>
        </w:rPr>
        <w:t xml:space="preserve">IČO: </w:t>
      </w:r>
      <w:r w:rsidRPr="007914D9">
        <w:rPr>
          <w:rFonts w:ascii="Calibri" w:hAnsi="Calibri" w:cs="Calibri"/>
          <w:sz w:val="22"/>
          <w:szCs w:val="22"/>
          <w:lang w:eastAsia="cs-CZ" w:bidi="he-IL"/>
        </w:rPr>
        <w:tab/>
      </w:r>
      <w:r w:rsidRPr="007914D9">
        <w:rPr>
          <w:rFonts w:ascii="Calibri" w:hAnsi="Calibri" w:cs="Calibri"/>
          <w:sz w:val="22"/>
          <w:szCs w:val="22"/>
          <w:lang w:eastAsia="cs-CZ"/>
        </w:rPr>
        <w:t>26268469</w:t>
      </w:r>
    </w:p>
    <w:p w14:paraId="39A1177A" w14:textId="77777777" w:rsidR="007914D9" w:rsidRPr="007914D9" w:rsidRDefault="007914D9" w:rsidP="007914D9">
      <w:pPr>
        <w:tabs>
          <w:tab w:val="left" w:pos="3544"/>
        </w:tabs>
        <w:suppressAutoHyphens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Calibri" w:hAnsi="Calibri" w:cs="Calibri"/>
          <w:sz w:val="22"/>
          <w:szCs w:val="22"/>
          <w:lang w:eastAsia="cs-CZ"/>
        </w:rPr>
      </w:pPr>
      <w:r w:rsidRPr="007914D9">
        <w:rPr>
          <w:rFonts w:ascii="Calibri" w:hAnsi="Calibri" w:cs="Calibri"/>
          <w:sz w:val="22"/>
          <w:szCs w:val="22"/>
          <w:lang w:eastAsia="cs-CZ" w:bidi="he-IL"/>
        </w:rPr>
        <w:t xml:space="preserve">DIČ: </w:t>
      </w:r>
      <w:r w:rsidRPr="007914D9">
        <w:rPr>
          <w:rFonts w:ascii="Calibri" w:hAnsi="Calibri" w:cs="Calibri"/>
          <w:sz w:val="22"/>
          <w:szCs w:val="22"/>
          <w:lang w:eastAsia="cs-CZ" w:bidi="he-IL"/>
        </w:rPr>
        <w:tab/>
      </w:r>
      <w:r w:rsidRPr="007914D9">
        <w:rPr>
          <w:rFonts w:ascii="Calibri" w:hAnsi="Calibri" w:cs="Calibri"/>
          <w:sz w:val="22"/>
          <w:szCs w:val="22"/>
          <w:lang w:eastAsia="cs-CZ"/>
        </w:rPr>
        <w:t>CZ26268469</w:t>
      </w:r>
    </w:p>
    <w:p w14:paraId="740E74B1" w14:textId="6BA31FBB" w:rsidR="007914D9" w:rsidRPr="007914D9" w:rsidRDefault="007914D9" w:rsidP="007914D9">
      <w:pPr>
        <w:tabs>
          <w:tab w:val="left" w:pos="3544"/>
        </w:tabs>
        <w:suppressAutoHyphens w:val="0"/>
        <w:autoSpaceDE w:val="0"/>
        <w:autoSpaceDN w:val="0"/>
        <w:adjustRightInd w:val="0"/>
        <w:ind w:left="3544" w:hanging="2836"/>
        <w:rPr>
          <w:rFonts w:ascii="Calibri" w:hAnsi="Calibri" w:cs="Calibri"/>
          <w:sz w:val="22"/>
          <w:szCs w:val="22"/>
          <w:lang w:eastAsia="cs-CZ"/>
        </w:rPr>
      </w:pP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 xml:space="preserve">Kontaktní osoba: </w:t>
      </w: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ab/>
        <w:t xml:space="preserve">Mgr. Marek Peška, Ph.D., </w:t>
      </w:r>
      <w:proofErr w:type="spellStart"/>
      <w:r w:rsidR="003D2BD6">
        <w:rPr>
          <w:rFonts w:ascii="Calibri" w:hAnsi="Calibri" w:cs="Calibri"/>
          <w:sz w:val="22"/>
          <w:szCs w:val="22"/>
          <w:lang w:eastAsia="cs-CZ"/>
        </w:rPr>
        <w:t>xxx</w:t>
      </w:r>
      <w:proofErr w:type="spellEnd"/>
    </w:p>
    <w:p w14:paraId="699F8E2E" w14:textId="77777777" w:rsidR="007914D9" w:rsidRPr="007914D9" w:rsidRDefault="007914D9" w:rsidP="007914D9">
      <w:pPr>
        <w:suppressAutoHyphens w:val="0"/>
        <w:autoSpaceDE w:val="0"/>
        <w:autoSpaceDN w:val="0"/>
        <w:adjustRightInd w:val="0"/>
        <w:ind w:firstLine="708"/>
        <w:rPr>
          <w:rFonts w:ascii="Calibri" w:hAnsi="Calibri" w:cs="Calibri"/>
          <w:b/>
          <w:bCs/>
          <w:color w:val="000000"/>
          <w:sz w:val="22"/>
          <w:szCs w:val="22"/>
          <w:lang w:eastAsia="cs-CZ" w:bidi="he-IL"/>
        </w:rPr>
      </w:pPr>
      <w:r w:rsidRPr="007914D9">
        <w:rPr>
          <w:rFonts w:ascii="Calibri" w:hAnsi="Calibri" w:cs="Calibri"/>
          <w:b/>
          <w:bCs/>
          <w:color w:val="000000"/>
          <w:sz w:val="22"/>
          <w:szCs w:val="22"/>
          <w:lang w:eastAsia="cs-CZ"/>
        </w:rPr>
        <w:t xml:space="preserve">a </w:t>
      </w:r>
      <w:r w:rsidRPr="007914D9">
        <w:rPr>
          <w:rFonts w:ascii="Calibri" w:hAnsi="Calibri" w:cs="Calibri"/>
          <w:b/>
          <w:bCs/>
          <w:color w:val="000000"/>
          <w:sz w:val="22"/>
          <w:szCs w:val="22"/>
          <w:lang w:eastAsia="cs-CZ" w:bidi="he-IL"/>
        </w:rPr>
        <w:t>společník</w:t>
      </w:r>
    </w:p>
    <w:p w14:paraId="291E597F" w14:textId="77777777" w:rsidR="007914D9" w:rsidRPr="007914D9" w:rsidRDefault="007914D9" w:rsidP="007914D9">
      <w:pPr>
        <w:tabs>
          <w:tab w:val="left" w:pos="3544"/>
        </w:tabs>
        <w:suppressAutoHyphens w:val="0"/>
        <w:autoSpaceDE w:val="0"/>
        <w:autoSpaceDN w:val="0"/>
        <w:adjustRightInd w:val="0"/>
        <w:ind w:firstLine="708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 xml:space="preserve">Název: </w:t>
      </w: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ab/>
      </w:r>
      <w:proofErr w:type="spellStart"/>
      <w:r w:rsidRPr="007914D9">
        <w:rPr>
          <w:rFonts w:ascii="Calibri" w:hAnsi="Calibri" w:cs="Calibri"/>
          <w:b/>
          <w:bCs/>
          <w:color w:val="000000"/>
          <w:sz w:val="22"/>
          <w:szCs w:val="22"/>
          <w:lang w:eastAsia="cs-CZ"/>
        </w:rPr>
        <w:t>Archaia</w:t>
      </w:r>
      <w:proofErr w:type="spellEnd"/>
      <w:r w:rsidRPr="007914D9">
        <w:rPr>
          <w:rFonts w:ascii="Calibri" w:hAnsi="Calibri" w:cs="Calibri"/>
          <w:b/>
          <w:bCs/>
          <w:color w:val="000000"/>
          <w:sz w:val="22"/>
          <w:szCs w:val="22"/>
          <w:lang w:eastAsia="cs-CZ"/>
        </w:rPr>
        <w:t xml:space="preserve"> Olomouc </w:t>
      </w:r>
      <w:proofErr w:type="spellStart"/>
      <w:r w:rsidRPr="007914D9">
        <w:rPr>
          <w:rFonts w:ascii="Calibri" w:hAnsi="Calibri" w:cs="Calibri"/>
          <w:b/>
          <w:bCs/>
          <w:color w:val="000000"/>
          <w:sz w:val="22"/>
          <w:szCs w:val="22"/>
          <w:lang w:eastAsia="cs-CZ"/>
        </w:rPr>
        <w:t>z.ú</w:t>
      </w:r>
      <w:proofErr w:type="spellEnd"/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>.</w:t>
      </w:r>
    </w:p>
    <w:p w14:paraId="0C5C2E5D" w14:textId="77777777" w:rsidR="007914D9" w:rsidRPr="007914D9" w:rsidRDefault="007914D9" w:rsidP="007914D9">
      <w:pPr>
        <w:tabs>
          <w:tab w:val="left" w:pos="3544"/>
        </w:tabs>
        <w:suppressAutoHyphens w:val="0"/>
        <w:autoSpaceDE w:val="0"/>
        <w:autoSpaceDN w:val="0"/>
        <w:adjustRightInd w:val="0"/>
        <w:ind w:firstLine="708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 xml:space="preserve">Sídlo: </w:t>
      </w: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ab/>
        <w:t>Panská 175/4, 779 00 Olomouc</w:t>
      </w:r>
    </w:p>
    <w:p w14:paraId="476B555D" w14:textId="77777777" w:rsidR="007914D9" w:rsidRPr="007914D9" w:rsidRDefault="007914D9" w:rsidP="007914D9">
      <w:pPr>
        <w:tabs>
          <w:tab w:val="left" w:pos="3544"/>
        </w:tabs>
        <w:suppressAutoHyphens w:val="0"/>
        <w:autoSpaceDE w:val="0"/>
        <w:autoSpaceDN w:val="0"/>
        <w:adjustRightInd w:val="0"/>
        <w:ind w:firstLine="708"/>
        <w:rPr>
          <w:rFonts w:ascii="Calibri" w:hAnsi="Calibri" w:cs="Calibri"/>
          <w:color w:val="000000"/>
          <w:sz w:val="22"/>
          <w:szCs w:val="22"/>
          <w:lang w:eastAsia="cs-CZ" w:bidi="he-IL"/>
        </w:rPr>
      </w:pP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 xml:space="preserve">Zápis v obchodním </w:t>
      </w:r>
      <w:r w:rsidRPr="007914D9">
        <w:rPr>
          <w:rFonts w:ascii="Calibri" w:hAnsi="Calibri" w:cs="Calibri"/>
          <w:color w:val="000000"/>
          <w:sz w:val="22"/>
          <w:szCs w:val="22"/>
          <w:lang w:eastAsia="cs-CZ" w:bidi="he-IL"/>
        </w:rPr>
        <w:t xml:space="preserve">rejstříku: </w:t>
      </w:r>
      <w:r w:rsidRPr="007914D9">
        <w:rPr>
          <w:rFonts w:ascii="Calibri" w:hAnsi="Calibri" w:cs="Calibri"/>
          <w:color w:val="000000"/>
          <w:sz w:val="22"/>
          <w:szCs w:val="22"/>
          <w:lang w:eastAsia="cs-CZ" w:bidi="he-IL"/>
        </w:rPr>
        <w:tab/>
      </w: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 xml:space="preserve">U 303 vedená u Krajského soudu v </w:t>
      </w:r>
      <w:r w:rsidRPr="007914D9">
        <w:rPr>
          <w:rFonts w:ascii="Calibri" w:hAnsi="Calibri" w:cs="Calibri"/>
          <w:color w:val="000000"/>
          <w:sz w:val="22"/>
          <w:szCs w:val="22"/>
          <w:lang w:eastAsia="cs-CZ" w:bidi="he-IL"/>
        </w:rPr>
        <w:t>Ostravě</w:t>
      </w:r>
    </w:p>
    <w:p w14:paraId="7BB6B7BC" w14:textId="77777777" w:rsidR="007914D9" w:rsidRPr="007914D9" w:rsidRDefault="007914D9" w:rsidP="007914D9">
      <w:pPr>
        <w:tabs>
          <w:tab w:val="left" w:pos="3544"/>
        </w:tabs>
        <w:suppressAutoHyphens w:val="0"/>
        <w:autoSpaceDE w:val="0"/>
        <w:autoSpaceDN w:val="0"/>
        <w:adjustRightInd w:val="0"/>
        <w:ind w:firstLine="708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 xml:space="preserve">Zástupce: </w:t>
      </w: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ab/>
        <w:t xml:space="preserve">Mgr. Veronika </w:t>
      </w:r>
      <w:r w:rsidRPr="007914D9">
        <w:rPr>
          <w:rFonts w:ascii="Calibri" w:hAnsi="Calibri" w:cs="Calibri"/>
          <w:color w:val="000000"/>
          <w:sz w:val="22"/>
          <w:szCs w:val="22"/>
          <w:lang w:eastAsia="cs-CZ" w:bidi="he-IL"/>
        </w:rPr>
        <w:t xml:space="preserve">Kočí </w:t>
      </w: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>Dudková</w:t>
      </w:r>
    </w:p>
    <w:p w14:paraId="2BB3972B" w14:textId="77777777" w:rsidR="007914D9" w:rsidRPr="007914D9" w:rsidRDefault="007914D9" w:rsidP="007914D9">
      <w:pPr>
        <w:tabs>
          <w:tab w:val="left" w:pos="3544"/>
        </w:tabs>
        <w:suppressAutoHyphens w:val="0"/>
        <w:autoSpaceDE w:val="0"/>
        <w:autoSpaceDN w:val="0"/>
        <w:adjustRightInd w:val="0"/>
        <w:ind w:firstLine="708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7914D9">
        <w:rPr>
          <w:rFonts w:ascii="Calibri" w:hAnsi="Calibri" w:cs="Calibri"/>
          <w:color w:val="000000"/>
          <w:sz w:val="22"/>
          <w:szCs w:val="22"/>
          <w:lang w:eastAsia="cs-CZ" w:bidi="he-IL"/>
        </w:rPr>
        <w:t xml:space="preserve">IČO: </w:t>
      </w:r>
      <w:r w:rsidRPr="007914D9">
        <w:rPr>
          <w:rFonts w:ascii="Calibri" w:hAnsi="Calibri" w:cs="Calibri"/>
          <w:color w:val="000000"/>
          <w:sz w:val="22"/>
          <w:szCs w:val="22"/>
          <w:lang w:eastAsia="cs-CZ" w:bidi="he-IL"/>
        </w:rPr>
        <w:tab/>
      </w: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>27713725</w:t>
      </w:r>
    </w:p>
    <w:p w14:paraId="23BB0771" w14:textId="77777777" w:rsidR="007914D9" w:rsidRPr="007914D9" w:rsidRDefault="007914D9" w:rsidP="007914D9">
      <w:pPr>
        <w:tabs>
          <w:tab w:val="left" w:pos="3544"/>
        </w:tabs>
        <w:suppressAutoHyphens w:val="0"/>
        <w:autoSpaceDE w:val="0"/>
        <w:autoSpaceDN w:val="0"/>
        <w:adjustRightInd w:val="0"/>
        <w:ind w:firstLine="708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7914D9">
        <w:rPr>
          <w:rFonts w:ascii="Calibri" w:hAnsi="Calibri" w:cs="Calibri"/>
          <w:color w:val="000000"/>
          <w:sz w:val="22"/>
          <w:szCs w:val="22"/>
          <w:lang w:eastAsia="cs-CZ" w:bidi="he-IL"/>
        </w:rPr>
        <w:lastRenderedPageBreak/>
        <w:t xml:space="preserve">DIČ: </w:t>
      </w:r>
      <w:r w:rsidRPr="007914D9">
        <w:rPr>
          <w:rFonts w:ascii="Calibri" w:hAnsi="Calibri" w:cs="Calibri"/>
          <w:color w:val="000000"/>
          <w:sz w:val="22"/>
          <w:szCs w:val="22"/>
          <w:lang w:eastAsia="cs-CZ" w:bidi="he-IL"/>
        </w:rPr>
        <w:tab/>
      </w: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>CZ27713725</w:t>
      </w:r>
    </w:p>
    <w:p w14:paraId="59194414" w14:textId="3B62960E" w:rsidR="007914D9" w:rsidRPr="007914D9" w:rsidRDefault="007914D9" w:rsidP="007914D9">
      <w:pPr>
        <w:tabs>
          <w:tab w:val="left" w:pos="3544"/>
        </w:tabs>
        <w:suppressAutoHyphens w:val="0"/>
        <w:autoSpaceDE w:val="0"/>
        <w:autoSpaceDN w:val="0"/>
        <w:adjustRightInd w:val="0"/>
        <w:ind w:firstLine="708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 xml:space="preserve">Kontaktní osoby: </w:t>
      </w: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ab/>
        <w:t xml:space="preserve">Mgr. Marek Peška, Ph.D., </w:t>
      </w:r>
      <w:proofErr w:type="spellStart"/>
      <w:r w:rsidR="003D2BD6">
        <w:rPr>
          <w:rFonts w:ascii="Calibri" w:hAnsi="Calibri" w:cs="Calibri"/>
          <w:color w:val="000000"/>
          <w:sz w:val="22"/>
          <w:szCs w:val="22"/>
          <w:lang w:eastAsia="cs-CZ"/>
        </w:rPr>
        <w:t>xxx</w:t>
      </w:r>
      <w:proofErr w:type="spellEnd"/>
    </w:p>
    <w:p w14:paraId="39559ECA" w14:textId="2042C8DD" w:rsidR="007914D9" w:rsidRPr="007914D9" w:rsidRDefault="007914D9" w:rsidP="007914D9">
      <w:pPr>
        <w:tabs>
          <w:tab w:val="left" w:pos="3544"/>
        </w:tabs>
        <w:suppressAutoHyphens w:val="0"/>
        <w:autoSpaceDE w:val="0"/>
        <w:autoSpaceDN w:val="0"/>
        <w:adjustRightInd w:val="0"/>
        <w:ind w:firstLine="708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 xml:space="preserve">tel.: </w:t>
      </w: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ab/>
      </w:r>
      <w:proofErr w:type="spellStart"/>
      <w:r w:rsidR="003D2BD6">
        <w:rPr>
          <w:rFonts w:ascii="Calibri" w:hAnsi="Calibri" w:cs="Calibri"/>
          <w:color w:val="000000"/>
          <w:sz w:val="22"/>
          <w:szCs w:val="22"/>
          <w:lang w:eastAsia="cs-CZ"/>
        </w:rPr>
        <w:t>xxx</w:t>
      </w:r>
      <w:proofErr w:type="spellEnd"/>
    </w:p>
    <w:p w14:paraId="24B977F6" w14:textId="77777777" w:rsidR="007914D9" w:rsidRPr="007914D9" w:rsidRDefault="007914D9" w:rsidP="007914D9">
      <w:pPr>
        <w:tabs>
          <w:tab w:val="left" w:pos="3544"/>
        </w:tabs>
        <w:suppressAutoHyphens w:val="0"/>
        <w:autoSpaceDE w:val="0"/>
        <w:autoSpaceDN w:val="0"/>
        <w:adjustRightInd w:val="0"/>
        <w:ind w:firstLine="708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14:paraId="7A3BE444" w14:textId="77777777" w:rsidR="007914D9" w:rsidRPr="007914D9" w:rsidRDefault="007914D9" w:rsidP="007914D9">
      <w:pPr>
        <w:tabs>
          <w:tab w:val="left" w:pos="709"/>
          <w:tab w:val="left" w:pos="1980"/>
        </w:tabs>
        <w:suppressAutoHyphens w:val="0"/>
        <w:ind w:right="-360"/>
        <w:rPr>
          <w:rFonts w:ascii="Calibri" w:hAnsi="Calibri" w:cs="Calibri"/>
          <w:sz w:val="22"/>
          <w:lang w:eastAsia="cs-CZ"/>
        </w:rPr>
      </w:pP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ab/>
        <w:t xml:space="preserve">(dále jen jako „zhotovitel“ na </w:t>
      </w:r>
      <w:r w:rsidRPr="007914D9">
        <w:rPr>
          <w:rFonts w:ascii="Calibri" w:hAnsi="Calibri" w:cs="Calibri"/>
          <w:color w:val="000000"/>
          <w:sz w:val="22"/>
          <w:szCs w:val="22"/>
          <w:lang w:eastAsia="cs-CZ" w:bidi="he-IL"/>
        </w:rPr>
        <w:t xml:space="preserve">straně </w:t>
      </w:r>
      <w:r w:rsidRPr="007914D9">
        <w:rPr>
          <w:rFonts w:ascii="Calibri" w:hAnsi="Calibri" w:cs="Calibri"/>
          <w:color w:val="000000"/>
          <w:sz w:val="22"/>
          <w:szCs w:val="22"/>
          <w:lang w:eastAsia="cs-CZ"/>
        </w:rPr>
        <w:t>druhé)</w:t>
      </w:r>
    </w:p>
    <w:p w14:paraId="66B104FA" w14:textId="77777777" w:rsidR="007914D9" w:rsidRPr="007914D9" w:rsidRDefault="007914D9" w:rsidP="007914D9">
      <w:pPr>
        <w:tabs>
          <w:tab w:val="left" w:pos="360"/>
          <w:tab w:val="left" w:pos="1980"/>
        </w:tabs>
        <w:suppressAutoHyphens w:val="0"/>
        <w:ind w:right="-360"/>
        <w:rPr>
          <w:rFonts w:ascii="Calibri" w:hAnsi="Calibri" w:cs="Calibri"/>
          <w:sz w:val="22"/>
          <w:lang w:eastAsia="cs-CZ"/>
        </w:rPr>
      </w:pPr>
    </w:p>
    <w:p w14:paraId="3018E9D3" w14:textId="77777777" w:rsidR="007914D9" w:rsidRPr="007914D9" w:rsidRDefault="007914D9" w:rsidP="007914D9">
      <w:pPr>
        <w:tabs>
          <w:tab w:val="left" w:pos="360"/>
          <w:tab w:val="left" w:pos="1980"/>
        </w:tabs>
        <w:suppressAutoHyphens w:val="0"/>
        <w:ind w:right="-360"/>
        <w:rPr>
          <w:rFonts w:ascii="Calibri" w:hAnsi="Calibri" w:cs="Calibri"/>
          <w:sz w:val="22"/>
          <w:lang w:eastAsia="cs-CZ"/>
        </w:rPr>
      </w:pPr>
    </w:p>
    <w:p w14:paraId="46CF18EC" w14:textId="77777777" w:rsidR="007914D9" w:rsidRPr="007914D9" w:rsidRDefault="007914D9" w:rsidP="007914D9">
      <w:pPr>
        <w:tabs>
          <w:tab w:val="left" w:pos="360"/>
          <w:tab w:val="left" w:pos="1980"/>
        </w:tabs>
        <w:suppressAutoHyphens w:val="0"/>
        <w:ind w:right="-360"/>
        <w:rPr>
          <w:rFonts w:ascii="Calibri" w:hAnsi="Calibri" w:cs="Calibri"/>
          <w:sz w:val="22"/>
          <w:lang w:eastAsia="cs-CZ"/>
        </w:rPr>
      </w:pPr>
      <w:r w:rsidRPr="007914D9">
        <w:rPr>
          <w:rFonts w:ascii="Calibri" w:hAnsi="Calibri" w:cs="Calibri"/>
          <w:sz w:val="22"/>
          <w:lang w:eastAsia="cs-CZ"/>
        </w:rPr>
        <w:t>Důvodem tohoto dodatku jsou změny osob, jimiž zhotovitel prokazoval kvalifikaci podle odst. VI. bodu 7 smlouvy o dílo.</w:t>
      </w:r>
    </w:p>
    <w:p w14:paraId="11FBE456" w14:textId="77777777" w:rsidR="007914D9" w:rsidRPr="007914D9" w:rsidRDefault="007914D9" w:rsidP="007914D9">
      <w:pPr>
        <w:tabs>
          <w:tab w:val="left" w:pos="360"/>
          <w:tab w:val="left" w:pos="1980"/>
        </w:tabs>
        <w:suppressAutoHyphens w:val="0"/>
        <w:ind w:right="-360"/>
        <w:rPr>
          <w:rFonts w:ascii="Calibri" w:hAnsi="Calibri" w:cs="Calibri"/>
          <w:sz w:val="22"/>
          <w:lang w:eastAsia="cs-CZ"/>
        </w:rPr>
      </w:pPr>
    </w:p>
    <w:p w14:paraId="07737F7A" w14:textId="77777777" w:rsidR="007914D9" w:rsidRPr="007914D9" w:rsidRDefault="007914D9" w:rsidP="007914D9">
      <w:pPr>
        <w:tabs>
          <w:tab w:val="left" w:pos="360"/>
          <w:tab w:val="left" w:pos="1980"/>
        </w:tabs>
        <w:suppressAutoHyphens w:val="0"/>
        <w:ind w:right="-360"/>
        <w:rPr>
          <w:rFonts w:ascii="Calibri" w:hAnsi="Calibri" w:cs="Calibri"/>
          <w:sz w:val="22"/>
          <w:lang w:eastAsia="cs-CZ"/>
        </w:rPr>
      </w:pPr>
      <w:r w:rsidRPr="007914D9">
        <w:rPr>
          <w:rFonts w:ascii="Calibri" w:hAnsi="Calibri" w:cs="Calibri"/>
          <w:sz w:val="22"/>
          <w:lang w:eastAsia="cs-CZ"/>
        </w:rPr>
        <w:t>Smluvní strany se dohodly:</w:t>
      </w:r>
    </w:p>
    <w:p w14:paraId="74EE22B0" w14:textId="77777777" w:rsidR="007914D9" w:rsidRPr="007914D9" w:rsidRDefault="007914D9" w:rsidP="007914D9">
      <w:pPr>
        <w:tabs>
          <w:tab w:val="left" w:pos="360"/>
          <w:tab w:val="left" w:pos="1980"/>
        </w:tabs>
        <w:suppressAutoHyphens w:val="0"/>
        <w:ind w:right="-360"/>
        <w:rPr>
          <w:rFonts w:ascii="Calibri" w:hAnsi="Calibri" w:cs="Calibri"/>
          <w:sz w:val="22"/>
          <w:lang w:eastAsia="cs-CZ"/>
        </w:rPr>
      </w:pPr>
    </w:p>
    <w:p w14:paraId="6EB5C30E" w14:textId="77777777" w:rsidR="007914D9" w:rsidRPr="007914D9" w:rsidRDefault="007914D9" w:rsidP="007914D9">
      <w:pPr>
        <w:tabs>
          <w:tab w:val="left" w:pos="360"/>
          <w:tab w:val="left" w:pos="1980"/>
        </w:tabs>
        <w:suppressAutoHyphens w:val="0"/>
        <w:ind w:right="-360"/>
        <w:rPr>
          <w:rFonts w:ascii="Calibri" w:hAnsi="Calibri" w:cs="Calibri"/>
          <w:sz w:val="22"/>
          <w:lang w:eastAsia="cs-CZ"/>
        </w:rPr>
      </w:pPr>
      <w:r w:rsidRPr="007914D9">
        <w:rPr>
          <w:rFonts w:ascii="Calibri" w:hAnsi="Calibri" w:cs="Calibri"/>
          <w:sz w:val="22"/>
          <w:lang w:eastAsia="cs-CZ"/>
        </w:rPr>
        <w:t>I.</w:t>
      </w:r>
      <w:r w:rsidRPr="007914D9">
        <w:rPr>
          <w:rFonts w:ascii="Calibri" w:hAnsi="Calibri" w:cs="Calibri"/>
          <w:sz w:val="22"/>
          <w:lang w:eastAsia="cs-CZ"/>
        </w:rPr>
        <w:tab/>
        <w:t>Dosavadní text odstavce VI. bodu 7 se nahrazuje textem:</w:t>
      </w:r>
    </w:p>
    <w:p w14:paraId="4E08D982" w14:textId="77777777" w:rsidR="007914D9" w:rsidRPr="007914D9" w:rsidRDefault="007914D9" w:rsidP="007914D9">
      <w:pPr>
        <w:tabs>
          <w:tab w:val="left" w:pos="360"/>
          <w:tab w:val="left" w:pos="1980"/>
        </w:tabs>
        <w:suppressAutoHyphens w:val="0"/>
        <w:ind w:right="-360"/>
        <w:rPr>
          <w:rFonts w:ascii="Calibri" w:hAnsi="Calibri" w:cs="Calibri"/>
          <w:sz w:val="22"/>
          <w:lang w:eastAsia="cs-CZ"/>
        </w:rPr>
      </w:pPr>
    </w:p>
    <w:p w14:paraId="448D3FF2" w14:textId="77777777" w:rsidR="007914D9" w:rsidRPr="007914D9" w:rsidRDefault="007914D9" w:rsidP="007914D9">
      <w:pPr>
        <w:tabs>
          <w:tab w:val="left" w:pos="360"/>
          <w:tab w:val="left" w:pos="1980"/>
        </w:tabs>
        <w:suppressAutoHyphens w:val="0"/>
        <w:ind w:right="-360"/>
        <w:rPr>
          <w:rFonts w:ascii="Calibri" w:hAnsi="Calibri" w:cs="Calibri"/>
          <w:sz w:val="22"/>
          <w:lang w:eastAsia="cs-CZ"/>
        </w:rPr>
      </w:pPr>
      <w:r w:rsidRPr="007914D9">
        <w:rPr>
          <w:rFonts w:ascii="Calibri" w:hAnsi="Calibri" w:cs="Calibri"/>
          <w:sz w:val="22"/>
          <w:lang w:eastAsia="cs-CZ"/>
        </w:rPr>
        <w:t>Klíčovými osobami, jimiž zhotovitel prokazuje kvalifikaci jsou:</w:t>
      </w:r>
    </w:p>
    <w:p w14:paraId="79DAFA15" w14:textId="0E29B91C" w:rsidR="007914D9" w:rsidRPr="007914D9" w:rsidRDefault="007914D9" w:rsidP="007914D9">
      <w:pPr>
        <w:tabs>
          <w:tab w:val="left" w:pos="360"/>
          <w:tab w:val="left" w:pos="1980"/>
        </w:tabs>
        <w:suppressAutoHyphens w:val="0"/>
        <w:ind w:right="-360"/>
        <w:rPr>
          <w:rFonts w:ascii="Calibri" w:hAnsi="Calibri" w:cs="Calibri"/>
          <w:sz w:val="22"/>
          <w:lang w:eastAsia="cs-CZ"/>
        </w:rPr>
      </w:pPr>
      <w:r w:rsidRPr="007914D9">
        <w:rPr>
          <w:rFonts w:ascii="Calibri" w:hAnsi="Calibri" w:cs="Calibri"/>
          <w:sz w:val="22"/>
          <w:lang w:eastAsia="cs-CZ"/>
        </w:rPr>
        <w:t>Archeolog - Mgr. Michala Přibylová</w:t>
      </w:r>
    </w:p>
    <w:p w14:paraId="60B8E94B" w14:textId="77777777" w:rsidR="007914D9" w:rsidRPr="007914D9" w:rsidRDefault="007914D9" w:rsidP="007914D9">
      <w:pPr>
        <w:tabs>
          <w:tab w:val="left" w:pos="360"/>
          <w:tab w:val="left" w:pos="1980"/>
        </w:tabs>
        <w:suppressAutoHyphens w:val="0"/>
        <w:ind w:right="-360"/>
        <w:rPr>
          <w:rFonts w:ascii="Calibri" w:hAnsi="Calibri" w:cs="Calibri"/>
          <w:sz w:val="22"/>
          <w:lang w:eastAsia="cs-CZ"/>
        </w:rPr>
      </w:pPr>
      <w:r w:rsidRPr="007914D9">
        <w:rPr>
          <w:rFonts w:ascii="Calibri" w:hAnsi="Calibri" w:cs="Calibri"/>
          <w:sz w:val="22"/>
          <w:lang w:eastAsia="cs-CZ"/>
        </w:rPr>
        <w:t>Dokumentátor 1 – Mgr. Veronika Dudková</w:t>
      </w:r>
    </w:p>
    <w:p w14:paraId="30DAD137" w14:textId="77777777" w:rsidR="007914D9" w:rsidRPr="007914D9" w:rsidRDefault="007914D9" w:rsidP="007914D9">
      <w:pPr>
        <w:tabs>
          <w:tab w:val="left" w:pos="360"/>
          <w:tab w:val="left" w:pos="1980"/>
        </w:tabs>
        <w:suppressAutoHyphens w:val="0"/>
        <w:ind w:right="-360"/>
        <w:rPr>
          <w:rFonts w:ascii="Calibri" w:hAnsi="Calibri" w:cs="Calibri"/>
          <w:sz w:val="22"/>
          <w:lang w:eastAsia="cs-CZ"/>
        </w:rPr>
      </w:pPr>
      <w:r w:rsidRPr="007914D9">
        <w:rPr>
          <w:rFonts w:ascii="Calibri" w:hAnsi="Calibri" w:cs="Calibri"/>
          <w:sz w:val="22"/>
          <w:lang w:eastAsia="cs-CZ"/>
        </w:rPr>
        <w:t xml:space="preserve">Dokumentátor 2 – Mgr. Jan </w:t>
      </w:r>
      <w:proofErr w:type="spellStart"/>
      <w:r w:rsidRPr="007914D9">
        <w:rPr>
          <w:rFonts w:ascii="Calibri" w:hAnsi="Calibri" w:cs="Calibri"/>
          <w:sz w:val="22"/>
          <w:lang w:eastAsia="cs-CZ"/>
        </w:rPr>
        <w:t>Šeiner</w:t>
      </w:r>
      <w:proofErr w:type="spellEnd"/>
    </w:p>
    <w:p w14:paraId="55990531" w14:textId="77777777" w:rsidR="007914D9" w:rsidRPr="007914D9" w:rsidRDefault="007914D9" w:rsidP="007914D9">
      <w:pPr>
        <w:tabs>
          <w:tab w:val="left" w:pos="360"/>
          <w:tab w:val="left" w:pos="1980"/>
        </w:tabs>
        <w:suppressAutoHyphens w:val="0"/>
        <w:ind w:right="-360"/>
        <w:rPr>
          <w:rFonts w:ascii="Calibri" w:hAnsi="Calibri" w:cs="Calibri"/>
          <w:sz w:val="22"/>
          <w:lang w:eastAsia="cs-CZ"/>
        </w:rPr>
      </w:pPr>
      <w:r w:rsidRPr="007914D9">
        <w:rPr>
          <w:rFonts w:ascii="Calibri" w:hAnsi="Calibri" w:cs="Calibri"/>
          <w:sz w:val="22"/>
          <w:lang w:eastAsia="cs-CZ"/>
        </w:rPr>
        <w:t>Dokumentátor 3 – Marek Komárek</w:t>
      </w:r>
    </w:p>
    <w:p w14:paraId="6A691D50" w14:textId="77777777" w:rsidR="007914D9" w:rsidRPr="007914D9" w:rsidRDefault="007914D9" w:rsidP="007914D9">
      <w:pPr>
        <w:tabs>
          <w:tab w:val="left" w:pos="360"/>
          <w:tab w:val="left" w:pos="1980"/>
        </w:tabs>
        <w:suppressAutoHyphens w:val="0"/>
        <w:ind w:right="-360"/>
        <w:rPr>
          <w:rFonts w:ascii="Calibri" w:hAnsi="Calibri" w:cs="Calibri"/>
          <w:sz w:val="22"/>
          <w:lang w:eastAsia="cs-CZ"/>
        </w:rPr>
      </w:pPr>
    </w:p>
    <w:p w14:paraId="5D967135" w14:textId="77777777" w:rsidR="007914D9" w:rsidRPr="007914D9" w:rsidRDefault="007914D9" w:rsidP="007914D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lang w:eastAsia="cs-CZ"/>
        </w:rPr>
      </w:pPr>
      <w:r w:rsidRPr="007914D9">
        <w:rPr>
          <w:rFonts w:ascii="Calibri" w:hAnsi="Calibri" w:cs="Calibri"/>
          <w:sz w:val="22"/>
          <w:szCs w:val="22"/>
          <w:lang w:eastAsia="cs-CZ"/>
        </w:rPr>
        <w:t xml:space="preserve">Zhotovitel nesmí bez </w:t>
      </w:r>
      <w:r w:rsidRPr="007914D9">
        <w:rPr>
          <w:rFonts w:ascii="Calibri" w:hAnsi="Calibri" w:cs="Calibri"/>
          <w:sz w:val="22"/>
          <w:szCs w:val="22"/>
          <w:lang w:eastAsia="cs-CZ" w:bidi="he-IL"/>
        </w:rPr>
        <w:t xml:space="preserve">předchozího </w:t>
      </w:r>
      <w:r w:rsidRPr="007914D9">
        <w:rPr>
          <w:rFonts w:ascii="Calibri" w:hAnsi="Calibri" w:cs="Calibri"/>
          <w:sz w:val="22"/>
          <w:szCs w:val="22"/>
          <w:lang w:eastAsia="cs-CZ"/>
        </w:rPr>
        <w:t xml:space="preserve">písemného souhlasu objednatele </w:t>
      </w:r>
      <w:r w:rsidRPr="007914D9">
        <w:rPr>
          <w:rFonts w:ascii="Calibri" w:hAnsi="Calibri" w:cs="Calibri"/>
          <w:sz w:val="22"/>
          <w:szCs w:val="22"/>
          <w:lang w:eastAsia="cs-CZ" w:bidi="he-IL"/>
        </w:rPr>
        <w:t xml:space="preserve">změnit </w:t>
      </w:r>
      <w:r w:rsidRPr="007914D9">
        <w:rPr>
          <w:rFonts w:ascii="Calibri" w:hAnsi="Calibri" w:cs="Calibri"/>
          <w:sz w:val="22"/>
          <w:szCs w:val="22"/>
          <w:lang w:eastAsia="cs-CZ"/>
        </w:rPr>
        <w:t xml:space="preserve">osoby, jimiž prokazoval kvalifikaci ve </w:t>
      </w:r>
      <w:r w:rsidRPr="007914D9">
        <w:rPr>
          <w:rFonts w:ascii="Calibri" w:hAnsi="Calibri" w:cs="Calibri"/>
          <w:sz w:val="22"/>
          <w:szCs w:val="22"/>
          <w:lang w:eastAsia="cs-CZ" w:bidi="he-IL"/>
        </w:rPr>
        <w:t xml:space="preserve">veřejné </w:t>
      </w:r>
      <w:r w:rsidRPr="007914D9">
        <w:rPr>
          <w:rFonts w:ascii="Calibri" w:hAnsi="Calibri" w:cs="Calibri"/>
          <w:sz w:val="22"/>
          <w:szCs w:val="22"/>
          <w:lang w:eastAsia="cs-CZ"/>
        </w:rPr>
        <w:t xml:space="preserve">zakázce, a pokud byla kvalifikace této osoby </w:t>
      </w:r>
      <w:r w:rsidRPr="007914D9">
        <w:rPr>
          <w:rFonts w:ascii="Calibri" w:hAnsi="Calibri" w:cs="Calibri"/>
          <w:sz w:val="22"/>
          <w:szCs w:val="22"/>
          <w:lang w:eastAsia="cs-CZ" w:bidi="he-IL"/>
        </w:rPr>
        <w:t xml:space="preserve">rovněž předmětem </w:t>
      </w:r>
      <w:r w:rsidRPr="007914D9">
        <w:rPr>
          <w:rFonts w:ascii="Calibri" w:hAnsi="Calibri" w:cs="Calibri"/>
          <w:sz w:val="22"/>
          <w:szCs w:val="22"/>
          <w:lang w:eastAsia="cs-CZ"/>
        </w:rPr>
        <w:t xml:space="preserve">hodnocení v zadávacím </w:t>
      </w:r>
      <w:r w:rsidRPr="007914D9">
        <w:rPr>
          <w:rFonts w:ascii="Calibri" w:hAnsi="Calibri" w:cs="Calibri"/>
          <w:sz w:val="22"/>
          <w:szCs w:val="22"/>
          <w:lang w:eastAsia="cs-CZ" w:bidi="he-IL"/>
        </w:rPr>
        <w:t xml:space="preserve">řízení </w:t>
      </w:r>
      <w:r w:rsidRPr="007914D9">
        <w:rPr>
          <w:rFonts w:ascii="Calibri" w:hAnsi="Calibri" w:cs="Calibri"/>
          <w:sz w:val="22"/>
          <w:szCs w:val="22"/>
          <w:lang w:eastAsia="cs-CZ"/>
        </w:rPr>
        <w:t xml:space="preserve">ve </w:t>
      </w:r>
      <w:r w:rsidRPr="007914D9">
        <w:rPr>
          <w:rFonts w:ascii="Calibri" w:hAnsi="Calibri" w:cs="Calibri"/>
          <w:sz w:val="22"/>
          <w:szCs w:val="22"/>
          <w:lang w:eastAsia="cs-CZ" w:bidi="he-IL"/>
        </w:rPr>
        <w:t xml:space="preserve">veřejné </w:t>
      </w:r>
      <w:r w:rsidRPr="007914D9">
        <w:rPr>
          <w:rFonts w:ascii="Calibri" w:hAnsi="Calibri" w:cs="Calibri"/>
          <w:sz w:val="22"/>
          <w:szCs w:val="22"/>
          <w:lang w:eastAsia="cs-CZ"/>
        </w:rPr>
        <w:t xml:space="preserve">zakázce, musí nová osoba </w:t>
      </w:r>
      <w:r w:rsidRPr="007914D9">
        <w:rPr>
          <w:rFonts w:ascii="Calibri" w:hAnsi="Calibri" w:cs="Calibri"/>
          <w:sz w:val="22"/>
          <w:szCs w:val="22"/>
          <w:lang w:eastAsia="cs-CZ" w:bidi="he-IL"/>
        </w:rPr>
        <w:t xml:space="preserve">splňovat alespoň </w:t>
      </w:r>
      <w:r w:rsidRPr="007914D9">
        <w:rPr>
          <w:rFonts w:ascii="Calibri" w:hAnsi="Calibri" w:cs="Calibri"/>
          <w:sz w:val="22"/>
          <w:szCs w:val="22"/>
          <w:lang w:eastAsia="cs-CZ"/>
        </w:rPr>
        <w:t xml:space="preserve">takový rozsah kvalifikace, za níž bylo </w:t>
      </w:r>
      <w:r w:rsidRPr="007914D9">
        <w:rPr>
          <w:rFonts w:ascii="Calibri" w:hAnsi="Calibri" w:cs="Calibri"/>
          <w:sz w:val="22"/>
          <w:szCs w:val="22"/>
          <w:lang w:eastAsia="cs-CZ" w:bidi="he-IL"/>
        </w:rPr>
        <w:t xml:space="preserve">osobě </w:t>
      </w:r>
      <w:r w:rsidRPr="007914D9">
        <w:rPr>
          <w:rFonts w:ascii="Calibri" w:hAnsi="Calibri" w:cs="Calibri"/>
          <w:sz w:val="22"/>
          <w:szCs w:val="22"/>
          <w:lang w:eastAsia="cs-CZ"/>
        </w:rPr>
        <w:t xml:space="preserve">nahrazované </w:t>
      </w:r>
      <w:r w:rsidRPr="007914D9">
        <w:rPr>
          <w:rFonts w:ascii="Calibri" w:hAnsi="Calibri" w:cs="Calibri"/>
          <w:sz w:val="22"/>
          <w:szCs w:val="22"/>
          <w:lang w:eastAsia="cs-CZ" w:bidi="he-IL"/>
        </w:rPr>
        <w:t xml:space="preserve">uděleno příslušné </w:t>
      </w:r>
      <w:r w:rsidRPr="007914D9">
        <w:rPr>
          <w:rFonts w:ascii="Calibri" w:hAnsi="Calibri" w:cs="Calibri"/>
          <w:sz w:val="22"/>
          <w:szCs w:val="22"/>
          <w:lang w:eastAsia="cs-CZ"/>
        </w:rPr>
        <w:t xml:space="preserve">hodnocení (v </w:t>
      </w:r>
      <w:r w:rsidRPr="007914D9">
        <w:rPr>
          <w:rFonts w:ascii="Calibri" w:hAnsi="Calibri" w:cs="Calibri"/>
          <w:sz w:val="22"/>
          <w:szCs w:val="22"/>
          <w:lang w:eastAsia="cs-CZ" w:bidi="he-IL"/>
        </w:rPr>
        <w:t xml:space="preserve">odůvodněných případech </w:t>
      </w:r>
      <w:r w:rsidRPr="007914D9">
        <w:rPr>
          <w:rFonts w:ascii="Calibri" w:hAnsi="Calibri" w:cs="Calibri"/>
          <w:sz w:val="22"/>
          <w:szCs w:val="22"/>
          <w:lang w:eastAsia="cs-CZ"/>
        </w:rPr>
        <w:t xml:space="preserve">se mohou strany dohodnout, že </w:t>
      </w:r>
      <w:r w:rsidRPr="007914D9">
        <w:rPr>
          <w:rFonts w:ascii="Calibri" w:hAnsi="Calibri" w:cs="Calibri"/>
          <w:sz w:val="22"/>
          <w:szCs w:val="22"/>
          <w:lang w:eastAsia="cs-CZ" w:bidi="he-IL"/>
        </w:rPr>
        <w:t xml:space="preserve">postačí </w:t>
      </w:r>
      <w:r w:rsidRPr="007914D9">
        <w:rPr>
          <w:rFonts w:ascii="Calibri" w:hAnsi="Calibri" w:cs="Calibri"/>
          <w:sz w:val="22"/>
          <w:szCs w:val="22"/>
          <w:lang w:eastAsia="cs-CZ"/>
        </w:rPr>
        <w:t xml:space="preserve">kvalifikace, jíž </w:t>
      </w:r>
      <w:r w:rsidRPr="007914D9">
        <w:rPr>
          <w:rFonts w:ascii="Calibri" w:hAnsi="Calibri" w:cs="Calibri"/>
          <w:sz w:val="22"/>
          <w:szCs w:val="22"/>
          <w:lang w:eastAsia="cs-CZ" w:bidi="he-IL"/>
        </w:rPr>
        <w:t xml:space="preserve">klíčovou </w:t>
      </w:r>
      <w:r w:rsidRPr="007914D9">
        <w:rPr>
          <w:rFonts w:ascii="Calibri" w:hAnsi="Calibri" w:cs="Calibri"/>
          <w:sz w:val="22"/>
          <w:szCs w:val="22"/>
          <w:lang w:eastAsia="cs-CZ"/>
        </w:rPr>
        <w:t xml:space="preserve">osobou zhotovitel prokazoval </w:t>
      </w:r>
      <w:r w:rsidRPr="007914D9">
        <w:rPr>
          <w:rFonts w:ascii="Calibri" w:hAnsi="Calibri" w:cs="Calibri"/>
          <w:sz w:val="22"/>
          <w:szCs w:val="22"/>
          <w:lang w:eastAsia="cs-CZ" w:bidi="he-IL"/>
        </w:rPr>
        <w:t xml:space="preserve">splnění </w:t>
      </w:r>
      <w:r w:rsidRPr="007914D9">
        <w:rPr>
          <w:rFonts w:ascii="Calibri" w:hAnsi="Calibri" w:cs="Calibri"/>
          <w:sz w:val="22"/>
          <w:szCs w:val="22"/>
          <w:lang w:eastAsia="cs-CZ"/>
        </w:rPr>
        <w:t xml:space="preserve">technické kvalifikace v zadávacím </w:t>
      </w:r>
      <w:r w:rsidRPr="007914D9">
        <w:rPr>
          <w:rFonts w:ascii="Calibri" w:hAnsi="Calibri" w:cs="Calibri"/>
          <w:sz w:val="22"/>
          <w:szCs w:val="22"/>
          <w:lang w:eastAsia="cs-CZ" w:bidi="he-IL"/>
        </w:rPr>
        <w:t xml:space="preserve">řízení). </w:t>
      </w:r>
      <w:r w:rsidRPr="007914D9">
        <w:rPr>
          <w:rFonts w:ascii="Calibri" w:hAnsi="Calibri" w:cs="Calibri"/>
          <w:sz w:val="22"/>
          <w:szCs w:val="22"/>
          <w:lang w:eastAsia="cs-CZ"/>
        </w:rPr>
        <w:t xml:space="preserve">Objednatel nesmí tento souhlas bez závažného </w:t>
      </w:r>
      <w:r w:rsidRPr="007914D9">
        <w:rPr>
          <w:rFonts w:ascii="Calibri" w:hAnsi="Calibri" w:cs="Calibri"/>
          <w:sz w:val="22"/>
          <w:szCs w:val="22"/>
          <w:lang w:eastAsia="cs-CZ" w:bidi="he-IL"/>
        </w:rPr>
        <w:t xml:space="preserve">důvodu odepřít </w:t>
      </w:r>
      <w:r w:rsidRPr="007914D9">
        <w:rPr>
          <w:rFonts w:ascii="Calibri" w:hAnsi="Calibri" w:cs="Calibri"/>
          <w:sz w:val="22"/>
          <w:szCs w:val="22"/>
          <w:lang w:eastAsia="cs-CZ"/>
        </w:rPr>
        <w:t xml:space="preserve">za </w:t>
      </w:r>
      <w:r w:rsidRPr="007914D9">
        <w:rPr>
          <w:rFonts w:ascii="Calibri" w:hAnsi="Calibri" w:cs="Calibri"/>
          <w:sz w:val="22"/>
          <w:szCs w:val="22"/>
          <w:lang w:eastAsia="cs-CZ" w:bidi="he-IL"/>
        </w:rPr>
        <w:t xml:space="preserve">předpokladu, </w:t>
      </w:r>
      <w:r w:rsidRPr="007914D9">
        <w:rPr>
          <w:rFonts w:ascii="Calibri" w:hAnsi="Calibri" w:cs="Calibri"/>
          <w:sz w:val="22"/>
          <w:szCs w:val="22"/>
          <w:lang w:eastAsia="cs-CZ"/>
        </w:rPr>
        <w:t xml:space="preserve">že </w:t>
      </w:r>
      <w:r w:rsidRPr="007914D9">
        <w:rPr>
          <w:rFonts w:ascii="Calibri" w:hAnsi="Calibri" w:cs="Calibri"/>
          <w:sz w:val="22"/>
          <w:szCs w:val="22"/>
          <w:lang w:eastAsia="cs-CZ" w:bidi="he-IL"/>
        </w:rPr>
        <w:t xml:space="preserve">nově určená </w:t>
      </w:r>
      <w:r w:rsidRPr="007914D9">
        <w:rPr>
          <w:rFonts w:ascii="Calibri" w:hAnsi="Calibri" w:cs="Calibri"/>
          <w:sz w:val="22"/>
          <w:szCs w:val="22"/>
          <w:lang w:eastAsia="cs-CZ"/>
        </w:rPr>
        <w:t xml:space="preserve">osoba </w:t>
      </w:r>
      <w:r w:rsidRPr="007914D9">
        <w:rPr>
          <w:rFonts w:ascii="Calibri" w:hAnsi="Calibri" w:cs="Calibri"/>
          <w:sz w:val="22"/>
          <w:szCs w:val="22"/>
          <w:lang w:eastAsia="cs-CZ" w:bidi="he-IL"/>
        </w:rPr>
        <w:t xml:space="preserve">splňuje příslušnou </w:t>
      </w:r>
      <w:r w:rsidRPr="007914D9">
        <w:rPr>
          <w:rFonts w:ascii="Calibri" w:hAnsi="Calibri" w:cs="Calibri"/>
          <w:sz w:val="22"/>
          <w:szCs w:val="22"/>
          <w:lang w:eastAsia="cs-CZ"/>
        </w:rPr>
        <w:t xml:space="preserve">kvalifikaci, což je zhotovitel povinen doložit ve </w:t>
      </w:r>
      <w:r w:rsidRPr="007914D9">
        <w:rPr>
          <w:rFonts w:ascii="Calibri" w:hAnsi="Calibri" w:cs="Calibri"/>
          <w:sz w:val="22"/>
          <w:szCs w:val="22"/>
          <w:lang w:eastAsia="cs-CZ" w:bidi="he-IL"/>
        </w:rPr>
        <w:t xml:space="preserve">lhůtě </w:t>
      </w:r>
      <w:r w:rsidRPr="007914D9">
        <w:rPr>
          <w:rFonts w:ascii="Calibri" w:hAnsi="Calibri" w:cs="Calibri"/>
          <w:sz w:val="22"/>
          <w:szCs w:val="22"/>
          <w:lang w:eastAsia="cs-CZ"/>
        </w:rPr>
        <w:t xml:space="preserve">10 pracovních </w:t>
      </w:r>
      <w:r w:rsidRPr="007914D9">
        <w:rPr>
          <w:rFonts w:ascii="Calibri" w:hAnsi="Calibri" w:cs="Calibri"/>
          <w:sz w:val="22"/>
          <w:szCs w:val="22"/>
          <w:lang w:eastAsia="cs-CZ" w:bidi="he-IL"/>
        </w:rPr>
        <w:t xml:space="preserve">dnů </w:t>
      </w:r>
      <w:r w:rsidRPr="007914D9">
        <w:rPr>
          <w:rFonts w:ascii="Calibri" w:hAnsi="Calibri" w:cs="Calibri"/>
          <w:sz w:val="22"/>
          <w:szCs w:val="22"/>
          <w:lang w:eastAsia="cs-CZ"/>
        </w:rPr>
        <w:t xml:space="preserve">ode dne žádosti objednatele, není-li mezi stranami sjednána jiná </w:t>
      </w:r>
      <w:r w:rsidRPr="007914D9">
        <w:rPr>
          <w:rFonts w:ascii="Calibri" w:hAnsi="Calibri" w:cs="Calibri"/>
          <w:sz w:val="22"/>
          <w:szCs w:val="22"/>
          <w:lang w:eastAsia="cs-CZ" w:bidi="he-IL"/>
        </w:rPr>
        <w:t xml:space="preserve">lhůta. </w:t>
      </w:r>
      <w:r w:rsidRPr="007914D9">
        <w:rPr>
          <w:rFonts w:ascii="Calibri" w:hAnsi="Calibri" w:cs="Calibri"/>
          <w:sz w:val="22"/>
          <w:szCs w:val="22"/>
          <w:lang w:eastAsia="cs-CZ"/>
        </w:rPr>
        <w:t xml:space="preserve">V </w:t>
      </w:r>
      <w:r w:rsidRPr="007914D9">
        <w:rPr>
          <w:rFonts w:ascii="Calibri" w:hAnsi="Calibri" w:cs="Calibri"/>
          <w:sz w:val="22"/>
          <w:szCs w:val="22"/>
          <w:lang w:eastAsia="cs-CZ" w:bidi="he-IL"/>
        </w:rPr>
        <w:t xml:space="preserve">případě </w:t>
      </w:r>
      <w:r w:rsidRPr="007914D9">
        <w:rPr>
          <w:rFonts w:ascii="Calibri" w:hAnsi="Calibri" w:cs="Calibri"/>
          <w:sz w:val="22"/>
          <w:szCs w:val="22"/>
          <w:lang w:eastAsia="cs-CZ"/>
        </w:rPr>
        <w:t xml:space="preserve">porušení povinností zhotovitele dle tohoto odstavce smlouvy je objednatel </w:t>
      </w:r>
      <w:r w:rsidRPr="007914D9">
        <w:rPr>
          <w:rFonts w:ascii="Calibri" w:hAnsi="Calibri" w:cs="Calibri"/>
          <w:sz w:val="22"/>
          <w:szCs w:val="22"/>
          <w:lang w:eastAsia="cs-CZ" w:bidi="he-IL"/>
        </w:rPr>
        <w:t xml:space="preserve">oprávněn </w:t>
      </w:r>
      <w:r w:rsidRPr="007914D9">
        <w:rPr>
          <w:rFonts w:ascii="Calibri" w:hAnsi="Calibri" w:cs="Calibri"/>
          <w:sz w:val="22"/>
          <w:szCs w:val="22"/>
          <w:lang w:eastAsia="cs-CZ"/>
        </w:rPr>
        <w:t xml:space="preserve">požadovat zaplacení smluvní pokuty ve výši 30.000,- </w:t>
      </w:r>
      <w:r w:rsidRPr="007914D9">
        <w:rPr>
          <w:rFonts w:ascii="Calibri" w:hAnsi="Calibri" w:cs="Calibri"/>
          <w:sz w:val="22"/>
          <w:szCs w:val="22"/>
          <w:lang w:eastAsia="cs-CZ" w:bidi="he-IL"/>
        </w:rPr>
        <w:t xml:space="preserve">Kč, </w:t>
      </w:r>
      <w:r w:rsidRPr="007914D9">
        <w:rPr>
          <w:rFonts w:ascii="Calibri" w:hAnsi="Calibri" w:cs="Calibri"/>
          <w:sz w:val="22"/>
          <w:szCs w:val="22"/>
          <w:lang w:eastAsia="cs-CZ"/>
        </w:rPr>
        <w:t xml:space="preserve">a to i </w:t>
      </w:r>
      <w:r w:rsidRPr="007914D9">
        <w:rPr>
          <w:rFonts w:ascii="Calibri" w:hAnsi="Calibri" w:cs="Calibri"/>
          <w:sz w:val="22"/>
          <w:szCs w:val="22"/>
          <w:lang w:eastAsia="cs-CZ" w:bidi="he-IL"/>
        </w:rPr>
        <w:t xml:space="preserve">opakovaně, </w:t>
      </w:r>
      <w:r w:rsidRPr="007914D9">
        <w:rPr>
          <w:rFonts w:ascii="Calibri" w:hAnsi="Calibri" w:cs="Calibri"/>
          <w:sz w:val="22"/>
          <w:szCs w:val="22"/>
          <w:lang w:eastAsia="cs-CZ"/>
        </w:rPr>
        <w:t xml:space="preserve">nebo má právo vykázat personál zhotovitele, který </w:t>
      </w:r>
      <w:r w:rsidRPr="007914D9">
        <w:rPr>
          <w:rFonts w:ascii="Calibri" w:hAnsi="Calibri" w:cs="Calibri"/>
          <w:sz w:val="22"/>
          <w:szCs w:val="22"/>
          <w:lang w:eastAsia="cs-CZ" w:bidi="he-IL"/>
        </w:rPr>
        <w:t xml:space="preserve">nesplňuje </w:t>
      </w:r>
      <w:r w:rsidRPr="007914D9">
        <w:rPr>
          <w:rFonts w:ascii="Calibri" w:hAnsi="Calibri" w:cs="Calibri"/>
          <w:sz w:val="22"/>
          <w:szCs w:val="22"/>
          <w:lang w:eastAsia="cs-CZ"/>
        </w:rPr>
        <w:t xml:space="preserve">kvalifikaci, z místa </w:t>
      </w:r>
      <w:r w:rsidRPr="007914D9">
        <w:rPr>
          <w:rFonts w:ascii="Calibri" w:hAnsi="Calibri" w:cs="Calibri"/>
          <w:sz w:val="22"/>
          <w:szCs w:val="22"/>
          <w:lang w:eastAsia="cs-CZ" w:bidi="he-IL"/>
        </w:rPr>
        <w:t xml:space="preserve">plnění </w:t>
      </w:r>
      <w:r w:rsidRPr="007914D9">
        <w:rPr>
          <w:rFonts w:ascii="Calibri" w:hAnsi="Calibri" w:cs="Calibri"/>
          <w:sz w:val="22"/>
          <w:szCs w:val="22"/>
          <w:lang w:eastAsia="cs-CZ"/>
        </w:rPr>
        <w:t xml:space="preserve">a dále je </w:t>
      </w:r>
      <w:r w:rsidRPr="007914D9">
        <w:rPr>
          <w:rFonts w:ascii="Calibri" w:hAnsi="Calibri" w:cs="Calibri"/>
          <w:sz w:val="22"/>
          <w:szCs w:val="22"/>
          <w:lang w:eastAsia="cs-CZ" w:bidi="he-IL"/>
        </w:rPr>
        <w:t xml:space="preserve">oprávněn </w:t>
      </w:r>
      <w:r w:rsidRPr="007914D9">
        <w:rPr>
          <w:rFonts w:ascii="Calibri" w:hAnsi="Calibri" w:cs="Calibri"/>
          <w:sz w:val="22"/>
          <w:szCs w:val="22"/>
          <w:lang w:eastAsia="cs-CZ"/>
        </w:rPr>
        <w:t>od této smlouvy odstoupit.</w:t>
      </w:r>
    </w:p>
    <w:p w14:paraId="6F81F4B7" w14:textId="77777777" w:rsidR="007914D9" w:rsidRPr="007914D9" w:rsidRDefault="007914D9" w:rsidP="007914D9">
      <w:pPr>
        <w:tabs>
          <w:tab w:val="left" w:pos="360"/>
          <w:tab w:val="left" w:pos="1980"/>
        </w:tabs>
        <w:suppressAutoHyphens w:val="0"/>
        <w:ind w:right="-360"/>
        <w:rPr>
          <w:rFonts w:ascii="Calibri" w:hAnsi="Calibri" w:cs="Calibri"/>
          <w:sz w:val="22"/>
          <w:lang w:eastAsia="cs-CZ"/>
        </w:rPr>
      </w:pPr>
    </w:p>
    <w:p w14:paraId="6795F0FC" w14:textId="77777777" w:rsidR="007914D9" w:rsidRPr="007914D9" w:rsidRDefault="007914D9" w:rsidP="007914D9">
      <w:pPr>
        <w:tabs>
          <w:tab w:val="left" w:pos="360"/>
          <w:tab w:val="left" w:pos="1980"/>
        </w:tabs>
        <w:suppressAutoHyphens w:val="0"/>
        <w:ind w:right="-360"/>
        <w:rPr>
          <w:rFonts w:ascii="Calibri" w:hAnsi="Calibri" w:cs="Calibri"/>
          <w:sz w:val="22"/>
          <w:lang w:eastAsia="cs-CZ"/>
        </w:rPr>
      </w:pPr>
    </w:p>
    <w:p w14:paraId="7E4AF1F3" w14:textId="77777777" w:rsidR="007914D9" w:rsidRPr="007914D9" w:rsidRDefault="007914D9" w:rsidP="007914D9">
      <w:pPr>
        <w:tabs>
          <w:tab w:val="left" w:pos="360"/>
          <w:tab w:val="left" w:pos="1980"/>
        </w:tabs>
        <w:suppressAutoHyphens w:val="0"/>
        <w:ind w:right="-360"/>
        <w:rPr>
          <w:rFonts w:ascii="Calibri" w:hAnsi="Calibri" w:cs="Calibri"/>
          <w:sz w:val="22"/>
          <w:lang w:eastAsia="cs-CZ"/>
        </w:rPr>
      </w:pPr>
    </w:p>
    <w:p w14:paraId="1C30E187" w14:textId="77777777" w:rsidR="007914D9" w:rsidRPr="007914D9" w:rsidRDefault="007914D9" w:rsidP="007914D9">
      <w:pPr>
        <w:tabs>
          <w:tab w:val="left" w:pos="4962"/>
        </w:tabs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cs-CZ"/>
        </w:rPr>
      </w:pPr>
      <w:r w:rsidRPr="007914D9">
        <w:rPr>
          <w:rFonts w:ascii="Calibri" w:hAnsi="Calibri" w:cs="Calibri"/>
          <w:sz w:val="22"/>
          <w:szCs w:val="22"/>
          <w:lang w:eastAsia="cs-CZ"/>
        </w:rPr>
        <w:t xml:space="preserve">V Olomouci dne [viz datum elektronického </w:t>
      </w:r>
      <w:r w:rsidRPr="007914D9">
        <w:rPr>
          <w:rFonts w:ascii="Calibri" w:hAnsi="Calibri" w:cs="Calibri"/>
          <w:sz w:val="22"/>
          <w:szCs w:val="22"/>
          <w:lang w:eastAsia="cs-CZ"/>
        </w:rPr>
        <w:tab/>
        <w:t>Dne [viz datum elektronického podpisu]</w:t>
      </w:r>
    </w:p>
    <w:p w14:paraId="1A48C167" w14:textId="77777777" w:rsidR="007914D9" w:rsidRPr="007914D9" w:rsidRDefault="007914D9" w:rsidP="007914D9">
      <w:pPr>
        <w:tabs>
          <w:tab w:val="left" w:pos="5670"/>
        </w:tabs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cs-CZ"/>
        </w:rPr>
      </w:pPr>
      <w:r w:rsidRPr="007914D9">
        <w:rPr>
          <w:rFonts w:ascii="Calibri" w:hAnsi="Calibri" w:cs="Calibri"/>
          <w:sz w:val="22"/>
          <w:szCs w:val="22"/>
          <w:lang w:eastAsia="cs-CZ"/>
        </w:rPr>
        <w:t>podpisu]</w:t>
      </w:r>
    </w:p>
    <w:p w14:paraId="74303939" w14:textId="77777777" w:rsidR="007914D9" w:rsidRPr="007914D9" w:rsidRDefault="007914D9" w:rsidP="007914D9">
      <w:pPr>
        <w:tabs>
          <w:tab w:val="left" w:pos="5670"/>
        </w:tabs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cs-CZ"/>
        </w:rPr>
      </w:pPr>
      <w:r w:rsidRPr="007914D9">
        <w:rPr>
          <w:rFonts w:ascii="Calibri" w:hAnsi="Calibri" w:cs="Calibri"/>
          <w:sz w:val="22"/>
          <w:szCs w:val="22"/>
          <w:lang w:eastAsia="cs-CZ"/>
        </w:rPr>
        <w:tab/>
      </w:r>
    </w:p>
    <w:p w14:paraId="7910315F" w14:textId="77777777" w:rsidR="007914D9" w:rsidRPr="007914D9" w:rsidRDefault="007914D9" w:rsidP="007914D9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cs-CZ"/>
        </w:rPr>
      </w:pPr>
    </w:p>
    <w:p w14:paraId="7D42F87A" w14:textId="77777777" w:rsidR="007914D9" w:rsidRPr="007914D9" w:rsidRDefault="007914D9" w:rsidP="007914D9">
      <w:pPr>
        <w:tabs>
          <w:tab w:val="left" w:pos="5670"/>
        </w:tabs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cs-CZ"/>
        </w:rPr>
      </w:pPr>
      <w:r w:rsidRPr="007914D9">
        <w:rPr>
          <w:rFonts w:ascii="Calibri" w:hAnsi="Calibri" w:cs="Calibri"/>
          <w:sz w:val="22"/>
          <w:szCs w:val="22"/>
          <w:lang w:eastAsia="cs-CZ"/>
        </w:rPr>
        <w:t xml:space="preserve">            ..............................................</w:t>
      </w:r>
      <w:r w:rsidRPr="007914D9">
        <w:rPr>
          <w:rFonts w:ascii="Calibri" w:hAnsi="Calibri" w:cs="Calibri"/>
          <w:sz w:val="22"/>
          <w:szCs w:val="22"/>
          <w:lang w:eastAsia="cs-CZ"/>
        </w:rPr>
        <w:tab/>
        <w:t>..............................................</w:t>
      </w:r>
    </w:p>
    <w:p w14:paraId="0D4360FA" w14:textId="77777777" w:rsidR="007914D9" w:rsidRPr="007914D9" w:rsidRDefault="007914D9" w:rsidP="007914D9">
      <w:pPr>
        <w:suppressAutoHyphens w:val="0"/>
        <w:autoSpaceDE w:val="0"/>
        <w:autoSpaceDN w:val="0"/>
        <w:adjustRightInd w:val="0"/>
        <w:ind w:left="708"/>
        <w:rPr>
          <w:rFonts w:ascii="Calibri" w:hAnsi="Calibri" w:cs="Calibri"/>
          <w:sz w:val="22"/>
          <w:szCs w:val="22"/>
          <w:lang w:eastAsia="cs-CZ"/>
        </w:rPr>
      </w:pPr>
      <w:r w:rsidRPr="007914D9">
        <w:rPr>
          <w:rFonts w:ascii="Calibri" w:hAnsi="Calibri" w:cs="Calibri"/>
          <w:sz w:val="22"/>
          <w:szCs w:val="22"/>
          <w:lang w:eastAsia="cs-CZ"/>
        </w:rPr>
        <w:t xml:space="preserve">             Objednatel </w:t>
      </w:r>
      <w:r w:rsidRPr="007914D9">
        <w:rPr>
          <w:rFonts w:ascii="Calibri" w:hAnsi="Calibri" w:cs="Calibri"/>
          <w:sz w:val="22"/>
          <w:szCs w:val="22"/>
          <w:lang w:eastAsia="cs-CZ"/>
        </w:rPr>
        <w:tab/>
      </w:r>
      <w:r w:rsidRPr="007914D9">
        <w:rPr>
          <w:rFonts w:ascii="Calibri" w:hAnsi="Calibri" w:cs="Calibri"/>
          <w:sz w:val="22"/>
          <w:szCs w:val="22"/>
          <w:lang w:eastAsia="cs-CZ"/>
        </w:rPr>
        <w:tab/>
      </w:r>
      <w:r w:rsidRPr="007914D9">
        <w:rPr>
          <w:rFonts w:ascii="Calibri" w:hAnsi="Calibri" w:cs="Calibri"/>
          <w:sz w:val="22"/>
          <w:szCs w:val="22"/>
          <w:lang w:eastAsia="cs-CZ"/>
        </w:rPr>
        <w:tab/>
      </w:r>
      <w:r w:rsidRPr="007914D9">
        <w:rPr>
          <w:rFonts w:ascii="Calibri" w:hAnsi="Calibri" w:cs="Calibri"/>
          <w:sz w:val="22"/>
          <w:szCs w:val="22"/>
          <w:lang w:eastAsia="cs-CZ"/>
        </w:rPr>
        <w:tab/>
      </w:r>
      <w:r w:rsidRPr="007914D9">
        <w:rPr>
          <w:rFonts w:ascii="Calibri" w:hAnsi="Calibri" w:cs="Calibri"/>
          <w:sz w:val="22"/>
          <w:szCs w:val="22"/>
          <w:lang w:eastAsia="cs-CZ"/>
        </w:rPr>
        <w:tab/>
      </w:r>
      <w:r w:rsidRPr="007914D9">
        <w:rPr>
          <w:rFonts w:ascii="Calibri" w:hAnsi="Calibri" w:cs="Calibri"/>
          <w:sz w:val="22"/>
          <w:szCs w:val="22"/>
          <w:lang w:eastAsia="cs-CZ"/>
        </w:rPr>
        <w:tab/>
        <w:t>Zhotovitel</w:t>
      </w:r>
    </w:p>
    <w:p w14:paraId="6CEC05A6" w14:textId="77777777" w:rsidR="007914D9" w:rsidRPr="007914D9" w:rsidRDefault="007914D9" w:rsidP="007914D9">
      <w:pPr>
        <w:tabs>
          <w:tab w:val="left" w:pos="5529"/>
        </w:tabs>
        <w:suppressAutoHyphens w:val="0"/>
        <w:autoSpaceDE w:val="0"/>
        <w:autoSpaceDN w:val="0"/>
        <w:adjustRightInd w:val="0"/>
        <w:ind w:firstLine="708"/>
        <w:rPr>
          <w:rFonts w:ascii="Calibri" w:hAnsi="Calibri" w:cs="Calibri"/>
          <w:sz w:val="22"/>
          <w:szCs w:val="22"/>
          <w:lang w:eastAsia="cs-CZ"/>
        </w:rPr>
      </w:pPr>
      <w:r w:rsidRPr="007914D9">
        <w:rPr>
          <w:rFonts w:ascii="Calibri" w:hAnsi="Calibri" w:cs="Calibri"/>
          <w:sz w:val="22"/>
          <w:szCs w:val="22"/>
          <w:lang w:eastAsia="cs-CZ"/>
        </w:rPr>
        <w:t xml:space="preserve">Mgr. František </w:t>
      </w:r>
      <w:proofErr w:type="spellStart"/>
      <w:r w:rsidRPr="007914D9">
        <w:rPr>
          <w:rFonts w:ascii="Calibri" w:hAnsi="Calibri" w:cs="Calibri"/>
          <w:sz w:val="22"/>
          <w:szCs w:val="22"/>
          <w:lang w:eastAsia="cs-CZ"/>
        </w:rPr>
        <w:t>Chupík</w:t>
      </w:r>
      <w:proofErr w:type="spellEnd"/>
      <w:r w:rsidRPr="007914D9">
        <w:rPr>
          <w:rFonts w:ascii="Calibri" w:hAnsi="Calibri" w:cs="Calibri"/>
          <w:sz w:val="22"/>
          <w:szCs w:val="22"/>
          <w:lang w:eastAsia="cs-CZ"/>
        </w:rPr>
        <w:t xml:space="preserve">, Ph.D., </w:t>
      </w:r>
      <w:r w:rsidRPr="007914D9">
        <w:rPr>
          <w:rFonts w:ascii="Calibri" w:hAnsi="Calibri" w:cs="Calibri"/>
          <w:sz w:val="22"/>
          <w:szCs w:val="22"/>
          <w:lang w:eastAsia="cs-CZ"/>
        </w:rPr>
        <w:tab/>
      </w:r>
      <w:r w:rsidRPr="007914D9">
        <w:rPr>
          <w:rFonts w:ascii="Calibri" w:hAnsi="Calibri" w:cs="Calibri"/>
          <w:sz w:val="22"/>
          <w:szCs w:val="22"/>
          <w:lang w:eastAsia="cs-CZ"/>
        </w:rPr>
        <w:tab/>
        <w:t>Mgr. Marek Peška, Ph.D.,</w:t>
      </w:r>
    </w:p>
    <w:p w14:paraId="35A19F4D" w14:textId="77777777" w:rsidR="007914D9" w:rsidRPr="007914D9" w:rsidRDefault="007914D9" w:rsidP="007914D9">
      <w:pPr>
        <w:tabs>
          <w:tab w:val="left" w:pos="142"/>
        </w:tabs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cs-CZ" w:bidi="he-IL"/>
        </w:rPr>
      </w:pPr>
      <w:r w:rsidRPr="007914D9">
        <w:rPr>
          <w:rFonts w:ascii="Calibri" w:hAnsi="Calibri" w:cs="Calibri"/>
          <w:sz w:val="22"/>
          <w:szCs w:val="22"/>
          <w:lang w:eastAsia="cs-CZ" w:bidi="he-IL"/>
        </w:rPr>
        <w:tab/>
        <w:t xml:space="preserve">ředitel </w:t>
      </w:r>
      <w:r w:rsidRPr="007914D9">
        <w:rPr>
          <w:rFonts w:ascii="Calibri" w:hAnsi="Calibri" w:cs="Calibri"/>
          <w:sz w:val="22"/>
          <w:szCs w:val="22"/>
          <w:lang w:eastAsia="cs-CZ"/>
        </w:rPr>
        <w:t xml:space="preserve">územního odborného </w:t>
      </w:r>
      <w:r w:rsidRPr="007914D9">
        <w:rPr>
          <w:rFonts w:ascii="Calibri" w:hAnsi="Calibri" w:cs="Calibri"/>
          <w:sz w:val="22"/>
          <w:szCs w:val="22"/>
          <w:lang w:eastAsia="cs-CZ" w:bidi="he-IL"/>
        </w:rPr>
        <w:t xml:space="preserve">pracoviště </w:t>
      </w:r>
      <w:r w:rsidRPr="007914D9">
        <w:rPr>
          <w:rFonts w:ascii="Calibri" w:hAnsi="Calibri" w:cs="Calibri"/>
          <w:sz w:val="22"/>
          <w:szCs w:val="22"/>
          <w:lang w:eastAsia="cs-CZ" w:bidi="he-IL"/>
        </w:rPr>
        <w:tab/>
      </w:r>
      <w:r w:rsidRPr="007914D9">
        <w:rPr>
          <w:rFonts w:ascii="Calibri" w:hAnsi="Calibri" w:cs="Calibri"/>
          <w:sz w:val="22"/>
          <w:szCs w:val="22"/>
          <w:lang w:eastAsia="cs-CZ" w:bidi="he-IL"/>
        </w:rPr>
        <w:tab/>
        <w:t xml:space="preserve">             ředitel ARCHAIA Brno </w:t>
      </w:r>
      <w:proofErr w:type="spellStart"/>
      <w:r w:rsidRPr="007914D9">
        <w:rPr>
          <w:rFonts w:ascii="Calibri" w:hAnsi="Calibri" w:cs="Calibri"/>
          <w:sz w:val="22"/>
          <w:szCs w:val="22"/>
          <w:lang w:eastAsia="cs-CZ" w:bidi="he-IL"/>
        </w:rPr>
        <w:t>z.ú</w:t>
      </w:r>
      <w:proofErr w:type="spellEnd"/>
      <w:r w:rsidRPr="007914D9">
        <w:rPr>
          <w:rFonts w:ascii="Calibri" w:hAnsi="Calibri" w:cs="Calibri"/>
          <w:sz w:val="22"/>
          <w:szCs w:val="22"/>
          <w:lang w:eastAsia="cs-CZ" w:bidi="he-IL"/>
        </w:rPr>
        <w:t>.,</w:t>
      </w:r>
    </w:p>
    <w:p w14:paraId="14691954" w14:textId="77777777" w:rsidR="007914D9" w:rsidRPr="007914D9" w:rsidRDefault="007914D9" w:rsidP="007914D9">
      <w:pPr>
        <w:tabs>
          <w:tab w:val="left" w:pos="1276"/>
          <w:tab w:val="left" w:pos="4536"/>
        </w:tabs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cs-CZ"/>
        </w:rPr>
      </w:pPr>
      <w:r w:rsidRPr="007914D9">
        <w:rPr>
          <w:rFonts w:ascii="Calibri" w:hAnsi="Calibri" w:cs="Calibri"/>
          <w:sz w:val="22"/>
          <w:szCs w:val="22"/>
          <w:lang w:eastAsia="cs-CZ"/>
        </w:rPr>
        <w:tab/>
        <w:t xml:space="preserve">v Olomouci </w:t>
      </w:r>
      <w:r w:rsidRPr="007914D9">
        <w:rPr>
          <w:rFonts w:ascii="Calibri" w:hAnsi="Calibri" w:cs="Calibri"/>
          <w:sz w:val="22"/>
          <w:szCs w:val="22"/>
          <w:lang w:eastAsia="cs-CZ"/>
        </w:rPr>
        <w:tab/>
        <w:t>správce ARCHAIA – sdružení pro SEFO Olomouc</w:t>
      </w:r>
    </w:p>
    <w:p w14:paraId="1EFD6284" w14:textId="77777777" w:rsidR="007914D9" w:rsidRPr="007914D9" w:rsidRDefault="007914D9" w:rsidP="007914D9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cs-CZ"/>
        </w:rPr>
      </w:pPr>
    </w:p>
    <w:p w14:paraId="61E8DDE9" w14:textId="3D961294" w:rsidR="007914D9" w:rsidRDefault="007914D9" w:rsidP="00C443DF">
      <w:pPr>
        <w:widowControl w:val="0"/>
        <w:jc w:val="center"/>
        <w:rPr>
          <w:b/>
          <w:sz w:val="32"/>
          <w:szCs w:val="32"/>
        </w:rPr>
      </w:pPr>
    </w:p>
    <w:p w14:paraId="415396ED" w14:textId="77777777" w:rsidR="007914D9" w:rsidRPr="00752B64" w:rsidRDefault="007914D9" w:rsidP="00C443DF">
      <w:pPr>
        <w:widowControl w:val="0"/>
        <w:jc w:val="center"/>
        <w:rPr>
          <w:b/>
          <w:sz w:val="32"/>
          <w:szCs w:val="32"/>
        </w:rPr>
      </w:pPr>
    </w:p>
    <w:p w14:paraId="21E47682" w14:textId="77657A9E" w:rsidR="007914D9" w:rsidRDefault="007914D9" w:rsidP="00752B64">
      <w:pPr>
        <w:widowControl w:val="0"/>
        <w:rPr>
          <w:b/>
          <w:bCs/>
        </w:rPr>
      </w:pPr>
    </w:p>
    <w:p w14:paraId="650AE3CC" w14:textId="77777777" w:rsidR="007914D9" w:rsidRDefault="007914D9" w:rsidP="00752B64">
      <w:pPr>
        <w:widowControl w:val="0"/>
        <w:rPr>
          <w:b/>
          <w:bCs/>
        </w:rPr>
      </w:pPr>
    </w:p>
    <w:p w14:paraId="546CBDDD" w14:textId="77777777" w:rsidR="008A25BD" w:rsidRPr="00752B64" w:rsidRDefault="008A25BD" w:rsidP="00B24209">
      <w:pPr>
        <w:tabs>
          <w:tab w:val="num" w:pos="540"/>
        </w:tabs>
        <w:spacing w:before="120" w:after="120"/>
        <w:jc w:val="both"/>
      </w:pPr>
    </w:p>
    <w:sectPr w:rsidR="008A25BD" w:rsidRPr="00752B64" w:rsidSect="00D732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3" w:bottom="1134" w:left="1134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FB164" w14:textId="77777777" w:rsidR="00284BA8" w:rsidRDefault="00284BA8">
      <w:r>
        <w:separator/>
      </w:r>
    </w:p>
  </w:endnote>
  <w:endnote w:type="continuationSeparator" w:id="0">
    <w:p w14:paraId="2372EFE4" w14:textId="77777777" w:rsidR="00284BA8" w:rsidRDefault="0028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0E8F0" w14:textId="77777777" w:rsidR="00752B64" w:rsidRDefault="00752B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3348694"/>
      <w:docPartObj>
        <w:docPartGallery w:val="Page Numbers (Bottom of Page)"/>
        <w:docPartUnique/>
      </w:docPartObj>
    </w:sdtPr>
    <w:sdtEndPr/>
    <w:sdtContent>
      <w:p w14:paraId="0B92D529" w14:textId="77777777" w:rsidR="00752B64" w:rsidRDefault="00752B6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B082A03" w14:textId="77777777" w:rsidR="00752B64" w:rsidRPr="00235CE6" w:rsidRDefault="00752B64" w:rsidP="005126BA">
    <w:pPr>
      <w:pStyle w:val="Zpat"/>
      <w:tabs>
        <w:tab w:val="clear" w:pos="4536"/>
        <w:tab w:val="clear" w:pos="9072"/>
        <w:tab w:val="center" w:pos="4535"/>
        <w:tab w:val="right" w:pos="9070"/>
      </w:tabs>
      <w:jc w:val="center"/>
      <w:rPr>
        <w:rFonts w:asciiTheme="minorHAnsi" w:hAnsiTheme="minorHAnsi" w:cstheme="minorHAns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3E7AF" w14:textId="77777777" w:rsidR="00752B64" w:rsidRDefault="00752B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402BC" w14:textId="77777777" w:rsidR="00284BA8" w:rsidRDefault="00284BA8">
      <w:r>
        <w:separator/>
      </w:r>
    </w:p>
  </w:footnote>
  <w:footnote w:type="continuationSeparator" w:id="0">
    <w:p w14:paraId="18BB50DA" w14:textId="77777777" w:rsidR="00284BA8" w:rsidRDefault="00284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3ECA2" w14:textId="77777777" w:rsidR="00752B64" w:rsidRDefault="00752B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7A038" w14:textId="77777777" w:rsidR="00752B64" w:rsidRDefault="00752B64" w:rsidP="00B5270A">
    <w:pPr>
      <w:pStyle w:val="Zhlav"/>
      <w:spacing w:after="18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2EFE0" w14:textId="77777777" w:rsidR="00752B64" w:rsidRDefault="00752B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3E72"/>
    <w:multiLevelType w:val="hybridMultilevel"/>
    <w:tmpl w:val="FA2AA6E8"/>
    <w:lvl w:ilvl="0" w:tplc="032C20E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D6F13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766F4C"/>
    <w:multiLevelType w:val="hybridMultilevel"/>
    <w:tmpl w:val="FA2AA6E8"/>
    <w:lvl w:ilvl="0" w:tplc="032C20E6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B9D6F136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1D4B7BE1"/>
    <w:multiLevelType w:val="hybridMultilevel"/>
    <w:tmpl w:val="CAFA7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C4EF9"/>
    <w:multiLevelType w:val="hybridMultilevel"/>
    <w:tmpl w:val="722EB682"/>
    <w:lvl w:ilvl="0" w:tplc="04963ADC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43457F33"/>
    <w:multiLevelType w:val="hybridMultilevel"/>
    <w:tmpl w:val="8654BAD8"/>
    <w:lvl w:ilvl="0" w:tplc="C0122A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525448"/>
    <w:multiLevelType w:val="multilevel"/>
    <w:tmpl w:val="6BCE5E3A"/>
    <w:lvl w:ilvl="0">
      <w:start w:val="1"/>
      <w:numFmt w:val="decimal"/>
      <w:lvlText w:val="%1.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7467922"/>
    <w:multiLevelType w:val="hybridMultilevel"/>
    <w:tmpl w:val="1D8A8436"/>
    <w:lvl w:ilvl="0" w:tplc="964EC8C2">
      <w:start w:val="1"/>
      <w:numFmt w:val="decimal"/>
      <w:lvlText w:val="%1)"/>
      <w:lvlJc w:val="left"/>
      <w:pPr>
        <w:ind w:left="720" w:hanging="360"/>
      </w:pPr>
      <w:rPr>
        <w:rFonts w:ascii="Garamond" w:hAnsi="Garamond"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80013"/>
    <w:multiLevelType w:val="hybridMultilevel"/>
    <w:tmpl w:val="5B1C9A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058EF"/>
    <w:multiLevelType w:val="hybridMultilevel"/>
    <w:tmpl w:val="9816ED5E"/>
    <w:lvl w:ilvl="0" w:tplc="D57A2C94">
      <w:start w:val="1"/>
      <w:numFmt w:val="decimal"/>
      <w:lvlText w:val="%1)"/>
      <w:lvlJc w:val="left"/>
      <w:pPr>
        <w:ind w:left="720" w:hanging="360"/>
      </w:pPr>
      <w:rPr>
        <w:rFonts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D318D"/>
    <w:multiLevelType w:val="hybridMultilevel"/>
    <w:tmpl w:val="0B4014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8253E"/>
    <w:multiLevelType w:val="hybridMultilevel"/>
    <w:tmpl w:val="8BB63E84"/>
    <w:lvl w:ilvl="0" w:tplc="D936A4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CDB3355"/>
    <w:multiLevelType w:val="hybridMultilevel"/>
    <w:tmpl w:val="0A244D66"/>
    <w:lvl w:ilvl="0" w:tplc="0BB6879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047380">
    <w:abstractNumId w:val="5"/>
  </w:num>
  <w:num w:numId="2" w16cid:durableId="919869005">
    <w:abstractNumId w:val="1"/>
  </w:num>
  <w:num w:numId="3" w16cid:durableId="359478032">
    <w:abstractNumId w:val="0"/>
  </w:num>
  <w:num w:numId="4" w16cid:durableId="1929121877">
    <w:abstractNumId w:val="2"/>
  </w:num>
  <w:num w:numId="5" w16cid:durableId="168250947">
    <w:abstractNumId w:val="3"/>
  </w:num>
  <w:num w:numId="6" w16cid:durableId="1800419365">
    <w:abstractNumId w:val="11"/>
  </w:num>
  <w:num w:numId="7" w16cid:durableId="609243500">
    <w:abstractNumId w:val="6"/>
  </w:num>
  <w:num w:numId="8" w16cid:durableId="385497499">
    <w:abstractNumId w:val="8"/>
  </w:num>
  <w:num w:numId="9" w16cid:durableId="1625765468">
    <w:abstractNumId w:val="7"/>
  </w:num>
  <w:num w:numId="10" w16cid:durableId="180823251">
    <w:abstractNumId w:val="9"/>
  </w:num>
  <w:num w:numId="11" w16cid:durableId="1458333881">
    <w:abstractNumId w:val="4"/>
  </w:num>
  <w:num w:numId="12" w16cid:durableId="7141646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DF"/>
    <w:rsid w:val="00063974"/>
    <w:rsid w:val="0013340B"/>
    <w:rsid w:val="001442A9"/>
    <w:rsid w:val="00157A37"/>
    <w:rsid w:val="001A6421"/>
    <w:rsid w:val="001C5D6D"/>
    <w:rsid w:val="00284BA8"/>
    <w:rsid w:val="00297A65"/>
    <w:rsid w:val="002A0FA3"/>
    <w:rsid w:val="002A10BE"/>
    <w:rsid w:val="002E4349"/>
    <w:rsid w:val="00323FC0"/>
    <w:rsid w:val="00387A4C"/>
    <w:rsid w:val="003D2BD6"/>
    <w:rsid w:val="00436780"/>
    <w:rsid w:val="00480AB0"/>
    <w:rsid w:val="0048754E"/>
    <w:rsid w:val="00493F00"/>
    <w:rsid w:val="004B54AE"/>
    <w:rsid w:val="00531044"/>
    <w:rsid w:val="00543F31"/>
    <w:rsid w:val="00576C41"/>
    <w:rsid w:val="005D4743"/>
    <w:rsid w:val="005F16FE"/>
    <w:rsid w:val="005F7BEF"/>
    <w:rsid w:val="0061332B"/>
    <w:rsid w:val="006167FD"/>
    <w:rsid w:val="00625E39"/>
    <w:rsid w:val="00732951"/>
    <w:rsid w:val="00752B64"/>
    <w:rsid w:val="007914D9"/>
    <w:rsid w:val="007A0F8E"/>
    <w:rsid w:val="007A1908"/>
    <w:rsid w:val="007A4479"/>
    <w:rsid w:val="00854F2D"/>
    <w:rsid w:val="00877474"/>
    <w:rsid w:val="00886A9E"/>
    <w:rsid w:val="008A25BD"/>
    <w:rsid w:val="008B4E60"/>
    <w:rsid w:val="008C13E4"/>
    <w:rsid w:val="008C6150"/>
    <w:rsid w:val="009843C0"/>
    <w:rsid w:val="00AC427E"/>
    <w:rsid w:val="00AD41BF"/>
    <w:rsid w:val="00B02B83"/>
    <w:rsid w:val="00B23940"/>
    <w:rsid w:val="00B24209"/>
    <w:rsid w:val="00B41906"/>
    <w:rsid w:val="00C443DF"/>
    <w:rsid w:val="00C96659"/>
    <w:rsid w:val="00CC6C01"/>
    <w:rsid w:val="00CE7D70"/>
    <w:rsid w:val="00CF44BC"/>
    <w:rsid w:val="00D12902"/>
    <w:rsid w:val="00D73203"/>
    <w:rsid w:val="00DA5CA1"/>
    <w:rsid w:val="00E81B12"/>
    <w:rsid w:val="00ED134C"/>
    <w:rsid w:val="00F3293B"/>
    <w:rsid w:val="00F42C52"/>
    <w:rsid w:val="00F67102"/>
    <w:rsid w:val="00F767EF"/>
    <w:rsid w:val="00FA1555"/>
    <w:rsid w:val="00FB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A326D"/>
  <w15:chartTrackingRefBased/>
  <w15:docId w15:val="{1F6BAF98-5BF3-48BD-ADC7-F38A6FD1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43DF"/>
    <w:pPr>
      <w:suppressAutoHyphens/>
      <w:spacing w:after="0" w:line="240" w:lineRule="auto"/>
    </w:pPr>
    <w:rPr>
      <w:rFonts w:ascii="Times New Roman" w:eastAsia="Times New Roman" w:hAnsi="Times New Roman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C44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4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43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43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43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43D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43D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43D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43D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4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4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43D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43D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43D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43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43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43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43D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43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4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43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43D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4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43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43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43D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4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43D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43D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C443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443DF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rsid w:val="00C443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3DF"/>
    <w:rPr>
      <w:rFonts w:ascii="Times New Roman" w:eastAsia="Times New Roman" w:hAnsi="Times New Roman"/>
      <w:lang w:eastAsia="ar-SA"/>
    </w:rPr>
  </w:style>
  <w:style w:type="character" w:styleId="Odkaznakoment">
    <w:name w:val="annotation reference"/>
    <w:semiHidden/>
    <w:rsid w:val="00C443D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443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443DF"/>
    <w:rPr>
      <w:rFonts w:ascii="Times New Roman" w:eastAsia="Times New Roman" w:hAnsi="Times New Roman"/>
      <w:sz w:val="20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752B64"/>
    <w:rPr>
      <w:color w:val="467886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13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134C"/>
    <w:rPr>
      <w:rFonts w:ascii="Times New Roman" w:eastAsia="Times New Roman" w:hAnsi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Gnida</dc:creator>
  <cp:keywords/>
  <dc:description/>
  <cp:lastModifiedBy>Mičková Petra</cp:lastModifiedBy>
  <cp:revision>2</cp:revision>
  <dcterms:created xsi:type="dcterms:W3CDTF">2025-05-15T08:54:00Z</dcterms:created>
  <dcterms:modified xsi:type="dcterms:W3CDTF">2025-05-15T08:54:00Z</dcterms:modified>
</cp:coreProperties>
</file>