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8B" w:rsidRPr="00BD58B0" w:rsidRDefault="00F9468B" w:rsidP="00BD58B0">
      <w:pPr>
        <w:spacing w:after="0" w:line="240" w:lineRule="auto"/>
        <w:ind w:left="0" w:right="1" w:firstLine="0"/>
        <w:jc w:val="center"/>
        <w:rPr>
          <w:rFonts w:ascii="Calibri" w:hAnsi="Calibri" w:cs="Calibri"/>
          <w:b/>
          <w:szCs w:val="24"/>
        </w:rPr>
      </w:pPr>
    </w:p>
    <w:p w:rsidR="00692B71" w:rsidRPr="00BD58B0" w:rsidRDefault="00F9468B" w:rsidP="00BD58B0">
      <w:pPr>
        <w:spacing w:after="0" w:line="240" w:lineRule="auto"/>
        <w:ind w:left="0" w:right="1" w:firstLine="0"/>
        <w:jc w:val="center"/>
        <w:rPr>
          <w:rFonts w:ascii="Calibri" w:hAnsi="Calibri" w:cs="Calibri"/>
          <w:sz w:val="32"/>
          <w:szCs w:val="32"/>
        </w:rPr>
      </w:pPr>
      <w:r w:rsidRPr="00BD58B0">
        <w:rPr>
          <w:rFonts w:ascii="Calibri" w:hAnsi="Calibri" w:cs="Calibri"/>
          <w:b/>
          <w:sz w:val="32"/>
          <w:szCs w:val="32"/>
        </w:rPr>
        <w:t>Servisní smlouva</w:t>
      </w:r>
    </w:p>
    <w:p w:rsidR="00F45AB5" w:rsidRPr="00BD58B0" w:rsidRDefault="00F45AB5" w:rsidP="00BD58B0">
      <w:pPr>
        <w:spacing w:after="3" w:line="240" w:lineRule="auto"/>
        <w:ind w:left="-5"/>
        <w:jc w:val="left"/>
        <w:rPr>
          <w:rFonts w:ascii="Calibri" w:hAnsi="Calibri" w:cs="Calibri"/>
          <w:b/>
          <w:szCs w:val="24"/>
          <w:u w:val="single" w:color="000000"/>
        </w:rPr>
      </w:pPr>
    </w:p>
    <w:p w:rsidR="00692B71" w:rsidRPr="00BD58B0" w:rsidRDefault="003D4CD8" w:rsidP="00BD58B0">
      <w:pPr>
        <w:spacing w:after="3" w:line="240" w:lineRule="auto"/>
        <w:ind w:left="-5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b/>
          <w:szCs w:val="24"/>
          <w:u w:val="single" w:color="000000"/>
        </w:rPr>
        <w:t>Dodavatel:</w:t>
      </w:r>
      <w:r w:rsidRPr="00BD58B0">
        <w:rPr>
          <w:rFonts w:ascii="Calibri" w:hAnsi="Calibri" w:cs="Calibri"/>
          <w:b/>
          <w:szCs w:val="24"/>
        </w:rPr>
        <w:t xml:space="preserve"> </w:t>
      </w:r>
    </w:p>
    <w:p w:rsidR="00692B71" w:rsidRPr="00BD58B0" w:rsidRDefault="004E5E9D" w:rsidP="00BD58B0">
      <w:pPr>
        <w:spacing w:line="240" w:lineRule="auto"/>
        <w:ind w:left="-5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Ondřej Pertl</w:t>
      </w:r>
    </w:p>
    <w:p w:rsidR="00692B71" w:rsidRPr="00BD58B0" w:rsidRDefault="004E5E9D" w:rsidP="00BD58B0">
      <w:pPr>
        <w:spacing w:line="240" w:lineRule="auto"/>
        <w:ind w:left="-5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 Stadionu 2993</w:t>
      </w:r>
    </w:p>
    <w:p w:rsidR="00F45AB5" w:rsidRPr="00BD58B0" w:rsidRDefault="004E5E9D" w:rsidP="00BD58B0">
      <w:pPr>
        <w:spacing w:line="240" w:lineRule="auto"/>
        <w:ind w:left="-5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580 01  Havlíčkův Brod</w:t>
      </w:r>
    </w:p>
    <w:p w:rsidR="00692B71" w:rsidRPr="00BD58B0" w:rsidRDefault="00586B54" w:rsidP="00BD58B0">
      <w:pPr>
        <w:spacing w:line="240" w:lineRule="auto"/>
        <w:ind w:left="-5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IČ</w:t>
      </w:r>
      <w:r w:rsidR="003D4CD8" w:rsidRPr="00BD58B0">
        <w:rPr>
          <w:rFonts w:ascii="Calibri" w:hAnsi="Calibri" w:cs="Calibri"/>
          <w:szCs w:val="24"/>
        </w:rPr>
        <w:t xml:space="preserve">O: </w:t>
      </w:r>
      <w:r w:rsidR="004E5E9D">
        <w:rPr>
          <w:rFonts w:ascii="Calibri" w:hAnsi="Calibri" w:cs="Calibri"/>
          <w:szCs w:val="24"/>
        </w:rPr>
        <w:t>76295311</w:t>
      </w:r>
    </w:p>
    <w:p w:rsidR="00692B71" w:rsidRPr="00BD58B0" w:rsidRDefault="00692B71" w:rsidP="00BD58B0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:rsidR="00692B71" w:rsidRPr="00BD58B0" w:rsidRDefault="003D4CD8" w:rsidP="00BD58B0">
      <w:pPr>
        <w:spacing w:after="24" w:line="240" w:lineRule="auto"/>
        <w:ind w:left="0" w:firstLine="0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 </w:t>
      </w:r>
    </w:p>
    <w:p w:rsidR="00692B71" w:rsidRPr="00BD58B0" w:rsidRDefault="003D4CD8" w:rsidP="00BD58B0">
      <w:pPr>
        <w:spacing w:after="3" w:line="240" w:lineRule="auto"/>
        <w:ind w:left="-5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b/>
          <w:szCs w:val="24"/>
          <w:u w:val="single" w:color="000000"/>
        </w:rPr>
        <w:t>Odběratel:</w:t>
      </w:r>
      <w:r w:rsidRPr="00BD58B0">
        <w:rPr>
          <w:rFonts w:ascii="Calibri" w:hAnsi="Calibri" w:cs="Calibri"/>
          <w:b/>
          <w:szCs w:val="24"/>
        </w:rPr>
        <w:t xml:space="preserve"> </w:t>
      </w:r>
    </w:p>
    <w:p w:rsidR="00692B71" w:rsidRPr="00BD58B0" w:rsidRDefault="003D4CD8" w:rsidP="00BD58B0">
      <w:pPr>
        <w:spacing w:line="240" w:lineRule="auto"/>
        <w:ind w:left="-5" w:right="142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Domov bez zámku N</w:t>
      </w:r>
      <w:r w:rsidR="00586B54" w:rsidRPr="00BD58B0">
        <w:rPr>
          <w:rFonts w:ascii="Calibri" w:hAnsi="Calibri" w:cs="Calibri"/>
          <w:szCs w:val="24"/>
        </w:rPr>
        <w:t xml:space="preserve">áměšť nad Oslavou, příspěvková </w:t>
      </w:r>
      <w:r w:rsidRPr="00BD58B0">
        <w:rPr>
          <w:rFonts w:ascii="Calibri" w:hAnsi="Calibri" w:cs="Calibri"/>
          <w:szCs w:val="24"/>
        </w:rPr>
        <w:t xml:space="preserve">organizace </w:t>
      </w:r>
    </w:p>
    <w:p w:rsidR="00586B54" w:rsidRPr="00BD58B0" w:rsidRDefault="00586B54" w:rsidP="00BD58B0">
      <w:pPr>
        <w:spacing w:line="240" w:lineRule="auto"/>
        <w:ind w:left="-5" w:right="142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zastoupen: Mgr. </w:t>
      </w:r>
      <w:r w:rsidR="00F45AB5" w:rsidRPr="00BD58B0">
        <w:rPr>
          <w:rFonts w:ascii="Calibri" w:hAnsi="Calibri" w:cs="Calibri"/>
          <w:szCs w:val="24"/>
        </w:rPr>
        <w:t>et Bc. Petrou Tučkovou</w:t>
      </w:r>
      <w:r w:rsidRPr="00BD58B0">
        <w:rPr>
          <w:rFonts w:ascii="Calibri" w:hAnsi="Calibri" w:cs="Calibri"/>
          <w:szCs w:val="24"/>
        </w:rPr>
        <w:t>, ředitelkou příspěvkové organizace</w:t>
      </w:r>
    </w:p>
    <w:p w:rsidR="00692B71" w:rsidRPr="00BD58B0" w:rsidRDefault="003D4CD8" w:rsidP="00BD58B0">
      <w:pPr>
        <w:spacing w:line="240" w:lineRule="auto"/>
        <w:ind w:left="-5" w:right="142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V. Nezvala 115 </w:t>
      </w:r>
    </w:p>
    <w:p w:rsidR="00692B71" w:rsidRPr="00BD58B0" w:rsidRDefault="003D4CD8" w:rsidP="00BD58B0">
      <w:pPr>
        <w:spacing w:line="240" w:lineRule="auto"/>
        <w:ind w:left="-5" w:right="142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675 71 Náměšť nad Oslavou </w:t>
      </w:r>
    </w:p>
    <w:p w:rsidR="00692B71" w:rsidRPr="00BD58B0" w:rsidRDefault="00586B54" w:rsidP="00BD58B0">
      <w:pPr>
        <w:spacing w:line="240" w:lineRule="auto"/>
        <w:ind w:left="-5" w:right="142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IČ</w:t>
      </w:r>
      <w:r w:rsidR="003D4CD8" w:rsidRPr="00BD58B0">
        <w:rPr>
          <w:rFonts w:ascii="Calibri" w:hAnsi="Calibri" w:cs="Calibri"/>
          <w:szCs w:val="24"/>
        </w:rPr>
        <w:t xml:space="preserve">O: 71184601 </w:t>
      </w:r>
    </w:p>
    <w:p w:rsidR="00586B54" w:rsidRPr="00BD58B0" w:rsidRDefault="00586B54" w:rsidP="00BD58B0">
      <w:pPr>
        <w:spacing w:line="240" w:lineRule="auto"/>
        <w:ind w:left="-5" w:right="142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DIČ: CZ71184601</w:t>
      </w:r>
    </w:p>
    <w:p w:rsidR="00F45AB5" w:rsidRDefault="00F45AB5" w:rsidP="00BD58B0">
      <w:pPr>
        <w:spacing w:line="240" w:lineRule="auto"/>
        <w:ind w:left="-5"/>
        <w:rPr>
          <w:rFonts w:ascii="Calibri" w:hAnsi="Calibri" w:cs="Calibri"/>
          <w:szCs w:val="24"/>
        </w:rPr>
      </w:pPr>
    </w:p>
    <w:p w:rsidR="00A57723" w:rsidRPr="00BD58B0" w:rsidRDefault="00A57723" w:rsidP="00BD58B0">
      <w:pPr>
        <w:spacing w:line="240" w:lineRule="auto"/>
        <w:ind w:left="-5"/>
        <w:rPr>
          <w:rFonts w:ascii="Calibri" w:hAnsi="Calibri" w:cs="Calibri"/>
          <w:szCs w:val="24"/>
        </w:rPr>
      </w:pPr>
    </w:p>
    <w:p w:rsidR="00692B71" w:rsidRPr="00BD58B0" w:rsidRDefault="003D4CD8" w:rsidP="00BD58B0">
      <w:pPr>
        <w:spacing w:line="240" w:lineRule="auto"/>
        <w:ind w:left="-5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Místo servisu: objekty</w:t>
      </w:r>
      <w:r w:rsidR="00586B54" w:rsidRPr="00BD58B0">
        <w:rPr>
          <w:rFonts w:ascii="Calibri" w:hAnsi="Calibri" w:cs="Calibri"/>
          <w:szCs w:val="24"/>
        </w:rPr>
        <w:t xml:space="preserve"> na území kraje Vysočina,</w:t>
      </w:r>
      <w:r w:rsidR="00BD38BB" w:rsidRPr="00BD58B0">
        <w:rPr>
          <w:rFonts w:ascii="Calibri" w:hAnsi="Calibri" w:cs="Calibri"/>
          <w:szCs w:val="24"/>
        </w:rPr>
        <w:t xml:space="preserve"> </w:t>
      </w:r>
      <w:r w:rsidR="00586B54" w:rsidRPr="00BD58B0">
        <w:rPr>
          <w:rFonts w:ascii="Calibri" w:hAnsi="Calibri" w:cs="Calibri"/>
          <w:szCs w:val="24"/>
        </w:rPr>
        <w:t>které byly O</w:t>
      </w:r>
      <w:r w:rsidR="00BD38BB" w:rsidRPr="00BD58B0">
        <w:rPr>
          <w:rFonts w:ascii="Calibri" w:hAnsi="Calibri" w:cs="Calibri"/>
          <w:szCs w:val="24"/>
        </w:rPr>
        <w:t>dběrateli svěřeny k</w:t>
      </w:r>
      <w:r w:rsidR="00C40CF2" w:rsidRPr="00BD58B0">
        <w:rPr>
          <w:rFonts w:ascii="Calibri" w:hAnsi="Calibri" w:cs="Calibri"/>
          <w:szCs w:val="24"/>
        </w:rPr>
        <w:t> </w:t>
      </w:r>
      <w:r w:rsidR="00BD38BB" w:rsidRPr="00BD58B0">
        <w:rPr>
          <w:rFonts w:ascii="Calibri" w:hAnsi="Calibri" w:cs="Calibri"/>
          <w:szCs w:val="24"/>
        </w:rPr>
        <w:t>hospodaření</w:t>
      </w:r>
      <w:r w:rsidR="00C40CF2" w:rsidRPr="00BD58B0">
        <w:rPr>
          <w:rFonts w:ascii="Calibri" w:hAnsi="Calibri" w:cs="Calibri"/>
          <w:szCs w:val="24"/>
        </w:rPr>
        <w:t>.</w:t>
      </w:r>
    </w:p>
    <w:p w:rsidR="0010669A" w:rsidRPr="00BD58B0" w:rsidRDefault="0010669A" w:rsidP="00BD58B0">
      <w:pPr>
        <w:pStyle w:val="Odstavecseseznamem"/>
        <w:numPr>
          <w:ilvl w:val="0"/>
          <w:numId w:val="4"/>
        </w:numPr>
        <w:spacing w:after="0" w:line="240" w:lineRule="auto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Náměšť nad Oslavou, V. Nezvala 115 </w:t>
      </w:r>
    </w:p>
    <w:p w:rsidR="0010669A" w:rsidRPr="00BD58B0" w:rsidRDefault="0010669A" w:rsidP="00BD58B0">
      <w:pPr>
        <w:pStyle w:val="Odstavecseseznamem"/>
        <w:numPr>
          <w:ilvl w:val="0"/>
          <w:numId w:val="4"/>
        </w:numPr>
        <w:spacing w:after="0" w:line="240" w:lineRule="auto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Náměšť nad Oslavou, U Žel. Mostu 1025, U Žel. Mostu 1038, J. Nerudy </w:t>
      </w:r>
      <w:r w:rsidR="00BF63F0" w:rsidRPr="00BD58B0">
        <w:rPr>
          <w:rFonts w:ascii="Calibri" w:hAnsi="Calibri" w:cs="Calibri"/>
          <w:szCs w:val="24"/>
        </w:rPr>
        <w:t>859</w:t>
      </w:r>
    </w:p>
    <w:p w:rsidR="0010669A" w:rsidRPr="00BD58B0" w:rsidRDefault="0010669A" w:rsidP="00BD58B0">
      <w:pPr>
        <w:pStyle w:val="Odstavecseseznamem"/>
        <w:numPr>
          <w:ilvl w:val="0"/>
          <w:numId w:val="4"/>
        </w:numPr>
        <w:spacing w:after="0" w:line="240" w:lineRule="auto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Velká Bíteš</w:t>
      </w:r>
      <w:r w:rsidR="00BF63F0" w:rsidRPr="00BD58B0">
        <w:rPr>
          <w:rFonts w:ascii="Calibri" w:hAnsi="Calibri" w:cs="Calibri"/>
          <w:szCs w:val="24"/>
        </w:rPr>
        <w:t>, Na Výsluní 677, Na Výsluní 678</w:t>
      </w:r>
    </w:p>
    <w:p w:rsidR="0010669A" w:rsidRPr="00BD58B0" w:rsidRDefault="0010669A" w:rsidP="00BD58B0">
      <w:pPr>
        <w:pStyle w:val="Odstavecseseznamem"/>
        <w:numPr>
          <w:ilvl w:val="0"/>
          <w:numId w:val="4"/>
        </w:numPr>
        <w:spacing w:after="0" w:line="240" w:lineRule="auto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Okříšky</w:t>
      </w:r>
      <w:r w:rsidR="00BF63F0" w:rsidRPr="00BD58B0">
        <w:rPr>
          <w:rFonts w:ascii="Calibri" w:hAnsi="Calibri" w:cs="Calibri"/>
          <w:szCs w:val="24"/>
        </w:rPr>
        <w:t>, Boroví 617, Na Vyhlídce 5</w:t>
      </w:r>
    </w:p>
    <w:p w:rsidR="0010669A" w:rsidRPr="00BD58B0" w:rsidRDefault="0010669A" w:rsidP="00BD58B0">
      <w:pPr>
        <w:pStyle w:val="Odstavecseseznamem"/>
        <w:numPr>
          <w:ilvl w:val="0"/>
          <w:numId w:val="4"/>
        </w:numPr>
        <w:spacing w:after="0" w:line="240" w:lineRule="auto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Jaroměřice nad Rokytnou</w:t>
      </w:r>
      <w:r w:rsidR="00BF63F0" w:rsidRPr="00BD58B0">
        <w:rPr>
          <w:rFonts w:ascii="Calibri" w:hAnsi="Calibri" w:cs="Calibri"/>
          <w:szCs w:val="24"/>
        </w:rPr>
        <w:t>, Cigánkova 1114</w:t>
      </w:r>
    </w:p>
    <w:p w:rsidR="0010669A" w:rsidRPr="00BD58B0" w:rsidRDefault="0010669A" w:rsidP="00BD58B0">
      <w:pPr>
        <w:pStyle w:val="Odstavecseseznamem"/>
        <w:numPr>
          <w:ilvl w:val="0"/>
          <w:numId w:val="4"/>
        </w:numPr>
        <w:spacing w:after="0" w:line="240" w:lineRule="auto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Pucov</w:t>
      </w:r>
      <w:r w:rsidR="00BF63F0" w:rsidRPr="00BD58B0">
        <w:rPr>
          <w:rFonts w:ascii="Calibri" w:hAnsi="Calibri" w:cs="Calibri"/>
          <w:szCs w:val="24"/>
        </w:rPr>
        <w:t xml:space="preserve"> 71, Pucov 73</w:t>
      </w:r>
    </w:p>
    <w:p w:rsidR="0010669A" w:rsidRPr="00BD58B0" w:rsidRDefault="0010669A" w:rsidP="00BD58B0">
      <w:pPr>
        <w:pStyle w:val="Odstavecseseznamem"/>
        <w:numPr>
          <w:ilvl w:val="0"/>
          <w:numId w:val="4"/>
        </w:numPr>
        <w:spacing w:after="0" w:line="240" w:lineRule="auto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Hrotovice</w:t>
      </w:r>
      <w:r w:rsidR="00BF63F0" w:rsidRPr="00BD58B0">
        <w:rPr>
          <w:rFonts w:ascii="Calibri" w:hAnsi="Calibri" w:cs="Calibri"/>
          <w:szCs w:val="24"/>
        </w:rPr>
        <w:t>, Hladov 52</w:t>
      </w:r>
    </w:p>
    <w:p w:rsidR="0010669A" w:rsidRPr="00BD58B0" w:rsidRDefault="0010669A" w:rsidP="00BD58B0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:rsidR="00692B71" w:rsidRPr="00BD58B0" w:rsidRDefault="003D4CD8" w:rsidP="00BD58B0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    </w:t>
      </w:r>
    </w:p>
    <w:p w:rsidR="00F01E0C" w:rsidRPr="00BD58B0" w:rsidRDefault="00F01E0C" w:rsidP="00ED5E7E">
      <w:pPr>
        <w:pStyle w:val="Odstavecseseznamem"/>
        <w:numPr>
          <w:ilvl w:val="0"/>
          <w:numId w:val="1"/>
        </w:numPr>
        <w:spacing w:after="120" w:line="240" w:lineRule="auto"/>
        <w:ind w:hanging="18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Smluvní strany se dohodly, že dodavatel bude pro odběratele provádět dlouhodobý servis </w:t>
      </w:r>
      <w:r w:rsidR="00970D1E">
        <w:rPr>
          <w:rFonts w:ascii="Calibri" w:hAnsi="Calibri" w:cs="Calibri"/>
          <w:szCs w:val="24"/>
        </w:rPr>
        <w:t xml:space="preserve">vyhrazených </w:t>
      </w:r>
      <w:r w:rsidR="00890F3B" w:rsidRPr="00970D1E">
        <w:rPr>
          <w:rFonts w:ascii="Calibri" w:hAnsi="Calibri" w:cs="Calibri"/>
          <w:szCs w:val="24"/>
        </w:rPr>
        <w:t>plynových a elektrických zařízení</w:t>
      </w:r>
      <w:r w:rsidRPr="00970D1E">
        <w:rPr>
          <w:rFonts w:ascii="Calibri" w:hAnsi="Calibri" w:cs="Calibri"/>
          <w:szCs w:val="24"/>
        </w:rPr>
        <w:t>, sestávající zejména z předepsaných periodických kontrol a pravidelné údržby zařízení, provádění plánovaných oprav, zjiš</w:t>
      </w:r>
      <w:r w:rsidR="00BF63F0" w:rsidRPr="00970D1E">
        <w:rPr>
          <w:rFonts w:ascii="Calibri" w:hAnsi="Calibri" w:cs="Calibri"/>
          <w:szCs w:val="24"/>
        </w:rPr>
        <w:t>ťování příčin a </w:t>
      </w:r>
      <w:r w:rsidRPr="00970D1E">
        <w:rPr>
          <w:rFonts w:ascii="Calibri" w:hAnsi="Calibri" w:cs="Calibri"/>
          <w:szCs w:val="24"/>
        </w:rPr>
        <w:t>bezodkladného odstraňování drobných poruch</w:t>
      </w:r>
      <w:r w:rsidR="00125957" w:rsidRPr="00970D1E">
        <w:rPr>
          <w:rFonts w:ascii="Calibri" w:hAnsi="Calibri" w:cs="Calibri"/>
          <w:szCs w:val="24"/>
        </w:rPr>
        <w:t xml:space="preserve"> (poruchová služba)</w:t>
      </w:r>
      <w:r w:rsidRPr="00970D1E">
        <w:rPr>
          <w:rFonts w:ascii="Calibri" w:hAnsi="Calibri" w:cs="Calibri"/>
          <w:szCs w:val="24"/>
        </w:rPr>
        <w:t>, provádění</w:t>
      </w:r>
      <w:r w:rsidR="00125957" w:rsidRPr="00970D1E">
        <w:rPr>
          <w:rFonts w:ascii="Calibri" w:hAnsi="Calibri" w:cs="Calibri"/>
          <w:szCs w:val="24"/>
        </w:rPr>
        <w:t xml:space="preserve"> všech</w:t>
      </w:r>
      <w:r w:rsidRPr="00970D1E">
        <w:rPr>
          <w:rFonts w:ascii="Calibri" w:hAnsi="Calibri" w:cs="Calibri"/>
          <w:szCs w:val="24"/>
        </w:rPr>
        <w:t xml:space="preserve"> oprav a seřízení zařízení</w:t>
      </w:r>
      <w:r w:rsidR="00125957" w:rsidRPr="00970D1E">
        <w:rPr>
          <w:rFonts w:ascii="Calibri" w:hAnsi="Calibri" w:cs="Calibri"/>
          <w:szCs w:val="24"/>
        </w:rPr>
        <w:t xml:space="preserve"> většího rozsahu (servisní práce)</w:t>
      </w:r>
      <w:r w:rsidRPr="00970D1E">
        <w:rPr>
          <w:rFonts w:ascii="Calibri" w:hAnsi="Calibri" w:cs="Calibri"/>
          <w:szCs w:val="24"/>
        </w:rPr>
        <w:t>.</w:t>
      </w:r>
    </w:p>
    <w:p w:rsidR="00250093" w:rsidRPr="00BD58B0" w:rsidRDefault="003D4CD8" w:rsidP="00ED5E7E">
      <w:pPr>
        <w:numPr>
          <w:ilvl w:val="0"/>
          <w:numId w:val="1"/>
        </w:numPr>
        <w:spacing w:after="120" w:line="240" w:lineRule="auto"/>
        <w:ind w:hanging="18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Dodavatel se zavazuje </w:t>
      </w:r>
      <w:r w:rsidR="00F45AB5" w:rsidRPr="00BD58B0">
        <w:rPr>
          <w:rFonts w:ascii="Calibri" w:hAnsi="Calibri" w:cs="Calibri"/>
          <w:szCs w:val="24"/>
        </w:rPr>
        <w:t>k</w:t>
      </w:r>
      <w:r w:rsidR="00250093" w:rsidRPr="00BD58B0">
        <w:rPr>
          <w:rFonts w:ascii="Calibri" w:hAnsi="Calibri" w:cs="Calibri"/>
          <w:szCs w:val="24"/>
        </w:rPr>
        <w:t> </w:t>
      </w:r>
      <w:r w:rsidR="00F45AB5" w:rsidRPr="00BD58B0">
        <w:rPr>
          <w:rFonts w:ascii="Calibri" w:hAnsi="Calibri" w:cs="Calibri"/>
          <w:szCs w:val="24"/>
        </w:rPr>
        <w:t>zajištění</w:t>
      </w:r>
      <w:r w:rsidR="00250093" w:rsidRPr="00BD58B0">
        <w:rPr>
          <w:rFonts w:ascii="Calibri" w:hAnsi="Calibri" w:cs="Calibri"/>
          <w:szCs w:val="24"/>
        </w:rPr>
        <w:t xml:space="preserve">: </w:t>
      </w:r>
    </w:p>
    <w:p w:rsidR="00250093" w:rsidRPr="00970D1E" w:rsidRDefault="0017409C" w:rsidP="00ED5E7E">
      <w:pPr>
        <w:pStyle w:val="Odstavecseseznamem"/>
        <w:numPr>
          <w:ilvl w:val="0"/>
          <w:numId w:val="3"/>
        </w:numPr>
        <w:spacing w:after="120" w:line="240" w:lineRule="auto"/>
        <w:ind w:left="113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="005D14BB" w:rsidRPr="00970D1E">
        <w:rPr>
          <w:rFonts w:ascii="Calibri" w:hAnsi="Calibri" w:cs="Calibri"/>
          <w:szCs w:val="24"/>
        </w:rPr>
        <w:t>eriodické servisní prohlídky</w:t>
      </w:r>
      <w:r w:rsidR="00250093" w:rsidRPr="00970D1E">
        <w:rPr>
          <w:rFonts w:ascii="Calibri" w:hAnsi="Calibri" w:cs="Calibri"/>
          <w:szCs w:val="24"/>
        </w:rPr>
        <w:t xml:space="preserve"> </w:t>
      </w:r>
      <w:r w:rsidR="00970D1E">
        <w:rPr>
          <w:rFonts w:ascii="Calibri" w:hAnsi="Calibri" w:cs="Calibri"/>
          <w:szCs w:val="24"/>
        </w:rPr>
        <w:t xml:space="preserve">vyhrazených </w:t>
      </w:r>
      <w:r w:rsidR="00250093" w:rsidRPr="00970D1E">
        <w:rPr>
          <w:rFonts w:ascii="Calibri" w:hAnsi="Calibri" w:cs="Calibri"/>
          <w:szCs w:val="24"/>
        </w:rPr>
        <w:t xml:space="preserve">plynových </w:t>
      </w:r>
      <w:r w:rsidR="00970D1E">
        <w:rPr>
          <w:rFonts w:ascii="Calibri" w:hAnsi="Calibri" w:cs="Calibri"/>
          <w:szCs w:val="24"/>
        </w:rPr>
        <w:t>zařízení</w:t>
      </w:r>
      <w:r>
        <w:rPr>
          <w:rFonts w:ascii="Calibri" w:hAnsi="Calibri" w:cs="Calibri"/>
          <w:szCs w:val="24"/>
        </w:rPr>
        <w:t>,</w:t>
      </w:r>
    </w:p>
    <w:p w:rsidR="003D6AF5" w:rsidRPr="00970D1E" w:rsidRDefault="0017409C" w:rsidP="00ED5E7E">
      <w:pPr>
        <w:pStyle w:val="Odstavecseseznamem"/>
        <w:numPr>
          <w:ilvl w:val="0"/>
          <w:numId w:val="3"/>
        </w:numPr>
        <w:spacing w:after="120" w:line="240" w:lineRule="auto"/>
        <w:ind w:left="113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="005D14BB" w:rsidRPr="00970D1E">
        <w:rPr>
          <w:rFonts w:ascii="Calibri" w:hAnsi="Calibri" w:cs="Calibri"/>
          <w:szCs w:val="24"/>
        </w:rPr>
        <w:t>eriodické servisní prohlídky</w:t>
      </w:r>
      <w:r w:rsidR="003D6AF5" w:rsidRPr="00970D1E">
        <w:rPr>
          <w:rFonts w:ascii="Calibri" w:hAnsi="Calibri" w:cs="Calibri"/>
          <w:szCs w:val="24"/>
        </w:rPr>
        <w:t xml:space="preserve"> elektrokotlů</w:t>
      </w:r>
      <w:r>
        <w:rPr>
          <w:rFonts w:ascii="Calibri" w:hAnsi="Calibri" w:cs="Calibri"/>
          <w:szCs w:val="24"/>
        </w:rPr>
        <w:t>,</w:t>
      </w:r>
    </w:p>
    <w:p w:rsidR="003905F9" w:rsidRPr="00970D1E" w:rsidRDefault="0017409C" w:rsidP="003905F9">
      <w:pPr>
        <w:pStyle w:val="Odstavecseseznamem"/>
        <w:numPr>
          <w:ilvl w:val="0"/>
          <w:numId w:val="3"/>
        </w:numPr>
        <w:spacing w:after="120" w:line="240" w:lineRule="auto"/>
        <w:ind w:left="113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</w:t>
      </w:r>
      <w:r w:rsidR="005D14BB" w:rsidRPr="00970D1E">
        <w:rPr>
          <w:rFonts w:ascii="Calibri" w:hAnsi="Calibri" w:cs="Calibri"/>
          <w:szCs w:val="24"/>
        </w:rPr>
        <w:t xml:space="preserve">pravy a montáž </w:t>
      </w:r>
      <w:r w:rsidR="00970D1E">
        <w:rPr>
          <w:rFonts w:ascii="Calibri" w:hAnsi="Calibri" w:cs="Calibri"/>
          <w:szCs w:val="24"/>
        </w:rPr>
        <w:t xml:space="preserve">vyhrazených </w:t>
      </w:r>
      <w:r w:rsidR="005D14BB" w:rsidRPr="00970D1E">
        <w:rPr>
          <w:rFonts w:ascii="Calibri" w:hAnsi="Calibri" w:cs="Calibri"/>
          <w:szCs w:val="24"/>
        </w:rPr>
        <w:t>plynových</w:t>
      </w:r>
      <w:r w:rsidR="00970D1E">
        <w:rPr>
          <w:rFonts w:ascii="Calibri" w:hAnsi="Calibri" w:cs="Calibri"/>
          <w:szCs w:val="24"/>
        </w:rPr>
        <w:t xml:space="preserve"> zařízení,</w:t>
      </w:r>
      <w:r w:rsidR="005D14BB" w:rsidRPr="00970D1E">
        <w:rPr>
          <w:rFonts w:ascii="Calibri" w:hAnsi="Calibri" w:cs="Calibri"/>
          <w:szCs w:val="24"/>
        </w:rPr>
        <w:t xml:space="preserve"> kotlů a jejich příslušenství</w:t>
      </w:r>
      <w:r>
        <w:rPr>
          <w:rFonts w:ascii="Calibri" w:hAnsi="Calibri" w:cs="Calibri"/>
          <w:szCs w:val="24"/>
        </w:rPr>
        <w:t>,</w:t>
      </w:r>
    </w:p>
    <w:p w:rsidR="003905F9" w:rsidRPr="00970D1E" w:rsidRDefault="0017409C" w:rsidP="003905F9">
      <w:pPr>
        <w:pStyle w:val="Odstavecseseznamem"/>
        <w:numPr>
          <w:ilvl w:val="0"/>
          <w:numId w:val="3"/>
        </w:numPr>
        <w:spacing w:after="120" w:line="240" w:lineRule="auto"/>
        <w:ind w:left="113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</w:t>
      </w:r>
      <w:r w:rsidR="005D14BB" w:rsidRPr="00970D1E">
        <w:rPr>
          <w:rFonts w:ascii="Calibri" w:hAnsi="Calibri" w:cs="Calibri"/>
          <w:szCs w:val="24"/>
        </w:rPr>
        <w:t>pravy a montáž elektrických kotlů a jejich příslušenství</w:t>
      </w:r>
      <w:r>
        <w:rPr>
          <w:rFonts w:ascii="Calibri" w:hAnsi="Calibri" w:cs="Calibri"/>
          <w:szCs w:val="24"/>
        </w:rPr>
        <w:t>,</w:t>
      </w:r>
    </w:p>
    <w:p w:rsidR="00ED2EB5" w:rsidRPr="00970D1E" w:rsidRDefault="0017409C" w:rsidP="003905F9">
      <w:pPr>
        <w:pStyle w:val="Odstavecseseznamem"/>
        <w:numPr>
          <w:ilvl w:val="0"/>
          <w:numId w:val="3"/>
        </w:numPr>
        <w:spacing w:after="120" w:line="240" w:lineRule="auto"/>
        <w:ind w:left="113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</w:t>
      </w:r>
      <w:r w:rsidR="005D14BB" w:rsidRPr="00970D1E">
        <w:rPr>
          <w:rFonts w:ascii="Calibri" w:hAnsi="Calibri" w:cs="Calibri"/>
          <w:szCs w:val="24"/>
        </w:rPr>
        <w:t xml:space="preserve">pravy elektrických zařízení </w:t>
      </w:r>
      <w:r>
        <w:rPr>
          <w:rFonts w:ascii="Calibri" w:hAnsi="Calibri" w:cs="Calibri"/>
          <w:szCs w:val="24"/>
        </w:rPr>
        <w:t>–</w:t>
      </w:r>
      <w:r w:rsidR="005D14BB" w:rsidRPr="00970D1E">
        <w:rPr>
          <w:rFonts w:ascii="Calibri" w:hAnsi="Calibri" w:cs="Calibri"/>
          <w:szCs w:val="24"/>
        </w:rPr>
        <w:t xml:space="preserve"> vodáren</w:t>
      </w:r>
      <w:r>
        <w:rPr>
          <w:rFonts w:ascii="Calibri" w:hAnsi="Calibri" w:cs="Calibri"/>
          <w:szCs w:val="24"/>
        </w:rPr>
        <w:t>,</w:t>
      </w:r>
    </w:p>
    <w:p w:rsidR="00F01E0C" w:rsidRPr="00970D1E" w:rsidRDefault="00970D1E" w:rsidP="00ED5E7E">
      <w:pPr>
        <w:pStyle w:val="Odstavecseseznamem"/>
        <w:numPr>
          <w:ilvl w:val="0"/>
          <w:numId w:val="3"/>
        </w:numPr>
        <w:spacing w:after="120" w:line="240" w:lineRule="auto"/>
        <w:ind w:left="1134"/>
        <w:rPr>
          <w:rFonts w:ascii="Calibri" w:hAnsi="Calibri" w:cs="Calibri"/>
          <w:szCs w:val="24"/>
        </w:rPr>
      </w:pPr>
      <w:r w:rsidRPr="00970D1E">
        <w:rPr>
          <w:rFonts w:ascii="Calibri" w:hAnsi="Calibri" w:cs="Calibri"/>
          <w:szCs w:val="24"/>
        </w:rPr>
        <w:t>údržba a servis</w:t>
      </w:r>
      <w:r w:rsidR="00250093" w:rsidRPr="00970D1E">
        <w:rPr>
          <w:rFonts w:ascii="Calibri" w:hAnsi="Calibri" w:cs="Calibri"/>
          <w:szCs w:val="24"/>
        </w:rPr>
        <w:t xml:space="preserve"> </w:t>
      </w:r>
      <w:r w:rsidR="003D6AF5" w:rsidRPr="00970D1E">
        <w:rPr>
          <w:rFonts w:ascii="Calibri" w:hAnsi="Calibri" w:cs="Calibri"/>
          <w:szCs w:val="24"/>
        </w:rPr>
        <w:t>(</w:t>
      </w:r>
      <w:r w:rsidR="005D14BB" w:rsidRPr="00970D1E">
        <w:rPr>
          <w:rFonts w:ascii="Calibri" w:hAnsi="Calibri" w:cs="Calibri"/>
          <w:szCs w:val="24"/>
        </w:rPr>
        <w:t>plynové vyhrazené zařízení</w:t>
      </w:r>
      <w:r w:rsidR="003D6AF5" w:rsidRPr="00970D1E">
        <w:rPr>
          <w:rFonts w:ascii="Calibri" w:hAnsi="Calibri" w:cs="Calibri"/>
          <w:szCs w:val="24"/>
        </w:rPr>
        <w:t>)</w:t>
      </w:r>
      <w:r w:rsidR="006A4048" w:rsidRPr="00970D1E">
        <w:rPr>
          <w:rFonts w:ascii="Calibri" w:hAnsi="Calibri" w:cs="Calibri"/>
          <w:szCs w:val="24"/>
        </w:rPr>
        <w:t>,</w:t>
      </w:r>
    </w:p>
    <w:p w:rsidR="00A60D9E" w:rsidRPr="00970D1E" w:rsidRDefault="006A4048" w:rsidP="00ED5E7E">
      <w:pPr>
        <w:pStyle w:val="Odstavecseseznamem"/>
        <w:numPr>
          <w:ilvl w:val="0"/>
          <w:numId w:val="3"/>
        </w:numPr>
        <w:spacing w:after="120" w:line="240" w:lineRule="auto"/>
        <w:ind w:left="1134"/>
        <w:rPr>
          <w:rFonts w:ascii="Calibri" w:hAnsi="Calibri" w:cs="Calibri"/>
          <w:szCs w:val="24"/>
        </w:rPr>
      </w:pPr>
      <w:r w:rsidRPr="00970D1E">
        <w:rPr>
          <w:rFonts w:ascii="Calibri" w:hAnsi="Calibri" w:cs="Calibri"/>
          <w:szCs w:val="24"/>
        </w:rPr>
        <w:t>dodávky náhradních dílů a montážních materiálů</w:t>
      </w:r>
      <w:r w:rsidR="00A60D9E" w:rsidRPr="00970D1E">
        <w:rPr>
          <w:rFonts w:ascii="Calibri" w:hAnsi="Calibri" w:cs="Calibri"/>
          <w:szCs w:val="24"/>
        </w:rPr>
        <w:t>.</w:t>
      </w:r>
    </w:p>
    <w:p w:rsidR="006A4048" w:rsidRPr="00BD58B0" w:rsidRDefault="006A4048" w:rsidP="00ED5E7E">
      <w:pPr>
        <w:spacing w:after="120" w:line="240" w:lineRule="auto"/>
        <w:ind w:left="774" w:firstLine="0"/>
        <w:rPr>
          <w:rFonts w:ascii="Calibri" w:hAnsi="Calibri" w:cs="Calibri"/>
          <w:szCs w:val="24"/>
        </w:rPr>
      </w:pPr>
    </w:p>
    <w:p w:rsidR="00692B71" w:rsidRPr="00BD58B0" w:rsidRDefault="0088621A" w:rsidP="00ED5E7E">
      <w:pPr>
        <w:numPr>
          <w:ilvl w:val="0"/>
          <w:numId w:val="1"/>
        </w:numPr>
        <w:spacing w:after="120" w:line="240" w:lineRule="auto"/>
        <w:ind w:hanging="18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lastRenderedPageBreak/>
        <w:t>Potřeba provedení servisních prací se oznamuje</w:t>
      </w:r>
      <w:r w:rsidR="003D4CD8" w:rsidRPr="00BD58B0">
        <w:rPr>
          <w:rFonts w:ascii="Calibri" w:hAnsi="Calibri" w:cs="Calibri"/>
          <w:szCs w:val="24"/>
        </w:rPr>
        <w:t xml:space="preserve"> telefonicky (</w:t>
      </w:r>
      <w:r w:rsidR="004E5E9D">
        <w:rPr>
          <w:rFonts w:ascii="Calibri" w:hAnsi="Calibri" w:cs="Calibri"/>
          <w:szCs w:val="24"/>
        </w:rPr>
        <w:t>+420 </w:t>
      </w:r>
      <w:r w:rsidR="00F52472" w:rsidRPr="00F52472">
        <w:rPr>
          <w:rFonts w:ascii="Calibri" w:hAnsi="Calibri" w:cs="Calibri"/>
          <w:szCs w:val="24"/>
          <w:highlight w:val="black"/>
        </w:rPr>
        <w:t>xxx xxx xxx</w:t>
      </w:r>
      <w:r w:rsidR="004E5E9D">
        <w:rPr>
          <w:rFonts w:ascii="Calibri" w:hAnsi="Calibri" w:cs="Calibri"/>
          <w:szCs w:val="24"/>
        </w:rPr>
        <w:t xml:space="preserve">) nebo e-mailem </w:t>
      </w:r>
      <w:hyperlink r:id="rId7" w:history="1">
        <w:r w:rsidR="00F52472" w:rsidRPr="00F52472">
          <w:rPr>
            <w:rStyle w:val="Hypertextovodkaz"/>
            <w:rFonts w:ascii="Calibri" w:hAnsi="Calibri" w:cs="Calibri"/>
            <w:szCs w:val="24"/>
            <w:highlight w:val="black"/>
          </w:rPr>
          <w:t>xxxxxxxxxxxxxxx</w:t>
        </w:r>
      </w:hyperlink>
      <w:bookmarkStart w:id="0" w:name="_GoBack"/>
      <w:bookmarkEnd w:id="0"/>
      <w:r w:rsidR="004C7AE7">
        <w:rPr>
          <w:rFonts w:ascii="Calibri" w:hAnsi="Calibri" w:cs="Calibri"/>
          <w:szCs w:val="24"/>
        </w:rPr>
        <w:t xml:space="preserve"> </w:t>
      </w:r>
      <w:r w:rsidR="003D4CD8" w:rsidRPr="00BD58B0">
        <w:rPr>
          <w:rFonts w:ascii="Calibri" w:hAnsi="Calibri" w:cs="Calibri"/>
          <w:szCs w:val="24"/>
        </w:rPr>
        <w:t xml:space="preserve"> </w:t>
      </w:r>
      <w:r w:rsidRPr="00BD58B0">
        <w:rPr>
          <w:rFonts w:ascii="Calibri" w:hAnsi="Calibri" w:cs="Calibri"/>
          <w:szCs w:val="24"/>
        </w:rPr>
        <w:t>Oznámení o potřebě servisních prací se považuje za objednávku.</w:t>
      </w:r>
    </w:p>
    <w:p w:rsidR="0088621A" w:rsidRPr="00BD58B0" w:rsidRDefault="0088621A" w:rsidP="00ED5E7E">
      <w:pPr>
        <w:numPr>
          <w:ilvl w:val="0"/>
          <w:numId w:val="1"/>
        </w:numPr>
        <w:spacing w:after="120" w:line="240" w:lineRule="auto"/>
        <w:ind w:hanging="18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Pokud dodavatel neoznámí odběrateli do 24 hod., že tuto objednávku odmítá, má se za to, že byla akceptována. V případě odmítnutí je povinen sdělit důvody a dohodnout náhradní řešení.</w:t>
      </w:r>
    </w:p>
    <w:p w:rsidR="00520150" w:rsidRPr="00BD58B0" w:rsidRDefault="0088621A" w:rsidP="00ED5E7E">
      <w:pPr>
        <w:numPr>
          <w:ilvl w:val="0"/>
          <w:numId w:val="1"/>
        </w:numPr>
        <w:spacing w:after="120" w:line="240" w:lineRule="auto"/>
        <w:ind w:hanging="18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Dodavatel se zavazuje provést a ukončit servisní práce </w:t>
      </w:r>
      <w:r w:rsidR="00520150" w:rsidRPr="00BD58B0">
        <w:rPr>
          <w:rFonts w:ascii="Calibri" w:hAnsi="Calibri" w:cs="Calibri"/>
          <w:szCs w:val="24"/>
        </w:rPr>
        <w:t xml:space="preserve">a dodávky materiálu včetně montáže </w:t>
      </w:r>
      <w:r w:rsidRPr="00BD58B0">
        <w:rPr>
          <w:rFonts w:ascii="Calibri" w:hAnsi="Calibri" w:cs="Calibri"/>
          <w:szCs w:val="24"/>
        </w:rPr>
        <w:t>v termínu obvyklém pro určitý druh prací</w:t>
      </w:r>
      <w:r w:rsidR="00BF63F0" w:rsidRPr="00BD58B0">
        <w:rPr>
          <w:rFonts w:ascii="Calibri" w:hAnsi="Calibri" w:cs="Calibri"/>
          <w:szCs w:val="24"/>
        </w:rPr>
        <w:t xml:space="preserve">, nejpozději však do </w:t>
      </w:r>
      <w:r w:rsidR="00520150" w:rsidRPr="00BD58B0">
        <w:rPr>
          <w:rFonts w:ascii="Calibri" w:hAnsi="Calibri" w:cs="Calibri"/>
          <w:szCs w:val="24"/>
        </w:rPr>
        <w:t>30 dnů</w:t>
      </w:r>
      <w:r w:rsidR="00AC1311">
        <w:rPr>
          <w:rFonts w:ascii="Calibri" w:hAnsi="Calibri" w:cs="Calibri"/>
          <w:szCs w:val="24"/>
        </w:rPr>
        <w:t xml:space="preserve"> od objednávky</w:t>
      </w:r>
      <w:r w:rsidR="00125957" w:rsidRPr="00BD58B0">
        <w:rPr>
          <w:rFonts w:ascii="Calibri" w:hAnsi="Calibri" w:cs="Calibri"/>
          <w:szCs w:val="24"/>
        </w:rPr>
        <w:t>.</w:t>
      </w:r>
      <w:r w:rsidR="00520150" w:rsidRPr="00BD58B0">
        <w:rPr>
          <w:rFonts w:ascii="Calibri" w:hAnsi="Calibri" w:cs="Calibri"/>
          <w:szCs w:val="24"/>
        </w:rPr>
        <w:t xml:space="preserve"> </w:t>
      </w:r>
    </w:p>
    <w:p w:rsidR="0010669A" w:rsidRPr="00BD58B0" w:rsidRDefault="00173FBB" w:rsidP="00ED5E7E">
      <w:pPr>
        <w:numPr>
          <w:ilvl w:val="0"/>
          <w:numId w:val="1"/>
        </w:numPr>
        <w:spacing w:after="120" w:line="240" w:lineRule="auto"/>
        <w:ind w:hanging="18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Dodavatel je povinen provést i další práce neuvažované v této smlouvě, např. kontrolu, seřízení, údržbu a opravu technického zařízení souvisejícího s topným systémem v</w:t>
      </w:r>
      <w:r w:rsidR="0010669A" w:rsidRPr="00BD58B0">
        <w:rPr>
          <w:rFonts w:ascii="Calibri" w:hAnsi="Calibri" w:cs="Calibri"/>
          <w:szCs w:val="24"/>
        </w:rPr>
        <w:t> </w:t>
      </w:r>
      <w:r w:rsidRPr="00BD58B0">
        <w:rPr>
          <w:rFonts w:ascii="Calibri" w:hAnsi="Calibri" w:cs="Calibri"/>
          <w:szCs w:val="24"/>
        </w:rPr>
        <w:t>případě</w:t>
      </w:r>
      <w:r w:rsidR="0010669A" w:rsidRPr="00BD58B0">
        <w:rPr>
          <w:rFonts w:ascii="Calibri" w:hAnsi="Calibri" w:cs="Calibri"/>
          <w:szCs w:val="24"/>
        </w:rPr>
        <w:t>:</w:t>
      </w:r>
    </w:p>
    <w:p w:rsidR="0010669A" w:rsidRPr="00BD58B0" w:rsidRDefault="00173FBB" w:rsidP="00ED5E7E">
      <w:pPr>
        <w:pStyle w:val="Odstavecseseznamem"/>
        <w:numPr>
          <w:ilvl w:val="0"/>
          <w:numId w:val="3"/>
        </w:numPr>
        <w:spacing w:after="120" w:line="240" w:lineRule="auto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že tyto práce jsou nezbytně nutné pro provedení servisu nebo řádný chod zařízení</w:t>
      </w:r>
    </w:p>
    <w:p w:rsidR="0010669A" w:rsidRPr="00BD58B0" w:rsidRDefault="0010669A" w:rsidP="00ED5E7E">
      <w:pPr>
        <w:pStyle w:val="Odstavecseseznamem"/>
        <w:numPr>
          <w:ilvl w:val="0"/>
          <w:numId w:val="3"/>
        </w:numPr>
        <w:spacing w:after="120" w:line="240" w:lineRule="auto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a </w:t>
      </w:r>
      <w:r w:rsidR="00173FBB" w:rsidRPr="00BD58B0">
        <w:rPr>
          <w:rFonts w:ascii="Calibri" w:hAnsi="Calibri" w:cs="Calibri"/>
          <w:szCs w:val="24"/>
        </w:rPr>
        <w:t xml:space="preserve">dodavatel je na takový druh práce technicky a odborně vybaven </w:t>
      </w:r>
    </w:p>
    <w:p w:rsidR="00173FBB" w:rsidRPr="00BD58B0" w:rsidRDefault="00173FBB" w:rsidP="00ED5E7E">
      <w:pPr>
        <w:pStyle w:val="Odstavecseseznamem"/>
        <w:numPr>
          <w:ilvl w:val="0"/>
          <w:numId w:val="3"/>
        </w:numPr>
        <w:spacing w:after="120" w:line="240" w:lineRule="auto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a odběratel s jejím provedením souhlasí.</w:t>
      </w:r>
    </w:p>
    <w:p w:rsidR="00692B71" w:rsidRPr="00BD58B0" w:rsidRDefault="00692B71" w:rsidP="00ED5E7E">
      <w:pPr>
        <w:spacing w:after="12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:rsidR="00692B71" w:rsidRPr="00BD58B0" w:rsidRDefault="00520150" w:rsidP="00ED5E7E">
      <w:pPr>
        <w:numPr>
          <w:ilvl w:val="0"/>
          <w:numId w:val="1"/>
        </w:numPr>
        <w:spacing w:after="120" w:line="240" w:lineRule="auto"/>
        <w:ind w:hanging="18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Souhrn</w:t>
      </w:r>
      <w:r w:rsidR="001A014E">
        <w:rPr>
          <w:rFonts w:ascii="Calibri" w:hAnsi="Calibri" w:cs="Calibri"/>
          <w:szCs w:val="24"/>
        </w:rPr>
        <w:t xml:space="preserve"> cen</w:t>
      </w:r>
      <w:r w:rsidRPr="00BD58B0">
        <w:rPr>
          <w:rFonts w:ascii="Calibri" w:hAnsi="Calibri" w:cs="Calibri"/>
          <w:szCs w:val="24"/>
        </w:rPr>
        <w:t xml:space="preserve"> jednotlivých </w:t>
      </w:r>
      <w:r w:rsidRPr="00970D1E">
        <w:rPr>
          <w:rFonts w:ascii="Calibri" w:hAnsi="Calibri" w:cs="Calibri"/>
          <w:szCs w:val="24"/>
        </w:rPr>
        <w:t xml:space="preserve">servisních </w:t>
      </w:r>
      <w:r w:rsidR="00970D1E" w:rsidRPr="00970D1E">
        <w:rPr>
          <w:rFonts w:ascii="Calibri" w:hAnsi="Calibri" w:cs="Calibri"/>
          <w:szCs w:val="24"/>
        </w:rPr>
        <w:t>a montážních</w:t>
      </w:r>
      <w:r w:rsidR="00970D1E">
        <w:rPr>
          <w:rFonts w:ascii="Calibri" w:hAnsi="Calibri" w:cs="Calibri"/>
          <w:szCs w:val="24"/>
        </w:rPr>
        <w:t xml:space="preserve"> prací</w:t>
      </w:r>
      <w:r w:rsidRPr="00BD58B0">
        <w:rPr>
          <w:rFonts w:ascii="Calibri" w:hAnsi="Calibri" w:cs="Calibri"/>
          <w:szCs w:val="24"/>
        </w:rPr>
        <w:t xml:space="preserve"> </w:t>
      </w:r>
      <w:r w:rsidR="001A014E">
        <w:rPr>
          <w:rFonts w:ascii="Calibri" w:hAnsi="Calibri" w:cs="Calibri"/>
          <w:szCs w:val="24"/>
        </w:rPr>
        <w:t>v Kč</w:t>
      </w:r>
      <w:r w:rsidR="005C3193" w:rsidRPr="00BD58B0">
        <w:rPr>
          <w:rFonts w:ascii="Calibri" w:hAnsi="Calibri" w:cs="Calibri"/>
          <w:szCs w:val="24"/>
        </w:rPr>
        <w:t>:</w:t>
      </w: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1"/>
        <w:gridCol w:w="2885"/>
      </w:tblGrid>
      <w:tr w:rsidR="00BD58B0" w:rsidTr="00970D1E">
        <w:trPr>
          <w:trHeight w:val="339"/>
        </w:trPr>
        <w:tc>
          <w:tcPr>
            <w:tcW w:w="4311" w:type="dxa"/>
          </w:tcPr>
          <w:p w:rsidR="00BD58B0" w:rsidRDefault="005D14BB" w:rsidP="004E5E9D">
            <w:pPr>
              <w:pStyle w:val="Odstavecseseznamem"/>
              <w:spacing w:after="0" w:line="240" w:lineRule="auto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Periodická servisní kontrola do 32kw</w:t>
            </w:r>
          </w:p>
        </w:tc>
        <w:tc>
          <w:tcPr>
            <w:tcW w:w="2885" w:type="dxa"/>
          </w:tcPr>
          <w:p w:rsidR="00BD58B0" w:rsidRDefault="00970D1E" w:rsidP="00ED5E7E">
            <w:pPr>
              <w:pStyle w:val="Odstavecseseznamem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1900</w:t>
            </w:r>
            <w:r w:rsidR="00BD58B0">
              <w:rPr>
                <w:rFonts w:ascii="Calibri" w:hAnsi="Calibri" w:cs="Calibri"/>
                <w:szCs w:val="24"/>
              </w:rPr>
              <w:t>,00</w:t>
            </w:r>
          </w:p>
        </w:tc>
      </w:tr>
      <w:tr w:rsidR="00BD58B0" w:rsidTr="00970D1E">
        <w:trPr>
          <w:trHeight w:val="339"/>
        </w:trPr>
        <w:tc>
          <w:tcPr>
            <w:tcW w:w="4311" w:type="dxa"/>
          </w:tcPr>
          <w:p w:rsidR="00BD58B0" w:rsidRDefault="005D14BB" w:rsidP="00ED5E7E">
            <w:pPr>
              <w:pStyle w:val="Odstavecseseznamem"/>
              <w:spacing w:after="0" w:line="240" w:lineRule="auto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Periodická servisní kontrola nad 32kw</w:t>
            </w:r>
          </w:p>
        </w:tc>
        <w:tc>
          <w:tcPr>
            <w:tcW w:w="2885" w:type="dxa"/>
          </w:tcPr>
          <w:p w:rsidR="00BD58B0" w:rsidRDefault="005D14BB" w:rsidP="00ED5E7E">
            <w:pPr>
              <w:pStyle w:val="Odstavecseseznamem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2500</w:t>
            </w:r>
            <w:r w:rsidR="00BD58B0">
              <w:rPr>
                <w:rFonts w:ascii="Calibri" w:hAnsi="Calibri" w:cs="Calibri"/>
                <w:szCs w:val="24"/>
              </w:rPr>
              <w:t>,00</w:t>
            </w:r>
          </w:p>
        </w:tc>
      </w:tr>
      <w:tr w:rsidR="00BD58B0" w:rsidTr="00970D1E">
        <w:trPr>
          <w:trHeight w:val="347"/>
        </w:trPr>
        <w:tc>
          <w:tcPr>
            <w:tcW w:w="4311" w:type="dxa"/>
          </w:tcPr>
          <w:p w:rsidR="00BD58B0" w:rsidRDefault="005D14BB" w:rsidP="005D14BB">
            <w:pPr>
              <w:pStyle w:val="Odstavecseseznamem"/>
              <w:spacing w:after="0" w:line="240" w:lineRule="auto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Periodická servisní kontrola elektrokotel</w:t>
            </w:r>
          </w:p>
        </w:tc>
        <w:tc>
          <w:tcPr>
            <w:tcW w:w="2885" w:type="dxa"/>
          </w:tcPr>
          <w:p w:rsidR="00BD58B0" w:rsidRDefault="00970D1E" w:rsidP="00ED5E7E">
            <w:pPr>
              <w:pStyle w:val="Odstavecseseznamem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1200</w:t>
            </w:r>
            <w:r w:rsidR="00BD58B0">
              <w:rPr>
                <w:rFonts w:ascii="Calibri" w:hAnsi="Calibri" w:cs="Calibri"/>
                <w:szCs w:val="24"/>
              </w:rPr>
              <w:t>,00</w:t>
            </w:r>
          </w:p>
        </w:tc>
      </w:tr>
      <w:tr w:rsidR="00BD58B0" w:rsidTr="00970D1E">
        <w:trPr>
          <w:trHeight w:val="171"/>
        </w:trPr>
        <w:tc>
          <w:tcPr>
            <w:tcW w:w="4311" w:type="dxa"/>
          </w:tcPr>
          <w:p w:rsidR="00BD58B0" w:rsidRDefault="005D14BB" w:rsidP="00ED5E7E">
            <w:pPr>
              <w:pStyle w:val="Odstavecseseznamem"/>
              <w:spacing w:after="0" w:line="240" w:lineRule="auto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Oprava / hod / osoba</w:t>
            </w:r>
          </w:p>
        </w:tc>
        <w:tc>
          <w:tcPr>
            <w:tcW w:w="2885" w:type="dxa"/>
          </w:tcPr>
          <w:p w:rsidR="00BD58B0" w:rsidRDefault="005D14BB" w:rsidP="00ED5E7E">
            <w:pPr>
              <w:pStyle w:val="Odstavecseseznamem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800</w:t>
            </w:r>
            <w:r w:rsidR="00BD58B0">
              <w:rPr>
                <w:rFonts w:ascii="Calibri" w:hAnsi="Calibri" w:cs="Calibri"/>
                <w:szCs w:val="24"/>
              </w:rPr>
              <w:t>,00</w:t>
            </w:r>
          </w:p>
        </w:tc>
      </w:tr>
      <w:tr w:rsidR="00BD58B0" w:rsidTr="00970D1E">
        <w:trPr>
          <w:trHeight w:val="171"/>
        </w:trPr>
        <w:tc>
          <w:tcPr>
            <w:tcW w:w="4311" w:type="dxa"/>
          </w:tcPr>
          <w:p w:rsidR="00BD58B0" w:rsidRDefault="00BD58B0" w:rsidP="00ED5E7E">
            <w:pPr>
              <w:pStyle w:val="Odstavecseseznamem"/>
              <w:spacing w:after="0" w:line="240" w:lineRule="auto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Montáž / hod / osoba</w:t>
            </w:r>
          </w:p>
        </w:tc>
        <w:tc>
          <w:tcPr>
            <w:tcW w:w="2885" w:type="dxa"/>
          </w:tcPr>
          <w:p w:rsidR="00BD58B0" w:rsidRDefault="005D14BB" w:rsidP="00ED5E7E">
            <w:pPr>
              <w:pStyle w:val="Odstavecseseznamem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800</w:t>
            </w:r>
            <w:r w:rsidR="00BD58B0">
              <w:rPr>
                <w:rFonts w:ascii="Calibri" w:hAnsi="Calibri" w:cs="Calibri"/>
                <w:szCs w:val="24"/>
              </w:rPr>
              <w:t>,00</w:t>
            </w:r>
          </w:p>
        </w:tc>
      </w:tr>
      <w:tr w:rsidR="00BD58B0" w:rsidTr="00970D1E">
        <w:trPr>
          <w:trHeight w:val="178"/>
        </w:trPr>
        <w:tc>
          <w:tcPr>
            <w:tcW w:w="4311" w:type="dxa"/>
          </w:tcPr>
          <w:p w:rsidR="00BD58B0" w:rsidRDefault="00BD58B0" w:rsidP="00ED5E7E">
            <w:pPr>
              <w:pStyle w:val="Odstavecseseznamem"/>
              <w:spacing w:after="0" w:line="240" w:lineRule="auto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Doprava / km</w:t>
            </w:r>
          </w:p>
        </w:tc>
        <w:tc>
          <w:tcPr>
            <w:tcW w:w="2885" w:type="dxa"/>
          </w:tcPr>
          <w:p w:rsidR="00BD58B0" w:rsidRDefault="005D14BB" w:rsidP="00ED5E7E">
            <w:pPr>
              <w:pStyle w:val="Odstavecseseznamem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9</w:t>
            </w:r>
            <w:r w:rsidR="00BD58B0">
              <w:rPr>
                <w:rFonts w:ascii="Calibri" w:hAnsi="Calibri" w:cs="Calibri"/>
                <w:szCs w:val="24"/>
              </w:rPr>
              <w:t>,00</w:t>
            </w:r>
          </w:p>
        </w:tc>
      </w:tr>
    </w:tbl>
    <w:p w:rsidR="005C3193" w:rsidRPr="00BD58B0" w:rsidRDefault="005C3193" w:rsidP="00ED5E7E">
      <w:pPr>
        <w:pStyle w:val="Odstavecseseznamem"/>
        <w:spacing w:after="120" w:line="240" w:lineRule="auto"/>
        <w:rPr>
          <w:rFonts w:ascii="Calibri" w:hAnsi="Calibri" w:cs="Calibri"/>
          <w:szCs w:val="24"/>
        </w:rPr>
      </w:pPr>
    </w:p>
    <w:p w:rsidR="005C3193" w:rsidRPr="00BD58B0" w:rsidRDefault="005C3193" w:rsidP="00ED5E7E">
      <w:pPr>
        <w:numPr>
          <w:ilvl w:val="0"/>
          <w:numId w:val="1"/>
        </w:numPr>
        <w:spacing w:after="120" w:line="240" w:lineRule="auto"/>
        <w:ind w:hanging="18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Smlouva se uzavírá na dobu neurčitou.</w:t>
      </w:r>
    </w:p>
    <w:p w:rsidR="005C3193" w:rsidRPr="00BD58B0" w:rsidRDefault="005C3193" w:rsidP="00ED5E7E">
      <w:pPr>
        <w:numPr>
          <w:ilvl w:val="0"/>
          <w:numId w:val="1"/>
        </w:numPr>
        <w:spacing w:after="120" w:line="240" w:lineRule="auto"/>
        <w:ind w:hanging="18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Smlouva může být ukončena dohodou stran nebo písemnou výpovědí každé ze stran bez udání důvodu s měsíční výpovědní lhůtou, která počíná běžet prvním dnem kalendářního měsíce následujícím po měsíci, ve kterém byla výpověď doručena druhé straně.</w:t>
      </w:r>
    </w:p>
    <w:p w:rsidR="005C3193" w:rsidRPr="00BD58B0" w:rsidRDefault="005C3193" w:rsidP="00ED5E7E">
      <w:pPr>
        <w:numPr>
          <w:ilvl w:val="0"/>
          <w:numId w:val="1"/>
        </w:numPr>
        <w:spacing w:after="120" w:line="240" w:lineRule="auto"/>
        <w:ind w:hanging="18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Tato smlouva je platná a účinná </w:t>
      </w:r>
      <w:r w:rsidR="0010669A" w:rsidRPr="00BD58B0">
        <w:rPr>
          <w:rFonts w:ascii="Calibri" w:hAnsi="Calibri" w:cs="Calibri"/>
          <w:szCs w:val="24"/>
        </w:rPr>
        <w:t>dnem podpisu obou smluvních stran</w:t>
      </w:r>
      <w:r w:rsidRPr="00BD58B0">
        <w:rPr>
          <w:rFonts w:ascii="Calibri" w:hAnsi="Calibri" w:cs="Calibri"/>
          <w:szCs w:val="24"/>
        </w:rPr>
        <w:t>.</w:t>
      </w:r>
    </w:p>
    <w:p w:rsidR="005C3193" w:rsidRPr="00BD58B0" w:rsidRDefault="005C3193" w:rsidP="00ED5E7E">
      <w:pPr>
        <w:numPr>
          <w:ilvl w:val="0"/>
          <w:numId w:val="1"/>
        </w:numPr>
        <w:spacing w:after="120" w:line="240" w:lineRule="auto"/>
        <w:ind w:hanging="18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Změny nebo doplňky této smlouvy mohou být učiněny pouze po dohodě stran, formou písemného dodatku ke smlouvě. </w:t>
      </w:r>
    </w:p>
    <w:p w:rsidR="0010669A" w:rsidRPr="00BD58B0" w:rsidRDefault="0010669A" w:rsidP="00BD58B0">
      <w:pPr>
        <w:pStyle w:val="Odstavecseseznamem"/>
        <w:spacing w:line="240" w:lineRule="auto"/>
        <w:rPr>
          <w:rFonts w:ascii="Calibri" w:hAnsi="Calibri" w:cs="Calibri"/>
          <w:szCs w:val="24"/>
        </w:rPr>
      </w:pPr>
    </w:p>
    <w:p w:rsidR="00692B71" w:rsidRPr="00BD58B0" w:rsidRDefault="0010669A" w:rsidP="00BD58B0">
      <w:pPr>
        <w:spacing w:after="120" w:line="240" w:lineRule="auto"/>
        <w:ind w:left="0" w:firstLine="0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V Náměšti nad Oslavou dne: </w:t>
      </w:r>
      <w:r w:rsidR="004E5E9D" w:rsidRPr="0088703B">
        <w:rPr>
          <w:rFonts w:ascii="Calibri" w:hAnsi="Calibri" w:cs="Calibri"/>
          <w:szCs w:val="24"/>
        </w:rPr>
        <w:t>30. 4. 2025</w:t>
      </w:r>
    </w:p>
    <w:p w:rsidR="0010669A" w:rsidRPr="00BD58B0" w:rsidRDefault="0010669A" w:rsidP="00BD58B0">
      <w:pPr>
        <w:spacing w:after="12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:rsidR="0010669A" w:rsidRDefault="0010669A" w:rsidP="00BD58B0">
      <w:pPr>
        <w:spacing w:after="12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:rsidR="0017409C" w:rsidRPr="00BD58B0" w:rsidRDefault="0017409C" w:rsidP="00BD58B0">
      <w:pPr>
        <w:spacing w:after="12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:rsidR="0010669A" w:rsidRPr="00BD58B0" w:rsidRDefault="0010669A" w:rsidP="00BD58B0">
      <w:pPr>
        <w:spacing w:after="12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:rsidR="00692B71" w:rsidRPr="00BD58B0" w:rsidRDefault="003D4CD8" w:rsidP="00BD58B0">
      <w:pPr>
        <w:spacing w:after="0" w:line="240" w:lineRule="auto"/>
        <w:ind w:left="360" w:firstLine="0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 </w:t>
      </w:r>
    </w:p>
    <w:p w:rsidR="00692B71" w:rsidRPr="00BD58B0" w:rsidRDefault="003D4CD8" w:rsidP="00BD58B0">
      <w:pPr>
        <w:tabs>
          <w:tab w:val="center" w:pos="1095"/>
          <w:tab w:val="center" w:pos="2160"/>
          <w:tab w:val="center" w:pos="2881"/>
          <w:tab w:val="center" w:pos="3601"/>
          <w:tab w:val="center" w:pos="4321"/>
          <w:tab w:val="center" w:pos="5041"/>
          <w:tab w:val="center" w:pos="6476"/>
        </w:tabs>
        <w:spacing w:line="240" w:lineRule="auto"/>
        <w:ind w:left="0" w:firstLine="0"/>
        <w:jc w:val="left"/>
        <w:rPr>
          <w:rFonts w:ascii="Calibri" w:hAnsi="Calibri" w:cs="Calibri"/>
          <w:szCs w:val="24"/>
        </w:rPr>
      </w:pPr>
      <w:r w:rsidRPr="00BD58B0">
        <w:rPr>
          <w:rFonts w:ascii="Calibri" w:eastAsia="Calibri" w:hAnsi="Calibri" w:cs="Calibri"/>
          <w:szCs w:val="24"/>
        </w:rPr>
        <w:tab/>
      </w:r>
      <w:r w:rsidRPr="00BD58B0">
        <w:rPr>
          <w:rFonts w:ascii="Calibri" w:hAnsi="Calibri" w:cs="Calibri"/>
          <w:szCs w:val="24"/>
        </w:rPr>
        <w:t xml:space="preserve">Za Dodavatele: </w:t>
      </w:r>
      <w:r w:rsidRPr="00BD58B0">
        <w:rPr>
          <w:rFonts w:ascii="Calibri" w:hAnsi="Calibri" w:cs="Calibri"/>
          <w:szCs w:val="24"/>
        </w:rPr>
        <w:tab/>
        <w:t xml:space="preserve"> </w:t>
      </w:r>
      <w:r w:rsidRPr="00BD58B0">
        <w:rPr>
          <w:rFonts w:ascii="Calibri" w:hAnsi="Calibri" w:cs="Calibri"/>
          <w:szCs w:val="24"/>
        </w:rPr>
        <w:tab/>
        <w:t xml:space="preserve"> </w:t>
      </w:r>
      <w:r w:rsidRPr="00BD58B0">
        <w:rPr>
          <w:rFonts w:ascii="Calibri" w:hAnsi="Calibri" w:cs="Calibri"/>
          <w:szCs w:val="24"/>
        </w:rPr>
        <w:tab/>
        <w:t xml:space="preserve"> </w:t>
      </w:r>
      <w:r w:rsidRPr="00BD58B0">
        <w:rPr>
          <w:rFonts w:ascii="Calibri" w:hAnsi="Calibri" w:cs="Calibri"/>
          <w:szCs w:val="24"/>
        </w:rPr>
        <w:tab/>
        <w:t xml:space="preserve"> </w:t>
      </w:r>
      <w:r w:rsidRPr="00BD58B0">
        <w:rPr>
          <w:rFonts w:ascii="Calibri" w:hAnsi="Calibri" w:cs="Calibri"/>
          <w:szCs w:val="24"/>
        </w:rPr>
        <w:tab/>
        <w:t xml:space="preserve"> </w:t>
      </w:r>
      <w:r w:rsidRPr="00BD58B0">
        <w:rPr>
          <w:rFonts w:ascii="Calibri" w:hAnsi="Calibri" w:cs="Calibri"/>
          <w:szCs w:val="24"/>
        </w:rPr>
        <w:tab/>
        <w:t xml:space="preserve">Za Odběratele: </w:t>
      </w:r>
    </w:p>
    <w:p w:rsidR="00692B71" w:rsidRPr="00BD58B0" w:rsidRDefault="0010669A" w:rsidP="00BD58B0">
      <w:pPr>
        <w:tabs>
          <w:tab w:val="center" w:pos="1236"/>
          <w:tab w:val="center" w:pos="2881"/>
          <w:tab w:val="center" w:pos="3601"/>
          <w:tab w:val="center" w:pos="4321"/>
          <w:tab w:val="center" w:pos="5041"/>
          <w:tab w:val="center" w:pos="6481"/>
        </w:tabs>
        <w:spacing w:line="240" w:lineRule="auto"/>
        <w:ind w:left="0" w:firstLine="0"/>
        <w:jc w:val="left"/>
        <w:rPr>
          <w:rFonts w:ascii="Calibri" w:hAnsi="Calibri" w:cs="Calibri"/>
          <w:szCs w:val="24"/>
        </w:rPr>
      </w:pPr>
      <w:r w:rsidRPr="00BD58B0">
        <w:rPr>
          <w:rFonts w:ascii="Calibri" w:eastAsia="Calibri" w:hAnsi="Calibri" w:cs="Calibri"/>
          <w:szCs w:val="24"/>
        </w:rPr>
        <w:t xml:space="preserve">         </w:t>
      </w:r>
      <w:r w:rsidR="00B643B0">
        <w:rPr>
          <w:rFonts w:ascii="Calibri" w:hAnsi="Calibri" w:cs="Calibri"/>
          <w:szCs w:val="24"/>
        </w:rPr>
        <w:t>Ondřej Pertl</w:t>
      </w:r>
      <w:r w:rsidR="003D4CD8" w:rsidRPr="00BD58B0">
        <w:rPr>
          <w:rFonts w:ascii="Calibri" w:hAnsi="Calibri" w:cs="Calibri"/>
          <w:szCs w:val="24"/>
        </w:rPr>
        <w:tab/>
        <w:t xml:space="preserve"> </w:t>
      </w:r>
      <w:r w:rsidR="003D4CD8" w:rsidRPr="00BD58B0">
        <w:rPr>
          <w:rFonts w:ascii="Calibri" w:hAnsi="Calibri" w:cs="Calibri"/>
          <w:szCs w:val="24"/>
        </w:rPr>
        <w:tab/>
        <w:t xml:space="preserve"> </w:t>
      </w:r>
      <w:r w:rsidR="003D4CD8" w:rsidRPr="00BD58B0">
        <w:rPr>
          <w:rFonts w:ascii="Calibri" w:hAnsi="Calibri" w:cs="Calibri"/>
          <w:szCs w:val="24"/>
        </w:rPr>
        <w:tab/>
        <w:t xml:space="preserve"> </w:t>
      </w:r>
      <w:r w:rsidR="003D4CD8" w:rsidRPr="00BD58B0">
        <w:rPr>
          <w:rFonts w:ascii="Calibri" w:hAnsi="Calibri" w:cs="Calibri"/>
          <w:szCs w:val="24"/>
        </w:rPr>
        <w:tab/>
        <w:t xml:space="preserve"> </w:t>
      </w:r>
      <w:r w:rsidR="003D4CD8" w:rsidRPr="00BD58B0">
        <w:rPr>
          <w:rFonts w:ascii="Calibri" w:hAnsi="Calibri" w:cs="Calibri"/>
          <w:szCs w:val="24"/>
        </w:rPr>
        <w:tab/>
      </w:r>
      <w:r w:rsidR="00586B54" w:rsidRPr="00BD58B0">
        <w:rPr>
          <w:rFonts w:ascii="Calibri" w:hAnsi="Calibri" w:cs="Calibri"/>
          <w:szCs w:val="24"/>
        </w:rPr>
        <w:t xml:space="preserve">Mgr. </w:t>
      </w:r>
      <w:r w:rsidRPr="00BD58B0">
        <w:rPr>
          <w:rFonts w:ascii="Calibri" w:hAnsi="Calibri" w:cs="Calibri"/>
          <w:szCs w:val="24"/>
        </w:rPr>
        <w:t>et Bc. Petra Tučková</w:t>
      </w:r>
      <w:r w:rsidR="003D4CD8" w:rsidRPr="00BD58B0">
        <w:rPr>
          <w:rFonts w:ascii="Calibri" w:hAnsi="Calibri" w:cs="Calibri"/>
          <w:szCs w:val="24"/>
        </w:rPr>
        <w:t xml:space="preserve"> </w:t>
      </w:r>
    </w:p>
    <w:p w:rsidR="00692B71" w:rsidRPr="00BD58B0" w:rsidRDefault="003D4CD8" w:rsidP="00BD58B0">
      <w:pPr>
        <w:spacing w:after="0" w:line="240" w:lineRule="auto"/>
        <w:ind w:left="360" w:firstLine="0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 </w:t>
      </w:r>
    </w:p>
    <w:sectPr w:rsidR="00692B71" w:rsidRPr="00BD58B0" w:rsidSect="00E42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6" w:right="1415" w:bottom="1777" w:left="1416" w:header="717" w:footer="7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787" w:rsidRDefault="00586787">
      <w:pPr>
        <w:spacing w:after="0" w:line="240" w:lineRule="auto"/>
      </w:pPr>
      <w:r>
        <w:separator/>
      </w:r>
    </w:p>
  </w:endnote>
  <w:endnote w:type="continuationSeparator" w:id="0">
    <w:p w:rsidR="00586787" w:rsidRDefault="0058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4BB" w:rsidRDefault="005D14BB">
    <w:pPr>
      <w:tabs>
        <w:tab w:val="right" w:pos="9075"/>
      </w:tabs>
      <w:spacing w:after="0" w:line="259" w:lineRule="auto"/>
      <w:ind w:left="0" w:firstLine="0"/>
      <w:jc w:val="left"/>
    </w:pPr>
    <w:r>
      <w:t xml:space="preserve"> </w:t>
    </w:r>
    <w:r>
      <w:tab/>
    </w:r>
    <w:r w:rsidR="00451246">
      <w:fldChar w:fldCharType="begin"/>
    </w:r>
    <w:r w:rsidR="00451246">
      <w:instrText xml:space="preserve"> PAGE   \* MERGEFORMAT </w:instrText>
    </w:r>
    <w:r w:rsidR="00451246">
      <w:fldChar w:fldCharType="separate"/>
    </w:r>
    <w:r>
      <w:t>1</w:t>
    </w:r>
    <w:r w:rsidR="00451246">
      <w:fldChar w:fldCharType="end"/>
    </w:r>
    <w:r>
      <w:t>/</w:t>
    </w:r>
    <w:r w:rsidR="00451246">
      <w:rPr>
        <w:noProof/>
      </w:rPr>
      <w:fldChar w:fldCharType="begin"/>
    </w:r>
    <w:r w:rsidR="00451246">
      <w:rPr>
        <w:noProof/>
      </w:rPr>
      <w:instrText xml:space="preserve"> NUMPAGES   \* MERGEFORMAT </w:instrText>
    </w:r>
    <w:r w:rsidR="00451246">
      <w:rPr>
        <w:noProof/>
      </w:rPr>
      <w:fldChar w:fldCharType="separate"/>
    </w:r>
    <w:r w:rsidR="0017409C">
      <w:rPr>
        <w:noProof/>
      </w:rPr>
      <w:t>2</w:t>
    </w:r>
    <w:r w:rsidR="00451246">
      <w:rPr>
        <w:noProof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4BB" w:rsidRDefault="005D14BB">
    <w:pPr>
      <w:tabs>
        <w:tab w:val="right" w:pos="9075"/>
      </w:tabs>
      <w:spacing w:after="0" w:line="259" w:lineRule="auto"/>
      <w:ind w:left="0" w:firstLine="0"/>
      <w:jc w:val="left"/>
    </w:pPr>
    <w:r>
      <w:t xml:space="preserve"> </w:t>
    </w:r>
    <w:r>
      <w:tab/>
    </w:r>
    <w:r w:rsidR="00451246">
      <w:rPr>
        <w:noProof/>
      </w:rPr>
      <w:fldChar w:fldCharType="begin"/>
    </w:r>
    <w:r w:rsidR="00451246">
      <w:rPr>
        <w:noProof/>
      </w:rPr>
      <w:instrText xml:space="preserve"> PAGE   \* MERGEFORMAT </w:instrText>
    </w:r>
    <w:r w:rsidR="00451246">
      <w:rPr>
        <w:noProof/>
      </w:rPr>
      <w:fldChar w:fldCharType="separate"/>
    </w:r>
    <w:r w:rsidR="00F52472">
      <w:rPr>
        <w:noProof/>
      </w:rPr>
      <w:t>2</w:t>
    </w:r>
    <w:r w:rsidR="00451246">
      <w:rPr>
        <w:noProof/>
      </w:rPr>
      <w:fldChar w:fldCharType="end"/>
    </w:r>
    <w:r>
      <w:t>/</w:t>
    </w:r>
    <w:r w:rsidR="00451246">
      <w:rPr>
        <w:noProof/>
      </w:rPr>
      <w:fldChar w:fldCharType="begin"/>
    </w:r>
    <w:r w:rsidR="00451246">
      <w:rPr>
        <w:noProof/>
      </w:rPr>
      <w:instrText xml:space="preserve"> NUMPAGES   \* MERGEFORMAT </w:instrText>
    </w:r>
    <w:r w:rsidR="00451246">
      <w:rPr>
        <w:noProof/>
      </w:rPr>
      <w:fldChar w:fldCharType="separate"/>
    </w:r>
    <w:r w:rsidR="00F52472">
      <w:rPr>
        <w:noProof/>
      </w:rPr>
      <w:t>2</w:t>
    </w:r>
    <w:r w:rsidR="00451246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4BB" w:rsidRDefault="005D14BB">
    <w:pPr>
      <w:tabs>
        <w:tab w:val="right" w:pos="9075"/>
      </w:tabs>
      <w:spacing w:after="0" w:line="259" w:lineRule="auto"/>
      <w:ind w:left="0" w:firstLine="0"/>
      <w:jc w:val="left"/>
    </w:pPr>
    <w:r>
      <w:t xml:space="preserve"> </w:t>
    </w:r>
    <w:r>
      <w:tab/>
    </w:r>
    <w:r w:rsidR="00451246">
      <w:fldChar w:fldCharType="begin"/>
    </w:r>
    <w:r w:rsidR="00451246">
      <w:instrText xml:space="preserve"> PAGE   \* MERGEFORMAT </w:instrText>
    </w:r>
    <w:r w:rsidR="00451246">
      <w:fldChar w:fldCharType="separate"/>
    </w:r>
    <w:r>
      <w:t>1</w:t>
    </w:r>
    <w:r w:rsidR="00451246">
      <w:fldChar w:fldCharType="end"/>
    </w:r>
    <w:r>
      <w:t>/</w:t>
    </w:r>
    <w:r w:rsidR="00451246">
      <w:rPr>
        <w:noProof/>
      </w:rPr>
      <w:fldChar w:fldCharType="begin"/>
    </w:r>
    <w:r w:rsidR="00451246">
      <w:rPr>
        <w:noProof/>
      </w:rPr>
      <w:instrText xml:space="preserve"> NUMPAGES   \* MERGEFORMAT </w:instrText>
    </w:r>
    <w:r w:rsidR="00451246">
      <w:rPr>
        <w:noProof/>
      </w:rPr>
      <w:fldChar w:fldCharType="separate"/>
    </w:r>
    <w:r w:rsidR="0017409C">
      <w:rPr>
        <w:noProof/>
      </w:rPr>
      <w:t>2</w:t>
    </w:r>
    <w:r w:rsidR="00451246"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787" w:rsidRDefault="00586787">
      <w:pPr>
        <w:spacing w:after="0" w:line="240" w:lineRule="auto"/>
      </w:pPr>
      <w:r>
        <w:separator/>
      </w:r>
    </w:p>
  </w:footnote>
  <w:footnote w:type="continuationSeparator" w:id="0">
    <w:p w:rsidR="00586787" w:rsidRDefault="00586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4BB" w:rsidRDefault="005D14BB">
    <w:pPr>
      <w:spacing w:after="0" w:line="259" w:lineRule="auto"/>
      <w:ind w:left="0" w:right="2" w:firstLine="0"/>
      <w:jc w:val="center"/>
    </w:pPr>
    <w:r>
      <w:t xml:space="preserve">Servisní smlouva, Kamil Staněk-K-SOFT, číslo smlouvy: 21032022/1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4BB" w:rsidRPr="00BD58B0" w:rsidRDefault="005D14BB">
    <w:pPr>
      <w:spacing w:after="0" w:line="259" w:lineRule="auto"/>
      <w:ind w:left="0" w:right="2" w:firstLine="0"/>
      <w:jc w:val="center"/>
      <w:rPr>
        <w:rFonts w:ascii="Calibri" w:hAnsi="Calibri" w:cs="Calibri"/>
      </w:rPr>
    </w:pPr>
    <w:r w:rsidRPr="00BD58B0">
      <w:rPr>
        <w:rFonts w:ascii="Calibri" w:hAnsi="Calibri" w:cs="Calibri"/>
      </w:rPr>
      <w:t xml:space="preserve">Servisní smlouva – </w:t>
    </w:r>
    <w:r>
      <w:rPr>
        <w:rFonts w:ascii="Calibri" w:hAnsi="Calibri" w:cs="Calibri"/>
      </w:rPr>
      <w:t>Ondřej Pertl</w:t>
    </w:r>
    <w:r w:rsidRPr="00BD58B0">
      <w:rPr>
        <w:rFonts w:ascii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4BB" w:rsidRDefault="005D14BB">
    <w:pPr>
      <w:spacing w:after="0" w:line="259" w:lineRule="auto"/>
      <w:ind w:left="0" w:right="2" w:firstLine="0"/>
      <w:jc w:val="center"/>
    </w:pPr>
    <w:r>
      <w:t xml:space="preserve">Servisní smlouva, Kamil Staněk-K-SOFT, číslo smlouvy: 21032022/1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31BC7"/>
    <w:multiLevelType w:val="hybridMultilevel"/>
    <w:tmpl w:val="20F60732"/>
    <w:lvl w:ilvl="0" w:tplc="03369776">
      <w:start w:val="58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537051C"/>
    <w:multiLevelType w:val="hybridMultilevel"/>
    <w:tmpl w:val="153AD41E"/>
    <w:lvl w:ilvl="0" w:tplc="39725910">
      <w:start w:val="1"/>
      <w:numFmt w:val="decimal"/>
      <w:lvlText w:val="%1)"/>
      <w:lvlJc w:val="right"/>
      <w:pPr>
        <w:ind w:left="18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C81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A27F5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8F22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2F91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EDD8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C7C3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3402A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C80F2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1D6981"/>
    <w:multiLevelType w:val="hybridMultilevel"/>
    <w:tmpl w:val="75EC7C1E"/>
    <w:lvl w:ilvl="0" w:tplc="EEA6DD2C">
      <w:start w:val="7"/>
      <w:numFmt w:val="decimal"/>
      <w:lvlText w:val="%1)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AE38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E0FA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9CDA2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2050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8A38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48A49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A0733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CA89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4E3981"/>
    <w:multiLevelType w:val="hybridMultilevel"/>
    <w:tmpl w:val="A2B6AF2E"/>
    <w:lvl w:ilvl="0" w:tplc="44F863F2">
      <w:start w:val="58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71"/>
    <w:rsid w:val="00020921"/>
    <w:rsid w:val="00042288"/>
    <w:rsid w:val="00055F88"/>
    <w:rsid w:val="000802FF"/>
    <w:rsid w:val="000C7527"/>
    <w:rsid w:val="0010669A"/>
    <w:rsid w:val="00125957"/>
    <w:rsid w:val="00173FBB"/>
    <w:rsid w:val="0017409C"/>
    <w:rsid w:val="001A014E"/>
    <w:rsid w:val="00250093"/>
    <w:rsid w:val="00267EDA"/>
    <w:rsid w:val="002F5285"/>
    <w:rsid w:val="003905F9"/>
    <w:rsid w:val="003B1164"/>
    <w:rsid w:val="003D4CD8"/>
    <w:rsid w:val="003D6AF5"/>
    <w:rsid w:val="003F55F2"/>
    <w:rsid w:val="00451246"/>
    <w:rsid w:val="004C7AE7"/>
    <w:rsid w:val="004E5E9D"/>
    <w:rsid w:val="00520150"/>
    <w:rsid w:val="0055394E"/>
    <w:rsid w:val="00572493"/>
    <w:rsid w:val="00586787"/>
    <w:rsid w:val="00586B54"/>
    <w:rsid w:val="005C3193"/>
    <w:rsid w:val="005D14BB"/>
    <w:rsid w:val="00645B90"/>
    <w:rsid w:val="00692B71"/>
    <w:rsid w:val="006A4048"/>
    <w:rsid w:val="0084188A"/>
    <w:rsid w:val="0088621A"/>
    <w:rsid w:val="0088703B"/>
    <w:rsid w:val="00890F3B"/>
    <w:rsid w:val="00896A9C"/>
    <w:rsid w:val="00970D1E"/>
    <w:rsid w:val="00970EEE"/>
    <w:rsid w:val="009A7E35"/>
    <w:rsid w:val="00A35260"/>
    <w:rsid w:val="00A52D89"/>
    <w:rsid w:val="00A57723"/>
    <w:rsid w:val="00A60D9E"/>
    <w:rsid w:val="00A7612B"/>
    <w:rsid w:val="00AA0C7C"/>
    <w:rsid w:val="00AC1311"/>
    <w:rsid w:val="00B643B0"/>
    <w:rsid w:val="00BD38BB"/>
    <w:rsid w:val="00BD58B0"/>
    <w:rsid w:val="00BE4B34"/>
    <w:rsid w:val="00BF63F0"/>
    <w:rsid w:val="00C40CF2"/>
    <w:rsid w:val="00C45F28"/>
    <w:rsid w:val="00C57035"/>
    <w:rsid w:val="00D07452"/>
    <w:rsid w:val="00D351A3"/>
    <w:rsid w:val="00E42B41"/>
    <w:rsid w:val="00ED2EB5"/>
    <w:rsid w:val="00ED5E7E"/>
    <w:rsid w:val="00EF15E3"/>
    <w:rsid w:val="00F01E0C"/>
    <w:rsid w:val="00F45AB5"/>
    <w:rsid w:val="00F52472"/>
    <w:rsid w:val="00F70A21"/>
    <w:rsid w:val="00F726C4"/>
    <w:rsid w:val="00F9468B"/>
    <w:rsid w:val="00FA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F7D38-3FD4-4B1E-A6DA-6218B9B1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B41"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1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5E3"/>
    <w:rPr>
      <w:rFonts w:ascii="Segoe UI" w:eastAsia="Times New Roman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00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58B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D5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3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hbenergy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subject/>
  <dc:creator>Kamil Staněk</dc:creator>
  <cp:keywords/>
  <cp:lastModifiedBy>spravce</cp:lastModifiedBy>
  <cp:revision>2</cp:revision>
  <cp:lastPrinted>2025-05-12T05:58:00Z</cp:lastPrinted>
  <dcterms:created xsi:type="dcterms:W3CDTF">2025-05-15T14:18:00Z</dcterms:created>
  <dcterms:modified xsi:type="dcterms:W3CDTF">2025-05-15T14:18:00Z</dcterms:modified>
</cp:coreProperties>
</file>