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5FF4" w14:textId="77777777" w:rsidR="00212179" w:rsidRPr="00DA76C3" w:rsidRDefault="00212179" w:rsidP="005D20C0">
      <w:pPr>
        <w:pStyle w:val="ACNormln"/>
        <w:keepNext/>
        <w:keepLines/>
        <w:widowControl/>
        <w:spacing w:before="0"/>
        <w:jc w:val="center"/>
        <w:outlineLvl w:val="0"/>
        <w:rPr>
          <w:b/>
          <w:sz w:val="28"/>
          <w:szCs w:val="28"/>
        </w:rPr>
      </w:pPr>
      <w:r w:rsidRPr="00DA76C3">
        <w:rPr>
          <w:b/>
          <w:sz w:val="28"/>
          <w:szCs w:val="28"/>
        </w:rPr>
        <w:t>Smlouva o poskytování Servisních služeb</w:t>
      </w:r>
    </w:p>
    <w:p w14:paraId="5E7B7221" w14:textId="0E13D67F" w:rsidR="00212179" w:rsidRPr="00DA76C3" w:rsidRDefault="00212179" w:rsidP="005D20C0">
      <w:pPr>
        <w:keepNext/>
        <w:keepLines/>
        <w:spacing w:befor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76C3">
        <w:rPr>
          <w:rFonts w:ascii="Times New Roman" w:hAnsi="Times New Roman" w:cs="Times New Roman"/>
          <w:i/>
          <w:iCs/>
          <w:sz w:val="24"/>
          <w:szCs w:val="24"/>
        </w:rPr>
        <w:t>číslo smlouvy</w:t>
      </w:r>
      <w:r w:rsidR="00705016">
        <w:rPr>
          <w:rFonts w:ascii="Times New Roman" w:hAnsi="Times New Roman" w:cs="Times New Roman"/>
          <w:i/>
          <w:iCs/>
          <w:sz w:val="24"/>
          <w:szCs w:val="24"/>
        </w:rPr>
        <w:t xml:space="preserve"> objednatele</w:t>
      </w:r>
      <w:r w:rsidRPr="00DA76C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="0042000C">
        <w:rPr>
          <w:rFonts w:ascii="Times New Roman" w:hAnsi="Times New Roman" w:cs="Times New Roman"/>
          <w:i/>
          <w:iCs/>
          <w:sz w:val="24"/>
          <w:szCs w:val="24"/>
        </w:rPr>
        <w:t>S – 0014</w:t>
      </w:r>
      <w:proofErr w:type="gramEnd"/>
      <w:r w:rsidR="0042000C">
        <w:rPr>
          <w:rFonts w:ascii="Times New Roman" w:hAnsi="Times New Roman" w:cs="Times New Roman"/>
          <w:i/>
          <w:iCs/>
          <w:sz w:val="24"/>
          <w:szCs w:val="24"/>
        </w:rPr>
        <w:t>/61664553/2025</w:t>
      </w:r>
    </w:p>
    <w:p w14:paraId="5508C710" w14:textId="77777777" w:rsidR="005D20C0" w:rsidRDefault="005D20C0" w:rsidP="00DA76C3">
      <w:pPr>
        <w:pStyle w:val="ACNadpis1"/>
        <w:numPr>
          <w:ilvl w:val="0"/>
          <w:numId w:val="0"/>
        </w:numPr>
        <w:spacing w:before="0"/>
        <w:jc w:val="both"/>
        <w:rPr>
          <w:rFonts w:ascii="Times New Roman" w:hAnsi="Times New Roman"/>
          <w:szCs w:val="24"/>
        </w:rPr>
      </w:pPr>
      <w:bookmarkStart w:id="0" w:name="_Hlk32410768"/>
    </w:p>
    <w:p w14:paraId="75B36DFC" w14:textId="4CC992BE" w:rsidR="00DA76C3" w:rsidRPr="005D20C0" w:rsidRDefault="00212179" w:rsidP="005D20C0">
      <w:pPr>
        <w:pStyle w:val="ACNadpis1"/>
        <w:numPr>
          <w:ilvl w:val="0"/>
          <w:numId w:val="0"/>
        </w:numPr>
        <w:spacing w:before="0"/>
        <w:jc w:val="both"/>
        <w:rPr>
          <w:rFonts w:ascii="Times New Roman" w:hAnsi="Times New Roman"/>
          <w:szCs w:val="24"/>
        </w:rPr>
      </w:pPr>
      <w:r w:rsidRPr="00DA76C3">
        <w:rPr>
          <w:rFonts w:ascii="Times New Roman" w:hAnsi="Times New Roman"/>
          <w:szCs w:val="24"/>
        </w:rPr>
        <w:t>Smluvní strany</w:t>
      </w:r>
      <w:r w:rsidR="005D20C0">
        <w:rPr>
          <w:rFonts w:ascii="Times New Roman" w:hAnsi="Times New Roman"/>
          <w:szCs w:val="24"/>
        </w:rPr>
        <w:t>:</w:t>
      </w:r>
    </w:p>
    <w:bookmarkEnd w:id="0"/>
    <w:p w14:paraId="7F8F5A20" w14:textId="3CADD674" w:rsidR="00212179" w:rsidRPr="00DA76C3" w:rsidRDefault="001832D3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76839626"/>
          <w:placeholder>
            <w:docPart w:val="2BBE964352C8C244B05D94AACE3ADCF4"/>
          </w:placeholder>
        </w:sdtPr>
        <w:sdtEndPr/>
        <w:sdtContent>
          <w:r w:rsidR="00131F3B" w:rsidRPr="00131F3B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>Střední průmyslová škola, Vlašim, Komenského 41</w:t>
          </w:r>
        </w:sdtContent>
      </w:sdt>
    </w:p>
    <w:p w14:paraId="398167F3" w14:textId="23C3E87A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sídlo: </w:t>
      </w:r>
      <w:sdt>
        <w:sdtPr>
          <w:rPr>
            <w:rFonts w:ascii="Times New Roman" w:hAnsi="Times New Roman" w:cs="Times New Roman"/>
            <w:sz w:val="24"/>
            <w:szCs w:val="24"/>
          </w:rPr>
          <w:id w:val="2106616761"/>
          <w:placeholder>
            <w:docPart w:val="C47803487AF9E949AFF2B3753D720ACC"/>
          </w:placeholder>
        </w:sdtPr>
        <w:sdtEndPr/>
        <w:sdtContent>
          <w:r w:rsidR="00131F3B" w:rsidRPr="00131F3B">
            <w:rPr>
              <w:rFonts w:ascii="Times New Roman" w:hAnsi="Times New Roman" w:cs="Times New Roman"/>
              <w:sz w:val="24"/>
              <w:szCs w:val="24"/>
            </w:rPr>
            <w:t>Komenského 41</w:t>
          </w:r>
        </w:sdtContent>
      </w:sdt>
    </w:p>
    <w:p w14:paraId="347DA587" w14:textId="14D529B5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IČ: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403445"/>
          <w:placeholder>
            <w:docPart w:val="280A42E6C4211B46971B23BF596A67AE"/>
          </w:placeholder>
        </w:sdtPr>
        <w:sdtEndPr/>
        <w:sdtContent>
          <w:r w:rsidR="00131F3B" w:rsidRPr="00131F3B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61664553</w:t>
          </w:r>
        </w:sdtContent>
      </w:sdt>
    </w:p>
    <w:p w14:paraId="5343F420" w14:textId="5E7BD6DF" w:rsidR="00212179" w:rsidRDefault="00A50404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Pr="00A50404">
        <w:rPr>
          <w:rFonts w:ascii="Times New Roman" w:hAnsi="Times New Roman" w:cs="Times New Roman"/>
          <w:sz w:val="24"/>
          <w:szCs w:val="24"/>
        </w:rPr>
        <w:t>CZ</w:t>
      </w:r>
      <w:r w:rsidR="00131F3B" w:rsidRPr="00131F3B">
        <w:rPr>
          <w:rFonts w:ascii="Times New Roman" w:hAnsi="Times New Roman" w:cs="Times New Roman"/>
          <w:sz w:val="24"/>
          <w:szCs w:val="24"/>
        </w:rPr>
        <w:t>61664553</w:t>
      </w:r>
    </w:p>
    <w:p w14:paraId="70F93F6C" w14:textId="6CD84CF9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Zastoupená: </w:t>
      </w:r>
      <w:sdt>
        <w:sdtPr>
          <w:rPr>
            <w:rFonts w:ascii="Times New Roman" w:hAnsi="Times New Roman" w:cs="Times New Roman"/>
            <w:sz w:val="24"/>
            <w:szCs w:val="24"/>
          </w:rPr>
          <w:id w:val="309218719"/>
          <w:placeholder>
            <w:docPart w:val="320EEE9E06C2934CA69C050E87381E3E"/>
          </w:placeholder>
        </w:sdtPr>
        <w:sdtEndPr/>
        <w:sdtContent>
          <w:r w:rsidR="00131F3B" w:rsidRPr="00131F3B">
            <w:rPr>
              <w:rFonts w:ascii="Times New Roman" w:hAnsi="Times New Roman" w:cs="Times New Roman"/>
              <w:sz w:val="24"/>
              <w:szCs w:val="24"/>
            </w:rPr>
            <w:t>Ing. Bohumil Bareš</w:t>
          </w:r>
          <w:r w:rsidR="00131F3B">
            <w:rPr>
              <w:rFonts w:ascii="Times New Roman" w:hAnsi="Times New Roman" w:cs="Times New Roman"/>
              <w:sz w:val="24"/>
              <w:szCs w:val="24"/>
            </w:rPr>
            <w:t>, ředitel školy</w:t>
          </w:r>
        </w:sdtContent>
      </w:sdt>
    </w:p>
    <w:p w14:paraId="4748CB3D" w14:textId="5EEED7A3" w:rsidR="00705016" w:rsidRDefault="00705016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EF651C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38B3B0EC" w14:textId="48957B7D" w:rsidR="00705016" w:rsidRDefault="00705016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EF651C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14:paraId="2502FD3C" w14:textId="29D0B8A8" w:rsidR="00212179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dále jen „</w:t>
      </w:r>
      <w:r w:rsidRPr="00DA76C3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DA76C3">
        <w:rPr>
          <w:rFonts w:ascii="Times New Roman" w:hAnsi="Times New Roman" w:cs="Times New Roman"/>
          <w:sz w:val="24"/>
          <w:szCs w:val="24"/>
        </w:rPr>
        <w:t>“ na straně jedné</w:t>
      </w:r>
    </w:p>
    <w:p w14:paraId="1F892F32" w14:textId="77777777" w:rsidR="00AC7F50" w:rsidRPr="00DA76C3" w:rsidRDefault="00AC7F50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9A8F4" w14:textId="77777777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a</w:t>
      </w:r>
    </w:p>
    <w:p w14:paraId="3393A7C1" w14:textId="6E2103A4" w:rsidR="00212179" w:rsidRPr="00705016" w:rsidRDefault="000F6BEF" w:rsidP="00705016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Lukáš Charvát</w:t>
      </w:r>
    </w:p>
    <w:p w14:paraId="42976E68" w14:textId="7C9B913F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C3">
        <w:rPr>
          <w:rFonts w:ascii="Times New Roman" w:hAnsi="Times New Roman" w:cs="Times New Roman"/>
          <w:sz w:val="24"/>
          <w:szCs w:val="24"/>
        </w:rPr>
        <w:t xml:space="preserve">sídlo: </w:t>
      </w:r>
      <w:r w:rsidR="00705016">
        <w:rPr>
          <w:rFonts w:ascii="Times New Roman" w:hAnsi="Times New Roman" w:cs="Times New Roman"/>
          <w:sz w:val="24"/>
          <w:szCs w:val="24"/>
        </w:rPr>
        <w:t xml:space="preserve"> 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Nádražní</w:t>
      </w:r>
      <w:proofErr w:type="gramEnd"/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2072, 258 01 Vlašim</w:t>
      </w:r>
    </w:p>
    <w:p w14:paraId="467356B6" w14:textId="7EC991C4" w:rsidR="00212179" w:rsidRPr="00DA76C3" w:rsidRDefault="001832D3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125501533"/>
          <w:placeholder>
            <w:docPart w:val="DDD4AC5B293F634AA9A05F693487D86D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075125915"/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57518227"/>
                  <w:placeholder>
                    <w:docPart w:val="DF630BFCA1803A4290C5EAF334D66A75"/>
                  </w:placeholder>
                </w:sdtPr>
                <w:sdtEndPr>
                  <w:rPr>
                    <w:color w:val="auto"/>
                  </w:rPr>
                </w:sdtEndPr>
                <w:sdtContent>
                  <w:proofErr w:type="gramStart"/>
                  <w:r w:rsidR="00212179" w:rsidRPr="00DA7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IČ: </w:t>
                  </w:r>
                  <w:r w:rsidR="007050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F6BE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cs-CZ"/>
                    </w:rPr>
                    <w:t>01536079</w:t>
                  </w:r>
                  <w:proofErr w:type="gramEnd"/>
                </w:sdtContent>
              </w:sdt>
            </w:sdtContent>
          </w:sdt>
        </w:sdtContent>
      </w:sdt>
    </w:p>
    <w:p w14:paraId="51D2502B" w14:textId="61F2A81C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DIČ: 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CZ9202280604</w:t>
      </w:r>
    </w:p>
    <w:p w14:paraId="0C5A697A" w14:textId="4347F8AA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EF6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xxxxxxxxxxxxxxxx</w:t>
      </w:r>
      <w:proofErr w:type="spellEnd"/>
    </w:p>
    <w:p w14:paraId="038D175C" w14:textId="2DA82B0A" w:rsidR="00212179" w:rsidRPr="00DA76C3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EF">
        <w:rPr>
          <w:rFonts w:ascii="Times New Roman" w:hAnsi="Times New Roman" w:cs="Times New Roman"/>
          <w:sz w:val="24"/>
          <w:szCs w:val="24"/>
        </w:rPr>
        <w:t>Číslo účtu:</w:t>
      </w:r>
      <w:r w:rsidRPr="00DA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xxxxxxxxxxxxxx</w:t>
      </w:r>
      <w:proofErr w:type="spellEnd"/>
    </w:p>
    <w:p w14:paraId="56C5D413" w14:textId="77777777" w:rsidR="00212179" w:rsidRDefault="00212179" w:rsidP="0070501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dále jen „</w:t>
      </w:r>
      <w:r w:rsidRPr="00DA76C3">
        <w:rPr>
          <w:rFonts w:ascii="Times New Roman" w:hAnsi="Times New Roman" w:cs="Times New Roman"/>
          <w:b/>
          <w:sz w:val="24"/>
          <w:szCs w:val="24"/>
        </w:rPr>
        <w:t>Poskytovatel“</w:t>
      </w:r>
      <w:r w:rsidRPr="00DA76C3">
        <w:rPr>
          <w:rFonts w:ascii="Times New Roman" w:hAnsi="Times New Roman" w:cs="Times New Roman"/>
          <w:sz w:val="24"/>
          <w:szCs w:val="24"/>
        </w:rPr>
        <w:t xml:space="preserve"> na straně druhé</w:t>
      </w:r>
    </w:p>
    <w:p w14:paraId="7E65CAD2" w14:textId="77777777" w:rsidR="00DA76C3" w:rsidRPr="00DA76C3" w:rsidRDefault="00DA76C3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222C60A" w14:textId="77777777" w:rsidR="00212179" w:rsidRPr="00DA76C3" w:rsidRDefault="00212179" w:rsidP="00212179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uzavírají níže psaného dne, měsíce a roku ve smyslu § 1746 odst. 2 zákona č. 89/2012 Sb., občanský zákoník, ve znění pozdějších předpisů (dále jen „</w:t>
      </w:r>
      <w:r w:rsidRPr="00DA76C3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DA76C3">
        <w:rPr>
          <w:rFonts w:ascii="Times New Roman" w:hAnsi="Times New Roman" w:cs="Times New Roman"/>
          <w:sz w:val="24"/>
          <w:szCs w:val="24"/>
        </w:rPr>
        <w:t>“) tuto Smlouvu o poskytování Servisních služeb (dále jen „</w:t>
      </w:r>
      <w:r w:rsidRPr="00DA7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Smlouva</w:t>
      </w:r>
      <w:r w:rsidRPr="00DA76C3">
        <w:rPr>
          <w:rFonts w:ascii="Times New Roman" w:hAnsi="Times New Roman" w:cs="Times New Roman"/>
          <w:sz w:val="24"/>
          <w:szCs w:val="24"/>
        </w:rPr>
        <w:t>“).</w:t>
      </w:r>
    </w:p>
    <w:p w14:paraId="2B1428C1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F6C33A7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Předmět smlouvy</w:t>
      </w:r>
    </w:p>
    <w:p w14:paraId="350668B5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1EBB5D4" w14:textId="77777777" w:rsidR="00212179" w:rsidRPr="00DA76C3" w:rsidRDefault="00212179" w:rsidP="00212179">
      <w:pPr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se touto smlouvou zavazuje poskytovat dle potřeb objednatele služby v oblasti informačních a komunikačních technologií a objednatel se zavazuje za tyto služby zaplatit sjednanou cenu dle článku II.</w:t>
      </w:r>
    </w:p>
    <w:p w14:paraId="5AAB6A3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D15D461" w14:textId="1B4E243E" w:rsidR="00212179" w:rsidRPr="00DA76C3" w:rsidRDefault="00212179" w:rsidP="00212179">
      <w:pPr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Předmětem smlouvy je Zajištění správy a údržby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firemní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počítačové sítě objednatele </w:t>
      </w:r>
      <w:r w:rsid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zajištění souvisejících služeb s cílem zajištění spolehlivého a bezpečného provozu. Poskytovatel zajistí pro objednavatele následující servisní služby: </w:t>
      </w:r>
    </w:p>
    <w:p w14:paraId="498193BC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správa počítačové sítě formou outsourcingu</w:t>
      </w:r>
    </w:p>
    <w:p w14:paraId="0B0D6EF0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serverů</w:t>
      </w:r>
    </w:p>
    <w:p w14:paraId="1D65A649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klientských počítačů</w:t>
      </w:r>
    </w:p>
    <w:p w14:paraId="5FA901BB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bezdrátových přístupových bodů</w:t>
      </w:r>
    </w:p>
    <w:p w14:paraId="2A27AE21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a konfigurace zabezpečení aktivních prvků vnitřní sítě</w:t>
      </w:r>
    </w:p>
    <w:p w14:paraId="4F4FF83C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a konfigurace zabezpečení hraničního firewallu</w:t>
      </w:r>
    </w:p>
    <w:p w14:paraId="49F3043E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AF68E53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Správa počítačové sítě pracovníkem poskytovatele v prostorách objednatele pravidelně dle harmonogramu schváleného objednatelem.</w:t>
      </w:r>
    </w:p>
    <w:p w14:paraId="2FBECACA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576698B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Činnost v oblasti prevence (proaktivní technické podpory provozu a rozvoje sítě) </w:t>
      </w:r>
      <w:r w:rsid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v oblasti řešení problémových stavů sítě (vlastní provozní technické podpory).</w:t>
      </w:r>
    </w:p>
    <w:p w14:paraId="6ABBE23E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4E3622E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Poskytování podpory uživatelům.</w:t>
      </w:r>
    </w:p>
    <w:p w14:paraId="623A49A3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127E4A1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Spolupráce při vyhledávání problémů a úzkých míst na vnitřní datové síti objednatele, konzultace plánovaných změn fyzické topologie či logické architektury sítě.</w:t>
      </w:r>
    </w:p>
    <w:p w14:paraId="227ADC57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E63C601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Poskytování konzultací podle požadavků objednatele (plánování dalšího rozvoje sítě, problematika zajištění vysoké dostupnosti, bezpečnosti apod.)</w:t>
      </w:r>
    </w:p>
    <w:p w14:paraId="34AFEA6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BBF7928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Provádění drobných oprav vnitřní datové sítě, rekonfigurace aktivních prvků podle požadavků objednatele.</w:t>
      </w:r>
    </w:p>
    <w:p w14:paraId="5B97DF47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C5D8846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Provádění částečného bezpečnostního síťového auditu (podle požadavků objednatele)</w:t>
      </w:r>
    </w:p>
    <w:p w14:paraId="5B41CB55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62256EC" w14:textId="77777777" w:rsidR="00212179" w:rsidRPr="00DA76C3" w:rsidRDefault="00212179" w:rsidP="00212179">
      <w:pPr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se zavazuje poskytovat servisní práce dle následujících pravidel:</w:t>
      </w:r>
    </w:p>
    <w:p w14:paraId="6E6D437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0C15097" w14:textId="77777777" w:rsidR="00212179" w:rsidRPr="00DA76C3" w:rsidRDefault="00212179" w:rsidP="0021217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Poskytnutí základní</w:t>
      </w:r>
      <w:r w:rsidR="002D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činností dle předchozího odstavce bude zajištěno dle domluvy smluvních stran.</w:t>
      </w:r>
    </w:p>
    <w:p w14:paraId="433DAB83" w14:textId="77777777" w:rsidR="00DA76C3" w:rsidRPr="00DA76C3" w:rsidRDefault="00DA76C3" w:rsidP="00DA76C3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FE9A7C4" w14:textId="77777777" w:rsidR="00DA76C3" w:rsidRPr="00DA76C3" w:rsidRDefault="00DA76C3" w:rsidP="00DA76C3">
      <w:pPr>
        <w:pStyle w:val="ACNadpis2"/>
        <w:numPr>
          <w:ilvl w:val="0"/>
          <w:numId w:val="7"/>
        </w:numPr>
      </w:pPr>
      <w:r w:rsidRPr="00DA76C3">
        <w:t>V případě potřeby provedení činnosti Poskytovatelem nad rozsah předmětu plnění dle čl. I. 2 této Smlouvy, se mohou smluvní strany předem písemně či e-mailem dohodnout na jejím provedení a na výši odměny za její provedení. Odměna takto stanovená bude splatná na základě faktury.</w:t>
      </w:r>
    </w:p>
    <w:p w14:paraId="31D5E89D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649A3C7" w14:textId="77777777" w:rsidR="00212179" w:rsidRPr="00DA76C3" w:rsidRDefault="00212179" w:rsidP="0021217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 výskytu závady na technice nebo jiného požadavku objednatele vyzve oprávněný zástupce objednatele telefonicky nebo písemně poskytovatele k servisnímu zásahu.</w:t>
      </w:r>
    </w:p>
    <w:p w14:paraId="021CF3D8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BC3642F" w14:textId="6AA89210" w:rsidR="00212179" w:rsidRDefault="00212179" w:rsidP="0021217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poskytne objednateli kontaktní telefonní číslo, aby zajistil možnost telefonického ohlášení poruchy.</w:t>
      </w:r>
    </w:p>
    <w:p w14:paraId="072B4C92" w14:textId="77777777" w:rsidR="00290CDA" w:rsidRDefault="00290CDA" w:rsidP="00290CDA">
      <w:pPr>
        <w:pStyle w:val="Default"/>
      </w:pPr>
    </w:p>
    <w:p w14:paraId="5FF86693" w14:textId="2ADEA542" w:rsidR="00290CDA" w:rsidRPr="00DA76C3" w:rsidRDefault="00290CDA" w:rsidP="00290CDA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9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Kód předmětu veřejné zakázky dle klasifikace CPV: 72000000-5 – Informační technologie: poradenství, vývoj programového vybavení, internet a podpora</w:t>
      </w:r>
    </w:p>
    <w:p w14:paraId="01E73A3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EB02F7D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81A7F0A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B888F0D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Cena a platební podmínky</w:t>
      </w:r>
    </w:p>
    <w:p w14:paraId="20E4DF8F" w14:textId="774EB67A" w:rsidR="00212179" w:rsidRPr="00DA76C3" w:rsidRDefault="00212179" w:rsidP="00212179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 shora uvedené služby se objednatel zavazuje poskytovateli 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platit 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ročně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smluvní cenu </w:t>
      </w:r>
      <w:r w:rsidR="000F6BEF" w:rsidRP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123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0F6BEF" w:rsidRP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966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0F6BEF" w:rsidRP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94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Kč bez DPH + </w:t>
      </w:r>
      <w:proofErr w:type="gramStart"/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21%</w:t>
      </w:r>
      <w:proofErr w:type="gramEnd"/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DPH, 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Celkem </w:t>
      </w:r>
      <w:proofErr w:type="gramStart"/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150.000,-</w:t>
      </w:r>
      <w:proofErr w:type="gramEnd"/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 (slovy:</w:t>
      </w:r>
      <w:r w:rsid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70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jedno 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sto padesát tisíc korun českých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). Tzn. 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roční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paušální ceny za správu a údržbu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firemní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počítačové sítě</w:t>
      </w:r>
      <w:r w:rsidR="000F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cena zahrnuje náklady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dopravu z provozovny poskytovatele na místo plnění.</w:t>
      </w:r>
      <w:r w:rsidR="00DA76C3"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54473FFE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C6EDDD2" w14:textId="77777777" w:rsidR="00DA76C3" w:rsidRPr="00DA76C3" w:rsidRDefault="00DA76C3" w:rsidP="00DA76C3">
      <w:pPr>
        <w:pStyle w:val="ACNadpis2"/>
      </w:pPr>
      <w:r w:rsidRPr="00DA76C3">
        <w:t>Dojde-li ke změně sazby DPH, bude DPH účtována podle právních předpisů platných v době uskutečnění zdanitelného plnění. Takováto změna ceny není důvodem k uzavření dodatku ke Smlouvě.</w:t>
      </w:r>
    </w:p>
    <w:p w14:paraId="2EF6C263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B8C09A9" w14:textId="77777777" w:rsidR="00212179" w:rsidRPr="00DA76C3" w:rsidRDefault="00212179" w:rsidP="00DA76C3">
      <w:pPr>
        <w:pStyle w:val="ACNadpis2"/>
      </w:pPr>
      <w:r w:rsidRPr="00DA76C3">
        <w:t xml:space="preserve">V případě činnosti nadstandardní, vysoké odborné náročnosti či složitosti, nebo při nalezení neobvyklého řešení Požadavku, se mohou smluvní strany písemně či e-mailem dohodnout </w:t>
      </w:r>
      <w:r w:rsidRPr="00DA76C3">
        <w:lastRenderedPageBreak/>
        <w:t>na jiné výši nebo jiném způsobu odměny. Odměna takto stanovená bude splatná na základě faktury v termínech individuálně dohodnutých.</w:t>
      </w:r>
    </w:p>
    <w:p w14:paraId="565B6CFD" w14:textId="77777777" w:rsidR="00212179" w:rsidRPr="00DA76C3" w:rsidRDefault="00212179" w:rsidP="00212179">
      <w:pPr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C710286" w14:textId="7DB9EF7C" w:rsidR="00DA76C3" w:rsidRDefault="00212179" w:rsidP="00DA76C3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Objednatel se zavazuje uhradit fakturu do 14 dnů po jejím doručení (v pochybnostech </w:t>
      </w:r>
      <w:r w:rsidR="00705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 má za to, že byla doručena třetí den po jejím vystavení).</w:t>
      </w:r>
    </w:p>
    <w:p w14:paraId="667A95A2" w14:textId="77777777" w:rsidR="00DA76C3" w:rsidRPr="00DA76C3" w:rsidRDefault="00DA76C3" w:rsidP="00DA76C3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177D1DB" w14:textId="2E0A8868" w:rsidR="00212179" w:rsidRDefault="00DA76C3" w:rsidP="00212179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Faktur</w:t>
      </w:r>
      <w:r w:rsidR="00AC7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y</w:t>
      </w:r>
      <w:r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budou Objednateli předávány nebo zasílány elektronicky ve formátu </w:t>
      </w:r>
      <w:proofErr w:type="gramStart"/>
      <w:r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PDF </w:t>
      </w:r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proofErr w:type="gramEnd"/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ISDOC na </w:t>
      </w:r>
      <w:r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e-mail:</w:t>
      </w:r>
      <w:r w:rsidR="00A972E4"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7" w:history="1">
        <w:r w:rsidR="001A2062" w:rsidRPr="00DC553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bares@sps-vlasim.cz</w:t>
        </w:r>
      </w:hyperlink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janakova@sps-vlasim.cz</w:t>
      </w:r>
    </w:p>
    <w:p w14:paraId="6CD4C0B9" w14:textId="77777777" w:rsidR="00705016" w:rsidRPr="00A972E4" w:rsidRDefault="00705016" w:rsidP="00705016">
      <w:pPr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CBA7B1B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6911654A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Místo a čas plnění</w:t>
      </w:r>
    </w:p>
    <w:p w14:paraId="5B67C7B6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7656650" w14:textId="7CC57C13" w:rsidR="00212179" w:rsidRPr="00DA76C3" w:rsidRDefault="00212179" w:rsidP="00212179">
      <w:pPr>
        <w:numPr>
          <w:ilvl w:val="0"/>
          <w:numId w:val="9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Místem plnění je pracoviště objednatele na adrese: </w:t>
      </w:r>
      <w:r w:rsidR="00A61EC2" w:rsidRPr="00A61EC2">
        <w:rPr>
          <w:rFonts w:ascii="Times New Roman" w:hAnsi="Times New Roman" w:cs="Times New Roman"/>
          <w:sz w:val="24"/>
          <w:szCs w:val="24"/>
        </w:rPr>
        <w:t>Komenského 41</w:t>
      </w:r>
      <w:r w:rsidR="00A50404">
        <w:rPr>
          <w:rFonts w:ascii="Times New Roman" w:hAnsi="Times New Roman" w:cs="Times New Roman"/>
          <w:sz w:val="24"/>
          <w:szCs w:val="24"/>
        </w:rPr>
        <w:t xml:space="preserve">, </w:t>
      </w:r>
      <w:r w:rsidR="00A61EC2">
        <w:rPr>
          <w:rFonts w:ascii="Times New Roman" w:hAnsi="Times New Roman" w:cs="Times New Roman"/>
          <w:sz w:val="24"/>
          <w:szCs w:val="24"/>
        </w:rPr>
        <w:t>258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="00A61EC2">
        <w:rPr>
          <w:rFonts w:ascii="Times New Roman" w:hAnsi="Times New Roman" w:cs="Times New Roman"/>
          <w:sz w:val="24"/>
          <w:szCs w:val="24"/>
        </w:rPr>
        <w:t>01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="00A61EC2">
        <w:rPr>
          <w:rFonts w:ascii="Times New Roman" w:hAnsi="Times New Roman" w:cs="Times New Roman"/>
          <w:sz w:val="24"/>
          <w:szCs w:val="24"/>
        </w:rPr>
        <w:t>Vlašim</w:t>
      </w:r>
    </w:p>
    <w:p w14:paraId="4812D2B2" w14:textId="77777777" w:rsidR="00212179" w:rsidRPr="00DA76C3" w:rsidRDefault="00212179" w:rsidP="00212179">
      <w:pPr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529C305" w14:textId="264293F6" w:rsidR="00212179" w:rsidRPr="00DA76C3" w:rsidRDefault="00212179" w:rsidP="00212179">
      <w:pPr>
        <w:numPr>
          <w:ilvl w:val="0"/>
          <w:numId w:val="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Smlouva je uzavřena na dobu určitou </w:t>
      </w:r>
      <w:r w:rsidR="00AC7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do 31.12. 2025,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 </w:t>
      </w:r>
      <w:r w:rsidRPr="00DA76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tříměsíční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výpovědní lhůtou, která počíná běžet prvním dnem následujícího měsíce po dni doručení výpovědi druhé smluvní straně.</w:t>
      </w:r>
    </w:p>
    <w:p w14:paraId="7E2B4DCF" w14:textId="77777777" w:rsidR="00212179" w:rsidRPr="00DA76C3" w:rsidRDefault="00212179" w:rsidP="00212179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E550AD7" w14:textId="77777777" w:rsidR="00212179" w:rsidRPr="00DA76C3" w:rsidRDefault="00212179" w:rsidP="00212179">
      <w:pPr>
        <w:numPr>
          <w:ilvl w:val="0"/>
          <w:numId w:val="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se v případě ohlášení krizové situace na síti objednatele zavazuje zahájit práce směřující k odstranění krizové situace max. následující pracovní den (NBD) po ohlášení havarijního stavu.</w:t>
      </w:r>
    </w:p>
    <w:p w14:paraId="7F8DB1B1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9E6E076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293E172A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Ochrana dat</w:t>
      </w:r>
    </w:p>
    <w:p w14:paraId="4E0B6951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26D43812" w14:textId="77777777" w:rsidR="00212179" w:rsidRPr="00DA76C3" w:rsidRDefault="00212179" w:rsidP="00212179">
      <w:pPr>
        <w:numPr>
          <w:ilvl w:val="0"/>
          <w:numId w:val="10"/>
        </w:num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i objednatel jsou zavázáni považovat veškeré údaje, související s poskytováním služby za důvěrné.</w:t>
      </w:r>
    </w:p>
    <w:p w14:paraId="3677D6BE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E760673" w14:textId="77777777" w:rsidR="00212179" w:rsidRPr="00DA76C3" w:rsidRDefault="00212179" w:rsidP="00212179">
      <w:pPr>
        <w:numPr>
          <w:ilvl w:val="0"/>
          <w:numId w:val="10"/>
        </w:num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Pokud se při poskytování služby poskytovatel dozví jakékoliv informace o objednateli, nesmí je poskytovatel zpřístupnit třetím osobám bez souhlasu objednatele, případně ani jinak umožnit jejich zneužití v jeho neprospěch.</w:t>
      </w:r>
    </w:p>
    <w:p w14:paraId="00E231F0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0A27498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V.</w:t>
      </w:r>
    </w:p>
    <w:p w14:paraId="735FABBB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Součinnost smluvních stran</w:t>
      </w:r>
    </w:p>
    <w:p w14:paraId="384C1955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A74AEB7" w14:textId="77777777" w:rsidR="00212179" w:rsidRPr="00DA76C3" w:rsidRDefault="00212179" w:rsidP="00212179">
      <w:pPr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se zavazují vzájemně spolupracovat a poskytovat si veškeré informace potřebné pro řádné plnění svých závazků. Smluvní strany jsou povinny se vzájemně informovat o veškerých skutečnostech, které jsou nebo mohou být důležité pro řádné plnění této smlouvy.</w:t>
      </w:r>
    </w:p>
    <w:p w14:paraId="495F7E58" w14:textId="77777777" w:rsidR="00212179" w:rsidRPr="00DA76C3" w:rsidRDefault="00212179" w:rsidP="00212179">
      <w:pPr>
        <w:widowControl w:val="0"/>
        <w:suppressAutoHyphens/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D30DE4D" w14:textId="7CCCBE7D" w:rsidR="00DA76C3" w:rsidRPr="001A2062" w:rsidRDefault="00212179" w:rsidP="001A2062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Objednatel se zavazuje umožnit pracovníkům poskytovatele vstup do všech míst souvisejících s vykonáním předmětu této smlouvy. Seznam pracovníků pověřených poskytovatelem k výkonu prací bude předán zástupci objednatele a pravidelně aktualizován.</w:t>
      </w:r>
    </w:p>
    <w:p w14:paraId="06CD2EAE" w14:textId="77777777" w:rsidR="00DA76C3" w:rsidRPr="00DA76C3" w:rsidRDefault="00DA76C3" w:rsidP="00212179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hAnsi="Times New Roman" w:cs="Times New Roman"/>
          <w:sz w:val="24"/>
          <w:szCs w:val="24"/>
        </w:rPr>
        <w:t>Objednatel jmenuje Kontaktní a Odpovědné osoby pro účely této Smlouvy.</w:t>
      </w:r>
    </w:p>
    <w:p w14:paraId="088482AF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E963343" w14:textId="77777777" w:rsidR="00212179" w:rsidRPr="00DA76C3" w:rsidRDefault="00212179" w:rsidP="00212179">
      <w:pPr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Objednatel má právo průběžné kontroly úplnosti plnění předmětu smlouvy.</w:t>
      </w:r>
    </w:p>
    <w:p w14:paraId="43397A51" w14:textId="77777777" w:rsidR="00212179" w:rsidRPr="00DA76C3" w:rsidRDefault="00212179" w:rsidP="00212179">
      <w:pPr>
        <w:widowControl w:val="0"/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2EC37E7" w14:textId="248B1499" w:rsidR="00212179" w:rsidRPr="00AC7F50" w:rsidRDefault="00212179" w:rsidP="00AC7F50">
      <w:pPr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je povinen problematické otázky, které se vyskytnou v průběhu poskytování služeb, konzultovat s objednavatelem. Poskytovatel neručí za škody způsobené nedostatky provozovaného softwarového vybavení.</w:t>
      </w:r>
    </w:p>
    <w:p w14:paraId="1B298C76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lastRenderedPageBreak/>
        <w:t>VI.</w:t>
      </w:r>
    </w:p>
    <w:p w14:paraId="23FE41CB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6C2EC1B0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8C97EF0" w14:textId="2170BD72" w:rsidR="00212179" w:rsidRPr="00DA76C3" w:rsidRDefault="00212179" w:rsidP="00212179">
      <w:pPr>
        <w:widowControl w:val="0"/>
        <w:numPr>
          <w:ilvl w:val="0"/>
          <w:numId w:val="12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smlouva nabývá platnosti dnem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elektronického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podpisu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obou smluvních stran</w:t>
      </w:r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a účinnosti dnem zveřejnění v Registru smluv, které provede objednatel.</w:t>
      </w:r>
    </w:p>
    <w:p w14:paraId="45179CB9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5E42F63" w14:textId="77777777" w:rsidR="00212179" w:rsidRPr="00DA76C3" w:rsidRDefault="00212179" w:rsidP="00212179">
      <w:pPr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Smlouvu lze měnit pouze písemnými dodatky podepsanými oběma smluvními stranami, které budou jako dodatky označeny a stanou se nedílnou součástí smlouvy.</w:t>
      </w:r>
    </w:p>
    <w:p w14:paraId="0DFABC10" w14:textId="77777777" w:rsidR="00212179" w:rsidRPr="00DA76C3" w:rsidRDefault="00212179" w:rsidP="00212179">
      <w:pPr>
        <w:widowControl w:val="0"/>
        <w:suppressAutoHyphens/>
        <w:spacing w:before="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70D7625" w14:textId="77777777" w:rsidR="00212179" w:rsidRPr="00DA76C3" w:rsidRDefault="00212179" w:rsidP="00212179">
      <w:pPr>
        <w:widowControl w:val="0"/>
        <w:numPr>
          <w:ilvl w:val="0"/>
          <w:numId w:val="12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Veškeré přílohy tvoří nedílnou součást této smlouvy. </w:t>
      </w:r>
    </w:p>
    <w:p w14:paraId="0A7A5C76" w14:textId="77777777" w:rsidR="00212179" w:rsidRPr="00DA76C3" w:rsidRDefault="00212179" w:rsidP="00212179">
      <w:pPr>
        <w:widowControl w:val="0"/>
        <w:tabs>
          <w:tab w:val="num" w:pos="426"/>
        </w:tabs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AA283AB" w14:textId="4ADBB624" w:rsidR="00DA76C3" w:rsidRDefault="00212179" w:rsidP="001A2062">
      <w:pPr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Případná neplatnost některého ujednání této smlouvy nebo obchodních podmínek nemá vliv na platnost ostatních ustanovení. Smluvní strany se v tomto případě zavazují poskytnout </w:t>
      </w:r>
      <w:r w:rsidR="001A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si vzájemnou součinnost k uzavření dodatku ke smlouvě, kde bude neplatná část smlouvy nahrazena novým ujednáním, a to ve lhůtě do jednoho měsíce poté, co tato potřeba vyvstane.</w:t>
      </w:r>
    </w:p>
    <w:p w14:paraId="6D6B6374" w14:textId="77777777" w:rsidR="001A2062" w:rsidRPr="001A2062" w:rsidRDefault="001A2062" w:rsidP="001A2062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7A21023" w14:textId="77777777" w:rsidR="00DA76C3" w:rsidRPr="00DA76C3" w:rsidRDefault="00DA76C3" w:rsidP="00DA76C3">
      <w:pPr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Každá smluvní strana je oprávněna jednostranně odstoupit od této Smlouvy, jestliže:</w:t>
      </w:r>
    </w:p>
    <w:p w14:paraId="5F51E076" w14:textId="77777777" w:rsidR="00DA76C3" w:rsidRPr="00DA76C3" w:rsidRDefault="00DA76C3" w:rsidP="00DA76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druhá smluvní strana neplní hrubě podmínky této Smlouvy, byla na tuto skutečnost upozorněna, nesjednala nápravu ani v dodatečně poskytnuté přiměřené lhůtě,</w:t>
      </w:r>
    </w:p>
    <w:p w14:paraId="631CEF39" w14:textId="77777777" w:rsidR="00DA76C3" w:rsidRPr="00DA76C3" w:rsidRDefault="00DA76C3" w:rsidP="00DA76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druhá smluvní strana ztratila oprávnění k podnikatelské činnosti podle platných předpisů ve vztahu k činnostem, které jsou předmětem této smlouvy (o této skutečnosti je povinnost podat informaci neprodleně),</w:t>
      </w:r>
    </w:p>
    <w:p w14:paraId="68124E2C" w14:textId="77777777" w:rsidR="00DA76C3" w:rsidRPr="00DA76C3" w:rsidRDefault="00DA76C3" w:rsidP="00DA76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na majetek druhé smluvní strany byl prohlášen konkurz, insolvenční návrh byl zamítnut pro nedostatek majetku, nebo bylo zahájeno exekučního řízení (o této skutečnosti je povinnost podat informaci druhé smluvní straně neprodleně.</w:t>
      </w:r>
    </w:p>
    <w:p w14:paraId="214DE07A" w14:textId="77777777" w:rsidR="00212179" w:rsidRPr="00DA76C3" w:rsidRDefault="00212179" w:rsidP="00212179">
      <w:pPr>
        <w:spacing w:before="0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3A970C7" w14:textId="77777777" w:rsidR="00DA76C3" w:rsidRPr="00DA76C3" w:rsidRDefault="00DA76C3" w:rsidP="00DA76C3">
      <w:pPr>
        <w:pStyle w:val="ACNadpis2"/>
        <w:numPr>
          <w:ilvl w:val="0"/>
          <w:numId w:val="12"/>
        </w:numPr>
      </w:pPr>
      <w:r w:rsidRPr="00DA76C3">
        <w:t xml:space="preserve">Smluvní strany nejsou oprávněny žádné právo či povinnost vyplývající z této Smlouvy nebo s ní související ani celou Smlouvu postoupit či je, jakkoliv jinak převést na třetí osobu bez předchozího písemného souhlasu druhé smluvní strany. </w:t>
      </w:r>
    </w:p>
    <w:p w14:paraId="56584E92" w14:textId="77777777" w:rsidR="00DA76C3" w:rsidRPr="00DA76C3" w:rsidRDefault="00DA76C3" w:rsidP="00DA76C3">
      <w:pPr>
        <w:pStyle w:val="ACNadpis2"/>
        <w:numPr>
          <w:ilvl w:val="0"/>
          <w:numId w:val="12"/>
        </w:numPr>
      </w:pPr>
      <w:r w:rsidRPr="00DA76C3">
        <w:t>Smlouva se vyhotovuje ve dvou stejnopisech vlastnoručně signovaných smluvními stranami, z nichž každé smluvní straně přísluší po jednom výtisku.</w:t>
      </w:r>
    </w:p>
    <w:p w14:paraId="14CB0D6F" w14:textId="77777777" w:rsidR="00D354CD" w:rsidRDefault="00D354CD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  <w:sectPr w:rsidR="00D354C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708672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19565AE7" w14:textId="53321C57" w:rsidR="00AC7F50" w:rsidRDefault="0093288F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1B532" w14:textId="77777777" w:rsidR="0093288F" w:rsidRDefault="0093288F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441AA3E3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4B2B95E8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67C6340E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32E94544" w14:textId="08DBAA4D" w:rsidR="00AC7F50" w:rsidRPr="00AC7F50" w:rsidRDefault="00AC7F50" w:rsidP="00AC7F50">
      <w:pPr>
        <w:spacing w:before="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50">
        <w:rPr>
          <w:rFonts w:ascii="Times New Roman" w:hAnsi="Times New Roman" w:cs="Times New Roman"/>
          <w:b/>
          <w:bCs/>
          <w:sz w:val="24"/>
          <w:szCs w:val="24"/>
        </w:rPr>
        <w:t>Za Objednatele</w:t>
      </w:r>
    </w:p>
    <w:p w14:paraId="31C2A6A4" w14:textId="5BA54ADB" w:rsidR="00AC7F50" w:rsidRPr="00AC7F50" w:rsidRDefault="00AC7F50" w:rsidP="00AC7F50">
      <w:pPr>
        <w:spacing w:before="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50">
        <w:rPr>
          <w:rFonts w:ascii="Times New Roman" w:hAnsi="Times New Roman" w:cs="Times New Roman"/>
          <w:b/>
          <w:bCs/>
          <w:sz w:val="24"/>
          <w:szCs w:val="24"/>
        </w:rPr>
        <w:t>Ing. Bohumil Bareš</w:t>
      </w:r>
    </w:p>
    <w:p w14:paraId="4F85095A" w14:textId="2B1861C3" w:rsidR="00AC7F50" w:rsidRDefault="001832D3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El. podpis 15.5.2025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4C0607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131CA65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7D252730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FA81108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26D2C9F3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6652E0FD" w14:textId="00EAB234" w:rsidR="00AC7F50" w:rsidRDefault="0093288F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0EF22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4680E63F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6142DD9A" w14:textId="77777777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323111E2" w14:textId="77777777" w:rsidR="005A5FE0" w:rsidRDefault="005A5FE0" w:rsidP="00AC7F50">
      <w:pPr>
        <w:spacing w:before="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41939" w14:textId="1F87EB50" w:rsidR="00AC7F50" w:rsidRPr="00AC7F50" w:rsidRDefault="00AC7F50" w:rsidP="00AC7F50">
      <w:pPr>
        <w:spacing w:before="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50">
        <w:rPr>
          <w:rFonts w:ascii="Times New Roman" w:hAnsi="Times New Roman" w:cs="Times New Roman"/>
          <w:b/>
          <w:bCs/>
          <w:sz w:val="24"/>
          <w:szCs w:val="24"/>
        </w:rPr>
        <w:t>Za Poskytovatele</w:t>
      </w:r>
    </w:p>
    <w:p w14:paraId="4BF53FFE" w14:textId="113400D8" w:rsidR="00AC7F50" w:rsidRDefault="00AC7F50" w:rsidP="00AC7F50">
      <w:pPr>
        <w:spacing w:before="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50">
        <w:rPr>
          <w:rFonts w:ascii="Times New Roman" w:hAnsi="Times New Roman" w:cs="Times New Roman"/>
          <w:b/>
          <w:bCs/>
          <w:sz w:val="24"/>
          <w:szCs w:val="24"/>
        </w:rPr>
        <w:t>Lukáš Charvát</w:t>
      </w:r>
    </w:p>
    <w:p w14:paraId="691C8313" w14:textId="3B537D19" w:rsidR="001832D3" w:rsidRPr="001832D3" w:rsidRDefault="001832D3" w:rsidP="00AC7F50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1832D3">
        <w:rPr>
          <w:rFonts w:ascii="Times New Roman" w:hAnsi="Times New Roman" w:cs="Times New Roman"/>
          <w:sz w:val="24"/>
          <w:szCs w:val="24"/>
        </w:rPr>
        <w:t>El. podpis z 7. 5. 2025</w:t>
      </w:r>
    </w:p>
    <w:sectPr w:rsidR="001832D3" w:rsidRPr="001832D3" w:rsidSect="00D354C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CF9D" w14:textId="77777777" w:rsidR="0042000C" w:rsidRDefault="0042000C" w:rsidP="0042000C">
      <w:pPr>
        <w:spacing w:before="0" w:after="0" w:line="240" w:lineRule="auto"/>
      </w:pPr>
      <w:r>
        <w:separator/>
      </w:r>
    </w:p>
  </w:endnote>
  <w:endnote w:type="continuationSeparator" w:id="0">
    <w:p w14:paraId="6541DBBF" w14:textId="77777777" w:rsidR="0042000C" w:rsidRDefault="0042000C" w:rsidP="00420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8230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306E2C" w14:textId="5C54013A" w:rsidR="00F700C7" w:rsidRDefault="00F700C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2A154B" w14:textId="77777777" w:rsidR="00F700C7" w:rsidRDefault="00F70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8522" w14:textId="77777777" w:rsidR="0042000C" w:rsidRDefault="0042000C" w:rsidP="0042000C">
      <w:pPr>
        <w:spacing w:before="0" w:after="0" w:line="240" w:lineRule="auto"/>
      </w:pPr>
      <w:r>
        <w:separator/>
      </w:r>
    </w:p>
  </w:footnote>
  <w:footnote w:type="continuationSeparator" w:id="0">
    <w:p w14:paraId="7C76612E" w14:textId="77777777" w:rsidR="0042000C" w:rsidRDefault="0042000C" w:rsidP="004200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AE21" w14:textId="0B1A5BCD" w:rsidR="0042000C" w:rsidRPr="0042000C" w:rsidRDefault="0042000C">
    <w:pPr>
      <w:pStyle w:val="Zhlav"/>
      <w:rPr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</w:t>
    </w:r>
    <w:proofErr w:type="gramStart"/>
    <w:r w:rsidRPr="0042000C">
      <w:rPr>
        <w:rFonts w:ascii="Times New Roman" w:hAnsi="Times New Roman" w:cs="Times New Roman"/>
        <w:i/>
        <w:iCs/>
        <w:sz w:val="18"/>
        <w:szCs w:val="18"/>
      </w:rPr>
      <w:t>S – 0014</w:t>
    </w:r>
    <w:proofErr w:type="gramEnd"/>
    <w:r w:rsidRPr="0042000C">
      <w:rPr>
        <w:rFonts w:ascii="Times New Roman" w:hAnsi="Times New Roman" w:cs="Times New Roman"/>
        <w:i/>
        <w:iCs/>
        <w:sz w:val="18"/>
        <w:szCs w:val="18"/>
      </w:rPr>
      <w:t>/61664553/2025</w:t>
    </w:r>
  </w:p>
  <w:p w14:paraId="0C0CFCF1" w14:textId="77777777" w:rsidR="0042000C" w:rsidRDefault="004200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60E6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0C1268"/>
    <w:multiLevelType w:val="hybridMultilevel"/>
    <w:tmpl w:val="8184033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34F"/>
    <w:multiLevelType w:val="hybridMultilevel"/>
    <w:tmpl w:val="1A0CA412"/>
    <w:lvl w:ilvl="0" w:tplc="F54032C8">
      <w:start w:val="1"/>
      <w:numFmt w:val="decimal"/>
      <w:pStyle w:val="ACNadpis2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272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AE13F9"/>
    <w:multiLevelType w:val="hybridMultilevel"/>
    <w:tmpl w:val="DF9028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FB3C85"/>
    <w:multiLevelType w:val="hybridMultilevel"/>
    <w:tmpl w:val="C2142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8978B8"/>
    <w:multiLevelType w:val="hybridMultilevel"/>
    <w:tmpl w:val="D602B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92D52"/>
    <w:multiLevelType w:val="multilevel"/>
    <w:tmpl w:val="EB20D556"/>
    <w:lvl w:ilvl="0">
      <w:start w:val="1"/>
      <w:numFmt w:val="decimal"/>
      <w:pStyle w:val="ACNadpis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CNadpis3"/>
      <w:lvlText w:val="%1.%2.%3.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7C2"/>
    <w:multiLevelType w:val="multilevel"/>
    <w:tmpl w:val="3B5C88F6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Seznamsodrkami2"/>
      <w:lvlText w:val=""/>
      <w:lvlJc w:val="left"/>
      <w:pPr>
        <w:tabs>
          <w:tab w:val="num" w:pos="850"/>
        </w:tabs>
        <w:ind w:left="850" w:hanging="425"/>
      </w:pPr>
      <w:rPr>
        <w:rFonts w:ascii="Wingdings 2" w:hAnsi="Wingdings 2" w:hint="default"/>
        <w:color w:val="44546A" w:themeColor="text2"/>
      </w:rPr>
    </w:lvl>
    <w:lvl w:ilvl="2">
      <w:start w:val="1"/>
      <w:numFmt w:val="bullet"/>
      <w:pStyle w:val="Seznamsodrkami3"/>
      <w:lvlText w:val=""/>
      <w:lvlJc w:val="left"/>
      <w:pPr>
        <w:tabs>
          <w:tab w:val="num" w:pos="1275"/>
        </w:tabs>
        <w:ind w:left="1275" w:hanging="425"/>
      </w:pPr>
      <w:rPr>
        <w:rFonts w:ascii="Wingdings 2" w:hAnsi="Wingdings 2" w:hint="default"/>
        <w:color w:val="44546A" w:themeColor="text2"/>
      </w:rPr>
    </w:lvl>
    <w:lvl w:ilvl="3">
      <w:start w:val="1"/>
      <w:numFmt w:val="bullet"/>
      <w:pStyle w:val="Seznamsodrkami4"/>
      <w:lvlText w:val=""/>
      <w:lvlJc w:val="left"/>
      <w:pPr>
        <w:tabs>
          <w:tab w:val="num" w:pos="1700"/>
        </w:tabs>
        <w:ind w:left="1700" w:hanging="425"/>
      </w:pPr>
      <w:rPr>
        <w:rFonts w:ascii="Wingdings 2" w:hAnsi="Wingdings 2" w:hint="default"/>
        <w:color w:val="44546A" w:themeColor="text2"/>
      </w:rPr>
    </w:lvl>
    <w:lvl w:ilvl="4">
      <w:start w:val="1"/>
      <w:numFmt w:val="bullet"/>
      <w:pStyle w:val="Seznamsodrkami5"/>
      <w:lvlText w:val=""/>
      <w:lvlJc w:val="left"/>
      <w:pPr>
        <w:tabs>
          <w:tab w:val="num" w:pos="2125"/>
        </w:tabs>
        <w:ind w:left="2125" w:hanging="425"/>
      </w:pPr>
      <w:rPr>
        <w:rFonts w:ascii="Wingdings 2" w:hAnsi="Wingdings 2" w:hint="default"/>
        <w:color w:val="44546A" w:themeColor="text2"/>
      </w:rPr>
    </w:lvl>
    <w:lvl w:ilvl="5">
      <w:start w:val="1"/>
      <w:numFmt w:val="bullet"/>
      <w:lvlText w:val=""/>
      <w:lvlJc w:val="left"/>
      <w:pPr>
        <w:tabs>
          <w:tab w:val="num" w:pos="2550"/>
        </w:tabs>
        <w:ind w:left="2550" w:hanging="425"/>
      </w:pPr>
      <w:rPr>
        <w:rFonts w:ascii="Wingdings 2" w:hAnsi="Wingdings 2" w:hint="default"/>
        <w:color w:val="44546A" w:themeColor="text2"/>
      </w:rPr>
    </w:lvl>
    <w:lvl w:ilvl="6">
      <w:start w:val="1"/>
      <w:numFmt w:val="bullet"/>
      <w:lvlText w:val=""/>
      <w:lvlJc w:val="left"/>
      <w:pPr>
        <w:tabs>
          <w:tab w:val="num" w:pos="2975"/>
        </w:tabs>
        <w:ind w:left="2975" w:hanging="425"/>
      </w:pPr>
      <w:rPr>
        <w:rFonts w:ascii="Wingdings 2" w:hAnsi="Wingdings 2" w:hint="default"/>
        <w:color w:val="44546A" w:themeColor="text2"/>
      </w:rPr>
    </w:lvl>
    <w:lvl w:ilvl="7">
      <w:start w:val="1"/>
      <w:numFmt w:val="bullet"/>
      <w:lvlText w:val=""/>
      <w:lvlJc w:val="left"/>
      <w:pPr>
        <w:tabs>
          <w:tab w:val="num" w:pos="3400"/>
        </w:tabs>
        <w:ind w:left="3400" w:hanging="425"/>
      </w:pPr>
      <w:rPr>
        <w:rFonts w:ascii="Wingdings 2" w:hAnsi="Wingdings 2" w:hint="default"/>
        <w:color w:val="44546A" w:themeColor="text2"/>
      </w:rPr>
    </w:lvl>
    <w:lvl w:ilvl="8">
      <w:start w:val="1"/>
      <w:numFmt w:val="bullet"/>
      <w:lvlText w:val=""/>
      <w:lvlJc w:val="left"/>
      <w:pPr>
        <w:tabs>
          <w:tab w:val="num" w:pos="3825"/>
        </w:tabs>
        <w:ind w:left="3825" w:hanging="425"/>
      </w:pPr>
      <w:rPr>
        <w:rFonts w:ascii="Wingdings 2" w:hAnsi="Wingdings 2" w:hint="default"/>
        <w:color w:val="44546A" w:themeColor="text2"/>
      </w:rPr>
    </w:lvl>
  </w:abstractNum>
  <w:abstractNum w:abstractNumId="13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589745">
    <w:abstractNumId w:val="12"/>
  </w:num>
  <w:num w:numId="2" w16cid:durableId="1509636512">
    <w:abstractNumId w:val="10"/>
  </w:num>
  <w:num w:numId="3" w16cid:durableId="41758208">
    <w:abstractNumId w:val="5"/>
  </w:num>
  <w:num w:numId="4" w16cid:durableId="273178674">
    <w:abstractNumId w:val="8"/>
  </w:num>
  <w:num w:numId="5" w16cid:durableId="1410812187">
    <w:abstractNumId w:val="11"/>
  </w:num>
  <w:num w:numId="6" w16cid:durableId="202989071">
    <w:abstractNumId w:val="9"/>
  </w:num>
  <w:num w:numId="7" w16cid:durableId="911936389">
    <w:abstractNumId w:val="2"/>
  </w:num>
  <w:num w:numId="8" w16cid:durableId="1141772101">
    <w:abstractNumId w:val="3"/>
  </w:num>
  <w:num w:numId="9" w16cid:durableId="1500727167">
    <w:abstractNumId w:val="7"/>
  </w:num>
  <w:num w:numId="10" w16cid:durableId="627590252">
    <w:abstractNumId w:val="13"/>
  </w:num>
  <w:num w:numId="11" w16cid:durableId="258561625">
    <w:abstractNumId w:val="4"/>
  </w:num>
  <w:num w:numId="12" w16cid:durableId="336856893">
    <w:abstractNumId w:val="14"/>
  </w:num>
  <w:num w:numId="13" w16cid:durableId="1286425286">
    <w:abstractNumId w:val="0"/>
  </w:num>
  <w:num w:numId="14" w16cid:durableId="1007100276">
    <w:abstractNumId w:val="6"/>
  </w:num>
  <w:num w:numId="15" w16cid:durableId="4271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79"/>
    <w:rsid w:val="00003B74"/>
    <w:rsid w:val="000325E3"/>
    <w:rsid w:val="000F6BEF"/>
    <w:rsid w:val="00131F3B"/>
    <w:rsid w:val="001410EA"/>
    <w:rsid w:val="001832D3"/>
    <w:rsid w:val="001A2062"/>
    <w:rsid w:val="00210FFF"/>
    <w:rsid w:val="00212179"/>
    <w:rsid w:val="00290CDA"/>
    <w:rsid w:val="002D49BA"/>
    <w:rsid w:val="0042000C"/>
    <w:rsid w:val="004267F8"/>
    <w:rsid w:val="005508F3"/>
    <w:rsid w:val="0056624C"/>
    <w:rsid w:val="005A5FE0"/>
    <w:rsid w:val="005B0102"/>
    <w:rsid w:val="005D20C0"/>
    <w:rsid w:val="006E7ECA"/>
    <w:rsid w:val="00705016"/>
    <w:rsid w:val="00826720"/>
    <w:rsid w:val="00902559"/>
    <w:rsid w:val="0093288F"/>
    <w:rsid w:val="00A50404"/>
    <w:rsid w:val="00A61EC2"/>
    <w:rsid w:val="00A972E4"/>
    <w:rsid w:val="00AC7F50"/>
    <w:rsid w:val="00B7630E"/>
    <w:rsid w:val="00BA2D52"/>
    <w:rsid w:val="00BB0972"/>
    <w:rsid w:val="00BD4DEF"/>
    <w:rsid w:val="00D354CD"/>
    <w:rsid w:val="00D40E76"/>
    <w:rsid w:val="00D53834"/>
    <w:rsid w:val="00DA76C3"/>
    <w:rsid w:val="00EC1BC8"/>
    <w:rsid w:val="00EF651C"/>
    <w:rsid w:val="00F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89A0"/>
  <w15:chartTrackingRefBased/>
  <w15:docId w15:val="{460276EA-ED5C-7A43-977D-E001EF1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 w:qFormat="1"/>
    <w:lsdException w:name="List Bullet 5" w:semiHidden="1" w:uiPriority="8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179"/>
    <w:pPr>
      <w:spacing w:before="120" w:after="120" w:line="240" w:lineRule="atLeast"/>
    </w:pPr>
    <w:rPr>
      <w:kern w:val="0"/>
      <w:sz w:val="20"/>
      <w:szCs w:val="2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7"/>
    <w:qFormat/>
    <w:rsid w:val="00212179"/>
    <w:pPr>
      <w:numPr>
        <w:numId w:val="1"/>
      </w:numPr>
    </w:pPr>
    <w:rPr>
      <w:noProof/>
    </w:rPr>
  </w:style>
  <w:style w:type="paragraph" w:styleId="Seznamsodrkami2">
    <w:name w:val="List Bullet 2"/>
    <w:basedOn w:val="Normln"/>
    <w:uiPriority w:val="8"/>
    <w:qFormat/>
    <w:rsid w:val="00212179"/>
    <w:pPr>
      <w:numPr>
        <w:ilvl w:val="1"/>
        <w:numId w:val="1"/>
      </w:numPr>
    </w:pPr>
  </w:style>
  <w:style w:type="paragraph" w:styleId="Seznamsodrkami3">
    <w:name w:val="List Bullet 3"/>
    <w:basedOn w:val="Normln"/>
    <w:uiPriority w:val="8"/>
    <w:qFormat/>
    <w:rsid w:val="00212179"/>
    <w:pPr>
      <w:numPr>
        <w:ilvl w:val="2"/>
        <w:numId w:val="1"/>
      </w:numPr>
    </w:pPr>
  </w:style>
  <w:style w:type="paragraph" w:styleId="Pokraovnseznamu">
    <w:name w:val="List Continue"/>
    <w:basedOn w:val="Normln"/>
    <w:uiPriority w:val="11"/>
    <w:qFormat/>
    <w:rsid w:val="00212179"/>
    <w:pPr>
      <w:ind w:left="425"/>
    </w:pPr>
  </w:style>
  <w:style w:type="paragraph" w:styleId="Seznamsodrkami4">
    <w:name w:val="List Bullet 4"/>
    <w:basedOn w:val="Normln"/>
    <w:autoRedefine/>
    <w:uiPriority w:val="8"/>
    <w:qFormat/>
    <w:rsid w:val="00212179"/>
    <w:pPr>
      <w:numPr>
        <w:ilvl w:val="3"/>
        <w:numId w:val="1"/>
      </w:numPr>
    </w:pPr>
  </w:style>
  <w:style w:type="paragraph" w:styleId="Seznamsodrkami5">
    <w:name w:val="List Bullet 5"/>
    <w:basedOn w:val="Normln"/>
    <w:uiPriority w:val="8"/>
    <w:qFormat/>
    <w:rsid w:val="00212179"/>
    <w:pPr>
      <w:numPr>
        <w:ilvl w:val="4"/>
        <w:numId w:val="1"/>
      </w:numPr>
    </w:pPr>
  </w:style>
  <w:style w:type="character" w:styleId="Hypertextovodkaz">
    <w:name w:val="Hyperlink"/>
    <w:basedOn w:val="Standardnpsmoodstavce"/>
    <w:qFormat/>
    <w:rsid w:val="00212179"/>
    <w:rPr>
      <w:color w:val="44546A" w:themeColor="text2"/>
      <w:u w:val="single"/>
    </w:rPr>
  </w:style>
  <w:style w:type="character" w:styleId="Zstupntext">
    <w:name w:val="Placeholder Text"/>
    <w:basedOn w:val="Standardnpsmoodstavce"/>
    <w:uiPriority w:val="99"/>
    <w:semiHidden/>
    <w:rsid w:val="00212179"/>
    <w:rPr>
      <w:color w:val="808080"/>
    </w:rPr>
  </w:style>
  <w:style w:type="paragraph" w:customStyle="1" w:styleId="ACNormln">
    <w:name w:val="AC Normální"/>
    <w:basedOn w:val="Normln"/>
    <w:rsid w:val="002121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customStyle="1" w:styleId="ACNadpis1">
    <w:name w:val="AC Nadpis 1"/>
    <w:basedOn w:val="Normln"/>
    <w:next w:val="Normln"/>
    <w:autoRedefine/>
    <w:qFormat/>
    <w:rsid w:val="00212179"/>
    <w:pPr>
      <w:keepNext/>
      <w:widowControl w:val="0"/>
      <w:numPr>
        <w:numId w:val="2"/>
      </w:numPr>
      <w:spacing w:before="240" w:line="24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0"/>
      <w:lang w:eastAsia="cs-CZ"/>
    </w:rPr>
  </w:style>
  <w:style w:type="paragraph" w:customStyle="1" w:styleId="ACNadpis2">
    <w:name w:val="AC Nadpis 2"/>
    <w:basedOn w:val="Normln"/>
    <w:next w:val="Normln"/>
    <w:autoRedefine/>
    <w:qFormat/>
    <w:rsid w:val="00DA76C3"/>
    <w:pPr>
      <w:numPr>
        <w:numId w:val="8"/>
      </w:numPr>
      <w:spacing w:before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Nadpis3">
    <w:name w:val="AC Nadpis 3"/>
    <w:basedOn w:val="Normln"/>
    <w:next w:val="Normln"/>
    <w:autoRedefine/>
    <w:qFormat/>
    <w:rsid w:val="00212179"/>
    <w:pPr>
      <w:keepNext/>
      <w:keepLines/>
      <w:numPr>
        <w:ilvl w:val="2"/>
        <w:numId w:val="2"/>
      </w:numPr>
      <w:spacing w:line="240" w:lineRule="auto"/>
      <w:ind w:left="789" w:hanging="505"/>
      <w:outlineLvl w:val="2"/>
    </w:pPr>
    <w:rPr>
      <w:rFonts w:ascii="Arial" w:eastAsia="Times New Roman" w:hAnsi="Arial" w:cs="Times New Roman"/>
      <w:szCs w:val="20"/>
      <w:lang w:eastAsia="cs-CZ"/>
    </w:rPr>
  </w:style>
  <w:style w:type="paragraph" w:customStyle="1" w:styleId="ablonaOdstavec">
    <w:name w:val="šablona  Odstavec"/>
    <w:basedOn w:val="Normln"/>
    <w:qFormat/>
    <w:rsid w:val="00212179"/>
    <w:pPr>
      <w:suppressAutoHyphens/>
      <w:spacing w:line="240" w:lineRule="auto"/>
      <w:jc w:val="both"/>
    </w:pPr>
    <w:rPr>
      <w:rFonts w:ascii="Calibri" w:eastAsia="Times New Roman" w:hAnsi="Calibri" w:cs="Times New Roman"/>
      <w:sz w:val="22"/>
      <w:szCs w:val="24"/>
      <w:lang w:eastAsia="cs-CZ"/>
      <w14:stylisticSets>
        <w14:styleSet w14:id="1"/>
      </w14:stylisticSets>
    </w:rPr>
  </w:style>
  <w:style w:type="paragraph" w:styleId="Odstavecseseznamem">
    <w:name w:val="List Paragraph"/>
    <w:basedOn w:val="Normln"/>
    <w:uiPriority w:val="34"/>
    <w:qFormat/>
    <w:rsid w:val="00212179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1F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062"/>
    <w:rPr>
      <w:color w:val="605E5C"/>
      <w:shd w:val="clear" w:color="auto" w:fill="E1DFDD"/>
    </w:rPr>
  </w:style>
  <w:style w:type="paragraph" w:customStyle="1" w:styleId="Default">
    <w:name w:val="Default"/>
    <w:rsid w:val="00290CDA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Zhlav">
    <w:name w:val="header"/>
    <w:basedOn w:val="Normln"/>
    <w:link w:val="ZhlavChar"/>
    <w:uiPriority w:val="99"/>
    <w:unhideWhenUsed/>
    <w:rsid w:val="004200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00C"/>
    <w:rPr>
      <w:kern w:val="0"/>
      <w:sz w:val="20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00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0C"/>
    <w:rPr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es@sps-vlasi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BE964352C8C244B05D94AACE3AD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D437A-A793-8C44-B60D-8670B8B447AC}"/>
      </w:docPartPr>
      <w:docPartBody>
        <w:p w:rsidR="00CC230B" w:rsidRDefault="00412BBA" w:rsidP="00412BBA">
          <w:pPr>
            <w:pStyle w:val="2BBE964352C8C244B05D94AACE3ADCF4"/>
          </w:pPr>
          <w:r w:rsidRPr="00CF6CEA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C47803487AF9E949AFF2B3753D720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D5953-F3B7-174B-A363-88E3A4B7525A}"/>
      </w:docPartPr>
      <w:docPartBody>
        <w:p w:rsidR="00CC230B" w:rsidRDefault="00412BBA" w:rsidP="00412BBA">
          <w:pPr>
            <w:pStyle w:val="C47803487AF9E949AFF2B3753D720ACC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280A42E6C4211B46971B23BF596A6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F9395-F909-3F42-AC90-DE989BA6693C}"/>
      </w:docPartPr>
      <w:docPartBody>
        <w:p w:rsidR="00CC230B" w:rsidRDefault="00412BBA" w:rsidP="00412BBA">
          <w:pPr>
            <w:pStyle w:val="280A42E6C4211B46971B23BF596A67AE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320EEE9E06C2934CA69C050E87381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5FFDC-A73E-FB47-9A94-754BBF4CC5D7}"/>
      </w:docPartPr>
      <w:docPartBody>
        <w:p w:rsidR="00CC230B" w:rsidRDefault="00412BBA" w:rsidP="00412BBA">
          <w:pPr>
            <w:pStyle w:val="320EEE9E06C2934CA69C050E87381E3E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DDD4AC5B293F634AA9A05F693487D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E49E0-AC4C-C840-8ABF-0179BDD4526E}"/>
      </w:docPartPr>
      <w:docPartBody>
        <w:p w:rsidR="00CC230B" w:rsidRDefault="00412BBA" w:rsidP="00412BBA">
          <w:pPr>
            <w:pStyle w:val="DDD4AC5B293F634AA9A05F693487D86D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DF630BFCA1803A4290C5EAF334D66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BC4C2-B944-9845-B8C3-46B2FD55CAB0}"/>
      </w:docPartPr>
      <w:docPartBody>
        <w:p w:rsidR="00CC230B" w:rsidRDefault="00412BBA" w:rsidP="00412BBA">
          <w:pPr>
            <w:pStyle w:val="DF630BFCA1803A4290C5EAF334D66A75"/>
          </w:pPr>
          <w:r w:rsidRPr="00DD1B2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BA"/>
    <w:rsid w:val="00022E31"/>
    <w:rsid w:val="000325E3"/>
    <w:rsid w:val="00085661"/>
    <w:rsid w:val="000A1A22"/>
    <w:rsid w:val="00412BBA"/>
    <w:rsid w:val="005508F3"/>
    <w:rsid w:val="005F0203"/>
    <w:rsid w:val="006A5F8A"/>
    <w:rsid w:val="007B126A"/>
    <w:rsid w:val="00826720"/>
    <w:rsid w:val="00902559"/>
    <w:rsid w:val="00AA20B3"/>
    <w:rsid w:val="00B7630E"/>
    <w:rsid w:val="00BA2D52"/>
    <w:rsid w:val="00CC230B"/>
    <w:rsid w:val="00DF48CA"/>
    <w:rsid w:val="00E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2BBA"/>
  </w:style>
  <w:style w:type="paragraph" w:customStyle="1" w:styleId="2BBE964352C8C244B05D94AACE3ADCF4">
    <w:name w:val="2BBE964352C8C244B05D94AACE3ADCF4"/>
    <w:rsid w:val="00412BBA"/>
  </w:style>
  <w:style w:type="paragraph" w:customStyle="1" w:styleId="C47803487AF9E949AFF2B3753D720ACC">
    <w:name w:val="C47803487AF9E949AFF2B3753D720ACC"/>
    <w:rsid w:val="00412BBA"/>
  </w:style>
  <w:style w:type="paragraph" w:customStyle="1" w:styleId="280A42E6C4211B46971B23BF596A67AE">
    <w:name w:val="280A42E6C4211B46971B23BF596A67AE"/>
    <w:rsid w:val="00412BBA"/>
  </w:style>
  <w:style w:type="paragraph" w:customStyle="1" w:styleId="320EEE9E06C2934CA69C050E87381E3E">
    <w:name w:val="320EEE9E06C2934CA69C050E87381E3E"/>
    <w:rsid w:val="00412BBA"/>
  </w:style>
  <w:style w:type="paragraph" w:customStyle="1" w:styleId="DDD4AC5B293F634AA9A05F693487D86D">
    <w:name w:val="DDD4AC5B293F634AA9A05F693487D86D"/>
    <w:rsid w:val="00412BBA"/>
  </w:style>
  <w:style w:type="paragraph" w:customStyle="1" w:styleId="DF630BFCA1803A4290C5EAF334D66A75">
    <w:name w:val="DF630BFCA1803A4290C5EAF334D66A75"/>
    <w:rsid w:val="00412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Laláková Ivana</cp:lastModifiedBy>
  <cp:revision>4</cp:revision>
  <dcterms:created xsi:type="dcterms:W3CDTF">2025-05-15T10:23:00Z</dcterms:created>
  <dcterms:modified xsi:type="dcterms:W3CDTF">2025-05-15T12:21:00Z</dcterms:modified>
</cp:coreProperties>
</file>