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2834" w14:textId="77777777" w:rsidR="00302933" w:rsidRDefault="00302933" w:rsidP="00302933">
      <w:pPr>
        <w:pStyle w:val="Default"/>
      </w:pPr>
    </w:p>
    <w:p w14:paraId="37C930C7" w14:textId="5DB1D845" w:rsidR="00302933" w:rsidRDefault="00302933" w:rsidP="00302933">
      <w:pPr>
        <w:pStyle w:val="Default"/>
        <w:jc w:val="center"/>
        <w:rPr>
          <w:sz w:val="32"/>
          <w:szCs w:val="32"/>
        </w:rPr>
      </w:pPr>
      <w:r>
        <w:rPr>
          <w:color w:val="0E4660"/>
          <w:sz w:val="32"/>
          <w:szCs w:val="32"/>
        </w:rPr>
        <w:t xml:space="preserve">Dodatek k Výzvě č. </w:t>
      </w:r>
      <w:r w:rsidR="00976157">
        <w:rPr>
          <w:color w:val="0E4660"/>
          <w:sz w:val="32"/>
          <w:szCs w:val="32"/>
        </w:rPr>
        <w:t>3</w:t>
      </w:r>
    </w:p>
    <w:p w14:paraId="4312342F" w14:textId="6D626AF4" w:rsidR="009825B7" w:rsidRPr="00302933" w:rsidRDefault="00302933" w:rsidP="00302933">
      <w:pPr>
        <w:spacing w:line="480" w:lineRule="auto"/>
        <w:jc w:val="center"/>
        <w:rPr>
          <w:rFonts w:asciiTheme="minorHAnsi" w:hAnsiTheme="minorHAnsi" w:cstheme="minorHAnsi"/>
          <w:sz w:val="22"/>
        </w:rPr>
      </w:pPr>
      <w:r>
        <w:rPr>
          <w:color w:val="0E4660"/>
          <w:sz w:val="22"/>
        </w:rPr>
        <w:t>Předmětem tohoto dodatku je změna termínu dodání</w:t>
      </w:r>
      <w:r w:rsidR="009825B7">
        <w:br/>
      </w:r>
      <w:r w:rsidR="009825B7" w:rsidRPr="00302933">
        <w:rPr>
          <w:rStyle w:val="Nadpis1Char"/>
          <w:sz w:val="20"/>
          <w:szCs w:val="20"/>
        </w:rPr>
        <w:t>Dodávka a instalace 9 ks dobíjecích stanic</w:t>
      </w:r>
      <w:r>
        <w:rPr>
          <w:rFonts w:asciiTheme="minorHAnsi" w:hAnsiTheme="minorHAnsi" w:cstheme="minorHAnsi"/>
          <w:sz w:val="22"/>
        </w:rPr>
        <w:br/>
      </w:r>
      <w:r w:rsidR="009825B7" w:rsidRPr="00302933">
        <w:rPr>
          <w:rFonts w:asciiTheme="minorHAnsi" w:hAnsiTheme="minorHAnsi" w:cstheme="minorHAnsi"/>
          <w:b/>
          <w:szCs w:val="20"/>
        </w:rPr>
        <w:t>Na základě Rámcové dohody č. 272/24 a 2024_0080</w:t>
      </w:r>
    </w:p>
    <w:p w14:paraId="2C68D6B4" w14:textId="77777777" w:rsidR="009825B7" w:rsidRPr="005F5832" w:rsidRDefault="009825B7" w:rsidP="009825B7">
      <w:pPr>
        <w:pStyle w:val="cpNormal"/>
        <w:ind w:left="2120" w:hanging="2120"/>
        <w:rPr>
          <w:rFonts w:asciiTheme="minorHAnsi" w:eastAsiaTheme="majorEastAsia" w:hAnsiTheme="minorHAnsi" w:cstheme="minorHAnsi"/>
          <w:color w:val="0F4761" w:themeColor="accent1" w:themeShade="BF"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Název zakázky:</w:t>
      </w:r>
      <w:r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>
        <w:rPr>
          <w:rStyle w:val="Nadpis1Char"/>
          <w:rFonts w:asciiTheme="minorHAnsi" w:hAnsiTheme="minorHAnsi" w:cstheme="minorHAnsi"/>
          <w:sz w:val="21"/>
          <w:szCs w:val="21"/>
        </w:rPr>
        <w:t>Dodávka a instalace dobíjecích stanic 150 ks, ID_5/2024</w:t>
      </w:r>
    </w:p>
    <w:p w14:paraId="4D0172E2" w14:textId="77777777" w:rsidR="009825B7" w:rsidRPr="005F5832" w:rsidRDefault="009825B7" w:rsidP="009825B7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Objednatel:</w:t>
      </w:r>
      <w:r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4BA12A7B" w14:textId="77777777" w:rsidR="009825B7" w:rsidRPr="005F5832" w:rsidRDefault="009825B7" w:rsidP="009825B7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00E79D7C" w14:textId="77777777" w:rsidR="009825B7" w:rsidRPr="005F5832" w:rsidRDefault="009825B7" w:rsidP="009825B7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IČ: 25672541;</w:t>
      </w:r>
      <w:r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509147A2" w14:textId="77777777" w:rsidR="009825B7" w:rsidRPr="005F5832" w:rsidRDefault="009825B7" w:rsidP="009825B7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7075E46C" w14:textId="77777777" w:rsidR="009825B7" w:rsidRPr="005F5832" w:rsidRDefault="009825B7" w:rsidP="009825B7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Zhotovitel:</w:t>
      </w:r>
      <w:r w:rsidRPr="005F5832">
        <w:rPr>
          <w:rFonts w:asciiTheme="minorHAnsi" w:hAnsiTheme="minorHAnsi" w:cstheme="minorHAnsi"/>
          <w:b/>
          <w:sz w:val="21"/>
          <w:szCs w:val="21"/>
        </w:rPr>
        <w:tab/>
      </w:r>
      <w:r w:rsidRPr="005F5832"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>Age Volt Slovakia s.r.o.</w:t>
      </w:r>
    </w:p>
    <w:p w14:paraId="75C8EEFA" w14:textId="77777777" w:rsidR="009825B7" w:rsidRPr="005F5832" w:rsidRDefault="009825B7" w:rsidP="009825B7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Jarošova 1, 831 03 Bratislava – Nové </w:t>
      </w:r>
      <w:proofErr w:type="spellStart"/>
      <w:r>
        <w:rPr>
          <w:rFonts w:asciiTheme="minorHAnsi" w:hAnsiTheme="minorHAnsi" w:cstheme="minorHAnsi"/>
          <w:sz w:val="21"/>
          <w:szCs w:val="21"/>
        </w:rPr>
        <w:t>Mesto</w:t>
      </w:r>
      <w:proofErr w:type="spellEnd"/>
      <w:r w:rsidRPr="005F583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FB0C37A" w14:textId="1F0222C3" w:rsidR="009825B7" w:rsidRPr="009825B7" w:rsidRDefault="009825B7" w:rsidP="009825B7">
      <w:pPr>
        <w:spacing w:after="0" w:line="360" w:lineRule="auto"/>
        <w:ind w:left="1416" w:firstLine="708"/>
        <w:rPr>
          <w:rFonts w:asciiTheme="minorHAnsi" w:hAnsiTheme="minorHAnsi" w:cstheme="minorHAnsi"/>
          <w:sz w:val="21"/>
          <w:szCs w:val="21"/>
        </w:rPr>
      </w:pPr>
      <w:r w:rsidRPr="00BA6605">
        <w:rPr>
          <w:rFonts w:asciiTheme="minorHAnsi" w:hAnsiTheme="minorHAnsi" w:cstheme="minorHAnsi"/>
          <w:sz w:val="21"/>
          <w:szCs w:val="21"/>
        </w:rPr>
        <w:t>IČO:</w:t>
      </w:r>
      <w:r>
        <w:rPr>
          <w:rFonts w:asciiTheme="minorHAnsi" w:hAnsiTheme="minorHAnsi" w:cstheme="minorHAnsi"/>
          <w:sz w:val="21"/>
          <w:szCs w:val="21"/>
        </w:rPr>
        <w:t xml:space="preserve"> 46479848</w:t>
      </w:r>
      <w:r w:rsidRPr="00BA6605">
        <w:rPr>
          <w:rFonts w:asciiTheme="minorHAnsi" w:hAnsiTheme="minorHAnsi" w:cstheme="minorHAnsi"/>
          <w:sz w:val="21"/>
          <w:szCs w:val="21"/>
        </w:rPr>
        <w:t xml:space="preserve">, DIČ: </w:t>
      </w:r>
      <w:r>
        <w:rPr>
          <w:rFonts w:asciiTheme="minorHAnsi" w:hAnsiTheme="minorHAnsi" w:cstheme="minorHAnsi"/>
          <w:sz w:val="21"/>
          <w:szCs w:val="21"/>
        </w:rPr>
        <w:t>2820015924</w:t>
      </w:r>
      <w:r>
        <w:rPr>
          <w:rFonts w:asciiTheme="minorHAnsi" w:hAnsiTheme="minorHAnsi" w:cstheme="minorHAnsi"/>
          <w:sz w:val="21"/>
          <w:szCs w:val="21"/>
        </w:rPr>
        <w:br/>
      </w:r>
    </w:p>
    <w:p w14:paraId="252700BD" w14:textId="77777777" w:rsidR="009825B7" w:rsidRDefault="009825B7" w:rsidP="009825B7">
      <w:pPr>
        <w:pStyle w:val="cpNormal"/>
        <w:ind w:left="2268" w:hanging="2120"/>
        <w:jc w:val="left"/>
        <w:rPr>
          <w:rFonts w:asciiTheme="minorHAnsi" w:hAnsiTheme="minorHAnsi" w:cstheme="minorHAnsi"/>
          <w:sz w:val="21"/>
          <w:szCs w:val="21"/>
        </w:rPr>
      </w:pPr>
      <w:r w:rsidRPr="00290E0F">
        <w:rPr>
          <w:rFonts w:asciiTheme="minorHAnsi" w:hAnsiTheme="minorHAnsi" w:cstheme="minorHAnsi"/>
          <w:sz w:val="21"/>
          <w:szCs w:val="21"/>
          <w:u w:val="single"/>
        </w:rPr>
        <w:t>Předmět výzvy:</w:t>
      </w:r>
      <w:r>
        <w:rPr>
          <w:rFonts w:asciiTheme="minorHAnsi" w:hAnsiTheme="minorHAnsi" w:cstheme="minorHAnsi"/>
          <w:sz w:val="21"/>
          <w:szCs w:val="21"/>
          <w:u w:val="single"/>
        </w:rPr>
        <w:t xml:space="preserve"> </w:t>
      </w:r>
      <w:r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Pr="00D721DF">
        <w:rPr>
          <w:rStyle w:val="Nadpis1Char"/>
          <w:rFonts w:asciiTheme="minorHAnsi" w:hAnsiTheme="minorHAnsi" w:cstheme="minorHAnsi"/>
          <w:color w:val="auto"/>
          <w:sz w:val="21"/>
          <w:szCs w:val="21"/>
        </w:rPr>
        <w:t>Komplexní dodávka a instalace 9 ks dobíjecích stanic</w:t>
      </w:r>
      <w:r w:rsidRPr="00D721DF">
        <w:rPr>
          <w:rFonts w:asciiTheme="minorHAnsi" w:hAnsiTheme="minorHAnsi" w:cstheme="minorHAnsi"/>
          <w:sz w:val="21"/>
          <w:szCs w:val="21"/>
        </w:rPr>
        <w:t xml:space="preserve"> dle bodu 1.2</w:t>
      </w:r>
      <w:r>
        <w:rPr>
          <w:rFonts w:asciiTheme="minorHAnsi" w:hAnsiTheme="minorHAnsi" w:cstheme="minorHAnsi"/>
          <w:sz w:val="21"/>
          <w:szCs w:val="21"/>
        </w:rPr>
        <w:t xml:space="preserve"> výše uvedené Rámcové dohody a písemného souhlasu s dodáním pouze 9 ks dle bodu 3.5. smlouvy</w:t>
      </w:r>
    </w:p>
    <w:p w14:paraId="7383ED18" w14:textId="64541D5D" w:rsidR="009825B7" w:rsidRPr="009825B7" w:rsidRDefault="009825B7" w:rsidP="009825B7">
      <w:pPr>
        <w:pStyle w:val="cpNormal"/>
        <w:ind w:left="2268" w:hanging="2120"/>
        <w:jc w:val="left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Termín:</w:t>
      </w:r>
      <w:r>
        <w:rPr>
          <w:rFonts w:asciiTheme="minorHAnsi" w:hAnsiTheme="minorHAnsi" w:cstheme="minorHAnsi"/>
          <w:sz w:val="21"/>
          <w:szCs w:val="21"/>
          <w:u w:val="single"/>
        </w:rPr>
        <w:t xml:space="preserve"> </w:t>
      </w:r>
      <w:r w:rsidRPr="009825B7">
        <w:rPr>
          <w:rFonts w:asciiTheme="minorHAnsi" w:hAnsiTheme="minorHAnsi" w:cstheme="minorHAnsi"/>
          <w:sz w:val="21"/>
          <w:szCs w:val="21"/>
        </w:rPr>
        <w:tab/>
        <w:t xml:space="preserve">Po domluvě obou stran se prodlužuje termín dokončení výzvy o 14 kalendářních dní, tj. do 28.5.2025. Ostatní body výzvy zůstávají nezměněny. </w:t>
      </w:r>
    </w:p>
    <w:p w14:paraId="4E6D297C" w14:textId="63C648E5" w:rsidR="009825B7" w:rsidRPr="009825B7" w:rsidRDefault="009825B7" w:rsidP="009825B7">
      <w:pPr>
        <w:spacing w:line="360" w:lineRule="auto"/>
        <w:ind w:left="2120" w:hanging="2120"/>
        <w:jc w:val="both"/>
        <w:rPr>
          <w:rFonts w:asciiTheme="minorHAnsi" w:hAnsiTheme="minorHAnsi" w:cstheme="minorHAnsi"/>
          <w:sz w:val="21"/>
          <w:szCs w:val="21"/>
        </w:rPr>
      </w:pPr>
      <w:r w:rsidRPr="00393769">
        <w:rPr>
          <w:rFonts w:asciiTheme="minorHAnsi" w:hAnsiTheme="minorHAnsi" w:cstheme="minorHAnsi"/>
          <w:sz w:val="21"/>
          <w:szCs w:val="21"/>
          <w:u w:val="single"/>
        </w:rPr>
        <w:t>Výzva je financována z</w:t>
      </w:r>
      <w:r w:rsidRPr="009825B7">
        <w:rPr>
          <w:rFonts w:asciiTheme="minorHAnsi" w:hAnsiTheme="minorHAnsi" w:cstheme="minorHAnsi"/>
          <w:sz w:val="21"/>
          <w:szCs w:val="21"/>
          <w:u w:val="single"/>
        </w:rPr>
        <w:t xml:space="preserve">: </w:t>
      </w:r>
      <w:r w:rsidRPr="009825B7">
        <w:rPr>
          <w:rFonts w:asciiTheme="minorHAnsi" w:hAnsiTheme="minorHAnsi" w:cstheme="minorHAnsi"/>
          <w:sz w:val="21"/>
          <w:szCs w:val="21"/>
        </w:rPr>
        <w:t>Program Doprava 2021-2027, Výzva č. 12 v rámci opatření 09 - infrastruktura pro alternativní paliva – podpora rozvoje infrastruktury běžných dobíjecích stanic ve městech a obcích.</w:t>
      </w:r>
    </w:p>
    <w:p w14:paraId="403348AE" w14:textId="38E0957A" w:rsidR="009825B7" w:rsidRPr="009825B7" w:rsidRDefault="009825B7" w:rsidP="009825B7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396AC5">
        <w:rPr>
          <w:rFonts w:asciiTheme="minorHAnsi" w:hAnsiTheme="minorHAnsi" w:cstheme="minorHAnsi"/>
          <w:sz w:val="21"/>
          <w:szCs w:val="21"/>
          <w:u w:val="single"/>
        </w:rPr>
        <w:t>Za Objednatele:</w:t>
      </w:r>
      <w:r w:rsidRPr="00396AC5">
        <w:rPr>
          <w:rFonts w:asciiTheme="minorHAnsi" w:hAnsiTheme="minorHAnsi" w:cstheme="minorHAnsi"/>
          <w:sz w:val="21"/>
          <w:szCs w:val="21"/>
        </w:rPr>
        <w:tab/>
      </w:r>
      <w:r w:rsidRPr="00396AC5">
        <w:rPr>
          <w:rFonts w:asciiTheme="minorHAnsi" w:hAnsiTheme="minorHAnsi" w:cstheme="minorHAnsi"/>
          <w:sz w:val="21"/>
          <w:szCs w:val="21"/>
        </w:rPr>
        <w:tab/>
      </w:r>
    </w:p>
    <w:p w14:paraId="0A781534" w14:textId="09803114" w:rsidR="009825B7" w:rsidRPr="00396AC5" w:rsidRDefault="009825B7" w:rsidP="009825B7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96AC5">
        <w:rPr>
          <w:rFonts w:asciiTheme="minorHAnsi" w:hAnsiTheme="minorHAnsi" w:cstheme="minorHAnsi"/>
          <w:sz w:val="21"/>
          <w:szCs w:val="21"/>
        </w:rPr>
        <w:tab/>
      </w:r>
      <w:r w:rsidRPr="00396AC5">
        <w:rPr>
          <w:rFonts w:asciiTheme="minorHAnsi" w:hAnsiTheme="minorHAnsi" w:cstheme="minorHAnsi"/>
          <w:sz w:val="21"/>
          <w:szCs w:val="21"/>
        </w:rPr>
        <w:tab/>
      </w:r>
      <w:r w:rsidRPr="00396AC5">
        <w:rPr>
          <w:rFonts w:asciiTheme="minorHAnsi" w:hAnsiTheme="minorHAnsi" w:cstheme="minorHAnsi"/>
          <w:sz w:val="21"/>
          <w:szCs w:val="21"/>
        </w:rPr>
        <w:tab/>
      </w:r>
      <w:r w:rsidRPr="00396AC5">
        <w:rPr>
          <w:rFonts w:asciiTheme="minorHAnsi" w:hAnsiTheme="minorHAnsi" w:cstheme="minorHAnsi"/>
          <w:sz w:val="21"/>
          <w:szCs w:val="21"/>
        </w:rPr>
        <w:tab/>
      </w:r>
      <w:r w:rsidRPr="00396AC5">
        <w:rPr>
          <w:rFonts w:asciiTheme="minorHAnsi" w:hAnsiTheme="minorHAnsi" w:cstheme="minorHAnsi"/>
          <w:sz w:val="21"/>
          <w:szCs w:val="21"/>
        </w:rPr>
        <w:tab/>
      </w:r>
      <w:r w:rsidRPr="00396AC5">
        <w:rPr>
          <w:rFonts w:asciiTheme="minorHAnsi" w:hAnsiTheme="minorHAnsi" w:cstheme="minorHAnsi"/>
          <w:sz w:val="21"/>
          <w:szCs w:val="21"/>
        </w:rPr>
        <w:tab/>
      </w:r>
      <w:r w:rsidRPr="00396AC5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DF5513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57476D42" w14:textId="77777777" w:rsidR="009825B7" w:rsidRPr="005F5832" w:rsidRDefault="009825B7" w:rsidP="009825B7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396AC5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5CB63CFA" w14:textId="73AE06DA" w:rsidR="007E1814" w:rsidRPr="00302933" w:rsidRDefault="009825B7" w:rsidP="00302933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Ing. Ján Zuštiak</w:t>
      </w:r>
      <w:r w:rsidRPr="005F5832">
        <w:rPr>
          <w:rFonts w:asciiTheme="minorHAnsi" w:hAnsiTheme="minorHAnsi" w:cstheme="minorHAnsi"/>
          <w:sz w:val="21"/>
          <w:szCs w:val="21"/>
        </w:rPr>
        <w:tab/>
      </w:r>
    </w:p>
    <w:sectPr w:rsidR="007E1814" w:rsidRPr="00302933" w:rsidSect="005E6494">
      <w:footerReference w:type="default" r:id="rId6"/>
      <w:headerReference w:type="first" r:id="rId7"/>
      <w:footerReference w:type="first" r:id="rId8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B925" w14:textId="77777777" w:rsidR="00DC46EB" w:rsidRDefault="00DC46EB">
      <w:pPr>
        <w:spacing w:after="0" w:line="240" w:lineRule="auto"/>
      </w:pPr>
      <w:r>
        <w:separator/>
      </w:r>
    </w:p>
  </w:endnote>
  <w:endnote w:type="continuationSeparator" w:id="0">
    <w:p w14:paraId="7C9C2B8E" w14:textId="77777777" w:rsidR="00DC46EB" w:rsidRDefault="00DC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4DFB" w14:textId="77777777" w:rsidR="00DC46EB" w:rsidRPr="00DC2321" w:rsidRDefault="00DC46EB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12C87D5D" w14:textId="77777777" w:rsidR="00DC46EB" w:rsidRPr="00DC2321" w:rsidRDefault="00DC46EB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07E10D5" w14:textId="77777777" w:rsidR="00DC46EB" w:rsidRPr="00DC2321" w:rsidRDefault="00DC46EB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6F58901F" w14:textId="77777777" w:rsidR="00DC46EB" w:rsidRPr="00DC2321" w:rsidRDefault="00DC46EB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339DDFD0" w14:textId="77777777" w:rsidR="00DC46EB" w:rsidRDefault="00DC46EB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4A9FED6D" w14:textId="77777777" w:rsidR="00DC46EB" w:rsidRDefault="00DC46E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746457A5" w14:textId="77777777" w:rsidR="00DC46EB" w:rsidRDefault="00DC46E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4883481B" w14:textId="77777777" w:rsidR="00DC46EB" w:rsidRDefault="00DC46E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A2E7" w14:textId="77777777" w:rsidR="00DC46EB" w:rsidRDefault="00DC46EB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06BE520F" w14:textId="77777777" w:rsidR="00DC46EB" w:rsidRPr="00DC2321" w:rsidRDefault="00DC46EB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4E5ED0A1" w14:textId="77777777" w:rsidR="00DC46EB" w:rsidRPr="00DC2321" w:rsidRDefault="00DC46EB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26769FC2" w14:textId="77777777" w:rsidR="00DC46EB" w:rsidRPr="00DC2321" w:rsidRDefault="00DC46EB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FDBA534" w14:textId="77777777" w:rsidR="00DC46EB" w:rsidRPr="00DC2321" w:rsidRDefault="00DC46EB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185D798F" w14:textId="77777777" w:rsidR="00DC46EB" w:rsidRDefault="00DC46EB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550D293B" w14:textId="77777777" w:rsidR="00DC46EB" w:rsidRDefault="00DC46E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4F3A4CE" w14:textId="77777777" w:rsidR="00DC46EB" w:rsidRDefault="00DC46E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42067403" w14:textId="77777777" w:rsidR="00DC46EB" w:rsidRDefault="00DC46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E49F" w14:textId="77777777" w:rsidR="00DC46EB" w:rsidRDefault="00DC46EB">
      <w:pPr>
        <w:spacing w:after="0" w:line="240" w:lineRule="auto"/>
      </w:pPr>
      <w:r>
        <w:separator/>
      </w:r>
    </w:p>
  </w:footnote>
  <w:footnote w:type="continuationSeparator" w:id="0">
    <w:p w14:paraId="73159786" w14:textId="77777777" w:rsidR="00DC46EB" w:rsidRDefault="00DC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9ED3" w14:textId="77777777" w:rsidR="00DC46EB" w:rsidRDefault="00DC46EB">
    <w:pPr>
      <w:pStyle w:val="Zhlav"/>
    </w:pPr>
    <w:r>
      <w:rPr>
        <w:noProof/>
        <w:lang w:val="cs-CZ" w:eastAsia="cs-CZ"/>
      </w:rPr>
      <w:drawing>
        <wp:inline distT="0" distB="0" distL="0" distR="0" wp14:anchorId="0FDCA24F" wp14:editId="1E4B5D6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94"/>
    <w:rsid w:val="00090D5D"/>
    <w:rsid w:val="001E0B90"/>
    <w:rsid w:val="00302933"/>
    <w:rsid w:val="00393769"/>
    <w:rsid w:val="00473D66"/>
    <w:rsid w:val="005340E7"/>
    <w:rsid w:val="005E6494"/>
    <w:rsid w:val="007C2A2C"/>
    <w:rsid w:val="007E1814"/>
    <w:rsid w:val="00976157"/>
    <w:rsid w:val="009825B7"/>
    <w:rsid w:val="00B0232B"/>
    <w:rsid w:val="00D022FC"/>
    <w:rsid w:val="00D44E1E"/>
    <w:rsid w:val="00D721DF"/>
    <w:rsid w:val="00D95BAA"/>
    <w:rsid w:val="00DC46EB"/>
    <w:rsid w:val="00DF5513"/>
    <w:rsid w:val="00F270C3"/>
    <w:rsid w:val="00F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85AD"/>
  <w15:chartTrackingRefBased/>
  <w15:docId w15:val="{B443DD56-AFF8-47BD-9399-06C8D632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494"/>
    <w:pPr>
      <w:spacing w:after="200" w:line="276" w:lineRule="auto"/>
    </w:pPr>
    <w:rPr>
      <w:rFonts w:ascii="Calibri" w:eastAsia="Calibri" w:hAnsi="Calibri" w:cs="Times New Roman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E64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64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64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64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64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649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649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649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649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6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E6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6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64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64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64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64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64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64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6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E6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64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E6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64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E64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64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E64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6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64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649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E649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5E6494"/>
    <w:rPr>
      <w:rFonts w:ascii="Calibri" w:eastAsia="Calibri" w:hAnsi="Calibri" w:cs="Times New Roman"/>
      <w:kern w:val="0"/>
      <w:sz w:val="20"/>
      <w:lang w:val="x-none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E649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5E6494"/>
    <w:rPr>
      <w:rFonts w:ascii="Calibri" w:eastAsia="Calibri" w:hAnsi="Calibri" w:cs="Times New Roman"/>
      <w:kern w:val="0"/>
      <w:sz w:val="20"/>
      <w:lang w:val="x-none"/>
      <w14:ligatures w14:val="none"/>
    </w:rPr>
  </w:style>
  <w:style w:type="character" w:styleId="Hypertextovodkaz">
    <w:name w:val="Hyperlink"/>
    <w:uiPriority w:val="99"/>
    <w:unhideWhenUsed/>
    <w:rsid w:val="005E6494"/>
    <w:rPr>
      <w:color w:val="0563C1"/>
      <w:u w:val="single"/>
    </w:rPr>
  </w:style>
  <w:style w:type="paragraph" w:customStyle="1" w:styleId="cpNormal">
    <w:name w:val="cp_Normal"/>
    <w:basedOn w:val="Normln"/>
    <w:qFormat/>
    <w:rsid w:val="005E6494"/>
    <w:pPr>
      <w:spacing w:after="260" w:line="360" w:lineRule="auto"/>
      <w:jc w:val="both"/>
    </w:pPr>
    <w:rPr>
      <w:rFonts w:ascii="Arial" w:hAnsi="Arial"/>
    </w:rPr>
  </w:style>
  <w:style w:type="paragraph" w:customStyle="1" w:styleId="RLdajeosmluvnstran">
    <w:name w:val="RL  údaje o smluvní straně"/>
    <w:basedOn w:val="Normln"/>
    <w:rsid w:val="005E6494"/>
    <w:pPr>
      <w:spacing w:after="120" w:line="280" w:lineRule="exact"/>
      <w:jc w:val="center"/>
    </w:pPr>
    <w:rPr>
      <w:rFonts w:eastAsia="Times New Roman"/>
      <w:sz w:val="22"/>
      <w:szCs w:val="24"/>
    </w:rPr>
  </w:style>
  <w:style w:type="paragraph" w:customStyle="1" w:styleId="Default">
    <w:name w:val="Default"/>
    <w:rsid w:val="0030293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THMP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Petra</dc:creator>
  <cp:keywords/>
  <dc:description/>
  <cp:lastModifiedBy>Kozáková Evelína</cp:lastModifiedBy>
  <cp:revision>6</cp:revision>
  <cp:lastPrinted>2025-05-13T06:40:00Z</cp:lastPrinted>
  <dcterms:created xsi:type="dcterms:W3CDTF">2025-05-13T06:32:00Z</dcterms:created>
  <dcterms:modified xsi:type="dcterms:W3CDTF">2025-05-15T11:52:00Z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2025-03-28T11:40:31Z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10eb0ce7-96f8-4bf1-bacb-d3951c792956</vt:lpwstr>
  </property>
  <property fmtid="{D5CDD505-2E9C-101B-9397-08002B2CF9AE}" pid="8" name="MSIP_Label_53b2c928-728b-4698-a3fd-c5d03555aa71_ContentBits">
    <vt:lpwstr>0</vt:lpwstr>
  </property>
</Properties>
</file>