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CAEE53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1C5570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2212DB0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14F2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BE7EAE">
        <w:rPr>
          <w:rFonts w:cstheme="minorHAnsi"/>
          <w:sz w:val="22"/>
        </w:rPr>
        <w:t>7AP</w:t>
      </w:r>
      <w:r w:rsidR="001C5570">
        <w:rPr>
          <w:rFonts w:cstheme="minorHAnsi"/>
          <w:sz w:val="22"/>
        </w:rPr>
        <w:t>2561</w:t>
      </w:r>
      <w:r w:rsidR="000A5EE6">
        <w:rPr>
          <w:rFonts w:cstheme="minorHAnsi"/>
          <w:sz w:val="22"/>
        </w:rPr>
        <w:t>-</w:t>
      </w:r>
      <w:r w:rsidR="001C5570">
        <w:rPr>
          <w:rFonts w:cstheme="minorHAnsi"/>
          <w:sz w:val="22"/>
        </w:rPr>
        <w:t>Příprava zajištění STK, výměna tlumičů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387DCE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C5570">
        <w:rPr>
          <w:rFonts w:cstheme="minorHAnsi"/>
          <w:b/>
          <w:sz w:val="22"/>
        </w:rPr>
        <w:t>24.206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7CA2165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419AB36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E24B3D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99853B2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C5570">
        <w:rPr>
          <w:rFonts w:cstheme="minorHAnsi"/>
          <w:sz w:val="22"/>
        </w:rPr>
        <w:t>06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4B3D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116</cp:revision>
  <cp:lastPrinted>2024-07-16T13:01:00Z</cp:lastPrinted>
  <dcterms:created xsi:type="dcterms:W3CDTF">2023-08-22T09:27:00Z</dcterms:created>
  <dcterms:modified xsi:type="dcterms:W3CDTF">2025-05-15T10:29:00Z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