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44E" w14:textId="286F877F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AC4AE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C4AE1">
        <w:rPr>
          <w:rFonts w:eastAsia="Arial Unicode MS" w:cs="Arial Unicode MS"/>
          <w:b/>
          <w:sz w:val="26"/>
          <w:szCs w:val="26"/>
          <w:lang w:val="cs-CZ"/>
        </w:rPr>
        <w:t>250008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49778AA5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130F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103E6685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130F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41F08721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C4AE1">
        <w:rPr>
          <w:rFonts w:asciiTheme="minorHAnsi" w:eastAsia="Arial Unicode MS" w:hAnsiTheme="minorHAnsi" w:cstheme="minorHAnsi"/>
          <w:sz w:val="20"/>
          <w:szCs w:val="20"/>
          <w:lang w:val="cs-CZ"/>
        </w:rPr>
        <w:t>Společenství vlastníků pro dům Kartónová 2844 v Plzni</w:t>
      </w:r>
    </w:p>
    <w:p w14:paraId="1388DD67" w14:textId="5178386B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C4AE1">
        <w:rPr>
          <w:rFonts w:asciiTheme="minorHAnsi" w:eastAsia="Arial Unicode MS" w:hAnsiTheme="minorHAnsi" w:cstheme="minorHAnsi"/>
          <w:sz w:val="20"/>
          <w:szCs w:val="20"/>
          <w:lang w:val="cs-CZ"/>
        </w:rPr>
        <w:t>Kartónová 2844/10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C4AE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C4AE1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04A26767" w14:textId="02E50DF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vedeném</w:t>
      </w:r>
      <w:r w:rsidR="00761B0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761B08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761B08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761B08">
        <w:rPr>
          <w:rFonts w:asciiTheme="minorHAnsi" w:eastAsia="Arial Unicode MS" w:hAnsiTheme="minorHAnsi" w:cstheme="minorHAnsi"/>
          <w:sz w:val="20"/>
          <w:szCs w:val="20"/>
          <w:lang w:val="cs-CZ"/>
        </w:rPr>
        <w:t>9547</w:t>
      </w:r>
    </w:p>
    <w:p w14:paraId="6565899F" w14:textId="41D80AA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C4AE1">
        <w:rPr>
          <w:rFonts w:asciiTheme="minorHAnsi" w:eastAsia="Arial Unicode MS" w:hAnsiTheme="minorHAnsi" w:cstheme="minorHAnsi"/>
          <w:sz w:val="20"/>
          <w:szCs w:val="20"/>
          <w:lang w:val="cs-CZ"/>
        </w:rPr>
        <w:t>21693200</w:t>
      </w:r>
    </w:p>
    <w:p w14:paraId="035D833D" w14:textId="3960638E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1A4559F" w14:textId="67952B19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130F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5BC1F9E7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130F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2622AE1" w14:textId="2EF08DCB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470B77A" w14:textId="579C4B05" w:rsidR="00761B08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130F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EC62868" w14:textId="77777777" w:rsidR="00761B08" w:rsidRDefault="00761B08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p w14:paraId="7B2E1C2E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E255C4" w:rsidRPr="00EB1BE0" w14:paraId="07E8B7CD" w14:textId="77777777" w:rsidTr="00CC2CE2">
        <w:trPr>
          <w:trHeight w:val="279"/>
        </w:trPr>
        <w:tc>
          <w:tcPr>
            <w:tcW w:w="9148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450"/>
              <w:gridCol w:w="708"/>
              <w:gridCol w:w="1544"/>
              <w:gridCol w:w="744"/>
              <w:gridCol w:w="876"/>
              <w:gridCol w:w="549"/>
              <w:gridCol w:w="685"/>
              <w:gridCol w:w="865"/>
              <w:gridCol w:w="692"/>
              <w:gridCol w:w="809"/>
            </w:tblGrid>
            <w:tr w:rsidR="00761B08" w:rsidRPr="00761B08" w14:paraId="40E4A8E6" w14:textId="77777777" w:rsidTr="00761B08">
              <w:tc>
                <w:tcPr>
                  <w:tcW w:w="1450" w:type="dxa"/>
                </w:tcPr>
                <w:p w14:paraId="2F1EA26E" w14:textId="797A4B40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454A2755" w14:textId="521B3984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48D3CBC2" w14:textId="75DD9E9F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03CB031" w14:textId="6936C983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333FEBB1" w14:textId="4017B991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3641BF5E" w14:textId="798D62E4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135747C0" w14:textId="5B6CD753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166858FC" w14:textId="17F2DF4A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3C2A72EB" w14:textId="17AE6204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43878420" w14:textId="21F6E4A5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2ADB18B6" w14:textId="77777777" w:rsidTr="00761B08">
              <w:tc>
                <w:tcPr>
                  <w:tcW w:w="1450" w:type="dxa"/>
                </w:tcPr>
                <w:p w14:paraId="1F306143" w14:textId="342913F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1E101BC9" w14:textId="596C8B4E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6B06BCB1" w14:textId="1CD2AE11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7C81C7DC" w14:textId="26D6E31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19DD42FA" w14:textId="503F48C1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585F34A1" w14:textId="5AC84656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5772ED16" w14:textId="6B0FDE19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6EFE54B5" w14:textId="63A5CF55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2E049D4A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0212EB57" w14:textId="45CFA67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54B7CC0F" w14:textId="77777777" w:rsidTr="00761B08">
              <w:tc>
                <w:tcPr>
                  <w:tcW w:w="1450" w:type="dxa"/>
                </w:tcPr>
                <w:p w14:paraId="324FC920" w14:textId="36CA14E4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39E39449" w14:textId="3DBA7FEA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6ABC8F2E" w14:textId="775973C0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5ECDCFAB" w14:textId="2D322245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18A4CBE9" w14:textId="671F0C92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052F55A2" w14:textId="7129AEAD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03F4CCDF" w14:textId="57018A76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61643025" w14:textId="26EFC266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5B97F0ED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6F02AD1B" w14:textId="1549A871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5604A125" w14:textId="77777777" w:rsidTr="00761B08">
              <w:tc>
                <w:tcPr>
                  <w:tcW w:w="1450" w:type="dxa"/>
                </w:tcPr>
                <w:p w14:paraId="2A1C40FB" w14:textId="61CB1608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18F59562" w14:textId="2A4CDD1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20708CEC" w14:textId="1F62BF2D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18DAF5AE" w14:textId="1259F042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230FD3AD" w14:textId="158B0C0C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313867EB" w14:textId="0ED17BE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5BF77491" w14:textId="167482FA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3F3FC27B" w14:textId="0190435A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0C14C06E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1326E3FA" w14:textId="380790C5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3126E4C7" w14:textId="77777777" w:rsidTr="00761B08">
              <w:tc>
                <w:tcPr>
                  <w:tcW w:w="1450" w:type="dxa"/>
                </w:tcPr>
                <w:p w14:paraId="0AA6F28B" w14:textId="2F25EA29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41B379C4" w14:textId="462FB455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1D5321AE" w14:textId="5F5E7808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193FE302" w14:textId="4EAD09D1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42F4928D" w14:textId="36329C90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3BA7085C" w14:textId="3AFA7A4D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11F882CC" w14:textId="2A4BDA1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05BE89A1" w14:textId="47192276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79B29DD5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545DE4FF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7B118C40" w14:textId="77777777" w:rsidTr="00761B08">
              <w:tc>
                <w:tcPr>
                  <w:tcW w:w="1450" w:type="dxa"/>
                </w:tcPr>
                <w:p w14:paraId="3C236D7A" w14:textId="0A3E50D4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362BAA3A" w14:textId="77E43E7E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442E42CB" w14:textId="42EC2214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3DC549C7" w14:textId="086C6F0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54AC1D93" w14:textId="205C1A5F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69F778C6" w14:textId="5A91A462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55E1451B" w14:textId="593ED581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3E24FC58" w14:textId="5C94F318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2BF18626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6BB432E6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194FEF68" w14:textId="77777777" w:rsidTr="00761B08">
              <w:tc>
                <w:tcPr>
                  <w:tcW w:w="1450" w:type="dxa"/>
                </w:tcPr>
                <w:p w14:paraId="6B3E6643" w14:textId="20F2D2B6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53E611A6" w14:textId="5662A222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3C3FEA24" w14:textId="1E08E5BF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7B0642F0" w14:textId="7D3CBC18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3A42E58D" w14:textId="0BD17330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336D2F82" w14:textId="171E989D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7EC46D88" w14:textId="4E25B1B0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50AAFC68" w14:textId="13AF7B9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4AA20151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44194A9B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248AEB6F" w14:textId="77777777" w:rsidTr="00761B08">
              <w:tc>
                <w:tcPr>
                  <w:tcW w:w="1450" w:type="dxa"/>
                </w:tcPr>
                <w:p w14:paraId="2AA02D1E" w14:textId="36A1AB2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5DEFA48C" w14:textId="6EB1D0BC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4D888818" w14:textId="1EF31679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9D9D684" w14:textId="0125B73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0507389C" w14:textId="2DFDEACE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0113640F" w14:textId="61C3C232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5FF24D71" w14:textId="3CB408D6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6D91D884" w14:textId="1E8A5A39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0F2C3DE9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2F4FD429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4C988BC1" w14:textId="77777777" w:rsidTr="00761B08">
              <w:tc>
                <w:tcPr>
                  <w:tcW w:w="1450" w:type="dxa"/>
                </w:tcPr>
                <w:p w14:paraId="0076C031" w14:textId="26D45931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66B7DA7C" w14:textId="1B3DA44A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3645BA37" w14:textId="3035CE71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2C0595E4" w14:textId="615C6259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6D54115C" w14:textId="606A1960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4D2AE5D7" w14:textId="1BBA981C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01C046D8" w14:textId="0DD0BBA0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486A88DC" w14:textId="732FDA25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3A114933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4431FBE0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7C8B3410" w14:textId="77777777" w:rsidTr="00761B08">
              <w:tc>
                <w:tcPr>
                  <w:tcW w:w="1450" w:type="dxa"/>
                </w:tcPr>
                <w:p w14:paraId="13363A9E" w14:textId="6A29CC3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22736829" w14:textId="4140B342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406FBF8A" w14:textId="2C6F3493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1A13F863" w14:textId="403AD7A2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0B2CACFC" w14:textId="15D24F59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4BF4E9CE" w14:textId="344D5568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0DBA6EC3" w14:textId="15E604A8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4437EA09" w14:textId="3B6E6A05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301A21C7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758EA635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06343B85" w14:textId="77777777" w:rsidTr="00761B08">
              <w:tc>
                <w:tcPr>
                  <w:tcW w:w="1450" w:type="dxa"/>
                </w:tcPr>
                <w:p w14:paraId="035950EA" w14:textId="17F5C1DA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1481C14E" w14:textId="5BA9B0F0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50E18BD3" w14:textId="5F6C5FF2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77BE0A38" w14:textId="292A863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509B0E1D" w14:textId="45715DD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67794D78" w14:textId="55875FC1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339DD3C1" w14:textId="19185526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48D160D0" w14:textId="608CEAC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237BF344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65303A2A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27A1B056" w14:textId="77777777" w:rsidTr="00761B08">
              <w:tc>
                <w:tcPr>
                  <w:tcW w:w="1450" w:type="dxa"/>
                </w:tcPr>
                <w:p w14:paraId="1CDC2420" w14:textId="6184C8F8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4462AC0D" w14:textId="0722EA5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186F530E" w14:textId="44763D85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1D1FBE2" w14:textId="1BCA8C54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6FB8BEA0" w14:textId="25E9F78C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1D7602CE" w14:textId="5DD3EAF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53565AFF" w14:textId="798AD32A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32EDD163" w14:textId="4A1A99C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68869A41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0ED8A0E8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6AD3C83A" w14:textId="77777777" w:rsidTr="00761B08">
              <w:tc>
                <w:tcPr>
                  <w:tcW w:w="1450" w:type="dxa"/>
                </w:tcPr>
                <w:p w14:paraId="00F694BC" w14:textId="2980F9BA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0EB49A56" w14:textId="6C663EB8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419184E6" w14:textId="05A6D5D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06A43E9E" w14:textId="2B94C719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6602E11A" w14:textId="76A4CE8C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17829B02" w14:textId="20B5B9C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0881592C" w14:textId="3E1AAEEE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65469E5C" w14:textId="3E1EC93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61362429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75161295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01584C85" w14:textId="77777777" w:rsidTr="00761B08">
              <w:tc>
                <w:tcPr>
                  <w:tcW w:w="1450" w:type="dxa"/>
                </w:tcPr>
                <w:p w14:paraId="59B53AB3" w14:textId="1033642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1899D8F2" w14:textId="75C135A1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61246F50" w14:textId="0188BCD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4DCF4121" w14:textId="7A148D96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23026C80" w14:textId="6BFA3D74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2F09385A" w14:textId="41D38DF8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0FC3A3F9" w14:textId="18AD0CDF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5F7641AD" w14:textId="53F9292A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56C268DB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7B3D7FAF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1E86B5B5" w14:textId="77777777" w:rsidTr="00761B08">
              <w:tc>
                <w:tcPr>
                  <w:tcW w:w="1450" w:type="dxa"/>
                </w:tcPr>
                <w:p w14:paraId="337C4C2E" w14:textId="29B9323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42834D97" w14:textId="724DB22C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424466C5" w14:textId="385D6738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55276BAE" w14:textId="41E9909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645AE36D" w14:textId="03D9499C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0DD3B80C" w14:textId="5F9575E9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0E4869F9" w14:textId="0E294053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0B161F1F" w14:textId="1E967C3F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6AB49B6F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2DBBF3DA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61B08" w:rsidRPr="00761B08" w14:paraId="09758FEE" w14:textId="77777777" w:rsidTr="00761B08">
              <w:tc>
                <w:tcPr>
                  <w:tcW w:w="1450" w:type="dxa"/>
                </w:tcPr>
                <w:p w14:paraId="30F5AD7B" w14:textId="258AE30B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08" w:type="dxa"/>
                </w:tcPr>
                <w:p w14:paraId="5C0D2185" w14:textId="3EFA5B3C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1544" w:type="dxa"/>
                </w:tcPr>
                <w:p w14:paraId="7ECBE359" w14:textId="7E708DBC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744" w:type="dxa"/>
                </w:tcPr>
                <w:p w14:paraId="6EDDCD15" w14:textId="07485EFC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76" w:type="dxa"/>
                </w:tcPr>
                <w:p w14:paraId="4E11934B" w14:textId="1AFA16C6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549" w:type="dxa"/>
                </w:tcPr>
                <w:p w14:paraId="134C770B" w14:textId="4E1F1F21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85" w:type="dxa"/>
                </w:tcPr>
                <w:p w14:paraId="777FAFD1" w14:textId="6F66999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65" w:type="dxa"/>
                </w:tcPr>
                <w:p w14:paraId="7888E86C" w14:textId="40C8B8CE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692" w:type="dxa"/>
                </w:tcPr>
                <w:p w14:paraId="37496F0C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09" w:type="dxa"/>
                </w:tcPr>
                <w:p w14:paraId="1735E3EC" w14:textId="77777777" w:rsidR="00761B08" w:rsidRPr="00761B08" w:rsidRDefault="00761B08" w:rsidP="00A4443E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32FBFB69" w14:textId="562A7B06" w:rsidR="00E255C4" w:rsidRPr="00EB1BE0" w:rsidRDefault="00E255C4" w:rsidP="005C4A09">
            <w:pPr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05DFDFFC" w14:textId="77777777" w:rsidR="00BA4B85" w:rsidRDefault="00BA4B85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8A075F9" w14:textId="7A6D195D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  <w:r w:rsidR="00AC4AE1" w:rsidRPr="00761B08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Kartónová 2844/10</w:t>
      </w:r>
    </w:p>
    <w:p w14:paraId="3EDAD0D6" w14:textId="215FFCAC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AC4AE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4984601A" w14:textId="77777777" w:rsidR="00761B08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073F871B" w14:textId="7CEDCAA7" w:rsidR="00AC4AE1" w:rsidRPr="00761B08" w:rsidRDefault="00AC4AE1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 w:rsidRPr="00761B08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Přesná specifikace umístění: od</w:t>
      </w:r>
      <w:r w:rsidR="00761B08" w:rsidRPr="00761B08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pa</w:t>
      </w:r>
      <w:r w:rsidRPr="00761B08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 xml:space="preserve">dová místnost - do 5ti metrů    </w:t>
      </w:r>
    </w:p>
    <w:p w14:paraId="762AAC29" w14:textId="77777777" w:rsidR="00761B08" w:rsidRDefault="00AC4AE1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  <w:r w:rsidR="00761B0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6398BE11" w14:textId="77777777" w:rsidR="00761B08" w:rsidRDefault="00761B08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9D38A28" w14:textId="7824F2DC" w:rsidR="00761B08" w:rsidRDefault="00761B08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Klíče od nemovitosti převedeny ze smlouvy 701 240071.</w:t>
      </w:r>
    </w:p>
    <w:p w14:paraId="6B8A737D" w14:textId="4349306C" w:rsidR="00E255C4" w:rsidRPr="005C4A09" w:rsidRDefault="00AC4AE1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 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76D37C48" w14:textId="77777777" w:rsidR="00761B08" w:rsidRPr="005C4A09" w:rsidRDefault="00761B08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5893C028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AC4AE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01.02.2025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5090B5B4" w14:textId="77777777" w:rsidR="00761B08" w:rsidRPr="005C4A09" w:rsidRDefault="00761B08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16C687F7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C130F6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14.05.2025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761B08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50182E5" w14:textId="77777777" w:rsidR="00761B08" w:rsidRDefault="00761B08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C1EF8C5" w14:textId="77777777" w:rsidR="00761B08" w:rsidRDefault="00761B08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2880977" w14:textId="77777777" w:rsidR="00761B08" w:rsidRDefault="00761B08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1B52C7A" w14:textId="77777777" w:rsidR="00761B08" w:rsidRPr="005C4A09" w:rsidRDefault="00761B08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593DCD0F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C130F6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72E6B3F1" w:rsidR="002F7F47" w:rsidRDefault="00AC4AE1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Společenství vlastníků pro dům Kartónová 2844 v Plzni</w:t>
            </w:r>
          </w:p>
        </w:tc>
      </w:tr>
    </w:tbl>
    <w:p w14:paraId="03752893" w14:textId="173F42A5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C130F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1A6B"/>
    <w:rsid w:val="000E5E68"/>
    <w:rsid w:val="000F029B"/>
    <w:rsid w:val="000F5523"/>
    <w:rsid w:val="0010140A"/>
    <w:rsid w:val="001035B1"/>
    <w:rsid w:val="00130AA8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1516C"/>
    <w:rsid w:val="00322B3E"/>
    <w:rsid w:val="00336C11"/>
    <w:rsid w:val="003462D8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358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61B0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A6C11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4AE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130F6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367E2"/>
    <w:rsid w:val="00D728E1"/>
    <w:rsid w:val="00D7668A"/>
    <w:rsid w:val="00D7734D"/>
    <w:rsid w:val="00DB3B5B"/>
    <w:rsid w:val="00DE0A10"/>
    <w:rsid w:val="00DE26CB"/>
    <w:rsid w:val="00DE4909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8</cp:revision>
  <cp:lastPrinted>2025-02-11T08:43:00Z</cp:lastPrinted>
  <dcterms:created xsi:type="dcterms:W3CDTF">2025-02-10T09:18:00Z</dcterms:created>
  <dcterms:modified xsi:type="dcterms:W3CDTF">2025-05-14T14:06:00Z</dcterms:modified>
</cp:coreProperties>
</file>