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9F5D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5F6177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32AF24A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19DD57B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F1385EE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B05E8C8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C01B19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0DC4AC6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E2D6CB6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B079B5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0039C45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432DD7D5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BDCFE2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CDD009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656CABD8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097B80" w14:textId="77777777" w:rsidR="002F6907" w:rsidRDefault="002F6907" w:rsidP="002F69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paní Petra Vraná</w:t>
      </w:r>
    </w:p>
    <w:p w14:paraId="27D3A4E9" w14:textId="235BEFEF" w:rsidR="002F6907" w:rsidRDefault="002F6907" w:rsidP="002F6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2A47BC">
        <w:rPr>
          <w:rFonts w:ascii="Arial" w:hAnsi="Arial" w:cs="Arial"/>
          <w:sz w:val="22"/>
          <w:szCs w:val="22"/>
        </w:rPr>
        <w:t>XXXXXXXX/XXXX</w:t>
      </w:r>
    </w:p>
    <w:p w14:paraId="7D6A3617" w14:textId="77777777" w:rsidR="002F6907" w:rsidRDefault="002F6907" w:rsidP="002F6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49751808</w:t>
      </w:r>
    </w:p>
    <w:p w14:paraId="6EA9FA14" w14:textId="2CD3A185" w:rsidR="002F6907" w:rsidRDefault="002F6907" w:rsidP="002F6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9D45DF">
        <w:rPr>
          <w:rFonts w:ascii="Arial" w:hAnsi="Arial" w:cs="Arial"/>
          <w:sz w:val="22"/>
          <w:szCs w:val="22"/>
        </w:rPr>
        <w:t>XXXXXXXX XX</w:t>
      </w:r>
      <w:r>
        <w:rPr>
          <w:rFonts w:ascii="Arial" w:hAnsi="Arial" w:cs="Arial"/>
          <w:sz w:val="22"/>
          <w:szCs w:val="22"/>
        </w:rPr>
        <w:t>, Zdiby, PSČ 250 66</w:t>
      </w:r>
    </w:p>
    <w:p w14:paraId="09EBB67F" w14:textId="1CFC4286" w:rsidR="002F6907" w:rsidRDefault="002F6907" w:rsidP="002F690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</w:t>
      </w:r>
      <w:r w:rsidR="00A40027">
        <w:rPr>
          <w:rFonts w:ascii="Arial" w:hAnsi="Arial" w:cs="Arial"/>
          <w:sz w:val="22"/>
          <w:szCs w:val="22"/>
        </w:rPr>
        <w:t>XXXXXXXXXXX XX</w:t>
      </w:r>
      <w:r>
        <w:rPr>
          <w:rFonts w:ascii="Arial" w:hAnsi="Arial" w:cs="Arial"/>
          <w:sz w:val="22"/>
          <w:szCs w:val="22"/>
        </w:rPr>
        <w:t>, Stráž nad Ohří, PSČ 362 74</w:t>
      </w:r>
    </w:p>
    <w:p w14:paraId="32C4E8E6" w14:textId="77777777" w:rsidR="001F6E72" w:rsidRPr="00C87C61" w:rsidRDefault="001F6E72" w:rsidP="001F6E7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7279353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544BB3D6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773F0D07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48E3C226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49C0857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0F8D7F5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581B07C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0B5C8720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2F6907">
        <w:rPr>
          <w:rFonts w:ascii="Arial" w:hAnsi="Arial" w:cs="Arial"/>
          <w:b/>
          <w:sz w:val="32"/>
          <w:szCs w:val="32"/>
        </w:rPr>
        <w:t>22</w:t>
      </w:r>
      <w:r w:rsidR="00DA4CA6">
        <w:rPr>
          <w:rFonts w:ascii="Arial" w:hAnsi="Arial" w:cs="Arial"/>
          <w:b/>
          <w:sz w:val="32"/>
          <w:szCs w:val="32"/>
        </w:rPr>
        <w:t>N25/29</w:t>
      </w:r>
    </w:p>
    <w:p w14:paraId="77B896B0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7F79C363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</w:t>
      </w:r>
    </w:p>
    <w:p w14:paraId="7D49AB11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E349FFE" w14:textId="77777777" w:rsidR="00C81A85" w:rsidRPr="00DA4CA6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F36C02" w:rsidRPr="00DA4CA6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DA4CA6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DA4CA6">
        <w:rPr>
          <w:rFonts w:ascii="Arial" w:hAnsi="Arial" w:cs="Arial"/>
          <w:sz w:val="22"/>
          <w:szCs w:val="22"/>
        </w:rPr>
        <w:t>příslušný hospodařit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E221BC" w:rsidRPr="00DA4CA6">
        <w:rPr>
          <w:rFonts w:ascii="Arial" w:hAnsi="Arial" w:cs="Arial"/>
          <w:sz w:val="22"/>
          <w:szCs w:val="22"/>
        </w:rPr>
        <w:t xml:space="preserve">se zemědělskými </w:t>
      </w:r>
      <w:r w:rsidRPr="00DA4CA6">
        <w:rPr>
          <w:rFonts w:ascii="Arial" w:hAnsi="Arial" w:cs="Arial"/>
          <w:sz w:val="22"/>
          <w:szCs w:val="22"/>
        </w:rPr>
        <w:t xml:space="preserve">pozemky </w:t>
      </w:r>
      <w:r w:rsidR="00F36C02" w:rsidRPr="00DA4CA6">
        <w:rPr>
          <w:rFonts w:ascii="Arial" w:hAnsi="Arial" w:cs="Arial"/>
          <w:sz w:val="22"/>
          <w:szCs w:val="22"/>
        </w:rPr>
        <w:t>specifikovanými</w:t>
      </w:r>
      <w:r w:rsidR="00B07A01" w:rsidRPr="00DA4CA6">
        <w:rPr>
          <w:rFonts w:ascii="Arial" w:hAnsi="Arial" w:cs="Arial"/>
          <w:sz w:val="22"/>
          <w:szCs w:val="22"/>
        </w:rPr>
        <w:t xml:space="preserve"> v </w:t>
      </w:r>
      <w:r w:rsidR="00532E43" w:rsidRPr="00DA4CA6">
        <w:rPr>
          <w:rFonts w:ascii="Arial" w:hAnsi="Arial" w:cs="Arial"/>
          <w:sz w:val="22"/>
          <w:szCs w:val="22"/>
        </w:rPr>
        <w:t>příloze č. 1 této smlouvy vedenými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695CAD" w:rsidRPr="00DA4CA6">
        <w:rPr>
          <w:rFonts w:ascii="Arial" w:hAnsi="Arial" w:cs="Arial"/>
          <w:sz w:val="22"/>
          <w:szCs w:val="22"/>
        </w:rPr>
        <w:t>u </w:t>
      </w:r>
      <w:r w:rsidR="00C81A85" w:rsidRPr="00DA4CA6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DA4CA6">
        <w:rPr>
          <w:rFonts w:ascii="Arial" w:hAnsi="Arial" w:cs="Arial"/>
          <w:sz w:val="22"/>
          <w:szCs w:val="22"/>
        </w:rPr>
        <w:t xml:space="preserve">pro </w:t>
      </w:r>
      <w:r w:rsidR="00DA4CA6" w:rsidRPr="00DA4CA6">
        <w:rPr>
          <w:rFonts w:ascii="Arial" w:hAnsi="Arial" w:cs="Arial"/>
          <w:sz w:val="22"/>
          <w:szCs w:val="22"/>
        </w:rPr>
        <w:t>Karlovarský</w:t>
      </w:r>
      <w:r w:rsidR="005F6146" w:rsidRPr="00DA4CA6">
        <w:rPr>
          <w:rFonts w:ascii="Arial" w:hAnsi="Arial" w:cs="Arial"/>
          <w:sz w:val="22"/>
          <w:szCs w:val="22"/>
        </w:rPr>
        <w:t xml:space="preserve"> kraj</w:t>
      </w:r>
      <w:r w:rsidR="00C81A85" w:rsidRPr="00DA4CA6">
        <w:rPr>
          <w:rFonts w:ascii="Arial" w:hAnsi="Arial" w:cs="Arial"/>
          <w:sz w:val="22"/>
          <w:szCs w:val="22"/>
        </w:rPr>
        <w:t xml:space="preserve"> </w:t>
      </w:r>
      <w:r w:rsidR="00892CF7" w:rsidRPr="00DA4CA6">
        <w:rPr>
          <w:rFonts w:ascii="Arial" w:hAnsi="Arial" w:cs="Arial"/>
          <w:sz w:val="22"/>
          <w:szCs w:val="22"/>
        </w:rPr>
        <w:t>Katastrální</w:t>
      </w:r>
      <w:r w:rsidR="008961F8" w:rsidRPr="00DA4CA6">
        <w:rPr>
          <w:rFonts w:ascii="Arial" w:hAnsi="Arial" w:cs="Arial"/>
          <w:sz w:val="22"/>
          <w:szCs w:val="22"/>
        </w:rPr>
        <w:t>ho</w:t>
      </w:r>
      <w:r w:rsidR="00C81A85" w:rsidRPr="00DA4CA6">
        <w:rPr>
          <w:rFonts w:ascii="Arial" w:hAnsi="Arial" w:cs="Arial"/>
          <w:sz w:val="22"/>
          <w:szCs w:val="22"/>
        </w:rPr>
        <w:t xml:space="preserve"> pracoviště </w:t>
      </w:r>
      <w:r w:rsidR="00DA4CA6" w:rsidRPr="00DA4CA6">
        <w:rPr>
          <w:rFonts w:ascii="Arial" w:hAnsi="Arial" w:cs="Arial"/>
          <w:sz w:val="22"/>
          <w:szCs w:val="22"/>
        </w:rPr>
        <w:t>Karlovy Vary.</w:t>
      </w:r>
    </w:p>
    <w:p w14:paraId="13EA8DA5" w14:textId="77777777" w:rsidR="00DA4CA6" w:rsidRPr="00DA4CA6" w:rsidRDefault="00DA4CA6" w:rsidP="00545D94">
      <w:pPr>
        <w:jc w:val="both"/>
        <w:rPr>
          <w:rFonts w:ascii="Arial" w:hAnsi="Arial" w:cs="Arial"/>
          <w:sz w:val="22"/>
          <w:szCs w:val="22"/>
        </w:rPr>
      </w:pPr>
    </w:p>
    <w:p w14:paraId="2848B987" w14:textId="77777777" w:rsidR="00B07A01" w:rsidRPr="00DA4CA6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09022792" w14:textId="77777777" w:rsidR="00B07A01" w:rsidRPr="00DA4CA6" w:rsidRDefault="00B07A01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</w:p>
    <w:p w14:paraId="32B4B001" w14:textId="77777777" w:rsidR="00B07A01" w:rsidRPr="00DA4CA6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Čl. II</w:t>
      </w:r>
    </w:p>
    <w:p w14:paraId="58D0F765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AFC025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B07A01" w:rsidRPr="00DA4CA6">
        <w:rPr>
          <w:rFonts w:ascii="Arial" w:hAnsi="Arial" w:cs="Arial"/>
          <w:sz w:val="22"/>
          <w:szCs w:val="22"/>
        </w:rPr>
        <w:t xml:space="preserve">přenechává </w:t>
      </w:r>
      <w:r w:rsidRPr="00DA4CA6">
        <w:rPr>
          <w:rFonts w:ascii="Arial" w:hAnsi="Arial" w:cs="Arial"/>
          <w:sz w:val="22"/>
          <w:szCs w:val="22"/>
        </w:rPr>
        <w:t xml:space="preserve">pachtýři </w:t>
      </w:r>
      <w:r w:rsidR="00AB608B" w:rsidRPr="00DA4CA6">
        <w:rPr>
          <w:rFonts w:ascii="Arial" w:hAnsi="Arial" w:cs="Arial"/>
          <w:sz w:val="22"/>
          <w:szCs w:val="22"/>
        </w:rPr>
        <w:t>pozemky</w:t>
      </w:r>
      <w:r w:rsidR="00B07A01" w:rsidRPr="00DA4CA6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A4CA6">
        <w:rPr>
          <w:rFonts w:ascii="Arial" w:hAnsi="Arial" w:cs="Arial"/>
          <w:sz w:val="22"/>
          <w:szCs w:val="22"/>
        </w:rPr>
        <w:t xml:space="preserve">této smlouvy </w:t>
      </w:r>
      <w:r w:rsidR="00E221BC" w:rsidRPr="00DA4CA6">
        <w:rPr>
          <w:rFonts w:ascii="Arial" w:hAnsi="Arial" w:cs="Arial"/>
          <w:sz w:val="22"/>
          <w:szCs w:val="22"/>
        </w:rPr>
        <w:t>do </w:t>
      </w:r>
      <w:r w:rsidR="00B07A01" w:rsidRPr="00DA4CA6">
        <w:rPr>
          <w:rFonts w:ascii="Arial" w:hAnsi="Arial" w:cs="Arial"/>
          <w:sz w:val="22"/>
          <w:szCs w:val="22"/>
        </w:rPr>
        <w:t>užívání za účelem:</w:t>
      </w:r>
    </w:p>
    <w:p w14:paraId="686B3F34" w14:textId="77777777" w:rsidR="00F64900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564A014" w14:textId="77777777" w:rsidR="00B07A01" w:rsidRPr="00DA4CA6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05E1893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E19C3E" w14:textId="77777777" w:rsidR="00662988" w:rsidRDefault="0066298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3AC05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III</w:t>
      </w:r>
    </w:p>
    <w:p w14:paraId="1F5B302F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Pachtýř </w:t>
      </w:r>
      <w:r w:rsidR="00B07A01" w:rsidRPr="00DA4CA6">
        <w:rPr>
          <w:rFonts w:ascii="Arial" w:hAnsi="Arial" w:cs="Arial"/>
          <w:sz w:val="22"/>
          <w:szCs w:val="22"/>
        </w:rPr>
        <w:t>je povinen:</w:t>
      </w:r>
    </w:p>
    <w:p w14:paraId="08543200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0EE2F3" w14:textId="77777777" w:rsidR="00C16C02" w:rsidRPr="00DA4CA6" w:rsidRDefault="00B07A01" w:rsidP="00DA4CA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a) užívat pozemky řádně v souladu s</w:t>
      </w:r>
      <w:r w:rsidR="00690B4C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bookmarkStart w:id="0" w:name="_Hlk22717369"/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8014B1" w:rsidRPr="00DA4CA6">
        <w:rPr>
          <w:rFonts w:ascii="Arial" w:hAnsi="Arial" w:cs="Arial"/>
          <w:sz w:val="22"/>
          <w:szCs w:val="22"/>
        </w:rPr>
        <w:t xml:space="preserve">a dále </w:t>
      </w:r>
      <w:r w:rsidR="008014B1" w:rsidRPr="00DA4CA6">
        <w:rPr>
          <w:rFonts w:ascii="Arial" w:hAnsi="Arial" w:cs="Arial"/>
          <w:sz w:val="22"/>
          <w:szCs w:val="22"/>
        </w:rPr>
        <w:lastRenderedPageBreak/>
        <w:t xml:space="preserve">pak dodržovat omezení </w:t>
      </w:r>
      <w:r w:rsidR="0057663C" w:rsidRPr="00DA4CA6">
        <w:rPr>
          <w:rFonts w:ascii="Arial" w:hAnsi="Arial" w:cs="Arial"/>
          <w:sz w:val="22"/>
          <w:szCs w:val="22"/>
        </w:rPr>
        <w:t xml:space="preserve">daná </w:t>
      </w:r>
      <w:r w:rsidR="008014B1" w:rsidRPr="00DA4CA6">
        <w:rPr>
          <w:rFonts w:ascii="Arial" w:hAnsi="Arial" w:cs="Arial"/>
          <w:sz w:val="22"/>
          <w:szCs w:val="22"/>
        </w:rPr>
        <w:t>§ 46 zákon</w:t>
      </w:r>
      <w:r w:rsidR="0057663C" w:rsidRPr="00DA4CA6">
        <w:rPr>
          <w:rFonts w:ascii="Arial" w:hAnsi="Arial" w:cs="Arial"/>
          <w:sz w:val="22"/>
          <w:szCs w:val="22"/>
        </w:rPr>
        <w:t>a</w:t>
      </w:r>
      <w:r w:rsidR="008014B1" w:rsidRPr="00DA4CA6">
        <w:rPr>
          <w:rFonts w:ascii="Arial" w:hAnsi="Arial" w:cs="Arial"/>
          <w:sz w:val="22"/>
          <w:szCs w:val="22"/>
        </w:rPr>
        <w:t xml:space="preserve"> č. 114/1992 Sb., o ochraně přírody a krajiny, ve znění pozdějších předpisů,</w:t>
      </w:r>
      <w:r w:rsidR="008932FD" w:rsidRPr="00DA4CA6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DA4CA6" w:rsidRPr="00DA4CA6">
        <w:rPr>
          <w:rFonts w:ascii="Arial" w:hAnsi="Arial" w:cs="Arial"/>
          <w:sz w:val="22"/>
          <w:szCs w:val="22"/>
        </w:rPr>
        <w:t>nebo</w:t>
      </w:r>
      <w:r w:rsidR="008932FD" w:rsidRPr="00DA4CA6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DA4CA6">
        <w:rPr>
          <w:rFonts w:ascii="Arial" w:hAnsi="Arial" w:cs="Arial"/>
          <w:sz w:val="22"/>
          <w:szCs w:val="22"/>
        </w:rPr>
        <w:t xml:space="preserve"> </w:t>
      </w:r>
      <w:bookmarkStart w:id="1" w:name="_Hlk22717482"/>
      <w:bookmarkEnd w:id="0"/>
    </w:p>
    <w:bookmarkEnd w:id="1"/>
    <w:p w14:paraId="5325398D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1DB5AE" w14:textId="77777777" w:rsidR="00B07A01" w:rsidRPr="00DA4CA6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DA4CA6">
        <w:rPr>
          <w:rFonts w:ascii="Arial" w:hAnsi="Arial" w:cs="Arial"/>
          <w:iCs w:val="0"/>
          <w:sz w:val="22"/>
          <w:szCs w:val="22"/>
        </w:rPr>
        <w:t>b)</w:t>
      </w:r>
      <w:r w:rsidR="00F64900" w:rsidRPr="00DA4CA6">
        <w:rPr>
          <w:rFonts w:ascii="Arial" w:hAnsi="Arial" w:cs="Arial"/>
          <w:iCs w:val="0"/>
          <w:sz w:val="22"/>
          <w:szCs w:val="22"/>
        </w:rPr>
        <w:t xml:space="preserve"> </w:t>
      </w:r>
      <w:r w:rsidRPr="00DA4CA6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DA4CA6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DA4CA6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DA4CA6">
        <w:rPr>
          <w:rFonts w:ascii="Arial" w:hAnsi="Arial" w:cs="Arial"/>
          <w:iCs w:val="0"/>
          <w:sz w:val="22"/>
          <w:szCs w:val="22"/>
        </w:rPr>
        <w:t>,</w:t>
      </w:r>
    </w:p>
    <w:p w14:paraId="4CCFBDC9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8B09F3C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DA4CA6">
        <w:rPr>
          <w:rFonts w:ascii="Arial" w:hAnsi="Arial" w:cs="Arial"/>
          <w:sz w:val="22"/>
          <w:szCs w:val="22"/>
        </w:rPr>
        <w:t>a další degradaci půdy a </w:t>
      </w:r>
      <w:r w:rsidRPr="00DA4CA6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AD9AB20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B86946F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d) umožnit </w:t>
      </w:r>
      <w:r w:rsidR="000F35AB" w:rsidRPr="00DA4CA6">
        <w:rPr>
          <w:rFonts w:ascii="Arial" w:hAnsi="Arial" w:cs="Arial"/>
          <w:sz w:val="22"/>
          <w:szCs w:val="22"/>
        </w:rPr>
        <w:t xml:space="preserve">propachtovateli </w:t>
      </w:r>
      <w:r w:rsidRPr="00DA4CA6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DA4CA6">
        <w:rPr>
          <w:rFonts w:ascii="Arial" w:hAnsi="Arial" w:cs="Arial"/>
          <w:sz w:val="22"/>
          <w:szCs w:val="22"/>
        </w:rPr>
        <w:t>y</w:t>
      </w:r>
      <w:r w:rsidRPr="00DA4CA6">
        <w:rPr>
          <w:rFonts w:ascii="Arial" w:hAnsi="Arial" w:cs="Arial"/>
          <w:sz w:val="22"/>
          <w:szCs w:val="22"/>
        </w:rPr>
        <w:t>,</w:t>
      </w:r>
    </w:p>
    <w:p w14:paraId="54F94DCD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B2A8564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94C37F4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0B5166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f) </w:t>
      </w:r>
      <w:r w:rsidR="00B07A01" w:rsidRPr="00DA4CA6">
        <w:rPr>
          <w:rFonts w:ascii="Arial" w:hAnsi="Arial" w:cs="Arial"/>
          <w:sz w:val="22"/>
          <w:szCs w:val="22"/>
        </w:rPr>
        <w:t>provádět podle podmínek sběr kamene,</w:t>
      </w:r>
    </w:p>
    <w:p w14:paraId="093E9405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12EE7" w14:textId="77777777" w:rsidR="00B07A01" w:rsidRPr="00DA4CA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g) vyžádat si </w:t>
      </w:r>
      <w:r w:rsidR="00B57C49" w:rsidRPr="00DA4CA6">
        <w:rPr>
          <w:rFonts w:ascii="Arial" w:hAnsi="Arial" w:cs="Arial"/>
          <w:sz w:val="22"/>
          <w:szCs w:val="22"/>
        </w:rPr>
        <w:t xml:space="preserve">písemný </w:t>
      </w:r>
      <w:r w:rsidRPr="00DA4CA6">
        <w:rPr>
          <w:rFonts w:ascii="Arial" w:hAnsi="Arial" w:cs="Arial"/>
          <w:sz w:val="22"/>
          <w:szCs w:val="22"/>
        </w:rPr>
        <w:t xml:space="preserve">souhlas </w:t>
      </w:r>
      <w:r w:rsidR="00E26444" w:rsidRPr="00DA4CA6">
        <w:rPr>
          <w:rFonts w:ascii="Arial" w:hAnsi="Arial" w:cs="Arial"/>
          <w:sz w:val="22"/>
          <w:szCs w:val="22"/>
        </w:rPr>
        <w:t xml:space="preserve">propachtovatele </w:t>
      </w:r>
      <w:r w:rsidRPr="00DA4CA6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DA4CA6">
        <w:rPr>
          <w:rFonts w:ascii="Arial" w:hAnsi="Arial" w:cs="Arial"/>
          <w:sz w:val="22"/>
          <w:szCs w:val="22"/>
        </w:rPr>
        <w:t>,</w:t>
      </w:r>
      <w:r w:rsidRPr="00DA4CA6">
        <w:rPr>
          <w:rFonts w:ascii="Arial" w:hAnsi="Arial" w:cs="Arial"/>
          <w:sz w:val="22"/>
          <w:szCs w:val="22"/>
        </w:rPr>
        <w:t xml:space="preserve"> </w:t>
      </w:r>
      <w:r w:rsidR="00BF7E86" w:rsidRPr="00DA4CA6">
        <w:rPr>
          <w:rFonts w:ascii="Arial" w:hAnsi="Arial" w:cs="Arial"/>
          <w:sz w:val="22"/>
          <w:szCs w:val="22"/>
        </w:rPr>
        <w:t xml:space="preserve">likvidaci </w:t>
      </w:r>
      <w:r w:rsidRPr="00DA4CA6">
        <w:rPr>
          <w:rFonts w:ascii="Arial" w:hAnsi="Arial" w:cs="Arial"/>
          <w:sz w:val="22"/>
          <w:szCs w:val="22"/>
        </w:rPr>
        <w:t>a</w:t>
      </w:r>
      <w:r w:rsidR="00BF7E86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DA4CA6">
        <w:rPr>
          <w:rFonts w:ascii="Arial" w:hAnsi="Arial" w:cs="Arial"/>
          <w:sz w:val="22"/>
          <w:szCs w:val="22"/>
        </w:rPr>
        <w:t>ní změny druhu pozemku</w:t>
      </w:r>
      <w:r w:rsidR="0065077C" w:rsidRPr="00DA4CA6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 w:rsidRPr="00DA4CA6">
        <w:rPr>
          <w:rFonts w:ascii="Arial" w:hAnsi="Arial" w:cs="Arial"/>
          <w:sz w:val="22"/>
          <w:szCs w:val="22"/>
        </w:rPr>
        <w:t>či změny využití území</w:t>
      </w:r>
      <w:r w:rsidRPr="00DA4CA6">
        <w:rPr>
          <w:rFonts w:ascii="Arial" w:hAnsi="Arial" w:cs="Arial"/>
          <w:sz w:val="22"/>
          <w:szCs w:val="22"/>
        </w:rPr>
        <w:t>,</w:t>
      </w:r>
    </w:p>
    <w:bookmarkEnd w:id="2"/>
    <w:p w14:paraId="4E311867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820201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h) </w:t>
      </w:r>
      <w:r w:rsidR="00845505" w:rsidRPr="00DA4CA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A4CA6">
        <w:rPr>
          <w:rFonts w:ascii="Arial" w:hAnsi="Arial" w:cs="Arial"/>
          <w:sz w:val="22"/>
          <w:szCs w:val="22"/>
        </w:rPr>
        <w:t>spojené</w:t>
      </w:r>
      <w:r w:rsidR="00B07A01" w:rsidRPr="00DA4CA6">
        <w:rPr>
          <w:rFonts w:ascii="Arial" w:hAnsi="Arial" w:cs="Arial"/>
          <w:sz w:val="22"/>
          <w:szCs w:val="22"/>
        </w:rPr>
        <w:t xml:space="preserve"> s</w:t>
      </w:r>
      <w:r w:rsidR="008436A6" w:rsidRPr="00DA4CA6">
        <w:rPr>
          <w:rFonts w:ascii="Arial" w:hAnsi="Arial" w:cs="Arial"/>
          <w:sz w:val="22"/>
          <w:szCs w:val="22"/>
        </w:rPr>
        <w:t xml:space="preserve"> </w:t>
      </w:r>
      <w:r w:rsidR="00E26444" w:rsidRPr="00DA4CA6">
        <w:rPr>
          <w:rFonts w:ascii="Arial" w:hAnsi="Arial" w:cs="Arial"/>
          <w:sz w:val="22"/>
          <w:szCs w:val="22"/>
        </w:rPr>
        <w:t>pozemk</w:t>
      </w:r>
      <w:r w:rsidR="00DA4CA6" w:rsidRPr="00DA4CA6">
        <w:rPr>
          <w:rFonts w:ascii="Arial" w:hAnsi="Arial" w:cs="Arial"/>
          <w:sz w:val="22"/>
          <w:szCs w:val="22"/>
        </w:rPr>
        <w:t>y</w:t>
      </w:r>
      <w:r w:rsidR="00B07A01"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="00B07A01"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="00B07A01" w:rsidRPr="00DA4CA6">
        <w:rPr>
          <w:rFonts w:ascii="Arial" w:hAnsi="Arial" w:cs="Arial"/>
          <w:sz w:val="22"/>
          <w:szCs w:val="22"/>
        </w:rPr>
        <w:t>,</w:t>
      </w:r>
    </w:p>
    <w:p w14:paraId="3293D15B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BD36699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DA4CA6">
        <w:rPr>
          <w:rFonts w:ascii="Arial" w:hAnsi="Arial" w:cs="Arial"/>
          <w:sz w:val="22"/>
          <w:szCs w:val="22"/>
        </w:rPr>
        <w:t> nemovitých věcí</w:t>
      </w:r>
      <w:r w:rsidRPr="00DA4CA6">
        <w:rPr>
          <w:rFonts w:ascii="Arial" w:hAnsi="Arial" w:cs="Arial"/>
          <w:sz w:val="22"/>
          <w:szCs w:val="22"/>
        </w:rPr>
        <w:t xml:space="preserve"> za </w:t>
      </w:r>
      <w:r w:rsidR="00E26444" w:rsidRPr="00DA4CA6">
        <w:rPr>
          <w:rFonts w:ascii="Arial" w:hAnsi="Arial" w:cs="Arial"/>
          <w:sz w:val="22"/>
          <w:szCs w:val="22"/>
        </w:rPr>
        <w:t>propachtované pozemky</w:t>
      </w:r>
      <w:r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Pr="00DA4CA6">
        <w:rPr>
          <w:rFonts w:ascii="Arial" w:hAnsi="Arial" w:cs="Arial"/>
          <w:sz w:val="22"/>
          <w:szCs w:val="22"/>
        </w:rPr>
        <w:t>.</w:t>
      </w:r>
    </w:p>
    <w:p w14:paraId="2813F3EB" w14:textId="77777777" w:rsidR="005D0CFD" w:rsidRPr="00DA4CA6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20814D6C" w14:textId="77777777" w:rsidR="00DC0B2F" w:rsidRPr="00DA4CA6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DA4CA6">
        <w:rPr>
          <w:rFonts w:ascii="Arial" w:hAnsi="Arial" w:cs="Arial"/>
          <w:sz w:val="22"/>
          <w:szCs w:val="22"/>
        </w:rPr>
        <w:t>j)</w:t>
      </w:r>
      <w:r w:rsidRPr="00DA4CA6">
        <w:rPr>
          <w:rFonts w:ascii="Arial" w:hAnsi="Arial" w:cs="Arial"/>
          <w:sz w:val="22"/>
          <w:szCs w:val="22"/>
        </w:rPr>
        <w:tab/>
      </w:r>
      <w:r w:rsidR="00E95B9C" w:rsidRPr="00DA4CA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DA4CA6">
        <w:rPr>
          <w:rFonts w:ascii="Arial" w:hAnsi="Arial" w:cs="Arial"/>
          <w:sz w:val="22"/>
          <w:szCs w:val="22"/>
        </w:rPr>
        <w:t xml:space="preserve"> znač</w:t>
      </w:r>
      <w:r w:rsidR="00E95B9C" w:rsidRPr="00DA4CA6">
        <w:rPr>
          <w:rFonts w:ascii="Arial" w:hAnsi="Arial" w:cs="Arial"/>
          <w:sz w:val="22"/>
          <w:szCs w:val="22"/>
        </w:rPr>
        <w:t>ek</w:t>
      </w:r>
      <w:r w:rsidRPr="00DA4CA6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DA4CA6">
        <w:rPr>
          <w:rFonts w:ascii="Arial" w:hAnsi="Arial" w:cs="Arial"/>
          <w:sz w:val="22"/>
          <w:szCs w:val="22"/>
        </w:rPr>
        <w:t>zřízen</w:t>
      </w:r>
      <w:r w:rsidR="00E95B9C" w:rsidRPr="00DA4CA6">
        <w:rPr>
          <w:rFonts w:ascii="Arial" w:hAnsi="Arial" w:cs="Arial"/>
          <w:sz w:val="22"/>
          <w:szCs w:val="22"/>
        </w:rPr>
        <w:t>ých</w:t>
      </w:r>
      <w:r w:rsidR="00FD5908" w:rsidRPr="00DA4CA6">
        <w:rPr>
          <w:rFonts w:ascii="Arial" w:hAnsi="Arial" w:cs="Arial"/>
          <w:sz w:val="22"/>
          <w:szCs w:val="22"/>
        </w:rPr>
        <w:t xml:space="preserve"> ve</w:t>
      </w:r>
      <w:r w:rsidR="00E95B9C" w:rsidRPr="00DA4CA6">
        <w:rPr>
          <w:rFonts w:ascii="Arial" w:hAnsi="Arial" w:cs="Arial"/>
          <w:sz w:val="22"/>
          <w:szCs w:val="22"/>
        </w:rPr>
        <w:t> </w:t>
      </w:r>
      <w:r w:rsidR="00FD5908" w:rsidRPr="00DA4CA6">
        <w:rPr>
          <w:rFonts w:ascii="Arial" w:hAnsi="Arial" w:cs="Arial"/>
          <w:sz w:val="22"/>
          <w:szCs w:val="22"/>
        </w:rPr>
        <w:t>veřejném zájmu</w:t>
      </w:r>
      <w:r w:rsidR="00E95B9C" w:rsidRPr="00DA4CA6">
        <w:rPr>
          <w:rFonts w:ascii="Arial" w:hAnsi="Arial" w:cs="Arial"/>
          <w:sz w:val="22"/>
          <w:szCs w:val="22"/>
        </w:rPr>
        <w:t xml:space="preserve"> na pozemcích</w:t>
      </w:r>
      <w:r w:rsidR="00623F87" w:rsidRPr="00DA4CA6">
        <w:rPr>
          <w:rFonts w:ascii="Arial" w:hAnsi="Arial" w:cs="Arial"/>
          <w:sz w:val="22"/>
          <w:szCs w:val="22"/>
        </w:rPr>
        <w:t>,</w:t>
      </w:r>
      <w:r w:rsidR="00E95B9C" w:rsidRPr="00DA4CA6">
        <w:rPr>
          <w:rFonts w:ascii="Arial" w:hAnsi="Arial" w:cs="Arial"/>
          <w:sz w:val="22"/>
          <w:szCs w:val="22"/>
        </w:rPr>
        <w:t xml:space="preserve"> jež</w:t>
      </w:r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E95B9C" w:rsidRPr="00DA4CA6">
        <w:rPr>
          <w:rFonts w:ascii="Arial" w:hAnsi="Arial" w:cs="Arial"/>
          <w:sz w:val="22"/>
          <w:szCs w:val="22"/>
        </w:rPr>
        <w:t>j</w:t>
      </w:r>
      <w:r w:rsidR="00DA4CA6" w:rsidRPr="00DA4CA6">
        <w:rPr>
          <w:rFonts w:ascii="Arial" w:hAnsi="Arial" w:cs="Arial"/>
          <w:sz w:val="22"/>
          <w:szCs w:val="22"/>
        </w:rPr>
        <w:t>s</w:t>
      </w:r>
      <w:r w:rsidR="00E95B9C" w:rsidRPr="00DA4CA6">
        <w:rPr>
          <w:rFonts w:ascii="Arial" w:hAnsi="Arial" w:cs="Arial"/>
          <w:sz w:val="22"/>
          <w:szCs w:val="22"/>
        </w:rPr>
        <w:t>ou předmětem pachtu.</w:t>
      </w:r>
      <w:r w:rsidR="00FD5908" w:rsidRPr="00DA4CA6">
        <w:rPr>
          <w:rFonts w:ascii="Arial" w:hAnsi="Arial" w:cs="Arial"/>
          <w:sz w:val="22"/>
          <w:szCs w:val="22"/>
        </w:rPr>
        <w:t xml:space="preserve"> </w:t>
      </w:r>
      <w:r w:rsidR="00DC0B2F" w:rsidRPr="00DA4CA6">
        <w:rPr>
          <w:rFonts w:ascii="Arial" w:hAnsi="Arial" w:cs="Arial"/>
          <w:bCs/>
          <w:sz w:val="22"/>
          <w:szCs w:val="22"/>
        </w:rPr>
        <w:t>Informace o znač</w:t>
      </w:r>
      <w:r w:rsidR="00DA4CA6" w:rsidRPr="00DA4CA6">
        <w:rPr>
          <w:rFonts w:ascii="Arial" w:hAnsi="Arial" w:cs="Arial"/>
          <w:bCs/>
          <w:sz w:val="22"/>
          <w:szCs w:val="22"/>
        </w:rPr>
        <w:t>k</w:t>
      </w:r>
      <w:r w:rsidR="00DC0B2F" w:rsidRPr="00DA4CA6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p w14:paraId="1B83F3EA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30311D0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7330774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BB1E7A6" w14:textId="77777777" w:rsidR="00B07A01" w:rsidRPr="00564C4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Tato smlouva se uzavírá 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 xml:space="preserve">1. </w:t>
      </w:r>
      <w:r w:rsidR="002B02CD">
        <w:rPr>
          <w:rFonts w:ascii="Arial" w:hAnsi="Arial" w:cs="Arial"/>
          <w:b/>
          <w:bCs/>
          <w:sz w:val="22"/>
          <w:szCs w:val="22"/>
        </w:rPr>
        <w:t>5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>. 2025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564C4B">
        <w:rPr>
          <w:rFonts w:ascii="Arial" w:hAnsi="Arial" w:cs="Arial"/>
          <w:sz w:val="22"/>
          <w:szCs w:val="22"/>
        </w:rPr>
        <w:t>.</w:t>
      </w:r>
    </w:p>
    <w:p w14:paraId="6310A478" w14:textId="77777777" w:rsidR="005E4578" w:rsidRPr="00564C4B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0826F48" w14:textId="77777777" w:rsidR="002F3A13" w:rsidRPr="00564C4B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564C4B">
        <w:rPr>
          <w:rFonts w:ascii="Arial" w:hAnsi="Arial" w:cs="Arial"/>
          <w:sz w:val="22"/>
          <w:szCs w:val="22"/>
        </w:rPr>
        <w:t xml:space="preserve">vzájemnou písemnou </w:t>
      </w:r>
      <w:bookmarkEnd w:id="5"/>
      <w:r w:rsidRPr="00564C4B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564C4B">
        <w:rPr>
          <w:rFonts w:ascii="Arial" w:hAnsi="Arial" w:cs="Arial"/>
          <w:sz w:val="22"/>
          <w:szCs w:val="22"/>
        </w:rPr>
        <w:t xml:space="preserve">smluvních stran </w:t>
      </w:r>
      <w:bookmarkEnd w:id="6"/>
      <w:r w:rsidRPr="00564C4B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564C4B">
        <w:rPr>
          <w:rFonts w:ascii="Arial" w:hAnsi="Arial" w:cs="Arial"/>
          <w:sz w:val="22"/>
          <w:szCs w:val="22"/>
        </w:rPr>
        <w:t>jednostrannou</w:t>
      </w:r>
      <w:bookmarkEnd w:id="7"/>
      <w:r w:rsidR="00C840B2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písemnou výpovědí.</w:t>
      </w:r>
    </w:p>
    <w:p w14:paraId="76F3CEE8" w14:textId="77777777" w:rsidR="002F3A13" w:rsidRPr="00564C4B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2558B81" w14:textId="77777777" w:rsidR="002F3A13" w:rsidRPr="00564C4B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Pacht lze </w:t>
      </w:r>
      <w:r w:rsidR="002F3A13" w:rsidRPr="00564C4B">
        <w:rPr>
          <w:rFonts w:ascii="Arial" w:hAnsi="Arial" w:cs="Arial"/>
          <w:sz w:val="22"/>
          <w:szCs w:val="22"/>
        </w:rPr>
        <w:t>v 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2F3A13" w:rsidRPr="00564C4B">
        <w:rPr>
          <w:rFonts w:ascii="Arial" w:hAnsi="Arial" w:cs="Arial"/>
          <w:sz w:val="22"/>
          <w:szCs w:val="22"/>
        </w:rPr>
        <w:t xml:space="preserve">§ </w:t>
      </w:r>
      <w:r w:rsidRPr="00564C4B">
        <w:rPr>
          <w:rFonts w:ascii="Arial" w:hAnsi="Arial" w:cs="Arial"/>
          <w:sz w:val="22"/>
          <w:szCs w:val="22"/>
        </w:rPr>
        <w:t xml:space="preserve">2347 </w:t>
      </w:r>
      <w:r w:rsidR="00444B5F" w:rsidRPr="00564C4B">
        <w:rPr>
          <w:rFonts w:ascii="Arial" w:hAnsi="Arial" w:cs="Arial"/>
          <w:sz w:val="22"/>
          <w:szCs w:val="22"/>
        </w:rPr>
        <w:t>OZ</w:t>
      </w:r>
      <w:r w:rsidR="002F3A13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64C4B">
        <w:rPr>
          <w:rFonts w:ascii="Arial" w:hAnsi="Arial" w:cs="Arial"/>
          <w:sz w:val="22"/>
          <w:szCs w:val="22"/>
        </w:rPr>
        <w:t>, a to vždy jen k 1. říjnu běžného roku.</w:t>
      </w:r>
    </w:p>
    <w:p w14:paraId="26D572A9" w14:textId="77777777" w:rsidR="002F3A13" w:rsidRPr="00564C4B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59C89F9" w14:textId="77777777" w:rsidR="00312063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64C4B">
        <w:rPr>
          <w:rFonts w:ascii="Arial" w:hAnsi="Arial" w:cs="Arial"/>
          <w:sz w:val="22"/>
          <w:szCs w:val="22"/>
        </w:rPr>
        <w:t xml:space="preserve">dle </w:t>
      </w:r>
      <w:r w:rsidR="00D32D74" w:rsidRPr="00564C4B">
        <w:rPr>
          <w:rFonts w:ascii="Arial" w:hAnsi="Arial" w:cs="Arial"/>
          <w:sz w:val="22"/>
          <w:szCs w:val="22"/>
        </w:rPr>
        <w:t xml:space="preserve">ustanovení </w:t>
      </w:r>
      <w:r w:rsidR="00444B5F" w:rsidRPr="00564C4B">
        <w:rPr>
          <w:rFonts w:ascii="Arial" w:hAnsi="Arial" w:cs="Arial"/>
          <w:sz w:val="22"/>
          <w:szCs w:val="22"/>
        </w:rPr>
        <w:t xml:space="preserve">§ 2348 OZ </w:t>
      </w:r>
      <w:r w:rsidRPr="00564C4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165F85D" w14:textId="77777777" w:rsidR="00545D94" w:rsidRPr="00564C4B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7FF5D8A1" w14:textId="77777777" w:rsidR="00DD3CCC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64C4B">
        <w:rPr>
          <w:rFonts w:ascii="Arial" w:hAnsi="Arial" w:cs="Arial"/>
          <w:sz w:val="22"/>
          <w:szCs w:val="22"/>
        </w:rPr>
        <w:t>v 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444B5F" w:rsidRPr="00564C4B">
        <w:rPr>
          <w:rFonts w:ascii="Arial" w:hAnsi="Arial" w:cs="Arial"/>
          <w:sz w:val="22"/>
          <w:szCs w:val="22"/>
        </w:rPr>
        <w:t xml:space="preserve">§ 2334 OZ </w:t>
      </w:r>
      <w:r w:rsidRPr="00564C4B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564C4B">
        <w:rPr>
          <w:rFonts w:ascii="Arial" w:hAnsi="Arial" w:cs="Arial"/>
          <w:sz w:val="22"/>
          <w:szCs w:val="22"/>
        </w:rPr>
        <w:t xml:space="preserve"> pozemky jinému, přenechá-li je</w:t>
      </w:r>
      <w:r w:rsidRPr="00564C4B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64C4B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15849852" w14:textId="77777777" w:rsidR="00D56DF2" w:rsidRPr="00564C4B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AD430C6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564C4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smlouvy. Ostatní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lastRenderedPageBreak/>
        <w:t>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595FCB22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B00C1D3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771899C2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5CFAD14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B2F86A6" w14:textId="77777777" w:rsidR="007726A7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394D527D" w14:textId="77777777" w:rsidR="001D3ED8" w:rsidRPr="00C87C61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6626A7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89C188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65A1B9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20FA1644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535034C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4DCC5738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3AECAA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2B02CD">
        <w:rPr>
          <w:rFonts w:ascii="Arial" w:hAnsi="Arial" w:cs="Arial"/>
          <w:b/>
          <w:bCs/>
          <w:sz w:val="22"/>
          <w:szCs w:val="22"/>
        </w:rPr>
        <w:t>55 910</w:t>
      </w:r>
      <w:r w:rsidR="00CA296F" w:rsidRPr="00CA296F">
        <w:rPr>
          <w:rFonts w:ascii="Arial" w:hAnsi="Arial" w:cs="Arial"/>
          <w:b/>
          <w:bCs/>
          <w:sz w:val="22"/>
          <w:szCs w:val="22"/>
        </w:rPr>
        <w:t>,-</w:t>
      </w:r>
      <w:r w:rsidRPr="00CA296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2B02CD">
        <w:rPr>
          <w:rFonts w:ascii="Arial" w:hAnsi="Arial" w:cs="Arial"/>
          <w:sz w:val="22"/>
          <w:szCs w:val="22"/>
        </w:rPr>
        <w:t>padesátpěttisícdevětsetdeset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7696101E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5F55158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CA296F">
        <w:rPr>
          <w:rFonts w:ascii="Arial" w:hAnsi="Arial" w:cs="Arial"/>
          <w:bCs/>
          <w:sz w:val="22"/>
          <w:szCs w:val="22"/>
        </w:rPr>
        <w:t xml:space="preserve"> (1. </w:t>
      </w:r>
      <w:r w:rsidR="002B02CD">
        <w:rPr>
          <w:rFonts w:ascii="Arial" w:hAnsi="Arial" w:cs="Arial"/>
          <w:bCs/>
          <w:sz w:val="22"/>
          <w:szCs w:val="22"/>
        </w:rPr>
        <w:t>5</w:t>
      </w:r>
      <w:r w:rsidR="00CA296F">
        <w:rPr>
          <w:rFonts w:ascii="Arial" w:hAnsi="Arial" w:cs="Arial"/>
          <w:bCs/>
          <w:sz w:val="22"/>
          <w:szCs w:val="22"/>
        </w:rPr>
        <w:t>. 2025)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CA296F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E97982">
        <w:rPr>
          <w:rFonts w:ascii="Arial" w:hAnsi="Arial" w:cs="Arial"/>
          <w:b/>
          <w:sz w:val="22"/>
          <w:szCs w:val="22"/>
          <w:u w:val="single"/>
        </w:rPr>
        <w:t>23 436</w:t>
      </w:r>
      <w:r w:rsidR="00CA296F" w:rsidRPr="00CA296F">
        <w:rPr>
          <w:rFonts w:ascii="Arial" w:hAnsi="Arial" w:cs="Arial"/>
          <w:b/>
          <w:sz w:val="22"/>
          <w:szCs w:val="22"/>
          <w:u w:val="single"/>
        </w:rPr>
        <w:t>,-</w:t>
      </w:r>
      <w:r w:rsidR="00F64694" w:rsidRPr="00CA296F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(slovy: </w:t>
      </w:r>
      <w:r w:rsidR="00E97982">
        <w:rPr>
          <w:rFonts w:ascii="Arial" w:hAnsi="Arial" w:cs="Arial"/>
          <w:bCs/>
          <w:sz w:val="22"/>
          <w:szCs w:val="22"/>
        </w:rPr>
        <w:t>dvacettřitisícčtyřistatřicetšest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CA296F">
        <w:rPr>
          <w:rFonts w:ascii="Arial" w:hAnsi="Arial" w:cs="Arial"/>
          <w:b/>
          <w:sz w:val="22"/>
          <w:szCs w:val="22"/>
        </w:rPr>
        <w:t xml:space="preserve">bude uhrazeno k 1. 10. </w:t>
      </w:r>
      <w:r w:rsidR="00CA296F" w:rsidRPr="00CA296F">
        <w:rPr>
          <w:rFonts w:ascii="Arial" w:hAnsi="Arial" w:cs="Arial"/>
          <w:b/>
          <w:sz w:val="22"/>
          <w:szCs w:val="22"/>
        </w:rPr>
        <w:t>2025</w:t>
      </w:r>
      <w:r w:rsidR="00CA296F">
        <w:rPr>
          <w:rFonts w:ascii="Arial" w:hAnsi="Arial" w:cs="Arial"/>
          <w:bCs/>
          <w:sz w:val="22"/>
          <w:szCs w:val="22"/>
        </w:rPr>
        <w:t>.</w:t>
      </w:r>
    </w:p>
    <w:p w14:paraId="5F3EA65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17F22F5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2B02CD">
        <w:rPr>
          <w:rFonts w:ascii="Arial" w:hAnsi="Arial" w:cs="Arial"/>
          <w:bCs/>
          <w:sz w:val="22"/>
          <w:szCs w:val="22"/>
        </w:rPr>
        <w:t>22</w:t>
      </w:r>
      <w:r w:rsidR="00CA296F">
        <w:rPr>
          <w:rFonts w:ascii="Arial" w:hAnsi="Arial" w:cs="Arial"/>
          <w:bCs/>
          <w:sz w:val="22"/>
          <w:szCs w:val="22"/>
        </w:rPr>
        <w:t>12529.</w:t>
      </w:r>
    </w:p>
    <w:p w14:paraId="056CC6F5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39195017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B225257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2B02CD">
        <w:rPr>
          <w:rFonts w:ascii="Arial" w:hAnsi="Arial" w:cs="Arial"/>
          <w:sz w:val="22"/>
          <w:szCs w:val="22"/>
        </w:rPr>
        <w:t>22</w:t>
      </w:r>
      <w:r w:rsidR="00CA296F">
        <w:rPr>
          <w:rFonts w:ascii="Arial" w:hAnsi="Arial" w:cs="Arial"/>
          <w:sz w:val="22"/>
          <w:szCs w:val="22"/>
        </w:rPr>
        <w:t>12529.</w:t>
      </w:r>
    </w:p>
    <w:p w14:paraId="0EBD8EE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1EF4D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53A421FD" w14:textId="77777777" w:rsidR="006A4B52" w:rsidRPr="00D54ED9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AB8DC19" w14:textId="77777777" w:rsidR="00FC4BBC" w:rsidRPr="00D54ED9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8)</w:t>
      </w:r>
      <w:r w:rsidR="00545D94" w:rsidRPr="00D54ED9">
        <w:rPr>
          <w:rFonts w:ascii="Arial" w:hAnsi="Arial" w:cs="Arial"/>
          <w:sz w:val="22"/>
          <w:szCs w:val="22"/>
        </w:rPr>
        <w:t xml:space="preserve"> </w:t>
      </w:r>
      <w:r w:rsidR="00FC4BBC" w:rsidRPr="00D54ED9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D54ED9">
        <w:rPr>
          <w:rFonts w:ascii="Arial" w:hAnsi="Arial" w:cs="Arial"/>
          <w:sz w:val="22"/>
          <w:szCs w:val="22"/>
        </w:rPr>
        <w:t xml:space="preserve">je </w:t>
      </w:r>
      <w:r w:rsidR="00FC4BBC" w:rsidRPr="00D54ED9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D54ED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D54ED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0E08839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D54ED9">
        <w:rPr>
          <w:rFonts w:ascii="Arial" w:hAnsi="Arial" w:cs="Arial"/>
          <w:sz w:val="22"/>
          <w:szCs w:val="22"/>
        </w:rPr>
        <w:t>, a to bez nutnosti uzavírat dodatek</w:t>
      </w:r>
      <w:r w:rsidRPr="00D54ED9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0D69DB7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46D595D" w14:textId="77777777" w:rsidR="00EF3435" w:rsidRPr="00D54ED9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20A0898" w14:textId="77777777" w:rsidR="003816A9" w:rsidRPr="00D54ED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5F897D3" w14:textId="77777777" w:rsidR="006A4B52" w:rsidRPr="00D54ED9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54ED9">
        <w:rPr>
          <w:rFonts w:ascii="Arial" w:hAnsi="Arial" w:cs="Arial"/>
          <w:b w:val="0"/>
          <w:sz w:val="22"/>
          <w:szCs w:val="22"/>
        </w:rPr>
        <w:t>9</w:t>
      </w:r>
      <w:r w:rsidR="006A4B52" w:rsidRPr="00D54ED9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2CE51CA5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C88B91C" w14:textId="77777777" w:rsidR="00D54ED9" w:rsidRDefault="00D54E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3258D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2A86F8B6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003855" w14:textId="77777777" w:rsidR="003658FD" w:rsidRPr="00D54ED9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D54ED9">
        <w:rPr>
          <w:rFonts w:ascii="Arial" w:hAnsi="Arial" w:cs="Arial"/>
          <w:bCs/>
          <w:sz w:val="22"/>
          <w:szCs w:val="22"/>
        </w:rPr>
        <w:t>propachtovan</w:t>
      </w:r>
      <w:r w:rsidRPr="00D54ED9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D54ED9">
        <w:rPr>
          <w:rFonts w:ascii="Arial" w:hAnsi="Arial" w:cs="Arial"/>
          <w:bCs/>
          <w:sz w:val="22"/>
          <w:szCs w:val="22"/>
        </w:rPr>
        <w:t>pozemcích</w:t>
      </w:r>
      <w:r w:rsidRPr="00D54ED9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D54ED9">
        <w:rPr>
          <w:rFonts w:ascii="Arial" w:hAnsi="Arial" w:cs="Arial"/>
          <w:bCs/>
          <w:sz w:val="22"/>
          <w:szCs w:val="22"/>
        </w:rPr>
        <w:t xml:space="preserve">pachtýř </w:t>
      </w:r>
      <w:r w:rsidRPr="00D54ED9">
        <w:rPr>
          <w:rFonts w:ascii="Arial" w:hAnsi="Arial" w:cs="Arial"/>
          <w:bCs/>
          <w:sz w:val="22"/>
          <w:szCs w:val="22"/>
        </w:rPr>
        <w:t>se zavazuje:</w:t>
      </w:r>
    </w:p>
    <w:p w14:paraId="7E7DE307" w14:textId="77777777" w:rsidR="003658FD" w:rsidRPr="00D54ED9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E7B6EB1" w14:textId="77777777" w:rsidR="003658FD" w:rsidRPr="00D54ED9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0524C8D" w14:textId="77777777" w:rsidR="00C442F5" w:rsidRPr="00D54ED9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04F854F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54ED9">
        <w:rPr>
          <w:rFonts w:ascii="Arial" w:hAnsi="Arial" w:cs="Arial"/>
          <w:b/>
          <w:sz w:val="22"/>
          <w:szCs w:val="22"/>
        </w:rPr>
        <w:t>Čl. VII</w:t>
      </w:r>
    </w:p>
    <w:p w14:paraId="55B9D122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98F059" w14:textId="77777777" w:rsidR="0016508C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 xml:space="preserve">1) </w:t>
      </w:r>
      <w:r w:rsidR="00300C5A" w:rsidRPr="00D54ED9">
        <w:rPr>
          <w:rFonts w:ascii="Arial" w:hAnsi="Arial" w:cs="Arial"/>
          <w:sz w:val="22"/>
          <w:szCs w:val="22"/>
        </w:rPr>
        <w:t xml:space="preserve">Pachtýř </w:t>
      </w:r>
      <w:r w:rsidR="00DC4391" w:rsidRPr="00D54ED9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D54ED9">
        <w:rPr>
          <w:rFonts w:ascii="Arial" w:hAnsi="Arial" w:cs="Arial"/>
          <w:sz w:val="22"/>
          <w:szCs w:val="22"/>
        </w:rPr>
        <w:t>pozemky</w:t>
      </w:r>
      <w:r w:rsidR="00DC4391" w:rsidRPr="00D54ED9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D54ED9">
        <w:rPr>
          <w:rFonts w:ascii="Arial" w:hAnsi="Arial" w:cs="Arial"/>
          <w:sz w:val="22"/>
          <w:szCs w:val="22"/>
        </w:rPr>
        <w:t xml:space="preserve">pachtu </w:t>
      </w:r>
      <w:r w:rsidR="00DC4391" w:rsidRPr="00D54ED9">
        <w:rPr>
          <w:rFonts w:ascii="Arial" w:hAnsi="Arial" w:cs="Arial"/>
          <w:sz w:val="22"/>
          <w:szCs w:val="22"/>
        </w:rPr>
        <w:t xml:space="preserve">dle této smlouvy, mohou </w:t>
      </w:r>
      <w:r w:rsidR="00D54ED9" w:rsidRPr="00D54ED9">
        <w:rPr>
          <w:rFonts w:ascii="Arial" w:hAnsi="Arial" w:cs="Arial"/>
          <w:sz w:val="22"/>
          <w:szCs w:val="22"/>
        </w:rPr>
        <w:t>b</w:t>
      </w:r>
      <w:r w:rsidR="00DC4391" w:rsidRPr="00D54ED9">
        <w:rPr>
          <w:rFonts w:ascii="Arial" w:hAnsi="Arial" w:cs="Arial"/>
          <w:sz w:val="22"/>
          <w:szCs w:val="22"/>
        </w:rPr>
        <w:t xml:space="preserve">ýt </w:t>
      </w:r>
      <w:r w:rsidR="007F2E4B" w:rsidRPr="00D54ED9">
        <w:rPr>
          <w:rFonts w:ascii="Arial" w:hAnsi="Arial" w:cs="Arial"/>
          <w:sz w:val="22"/>
          <w:szCs w:val="22"/>
        </w:rPr>
        <w:t xml:space="preserve">propachtovatelem </w:t>
      </w:r>
      <w:r w:rsidR="00DC4391" w:rsidRPr="00D54ED9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D54ED9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D54ED9">
        <w:rPr>
          <w:rFonts w:ascii="Arial" w:hAnsi="Arial" w:cs="Arial"/>
          <w:sz w:val="22"/>
          <w:szCs w:val="22"/>
        </w:rPr>
        <w:t>platí ustanovení §</w:t>
      </w:r>
      <w:r w:rsidR="00A071D3" w:rsidRPr="00D54ED9">
        <w:rPr>
          <w:rFonts w:ascii="Arial" w:hAnsi="Arial" w:cs="Arial"/>
          <w:sz w:val="22"/>
          <w:szCs w:val="22"/>
        </w:rPr>
        <w:t> </w:t>
      </w:r>
      <w:r w:rsidR="00284644" w:rsidRPr="00D54ED9">
        <w:rPr>
          <w:rFonts w:ascii="Arial" w:hAnsi="Arial" w:cs="Arial"/>
          <w:sz w:val="22"/>
          <w:szCs w:val="22"/>
        </w:rPr>
        <w:t>2221 a</w:t>
      </w:r>
      <w:r w:rsidR="0004741C" w:rsidRPr="00D54ED9">
        <w:rPr>
          <w:rFonts w:ascii="Arial" w:hAnsi="Arial" w:cs="Arial"/>
          <w:sz w:val="22"/>
          <w:szCs w:val="22"/>
        </w:rPr>
        <w:t xml:space="preserve"> </w:t>
      </w:r>
      <w:r w:rsidR="00623D18" w:rsidRPr="00D54ED9">
        <w:rPr>
          <w:rFonts w:ascii="Arial" w:hAnsi="Arial" w:cs="Arial"/>
          <w:sz w:val="22"/>
          <w:szCs w:val="22"/>
        </w:rPr>
        <w:t xml:space="preserve">§ </w:t>
      </w:r>
      <w:r w:rsidR="0004741C" w:rsidRPr="00D54ED9">
        <w:rPr>
          <w:rFonts w:ascii="Arial" w:hAnsi="Arial" w:cs="Arial"/>
          <w:sz w:val="22"/>
          <w:szCs w:val="22"/>
        </w:rPr>
        <w:t>2222</w:t>
      </w:r>
      <w:r w:rsidR="0016508C" w:rsidRPr="00D54ED9">
        <w:rPr>
          <w:rFonts w:ascii="Arial" w:hAnsi="Arial" w:cs="Arial"/>
          <w:sz w:val="22"/>
          <w:szCs w:val="22"/>
        </w:rPr>
        <w:t xml:space="preserve"> OZ.</w:t>
      </w:r>
    </w:p>
    <w:p w14:paraId="0A496EDC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2EB04F" w14:textId="77777777" w:rsidR="00293A6A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2) Pachtýř bere na vědomí a je srozuměn s tím, že k pozemků</w:t>
      </w:r>
      <w:r w:rsidR="00D54ED9" w:rsidRPr="00D54ED9">
        <w:rPr>
          <w:rFonts w:ascii="Arial" w:hAnsi="Arial" w:cs="Arial"/>
          <w:sz w:val="22"/>
          <w:szCs w:val="22"/>
        </w:rPr>
        <w:t>m</w:t>
      </w:r>
      <w:r w:rsidRPr="00D54ED9">
        <w:rPr>
          <w:rFonts w:ascii="Arial" w:hAnsi="Arial" w:cs="Arial"/>
          <w:sz w:val="22"/>
          <w:szCs w:val="22"/>
        </w:rPr>
        <w:t>, které jsou předmětem pachtu dle této smlouvy, nemá zajištěn přístup a tuto smlouvu uzavírá s tím, že si přístup zajistí bez toho, aby mohl požadovat po propachtovateli jakékoli plnění.</w:t>
      </w:r>
    </w:p>
    <w:p w14:paraId="202E9DF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6FE434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926AF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3E1D876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E04AD2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70A309F1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9C15079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38F76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4C7885F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B7E9C9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9"/>
    <w:p w14:paraId="18909F6F" w14:textId="77777777" w:rsidR="00662988" w:rsidRDefault="00662988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412FE0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02D69A5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EAC54D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32A01DC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A41192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842EE8D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C648E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73E789C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9E6D0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9020D8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9020D8"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9020D8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1CCA044F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13FEDA" w14:textId="77777777" w:rsidR="00662988" w:rsidRDefault="0066298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24B4DB" w14:textId="77777777" w:rsidR="00662988" w:rsidRPr="00C87C61" w:rsidRDefault="0066298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3B1039" w14:textId="77777777" w:rsidR="00662988" w:rsidRDefault="00662988">
      <w:pPr>
        <w:pStyle w:val="Nadpis4"/>
        <w:rPr>
          <w:rFonts w:ascii="Arial" w:hAnsi="Arial" w:cs="Arial"/>
          <w:sz w:val="22"/>
          <w:szCs w:val="22"/>
        </w:rPr>
      </w:pPr>
    </w:p>
    <w:p w14:paraId="6EEA2C4D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28B27EC2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62B5AAD2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6E672C07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710FE69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FCAAF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453838C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8E7CD3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FB982EB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AE0181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537DAA">
        <w:rPr>
          <w:rFonts w:ascii="Arial" w:hAnsi="Arial" w:cs="Arial"/>
          <w:sz w:val="22"/>
          <w:szCs w:val="22"/>
        </w:rPr>
        <w:t>6. 3. 2025</w:t>
      </w:r>
    </w:p>
    <w:p w14:paraId="6209C07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B2A5ED7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385395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8F6AE20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82FFCE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7E9C572D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EC95547" w14:textId="77777777" w:rsidR="006A12BC" w:rsidRPr="007C6F44" w:rsidRDefault="006A12BC" w:rsidP="006A12BC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2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4F184B">
        <w:rPr>
          <w:rFonts w:ascii="Arial" w:hAnsi="Arial" w:cs="Arial"/>
          <w:sz w:val="22"/>
          <w:szCs w:val="22"/>
        </w:rPr>
        <w:t>Petra Vraná</w:t>
      </w:r>
    </w:p>
    <w:p w14:paraId="1CD96F6B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5C94218E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p w14:paraId="39D81B94" w14:textId="77777777" w:rsidR="006A12BC" w:rsidRPr="007C6F44" w:rsidRDefault="006A12BC" w:rsidP="006A12BC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12"/>
    <w:p w14:paraId="32A6D22F" w14:textId="77777777" w:rsidR="006A12BC" w:rsidRPr="00530528" w:rsidRDefault="006A12BC" w:rsidP="006A12B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4DA319C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01AE1407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0E4308AB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3CB03D79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50332206" w14:textId="77777777" w:rsidR="006A12BC" w:rsidRDefault="006A12BC" w:rsidP="006A12BC">
      <w:pPr>
        <w:jc w:val="both"/>
        <w:rPr>
          <w:rFonts w:ascii="Arial" w:hAnsi="Arial" w:cs="Arial"/>
        </w:rPr>
      </w:pPr>
    </w:p>
    <w:p w14:paraId="54AD1C91" w14:textId="77777777" w:rsidR="006A12BC" w:rsidRDefault="006A12BC" w:rsidP="006A12BC">
      <w:pPr>
        <w:jc w:val="both"/>
        <w:rPr>
          <w:rFonts w:ascii="Arial" w:hAnsi="Arial" w:cs="Arial"/>
        </w:rPr>
      </w:pPr>
    </w:p>
    <w:p w14:paraId="102DBF18" w14:textId="77777777" w:rsidR="006A12BC" w:rsidRDefault="006A12BC" w:rsidP="006A12BC">
      <w:pPr>
        <w:jc w:val="both"/>
        <w:rPr>
          <w:rFonts w:ascii="Arial" w:hAnsi="Arial" w:cs="Arial"/>
        </w:rPr>
      </w:pPr>
    </w:p>
    <w:p w14:paraId="4608BC15" w14:textId="77777777" w:rsidR="006A12BC" w:rsidRDefault="006A12BC" w:rsidP="006A12BC">
      <w:pPr>
        <w:jc w:val="both"/>
        <w:rPr>
          <w:rFonts w:ascii="Arial" w:hAnsi="Arial" w:cs="Arial"/>
        </w:rPr>
      </w:pPr>
    </w:p>
    <w:p w14:paraId="58244C97" w14:textId="77777777" w:rsidR="0076698E" w:rsidRDefault="0076698E" w:rsidP="006A12BC">
      <w:pPr>
        <w:jc w:val="both"/>
        <w:rPr>
          <w:rFonts w:ascii="Arial" w:hAnsi="Arial" w:cs="Arial"/>
        </w:rPr>
      </w:pPr>
    </w:p>
    <w:p w14:paraId="039B2A54" w14:textId="77777777" w:rsidR="0076698E" w:rsidRDefault="0076698E" w:rsidP="006A12BC">
      <w:pPr>
        <w:jc w:val="both"/>
        <w:rPr>
          <w:rFonts w:ascii="Arial" w:hAnsi="Arial" w:cs="Arial"/>
        </w:rPr>
      </w:pPr>
    </w:p>
    <w:p w14:paraId="72B39A73" w14:textId="77777777" w:rsidR="0076698E" w:rsidRDefault="0076698E" w:rsidP="006A12BC">
      <w:pPr>
        <w:jc w:val="both"/>
        <w:rPr>
          <w:rFonts w:ascii="Arial" w:hAnsi="Arial" w:cs="Arial"/>
        </w:rPr>
      </w:pPr>
    </w:p>
    <w:p w14:paraId="6F3927FC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13" w:name="_Hlk29998046"/>
      <w:r w:rsidRPr="00147002">
        <w:rPr>
          <w:rFonts w:ascii="Arial" w:hAnsi="Arial" w:cs="Arial"/>
          <w:bCs/>
        </w:rPr>
        <w:t>Za správnost: Naďa Boorová</w:t>
      </w:r>
    </w:p>
    <w:p w14:paraId="7EBFD246" w14:textId="77777777" w:rsidR="006A12BC" w:rsidRPr="00147002" w:rsidRDefault="006A12BC" w:rsidP="006A12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FF2BEA5" w14:textId="77777777" w:rsidR="006A12BC" w:rsidRPr="00147002" w:rsidRDefault="006A12BC" w:rsidP="006A12BC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3"/>
    <w:p w14:paraId="3E88731E" w14:textId="77777777" w:rsidR="006A12BC" w:rsidRPr="00C87C61" w:rsidRDefault="006A12BC" w:rsidP="006A12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3B52210" w14:textId="77777777" w:rsidR="006A12BC" w:rsidRPr="00C87C61" w:rsidRDefault="006A12BC" w:rsidP="006A12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E88353" w14:textId="77777777" w:rsidR="00530528" w:rsidRPr="00C87C61" w:rsidRDefault="00530528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02D3E1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873894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4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7292576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73313D13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300F691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16FFEB79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F94FC7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617688CA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B6AA53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55033A6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DA41E4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4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D647" w14:textId="77777777" w:rsidR="00A73C97" w:rsidRDefault="00A73C97">
      <w:r>
        <w:separator/>
      </w:r>
    </w:p>
  </w:endnote>
  <w:endnote w:type="continuationSeparator" w:id="0">
    <w:p w14:paraId="060F3EE1" w14:textId="77777777" w:rsidR="00A73C97" w:rsidRDefault="00A7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38F6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26D6" w14:textId="77777777" w:rsidR="00A73C97" w:rsidRDefault="00A73C97">
      <w:r>
        <w:separator/>
      </w:r>
    </w:p>
  </w:footnote>
  <w:footnote w:type="continuationSeparator" w:id="0">
    <w:p w14:paraId="6421CA98" w14:textId="77777777" w:rsidR="00A73C97" w:rsidRDefault="00A7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DEFB" w14:textId="77777777" w:rsidR="006B1DAC" w:rsidRDefault="006A12BC" w:rsidP="005D6E4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D6E46">
      <w:rPr>
        <w:rFonts w:ascii="Arial" w:hAnsi="Arial" w:cs="Arial"/>
        <w:sz w:val="22"/>
        <w:szCs w:val="22"/>
      </w:rPr>
      <w:t xml:space="preserve"> </w:t>
    </w:r>
    <w:r w:rsidR="00EA6D48" w:rsidRPr="00EA6D48">
      <w:rPr>
        <w:rFonts w:ascii="Arial" w:hAnsi="Arial" w:cs="Arial"/>
        <w:sz w:val="22"/>
        <w:szCs w:val="22"/>
      </w:rPr>
      <w:t>spuess97fee66b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D6E46">
      <w:rPr>
        <w:rFonts w:ascii="Arial" w:hAnsi="Arial" w:cs="Arial"/>
        <w:sz w:val="22"/>
        <w:szCs w:val="22"/>
      </w:rPr>
      <w:t xml:space="preserve"> </w:t>
    </w:r>
    <w:r w:rsidR="00EA6D48" w:rsidRPr="00EA6D48">
      <w:rPr>
        <w:rFonts w:ascii="Arial" w:hAnsi="Arial" w:cs="Arial"/>
        <w:sz w:val="22"/>
        <w:szCs w:val="22"/>
      </w:rPr>
      <w:t>SPU 064370/2025/129/Boo.</w:t>
    </w:r>
  </w:p>
  <w:p w14:paraId="63401A06" w14:textId="77777777" w:rsidR="005D6E46" w:rsidRPr="001A3A9C" w:rsidRDefault="005D6E46" w:rsidP="005D6E46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06488">
    <w:abstractNumId w:val="15"/>
  </w:num>
  <w:num w:numId="2" w16cid:durableId="1514569490">
    <w:abstractNumId w:val="2"/>
  </w:num>
  <w:num w:numId="3" w16cid:durableId="525873628">
    <w:abstractNumId w:val="11"/>
  </w:num>
  <w:num w:numId="4" w16cid:durableId="2052877538">
    <w:abstractNumId w:val="7"/>
  </w:num>
  <w:num w:numId="5" w16cid:durableId="1980257392">
    <w:abstractNumId w:val="4"/>
  </w:num>
  <w:num w:numId="6" w16cid:durableId="227300743">
    <w:abstractNumId w:val="9"/>
  </w:num>
  <w:num w:numId="7" w16cid:durableId="1990211575">
    <w:abstractNumId w:val="10"/>
  </w:num>
  <w:num w:numId="8" w16cid:durableId="1031105889">
    <w:abstractNumId w:val="1"/>
  </w:num>
  <w:num w:numId="9" w16cid:durableId="1749497694">
    <w:abstractNumId w:val="12"/>
  </w:num>
  <w:num w:numId="10" w16cid:durableId="1450393822">
    <w:abstractNumId w:val="16"/>
  </w:num>
  <w:num w:numId="11" w16cid:durableId="944387451">
    <w:abstractNumId w:val="13"/>
  </w:num>
  <w:num w:numId="12" w16cid:durableId="1664432051">
    <w:abstractNumId w:val="8"/>
  </w:num>
  <w:num w:numId="13" w16cid:durableId="110902591">
    <w:abstractNumId w:val="5"/>
  </w:num>
  <w:num w:numId="14" w16cid:durableId="1425345450">
    <w:abstractNumId w:val="3"/>
  </w:num>
  <w:num w:numId="15" w16cid:durableId="713501814">
    <w:abstractNumId w:val="6"/>
  </w:num>
  <w:num w:numId="16" w16cid:durableId="1451507401">
    <w:abstractNumId w:val="14"/>
  </w:num>
  <w:num w:numId="17" w16cid:durableId="197185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26FB7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47BC"/>
    <w:rsid w:val="002A5B85"/>
    <w:rsid w:val="002A6BCC"/>
    <w:rsid w:val="002B02CD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66D1"/>
    <w:rsid w:val="002F27AB"/>
    <w:rsid w:val="002F35A9"/>
    <w:rsid w:val="002F3A13"/>
    <w:rsid w:val="002F6907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184B"/>
    <w:rsid w:val="004F20B6"/>
    <w:rsid w:val="004F2ADB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DAA"/>
    <w:rsid w:val="00537F52"/>
    <w:rsid w:val="00541164"/>
    <w:rsid w:val="00545D94"/>
    <w:rsid w:val="00561A62"/>
    <w:rsid w:val="00564354"/>
    <w:rsid w:val="00564C4B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D6E46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2988"/>
    <w:rsid w:val="00665BE4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698E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A290E"/>
    <w:rsid w:val="008C03B1"/>
    <w:rsid w:val="008C420A"/>
    <w:rsid w:val="008C7E74"/>
    <w:rsid w:val="008D374F"/>
    <w:rsid w:val="008D42C0"/>
    <w:rsid w:val="008D6879"/>
    <w:rsid w:val="008D7362"/>
    <w:rsid w:val="008E05B6"/>
    <w:rsid w:val="008F381F"/>
    <w:rsid w:val="008F7DFE"/>
    <w:rsid w:val="009020D3"/>
    <w:rsid w:val="009020D8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75AFA"/>
    <w:rsid w:val="00983510"/>
    <w:rsid w:val="009936AE"/>
    <w:rsid w:val="00994DE3"/>
    <w:rsid w:val="0099782A"/>
    <w:rsid w:val="009C0B98"/>
    <w:rsid w:val="009C1E0F"/>
    <w:rsid w:val="009C7DC8"/>
    <w:rsid w:val="009D45DF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07974"/>
    <w:rsid w:val="00A15079"/>
    <w:rsid w:val="00A1710B"/>
    <w:rsid w:val="00A17486"/>
    <w:rsid w:val="00A20638"/>
    <w:rsid w:val="00A21F82"/>
    <w:rsid w:val="00A250EB"/>
    <w:rsid w:val="00A27450"/>
    <w:rsid w:val="00A30C76"/>
    <w:rsid w:val="00A40027"/>
    <w:rsid w:val="00A50798"/>
    <w:rsid w:val="00A50D98"/>
    <w:rsid w:val="00A70A84"/>
    <w:rsid w:val="00A73C97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4C9C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296F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4ED9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4CA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982"/>
    <w:rsid w:val="00E97A80"/>
    <w:rsid w:val="00EA44C6"/>
    <w:rsid w:val="00EA6D48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8AB7A8"/>
  <w15:chartTrackingRefBased/>
  <w15:docId w15:val="{3A4FB1CC-40BD-4EA9-B833-C319F83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2F69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9BF7C-912F-40A5-887A-97262909EC3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1644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5</cp:revision>
  <cp:lastPrinted>2019-10-23T07:09:00Z</cp:lastPrinted>
  <dcterms:created xsi:type="dcterms:W3CDTF">2025-03-06T11:59:00Z</dcterms:created>
  <dcterms:modified xsi:type="dcterms:W3CDTF">2025-05-15T05:57:00Z</dcterms:modified>
</cp:coreProperties>
</file>