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1"/>
        <w:ind w:left="0" w:right="115" w:firstLine="0"/>
        <w:jc w:val="right"/>
        <w:rPr>
          <w:i/>
          <w:sz w:val="15"/>
        </w:rPr>
      </w:pPr>
      <w:r>
        <w:rPr>
          <w:i/>
          <w:sz w:val="15"/>
        </w:rPr>
        <w:t>Příloha č. 1 - 1.2 Specifikace Vozidel - kategorie 2A</w:t>
      </w:r>
    </w:p>
    <w:p>
      <w:pPr>
        <w:spacing w:line="240" w:lineRule="auto" w:before="4"/>
        <w:rPr>
          <w:i/>
          <w:sz w:val="27"/>
        </w:rPr>
      </w:pPr>
    </w:p>
    <w:p>
      <w:pPr>
        <w:pStyle w:val="BodyText"/>
        <w:spacing w:line="266" w:lineRule="auto" w:before="71"/>
        <w:ind w:left="2107" w:right="2264"/>
        <w:jc w:val="center"/>
      </w:pPr>
      <w:r>
        <w:rPr>
          <w:w w:val="105"/>
        </w:rPr>
        <w:t>Příloha č. 1 Kupní smlouvy: Specifikace požadovaného předmětu plnění "Centralizovaný nákup osobních vozidel"</w:t>
      </w:r>
    </w:p>
    <w:p>
      <w:pPr>
        <w:pStyle w:val="BodyText"/>
        <w:spacing w:before="0"/>
        <w:ind w:left="2107" w:right="2257"/>
        <w:jc w:val="center"/>
      </w:pPr>
      <w:r>
        <w:rPr>
          <w:w w:val="105"/>
        </w:rPr>
        <w:t>Část 1</w:t>
      </w:r>
    </w:p>
    <w:p>
      <w:pPr>
        <w:spacing w:line="240" w:lineRule="auto" w:before="3" w:after="1"/>
        <w:rPr>
          <w:b/>
          <w:sz w:val="20"/>
        </w:rPr>
      </w:pPr>
    </w:p>
    <w:tbl>
      <w:tblPr>
        <w:tblW w:w="0" w:type="auto"/>
        <w:jc w:val="left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5"/>
        <w:gridCol w:w="5797"/>
      </w:tblGrid>
      <w:tr>
        <w:trPr>
          <w:trHeight w:val="232" w:hRule="atLeast"/>
        </w:trPr>
        <w:tc>
          <w:tcPr>
            <w:tcW w:w="3495" w:type="dxa"/>
          </w:tcPr>
          <w:p>
            <w:pPr>
              <w:pStyle w:val="TableParagraph"/>
              <w:spacing w:before="27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Podkategorie vozidla:</w:t>
            </w:r>
          </w:p>
        </w:tc>
        <w:tc>
          <w:tcPr>
            <w:tcW w:w="5797" w:type="dxa"/>
          </w:tcPr>
          <w:p>
            <w:pPr>
              <w:pStyle w:val="TableParagraph"/>
              <w:spacing w:before="17"/>
              <w:ind w:left="28"/>
              <w:rPr>
                <w:sz w:val="15"/>
              </w:rPr>
            </w:pPr>
            <w:r>
              <w:rPr>
                <w:sz w:val="15"/>
              </w:rPr>
              <w:t>2A – benzín, manuál</w:t>
            </w:r>
          </w:p>
        </w:tc>
      </w:tr>
      <w:tr>
        <w:trPr>
          <w:trHeight w:val="232" w:hRule="atLeast"/>
        </w:trPr>
        <w:tc>
          <w:tcPr>
            <w:tcW w:w="3495" w:type="dxa"/>
          </w:tcPr>
          <w:p>
            <w:pPr>
              <w:pStyle w:val="TableParagraph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Tovární značka:</w:t>
            </w:r>
          </w:p>
        </w:tc>
        <w:tc>
          <w:tcPr>
            <w:tcW w:w="5797" w:type="dxa"/>
          </w:tcPr>
          <w:p>
            <w:pPr>
              <w:pStyle w:val="TableParagraph"/>
              <w:spacing w:line="153" w:lineRule="exact" w:before="59"/>
              <w:ind w:left="28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Škoda</w:t>
            </w:r>
          </w:p>
        </w:tc>
      </w:tr>
      <w:tr>
        <w:trPr>
          <w:trHeight w:val="232" w:hRule="atLeast"/>
        </w:trPr>
        <w:tc>
          <w:tcPr>
            <w:tcW w:w="3495" w:type="dxa"/>
          </w:tcPr>
          <w:p>
            <w:pPr>
              <w:pStyle w:val="TableParagraph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Obchodní označení modelu:</w:t>
            </w:r>
          </w:p>
        </w:tc>
        <w:tc>
          <w:tcPr>
            <w:tcW w:w="5797" w:type="dxa"/>
          </w:tcPr>
          <w:p>
            <w:pPr>
              <w:pStyle w:val="TableParagraph"/>
              <w:spacing w:line="153" w:lineRule="exact" w:before="59"/>
              <w:ind w:left="28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OCTAVIA Selection 1,5 TSI 85 kW MAN 6</w:t>
            </w:r>
          </w:p>
        </w:tc>
      </w:tr>
      <w:tr>
        <w:trPr>
          <w:trHeight w:val="232" w:hRule="atLeast"/>
        </w:trPr>
        <w:tc>
          <w:tcPr>
            <w:tcW w:w="3495" w:type="dxa"/>
          </w:tcPr>
          <w:p>
            <w:pPr>
              <w:pStyle w:val="TableParagraph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Barva vozidel:</w:t>
            </w:r>
          </w:p>
        </w:tc>
        <w:tc>
          <w:tcPr>
            <w:tcW w:w="5797" w:type="dxa"/>
          </w:tcPr>
          <w:p>
            <w:pPr>
              <w:pStyle w:val="TableParagraph"/>
              <w:spacing w:before="17"/>
              <w:ind w:left="28"/>
              <w:rPr>
                <w:sz w:val="15"/>
              </w:rPr>
            </w:pPr>
            <w:r>
              <w:rPr>
                <w:sz w:val="15"/>
              </w:rPr>
              <w:t>Stříbrná</w:t>
            </w:r>
          </w:p>
        </w:tc>
      </w:tr>
      <w:tr>
        <w:trPr>
          <w:trHeight w:val="232" w:hRule="atLeast"/>
        </w:trPr>
        <w:tc>
          <w:tcPr>
            <w:tcW w:w="3495" w:type="dxa"/>
          </w:tcPr>
          <w:p>
            <w:pPr>
              <w:pStyle w:val="TableParagraph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Namontované pneumatiky:</w:t>
            </w:r>
          </w:p>
        </w:tc>
        <w:tc>
          <w:tcPr>
            <w:tcW w:w="5797" w:type="dxa"/>
          </w:tcPr>
          <w:p>
            <w:pPr>
              <w:pStyle w:val="TableParagraph"/>
              <w:spacing w:before="17"/>
              <w:ind w:left="28"/>
              <w:rPr>
                <w:sz w:val="15"/>
              </w:rPr>
            </w:pPr>
            <w:r>
              <w:rPr>
                <w:sz w:val="15"/>
              </w:rPr>
              <w:t>Letní</w:t>
            </w:r>
          </w:p>
        </w:tc>
      </w:tr>
      <w:tr>
        <w:trPr>
          <w:trHeight w:val="232" w:hRule="atLeast"/>
        </w:trPr>
        <w:tc>
          <w:tcPr>
            <w:tcW w:w="3495" w:type="dxa"/>
          </w:tcPr>
          <w:p>
            <w:pPr>
              <w:pStyle w:val="TableParagraph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Počet vozidel:</w:t>
            </w:r>
          </w:p>
        </w:tc>
        <w:tc>
          <w:tcPr>
            <w:tcW w:w="5797" w:type="dxa"/>
          </w:tcPr>
          <w:p>
            <w:pPr>
              <w:pStyle w:val="TableParagraph"/>
              <w:spacing w:before="17"/>
              <w:ind w:left="2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</w:tr>
    </w:tbl>
    <w:p>
      <w:pPr>
        <w:spacing w:line="240" w:lineRule="auto" w:before="6" w:after="1"/>
        <w:rPr>
          <w:b/>
          <w:sz w:val="13"/>
        </w:rPr>
      </w:pPr>
    </w:p>
    <w:tbl>
      <w:tblPr>
        <w:tblW w:w="0" w:type="auto"/>
        <w:jc w:val="left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2"/>
        <w:gridCol w:w="1527"/>
        <w:gridCol w:w="1527"/>
        <w:gridCol w:w="1526"/>
      </w:tblGrid>
      <w:tr>
        <w:trPr>
          <w:trHeight w:val="405" w:hRule="atLeast"/>
        </w:trPr>
        <w:tc>
          <w:tcPr>
            <w:tcW w:w="4712" w:type="dxa"/>
          </w:tcPr>
          <w:p>
            <w:pPr>
              <w:pStyle w:val="TableParagraph"/>
              <w:spacing w:before="104"/>
              <w:ind w:left="2090" w:right="2095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Položka</w:t>
            </w:r>
          </w:p>
        </w:tc>
        <w:tc>
          <w:tcPr>
            <w:tcW w:w="1527" w:type="dxa"/>
          </w:tcPr>
          <w:p>
            <w:pPr>
              <w:pStyle w:val="TableParagraph"/>
              <w:spacing w:before="114"/>
              <w:ind w:left="333"/>
              <w:rPr>
                <w:i/>
                <w:sz w:val="15"/>
              </w:rPr>
            </w:pPr>
            <w:r>
              <w:rPr>
                <w:i/>
                <w:sz w:val="15"/>
              </w:rPr>
              <w:t>Cena bez DPH</w:t>
            </w:r>
          </w:p>
        </w:tc>
        <w:tc>
          <w:tcPr>
            <w:tcW w:w="1527" w:type="dxa"/>
          </w:tcPr>
          <w:p>
            <w:pPr>
              <w:pStyle w:val="TableParagraph"/>
              <w:spacing w:before="114"/>
              <w:ind w:left="326"/>
              <w:rPr>
                <w:i/>
                <w:sz w:val="15"/>
              </w:rPr>
            </w:pPr>
            <w:r>
              <w:rPr>
                <w:i/>
                <w:sz w:val="15"/>
              </w:rPr>
              <w:t>Výše DPH v Kč</w:t>
            </w:r>
          </w:p>
        </w:tc>
        <w:tc>
          <w:tcPr>
            <w:tcW w:w="1526" w:type="dxa"/>
          </w:tcPr>
          <w:p>
            <w:pPr>
              <w:pStyle w:val="TableParagraph"/>
              <w:spacing w:before="114"/>
              <w:ind w:left="98"/>
              <w:rPr>
                <w:i/>
                <w:sz w:val="15"/>
              </w:rPr>
            </w:pPr>
            <w:r>
              <w:rPr>
                <w:i/>
                <w:sz w:val="15"/>
              </w:rPr>
              <w:t>Cena v Kč včetně DPH</w:t>
            </w:r>
          </w:p>
        </w:tc>
      </w:tr>
      <w:tr>
        <w:trPr>
          <w:trHeight w:val="501" w:hRule="atLeast"/>
        </w:trPr>
        <w:tc>
          <w:tcPr>
            <w:tcW w:w="4712" w:type="dxa"/>
          </w:tcPr>
          <w:p>
            <w:pPr>
              <w:pStyle w:val="TableParagraph"/>
              <w:spacing w:before="140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Cena za vozidlo v základní výbavě</w:t>
            </w:r>
          </w:p>
        </w:tc>
        <w:tc>
          <w:tcPr>
            <w:tcW w:w="1527" w:type="dxa"/>
          </w:tcPr>
          <w:p>
            <w:pPr>
              <w:pStyle w:val="TableParagraph"/>
              <w:spacing w:before="147"/>
              <w:ind w:left="46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398 842,98 Kč</w:t>
            </w:r>
          </w:p>
        </w:tc>
        <w:tc>
          <w:tcPr>
            <w:tcW w:w="1527" w:type="dxa"/>
          </w:tcPr>
          <w:p>
            <w:pPr>
              <w:pStyle w:val="TableParagraph"/>
              <w:spacing w:before="147"/>
              <w:ind w:left="55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83 757,02 Kč</w:t>
            </w:r>
          </w:p>
        </w:tc>
        <w:tc>
          <w:tcPr>
            <w:tcW w:w="1526" w:type="dxa"/>
          </w:tcPr>
          <w:p>
            <w:pPr>
              <w:pStyle w:val="TableParagraph"/>
              <w:spacing w:before="147"/>
              <w:ind w:left="46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482 600,00 Kč</w:t>
            </w:r>
          </w:p>
        </w:tc>
      </w:tr>
    </w:tbl>
    <w:p>
      <w:pPr>
        <w:spacing w:line="240" w:lineRule="auto" w:before="6" w:after="1"/>
        <w:rPr>
          <w:b/>
          <w:sz w:val="13"/>
        </w:rPr>
      </w:pPr>
    </w:p>
    <w:tbl>
      <w:tblPr>
        <w:tblW w:w="0" w:type="auto"/>
        <w:jc w:val="left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5"/>
        <w:gridCol w:w="1216"/>
        <w:gridCol w:w="1526"/>
        <w:gridCol w:w="1526"/>
        <w:gridCol w:w="1525"/>
      </w:tblGrid>
      <w:tr>
        <w:trPr>
          <w:trHeight w:val="445" w:hRule="atLeast"/>
        </w:trPr>
        <w:tc>
          <w:tcPr>
            <w:tcW w:w="3495" w:type="dxa"/>
          </w:tcPr>
          <w:p>
            <w:pPr>
              <w:pStyle w:val="TableParagraph"/>
              <w:spacing w:before="10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1481" w:right="1488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Položka</w:t>
            </w:r>
          </w:p>
        </w:tc>
        <w:tc>
          <w:tcPr>
            <w:tcW w:w="1216" w:type="dxa"/>
          </w:tcPr>
          <w:p>
            <w:pPr>
              <w:pStyle w:val="TableParagraph"/>
              <w:spacing w:before="37"/>
              <w:ind w:left="273"/>
              <w:rPr>
                <w:i/>
                <w:sz w:val="15"/>
              </w:rPr>
            </w:pPr>
            <w:r>
              <w:rPr>
                <w:i/>
                <w:sz w:val="15"/>
              </w:rPr>
              <w:t>Požadavek</w:t>
            </w:r>
          </w:p>
          <w:p>
            <w:pPr>
              <w:pStyle w:val="TableParagraph"/>
              <w:spacing w:before="11"/>
              <w:ind w:left="345"/>
              <w:rPr>
                <w:i/>
                <w:sz w:val="15"/>
              </w:rPr>
            </w:pPr>
            <w:r>
              <w:rPr>
                <w:i/>
                <w:sz w:val="15"/>
              </w:rPr>
              <w:t>ANO/NE</w:t>
            </w:r>
          </w:p>
        </w:tc>
        <w:tc>
          <w:tcPr>
            <w:tcW w:w="1526" w:type="dxa"/>
          </w:tcPr>
          <w:p>
            <w:pPr>
              <w:pStyle w:val="TableParagraph"/>
              <w:spacing w:before="10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334"/>
              <w:rPr>
                <w:i/>
                <w:sz w:val="15"/>
              </w:rPr>
            </w:pPr>
            <w:r>
              <w:rPr>
                <w:i/>
                <w:sz w:val="15"/>
              </w:rPr>
              <w:t>Cena bez DPH</w:t>
            </w:r>
          </w:p>
        </w:tc>
        <w:tc>
          <w:tcPr>
            <w:tcW w:w="1526" w:type="dxa"/>
          </w:tcPr>
          <w:p>
            <w:pPr>
              <w:pStyle w:val="TableParagraph"/>
              <w:spacing w:before="10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328"/>
              <w:rPr>
                <w:i/>
                <w:sz w:val="15"/>
              </w:rPr>
            </w:pPr>
            <w:r>
              <w:rPr>
                <w:i/>
                <w:sz w:val="15"/>
              </w:rPr>
              <w:t>Výše DPH v Kč</w:t>
            </w:r>
          </w:p>
        </w:tc>
        <w:tc>
          <w:tcPr>
            <w:tcW w:w="1525" w:type="dxa"/>
          </w:tcPr>
          <w:p>
            <w:pPr>
              <w:pStyle w:val="TableParagraph"/>
              <w:spacing w:before="10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101"/>
              <w:rPr>
                <w:i/>
                <w:sz w:val="15"/>
              </w:rPr>
            </w:pPr>
            <w:r>
              <w:rPr>
                <w:i/>
                <w:sz w:val="15"/>
              </w:rPr>
              <w:t>Cena v Kč včetně DPH</w:t>
            </w:r>
          </w:p>
        </w:tc>
      </w:tr>
      <w:tr>
        <w:trPr>
          <w:trHeight w:val="232" w:hRule="atLeast"/>
        </w:trPr>
        <w:tc>
          <w:tcPr>
            <w:tcW w:w="9288" w:type="dxa"/>
            <w:gridSpan w:val="5"/>
          </w:tcPr>
          <w:p>
            <w:pPr>
              <w:pStyle w:val="TableParagraph"/>
              <w:spacing w:before="13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Položky nadstandardní výbavy a příslušenství</w:t>
            </w:r>
          </w:p>
        </w:tc>
      </w:tr>
      <w:tr>
        <w:trPr>
          <w:trHeight w:val="414" w:hRule="atLeast"/>
        </w:trPr>
        <w:tc>
          <w:tcPr>
            <w:tcW w:w="3495" w:type="dxa"/>
          </w:tcPr>
          <w:p>
            <w:pPr>
              <w:pStyle w:val="TableParagraph"/>
              <w:spacing w:before="20"/>
              <w:ind w:left="330"/>
              <w:rPr>
                <w:sz w:val="15"/>
              </w:rPr>
            </w:pPr>
            <w:r>
              <w:rPr>
                <w:sz w:val="15"/>
              </w:rPr>
              <w:t>Hasicí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přístroj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pevně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uchycený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k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vozidlu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(práškový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1</w:t>
            </w:r>
          </w:p>
          <w:p>
            <w:pPr>
              <w:pStyle w:val="TableParagraph"/>
              <w:spacing w:line="180" w:lineRule="exact" w:before="11"/>
              <w:ind w:left="330"/>
              <w:rPr>
                <w:sz w:val="15"/>
              </w:rPr>
            </w:pPr>
            <w:r>
              <w:rPr>
                <w:sz w:val="15"/>
              </w:rPr>
              <w:t>kg)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456" w:right="421"/>
              <w:jc w:val="center"/>
              <w:rPr>
                <w:sz w:val="15"/>
              </w:rPr>
            </w:pPr>
            <w:r>
              <w:rPr>
                <w:sz w:val="15"/>
              </w:rPr>
              <w:t>ANO</w:t>
            </w:r>
          </w:p>
        </w:tc>
        <w:tc>
          <w:tcPr>
            <w:tcW w:w="1526" w:type="dxa"/>
          </w:tcPr>
          <w:p>
            <w:pPr>
              <w:pStyle w:val="TableParagraph"/>
              <w:spacing w:before="113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1 347,93 Kč</w:t>
            </w:r>
          </w:p>
        </w:tc>
        <w:tc>
          <w:tcPr>
            <w:tcW w:w="1526" w:type="dxa"/>
          </w:tcPr>
          <w:p>
            <w:pPr>
              <w:pStyle w:val="TableParagraph"/>
              <w:spacing w:before="113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283,07 Kč</w:t>
            </w:r>
          </w:p>
        </w:tc>
        <w:tc>
          <w:tcPr>
            <w:tcW w:w="1525" w:type="dxa"/>
          </w:tcPr>
          <w:p>
            <w:pPr>
              <w:pStyle w:val="TableParagraph"/>
              <w:spacing w:before="113"/>
              <w:ind w:right="7"/>
              <w:jc w:val="right"/>
              <w:rPr>
                <w:sz w:val="15"/>
              </w:rPr>
            </w:pPr>
            <w:r>
              <w:rPr>
                <w:sz w:val="15"/>
              </w:rPr>
              <w:t>1 631,00 Kč</w:t>
            </w:r>
          </w:p>
        </w:tc>
      </w:tr>
      <w:tr>
        <w:trPr>
          <w:trHeight w:val="232" w:hRule="atLeast"/>
        </w:trPr>
        <w:tc>
          <w:tcPr>
            <w:tcW w:w="3495" w:type="dxa"/>
          </w:tcPr>
          <w:p>
            <w:pPr>
              <w:pStyle w:val="TableParagraph"/>
              <w:spacing w:before="27"/>
              <w:ind w:left="330"/>
              <w:rPr>
                <w:sz w:val="15"/>
              </w:rPr>
            </w:pPr>
            <w:r>
              <w:rPr>
                <w:sz w:val="15"/>
              </w:rPr>
              <w:t>Tažné zařízení</w:t>
            </w:r>
          </w:p>
        </w:tc>
        <w:tc>
          <w:tcPr>
            <w:tcW w:w="1216" w:type="dxa"/>
          </w:tcPr>
          <w:p>
            <w:pPr>
              <w:pStyle w:val="TableParagraph"/>
              <w:ind w:left="454" w:right="421"/>
              <w:jc w:val="center"/>
              <w:rPr>
                <w:sz w:val="15"/>
              </w:rPr>
            </w:pPr>
            <w:r>
              <w:rPr>
                <w:sz w:val="15"/>
              </w:rPr>
              <w:t>NE</w:t>
            </w:r>
          </w:p>
        </w:tc>
        <w:tc>
          <w:tcPr>
            <w:tcW w:w="1526" w:type="dxa"/>
          </w:tcPr>
          <w:p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12 119,01 Kč</w:t>
            </w:r>
          </w:p>
        </w:tc>
        <w:tc>
          <w:tcPr>
            <w:tcW w:w="1526" w:type="dxa"/>
          </w:tcPr>
          <w:p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2 544,99 Kč</w:t>
            </w:r>
          </w:p>
        </w:tc>
        <w:tc>
          <w:tcPr>
            <w:tcW w:w="1525" w:type="dxa"/>
          </w:tcPr>
          <w:p>
            <w:pPr>
              <w:pStyle w:val="TableParagraph"/>
              <w:ind w:right="7"/>
              <w:jc w:val="right"/>
              <w:rPr>
                <w:sz w:val="15"/>
              </w:rPr>
            </w:pPr>
            <w:r>
              <w:rPr>
                <w:sz w:val="15"/>
              </w:rPr>
              <w:t>14 664,00 Kč</w:t>
            </w:r>
          </w:p>
        </w:tc>
      </w:tr>
      <w:tr>
        <w:trPr>
          <w:trHeight w:val="349" w:hRule="atLeast"/>
        </w:trPr>
        <w:tc>
          <w:tcPr>
            <w:tcW w:w="3495" w:type="dxa"/>
          </w:tcPr>
          <w:p>
            <w:pPr>
              <w:pStyle w:val="TableParagraph"/>
              <w:spacing w:line="172" w:lineRule="exact" w:before="0"/>
              <w:ind w:left="330"/>
              <w:rPr>
                <w:sz w:val="15"/>
              </w:rPr>
            </w:pPr>
            <w:r>
              <w:rPr>
                <w:sz w:val="15"/>
              </w:rPr>
              <w:t>Bezpečnostní šrouby kol (není-li vozidlo vybaveno</w:t>
            </w:r>
          </w:p>
          <w:p>
            <w:pPr>
              <w:pStyle w:val="TableParagraph"/>
              <w:spacing w:line="147" w:lineRule="exact" w:before="11"/>
              <w:ind w:left="330"/>
              <w:rPr>
                <w:sz w:val="15"/>
              </w:rPr>
            </w:pPr>
            <w:r>
              <w:rPr>
                <w:sz w:val="15"/>
              </w:rPr>
              <w:t>pneumatikami na litých discích)</w:t>
            </w:r>
          </w:p>
        </w:tc>
        <w:tc>
          <w:tcPr>
            <w:tcW w:w="1216" w:type="dxa"/>
          </w:tcPr>
          <w:p>
            <w:pPr>
              <w:pStyle w:val="TableParagraph"/>
              <w:spacing w:before="82"/>
              <w:ind w:left="456" w:right="421"/>
              <w:jc w:val="center"/>
              <w:rPr>
                <w:sz w:val="15"/>
              </w:rPr>
            </w:pPr>
            <w:r>
              <w:rPr>
                <w:sz w:val="15"/>
              </w:rPr>
              <w:t>ANO</w:t>
            </w:r>
          </w:p>
        </w:tc>
        <w:tc>
          <w:tcPr>
            <w:tcW w:w="1526" w:type="dxa"/>
          </w:tcPr>
          <w:p>
            <w:pPr>
              <w:pStyle w:val="TableParagraph"/>
              <w:spacing w:before="82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0,00 Kč</w:t>
            </w:r>
          </w:p>
        </w:tc>
        <w:tc>
          <w:tcPr>
            <w:tcW w:w="1526" w:type="dxa"/>
          </w:tcPr>
          <w:p>
            <w:pPr>
              <w:pStyle w:val="TableParagraph"/>
              <w:spacing w:before="82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0,00 Kč</w:t>
            </w:r>
          </w:p>
        </w:tc>
        <w:tc>
          <w:tcPr>
            <w:tcW w:w="1525" w:type="dxa"/>
          </w:tcPr>
          <w:p>
            <w:pPr>
              <w:pStyle w:val="TableParagraph"/>
              <w:spacing w:before="82"/>
              <w:ind w:right="7"/>
              <w:jc w:val="right"/>
              <w:rPr>
                <w:sz w:val="15"/>
              </w:rPr>
            </w:pPr>
            <w:r>
              <w:rPr>
                <w:sz w:val="15"/>
              </w:rPr>
              <w:t>0,00 Kč</w:t>
            </w:r>
          </w:p>
        </w:tc>
      </w:tr>
      <w:tr>
        <w:trPr>
          <w:trHeight w:val="232" w:hRule="atLeast"/>
        </w:trPr>
        <w:tc>
          <w:tcPr>
            <w:tcW w:w="3495" w:type="dxa"/>
          </w:tcPr>
          <w:p>
            <w:pPr>
              <w:pStyle w:val="TableParagraph"/>
              <w:spacing w:before="27"/>
              <w:ind w:left="330"/>
              <w:rPr>
                <w:sz w:val="15"/>
              </w:rPr>
            </w:pPr>
            <w:r>
              <w:rPr>
                <w:sz w:val="15"/>
              </w:rPr>
              <w:t>Sněhové řetězy</w:t>
            </w:r>
          </w:p>
        </w:tc>
        <w:tc>
          <w:tcPr>
            <w:tcW w:w="1216" w:type="dxa"/>
          </w:tcPr>
          <w:p>
            <w:pPr>
              <w:pStyle w:val="TableParagraph"/>
              <w:ind w:left="456" w:right="421"/>
              <w:jc w:val="center"/>
              <w:rPr>
                <w:sz w:val="15"/>
              </w:rPr>
            </w:pPr>
            <w:r>
              <w:rPr>
                <w:sz w:val="15"/>
              </w:rPr>
              <w:t>ANO</w:t>
            </w:r>
          </w:p>
        </w:tc>
        <w:tc>
          <w:tcPr>
            <w:tcW w:w="1526" w:type="dxa"/>
          </w:tcPr>
          <w:p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1 521,49 Kč</w:t>
            </w:r>
          </w:p>
        </w:tc>
        <w:tc>
          <w:tcPr>
            <w:tcW w:w="1526" w:type="dxa"/>
          </w:tcPr>
          <w:p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319,51 Kč</w:t>
            </w:r>
          </w:p>
        </w:tc>
        <w:tc>
          <w:tcPr>
            <w:tcW w:w="1525" w:type="dxa"/>
          </w:tcPr>
          <w:p>
            <w:pPr>
              <w:pStyle w:val="TableParagraph"/>
              <w:ind w:right="7"/>
              <w:jc w:val="right"/>
              <w:rPr>
                <w:sz w:val="15"/>
              </w:rPr>
            </w:pPr>
            <w:r>
              <w:rPr>
                <w:sz w:val="15"/>
              </w:rPr>
              <w:t>1 841,00 Kč</w:t>
            </w:r>
          </w:p>
        </w:tc>
      </w:tr>
      <w:tr>
        <w:trPr>
          <w:trHeight w:val="232" w:hRule="atLeast"/>
        </w:trPr>
        <w:tc>
          <w:tcPr>
            <w:tcW w:w="3495" w:type="dxa"/>
          </w:tcPr>
          <w:p>
            <w:pPr>
              <w:pStyle w:val="TableParagraph"/>
              <w:spacing w:before="27"/>
              <w:ind w:left="330"/>
              <w:rPr>
                <w:sz w:val="15"/>
              </w:rPr>
            </w:pPr>
            <w:r>
              <w:rPr>
                <w:sz w:val="15"/>
              </w:rPr>
              <w:t>Reflexní vesty pro všechny cestující</w:t>
            </w:r>
          </w:p>
        </w:tc>
        <w:tc>
          <w:tcPr>
            <w:tcW w:w="1216" w:type="dxa"/>
          </w:tcPr>
          <w:p>
            <w:pPr>
              <w:pStyle w:val="TableParagraph"/>
              <w:spacing w:before="23"/>
              <w:ind w:left="456" w:right="421"/>
              <w:jc w:val="center"/>
              <w:rPr>
                <w:sz w:val="15"/>
              </w:rPr>
            </w:pPr>
            <w:r>
              <w:rPr>
                <w:sz w:val="15"/>
              </w:rPr>
              <w:t>ANO</w:t>
            </w:r>
          </w:p>
        </w:tc>
        <w:tc>
          <w:tcPr>
            <w:tcW w:w="1526" w:type="dxa"/>
          </w:tcPr>
          <w:p>
            <w:pPr>
              <w:pStyle w:val="TableParagraph"/>
              <w:spacing w:before="23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178,51 Kč</w:t>
            </w:r>
          </w:p>
        </w:tc>
        <w:tc>
          <w:tcPr>
            <w:tcW w:w="1526" w:type="dxa"/>
          </w:tcPr>
          <w:p>
            <w:pPr>
              <w:pStyle w:val="TableParagraph"/>
              <w:spacing w:before="23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37,49 Kč</w:t>
            </w:r>
          </w:p>
        </w:tc>
        <w:tc>
          <w:tcPr>
            <w:tcW w:w="1525" w:type="dxa"/>
          </w:tcPr>
          <w:p>
            <w:pPr>
              <w:pStyle w:val="TableParagraph"/>
              <w:spacing w:before="23"/>
              <w:ind w:right="7"/>
              <w:jc w:val="right"/>
              <w:rPr>
                <w:sz w:val="15"/>
              </w:rPr>
            </w:pPr>
            <w:r>
              <w:rPr>
                <w:sz w:val="15"/>
              </w:rPr>
              <w:t>216,00 Kč</w:t>
            </w:r>
          </w:p>
        </w:tc>
      </w:tr>
      <w:tr>
        <w:trPr>
          <w:trHeight w:val="232" w:hRule="atLeast"/>
        </w:trPr>
        <w:tc>
          <w:tcPr>
            <w:tcW w:w="3495" w:type="dxa"/>
          </w:tcPr>
          <w:p>
            <w:pPr>
              <w:pStyle w:val="TableParagraph"/>
              <w:spacing w:before="27"/>
              <w:ind w:left="330"/>
              <w:rPr>
                <w:sz w:val="15"/>
              </w:rPr>
            </w:pPr>
            <w:r>
              <w:rPr>
                <w:sz w:val="15"/>
              </w:rPr>
              <w:t>Palubní počítač</w:t>
            </w:r>
          </w:p>
        </w:tc>
        <w:tc>
          <w:tcPr>
            <w:tcW w:w="1216" w:type="dxa"/>
          </w:tcPr>
          <w:p>
            <w:pPr>
              <w:pStyle w:val="TableParagraph"/>
              <w:ind w:left="456" w:right="421"/>
              <w:jc w:val="center"/>
              <w:rPr>
                <w:sz w:val="15"/>
              </w:rPr>
            </w:pPr>
            <w:r>
              <w:rPr>
                <w:sz w:val="15"/>
              </w:rPr>
              <w:t>ANO</w:t>
            </w:r>
          </w:p>
        </w:tc>
        <w:tc>
          <w:tcPr>
            <w:tcW w:w="1526" w:type="dxa"/>
          </w:tcPr>
          <w:p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0,00 Kč</w:t>
            </w:r>
          </w:p>
        </w:tc>
        <w:tc>
          <w:tcPr>
            <w:tcW w:w="1526" w:type="dxa"/>
          </w:tcPr>
          <w:p>
            <w:pPr>
              <w:pStyle w:val="TableParagraph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0,00 Kč</w:t>
            </w:r>
          </w:p>
        </w:tc>
        <w:tc>
          <w:tcPr>
            <w:tcW w:w="1525" w:type="dxa"/>
          </w:tcPr>
          <w:p>
            <w:pPr>
              <w:pStyle w:val="TableParagraph"/>
              <w:ind w:right="7"/>
              <w:jc w:val="right"/>
              <w:rPr>
                <w:sz w:val="15"/>
              </w:rPr>
            </w:pPr>
            <w:r>
              <w:rPr>
                <w:sz w:val="15"/>
              </w:rPr>
              <w:t>0,00 Kč</w:t>
            </w:r>
          </w:p>
        </w:tc>
      </w:tr>
      <w:tr>
        <w:trPr>
          <w:trHeight w:val="232" w:hRule="atLeast"/>
        </w:trPr>
        <w:tc>
          <w:tcPr>
            <w:tcW w:w="3495" w:type="dxa"/>
          </w:tcPr>
          <w:p>
            <w:pPr>
              <w:pStyle w:val="TableParagraph"/>
              <w:spacing w:before="27"/>
              <w:ind w:left="330"/>
              <w:rPr>
                <w:sz w:val="15"/>
              </w:rPr>
            </w:pPr>
            <w:r>
              <w:rPr>
                <w:sz w:val="15"/>
              </w:rPr>
              <w:t>Středová loketní opěrka vpředu</w:t>
            </w:r>
          </w:p>
        </w:tc>
        <w:tc>
          <w:tcPr>
            <w:tcW w:w="1216" w:type="dxa"/>
          </w:tcPr>
          <w:p>
            <w:pPr>
              <w:pStyle w:val="TableParagraph"/>
              <w:ind w:left="456" w:right="421"/>
              <w:jc w:val="center"/>
              <w:rPr>
                <w:sz w:val="15"/>
              </w:rPr>
            </w:pPr>
            <w:r>
              <w:rPr>
                <w:sz w:val="15"/>
              </w:rPr>
              <w:t>ANO</w:t>
            </w:r>
          </w:p>
        </w:tc>
        <w:tc>
          <w:tcPr>
            <w:tcW w:w="1526" w:type="dxa"/>
          </w:tcPr>
          <w:p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0,00 Kč</w:t>
            </w:r>
          </w:p>
        </w:tc>
        <w:tc>
          <w:tcPr>
            <w:tcW w:w="1526" w:type="dxa"/>
          </w:tcPr>
          <w:p>
            <w:pPr>
              <w:pStyle w:val="TableParagraph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0,00 Kč</w:t>
            </w:r>
          </w:p>
        </w:tc>
        <w:tc>
          <w:tcPr>
            <w:tcW w:w="1525" w:type="dxa"/>
          </w:tcPr>
          <w:p>
            <w:pPr>
              <w:pStyle w:val="TableParagraph"/>
              <w:ind w:right="7"/>
              <w:jc w:val="right"/>
              <w:rPr>
                <w:sz w:val="15"/>
              </w:rPr>
            </w:pPr>
            <w:r>
              <w:rPr>
                <w:sz w:val="15"/>
              </w:rPr>
              <w:t>0,00 Kč</w:t>
            </w:r>
          </w:p>
        </w:tc>
      </w:tr>
      <w:tr>
        <w:trPr>
          <w:trHeight w:val="232" w:hRule="atLeast"/>
        </w:trPr>
        <w:tc>
          <w:tcPr>
            <w:tcW w:w="3495" w:type="dxa"/>
          </w:tcPr>
          <w:p>
            <w:pPr>
              <w:pStyle w:val="TableParagraph"/>
              <w:spacing w:before="27"/>
              <w:ind w:left="330"/>
              <w:rPr>
                <w:sz w:val="15"/>
              </w:rPr>
            </w:pPr>
            <w:r>
              <w:rPr>
                <w:sz w:val="15"/>
              </w:rPr>
              <w:t>Zámek řadící páky</w:t>
            </w:r>
          </w:p>
        </w:tc>
        <w:tc>
          <w:tcPr>
            <w:tcW w:w="1216" w:type="dxa"/>
          </w:tcPr>
          <w:p>
            <w:pPr>
              <w:pStyle w:val="TableParagraph"/>
              <w:ind w:left="454" w:right="421"/>
              <w:jc w:val="center"/>
              <w:rPr>
                <w:sz w:val="15"/>
              </w:rPr>
            </w:pPr>
            <w:r>
              <w:rPr>
                <w:sz w:val="15"/>
              </w:rPr>
              <w:t>NE</w:t>
            </w:r>
          </w:p>
        </w:tc>
        <w:tc>
          <w:tcPr>
            <w:tcW w:w="1526" w:type="dxa"/>
          </w:tcPr>
          <w:p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6 509,92 Kč</w:t>
            </w:r>
          </w:p>
        </w:tc>
        <w:tc>
          <w:tcPr>
            <w:tcW w:w="1526" w:type="dxa"/>
          </w:tcPr>
          <w:p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1 367,08 Kč</w:t>
            </w:r>
          </w:p>
        </w:tc>
        <w:tc>
          <w:tcPr>
            <w:tcW w:w="1525" w:type="dxa"/>
          </w:tcPr>
          <w:p>
            <w:pPr>
              <w:pStyle w:val="TableParagraph"/>
              <w:ind w:right="7"/>
              <w:jc w:val="right"/>
              <w:rPr>
                <w:sz w:val="15"/>
              </w:rPr>
            </w:pPr>
            <w:r>
              <w:rPr>
                <w:sz w:val="15"/>
              </w:rPr>
              <w:t>7 877,00 Kč</w:t>
            </w:r>
          </w:p>
        </w:tc>
      </w:tr>
      <w:tr>
        <w:trPr>
          <w:trHeight w:val="232" w:hRule="atLeast"/>
        </w:trPr>
        <w:tc>
          <w:tcPr>
            <w:tcW w:w="3495" w:type="dxa"/>
          </w:tcPr>
          <w:p>
            <w:pPr>
              <w:pStyle w:val="TableParagraph"/>
              <w:spacing w:before="27"/>
              <w:ind w:left="330"/>
              <w:rPr>
                <w:sz w:val="15"/>
              </w:rPr>
            </w:pPr>
            <w:r>
              <w:rPr>
                <w:sz w:val="15"/>
              </w:rPr>
              <w:t>Parkovací senzory vzadu</w:t>
            </w:r>
          </w:p>
        </w:tc>
        <w:tc>
          <w:tcPr>
            <w:tcW w:w="1216" w:type="dxa"/>
          </w:tcPr>
          <w:p>
            <w:pPr>
              <w:pStyle w:val="TableParagraph"/>
              <w:ind w:left="456" w:right="421"/>
              <w:jc w:val="center"/>
              <w:rPr>
                <w:sz w:val="15"/>
              </w:rPr>
            </w:pPr>
            <w:r>
              <w:rPr>
                <w:sz w:val="15"/>
              </w:rPr>
              <w:t>ANO</w:t>
            </w:r>
          </w:p>
        </w:tc>
        <w:tc>
          <w:tcPr>
            <w:tcW w:w="1526" w:type="dxa"/>
          </w:tcPr>
          <w:p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5 930,58 Kč</w:t>
            </w:r>
          </w:p>
        </w:tc>
        <w:tc>
          <w:tcPr>
            <w:tcW w:w="1526" w:type="dxa"/>
          </w:tcPr>
          <w:p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1 245,42 Kč</w:t>
            </w:r>
          </w:p>
        </w:tc>
        <w:tc>
          <w:tcPr>
            <w:tcW w:w="1525" w:type="dxa"/>
          </w:tcPr>
          <w:p>
            <w:pPr>
              <w:pStyle w:val="TableParagraph"/>
              <w:ind w:right="7"/>
              <w:jc w:val="right"/>
              <w:rPr>
                <w:sz w:val="15"/>
              </w:rPr>
            </w:pPr>
            <w:r>
              <w:rPr>
                <w:sz w:val="15"/>
              </w:rPr>
              <w:t>7 176,00 Kč</w:t>
            </w:r>
          </w:p>
        </w:tc>
      </w:tr>
    </w:tbl>
    <w:p>
      <w:pPr>
        <w:spacing w:line="240" w:lineRule="auto" w:before="9" w:after="1"/>
        <w:rPr>
          <w:b/>
          <w:sz w:val="12"/>
        </w:rPr>
      </w:pPr>
    </w:p>
    <w:tbl>
      <w:tblPr>
        <w:tblW w:w="0" w:type="auto"/>
        <w:jc w:val="left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2"/>
        <w:gridCol w:w="1527"/>
        <w:gridCol w:w="1527"/>
        <w:gridCol w:w="1526"/>
      </w:tblGrid>
      <w:tr>
        <w:trPr>
          <w:trHeight w:val="275" w:hRule="atLeast"/>
        </w:trPr>
        <w:tc>
          <w:tcPr>
            <w:tcW w:w="4712" w:type="dxa"/>
          </w:tcPr>
          <w:p>
            <w:pPr>
              <w:pStyle w:val="TableParagraph"/>
              <w:spacing w:before="25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Celková cena za nadstandardní výbavu</w:t>
            </w:r>
          </w:p>
        </w:tc>
        <w:tc>
          <w:tcPr>
            <w:tcW w:w="1527" w:type="dxa"/>
          </w:tcPr>
          <w:p>
            <w:pPr>
              <w:pStyle w:val="TableParagraph"/>
              <w:spacing w:before="34"/>
              <w:ind w:left="64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8 978,51 Kč</w:t>
            </w:r>
          </w:p>
        </w:tc>
        <w:tc>
          <w:tcPr>
            <w:tcW w:w="1527" w:type="dxa"/>
          </w:tcPr>
          <w:p>
            <w:pPr>
              <w:pStyle w:val="TableParagraph"/>
              <w:spacing w:before="34"/>
              <w:ind w:left="64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1 885,49 Kč</w:t>
            </w:r>
          </w:p>
        </w:tc>
        <w:tc>
          <w:tcPr>
            <w:tcW w:w="1526" w:type="dxa"/>
          </w:tcPr>
          <w:p>
            <w:pPr>
              <w:pStyle w:val="TableParagraph"/>
              <w:spacing w:before="34"/>
              <w:ind w:left="55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10 864,00 Kč</w:t>
            </w:r>
          </w:p>
        </w:tc>
      </w:tr>
    </w:tbl>
    <w:p>
      <w:pPr>
        <w:spacing w:line="240" w:lineRule="auto" w:before="9" w:after="1"/>
        <w:rPr>
          <w:b/>
          <w:sz w:val="12"/>
        </w:rPr>
      </w:pPr>
    </w:p>
    <w:tbl>
      <w:tblPr>
        <w:tblW w:w="0" w:type="auto"/>
        <w:jc w:val="left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2"/>
        <w:gridCol w:w="1527"/>
        <w:gridCol w:w="1527"/>
        <w:gridCol w:w="1526"/>
      </w:tblGrid>
      <w:tr>
        <w:trPr>
          <w:trHeight w:val="448" w:hRule="atLeast"/>
        </w:trPr>
        <w:tc>
          <w:tcPr>
            <w:tcW w:w="4712" w:type="dxa"/>
          </w:tcPr>
          <w:p>
            <w:pPr>
              <w:pStyle w:val="TableParagraph"/>
              <w:spacing w:before="1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Jednotková cena za 1 vozidlo včetně nadstandardní výbavy a</w:t>
            </w:r>
          </w:p>
          <w:p>
            <w:pPr>
              <w:pStyle w:val="TableParagraph"/>
              <w:spacing w:line="197" w:lineRule="exact" w:before="23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příslušenství</w:t>
            </w:r>
          </w:p>
        </w:tc>
        <w:tc>
          <w:tcPr>
            <w:tcW w:w="1527" w:type="dxa"/>
          </w:tcPr>
          <w:p>
            <w:pPr>
              <w:pStyle w:val="TableParagraph"/>
              <w:spacing w:before="121"/>
              <w:ind w:left="46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407 821,49 Kč</w:t>
            </w:r>
          </w:p>
        </w:tc>
        <w:tc>
          <w:tcPr>
            <w:tcW w:w="1527" w:type="dxa"/>
          </w:tcPr>
          <w:p>
            <w:pPr>
              <w:pStyle w:val="TableParagraph"/>
              <w:spacing w:before="121"/>
              <w:ind w:left="55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85 642,51 Kč</w:t>
            </w:r>
          </w:p>
        </w:tc>
        <w:tc>
          <w:tcPr>
            <w:tcW w:w="1526" w:type="dxa"/>
          </w:tcPr>
          <w:p>
            <w:pPr>
              <w:pStyle w:val="TableParagraph"/>
              <w:spacing w:before="121"/>
              <w:ind w:left="46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493 464,00 Kč</w:t>
            </w:r>
          </w:p>
        </w:tc>
      </w:tr>
    </w:tbl>
    <w:p>
      <w:pPr>
        <w:spacing w:line="240" w:lineRule="auto" w:before="9" w:after="1"/>
        <w:rPr>
          <w:b/>
          <w:sz w:val="12"/>
        </w:rPr>
      </w:pPr>
    </w:p>
    <w:tbl>
      <w:tblPr>
        <w:tblW w:w="0" w:type="auto"/>
        <w:jc w:val="left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2"/>
        <w:gridCol w:w="1527"/>
        <w:gridCol w:w="1527"/>
        <w:gridCol w:w="1526"/>
      </w:tblGrid>
      <w:tr>
        <w:trPr>
          <w:trHeight w:val="445" w:hRule="atLeast"/>
        </w:trPr>
        <w:tc>
          <w:tcPr>
            <w:tcW w:w="4712" w:type="dxa"/>
            <w:shd w:val="clear" w:color="auto" w:fill="D9D9D9"/>
          </w:tcPr>
          <w:p>
            <w:pPr>
              <w:pStyle w:val="TableParagraph"/>
              <w:spacing w:before="114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Cena za požadovaný počet vozidel</w:t>
            </w:r>
          </w:p>
        </w:tc>
        <w:tc>
          <w:tcPr>
            <w:tcW w:w="1527" w:type="dxa"/>
            <w:shd w:val="clear" w:color="auto" w:fill="D9D9D9"/>
          </w:tcPr>
          <w:p>
            <w:pPr>
              <w:pStyle w:val="TableParagraph"/>
              <w:spacing w:before="121"/>
              <w:ind w:left="46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407 821,49 Kč</w:t>
            </w:r>
          </w:p>
        </w:tc>
        <w:tc>
          <w:tcPr>
            <w:tcW w:w="1527" w:type="dxa"/>
            <w:shd w:val="clear" w:color="auto" w:fill="D9D9D9"/>
          </w:tcPr>
          <w:p>
            <w:pPr>
              <w:pStyle w:val="TableParagraph"/>
              <w:spacing w:before="121"/>
              <w:ind w:left="55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85 642,51 Kč</w:t>
            </w:r>
          </w:p>
        </w:tc>
        <w:tc>
          <w:tcPr>
            <w:tcW w:w="1526" w:type="dxa"/>
            <w:shd w:val="clear" w:color="auto" w:fill="D9D9D9"/>
          </w:tcPr>
          <w:p>
            <w:pPr>
              <w:pStyle w:val="TableParagraph"/>
              <w:spacing w:before="121"/>
              <w:ind w:left="46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493 464,00 Kč</w:t>
            </w:r>
          </w:p>
        </w:tc>
      </w:tr>
    </w:tbl>
    <w:sectPr>
      <w:type w:val="continuous"/>
      <w:pgSz w:w="11910" w:h="16840"/>
      <w:pgMar w:top="1060" w:bottom="280" w:left="116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s-CZ" w:eastAsia="cs-CZ" w:bidi="cs-CZ"/>
    </w:rPr>
  </w:style>
  <w:style w:styleId="BodyText" w:type="paragraph">
    <w:name w:val="Body Text"/>
    <w:basedOn w:val="Normal"/>
    <w:uiPriority w:val="1"/>
    <w:qFormat/>
    <w:pPr>
      <w:spacing w:before="9"/>
    </w:pPr>
    <w:rPr>
      <w:rFonts w:ascii="Calibri" w:hAnsi="Calibri" w:eastAsia="Calibri" w:cs="Calibri"/>
      <w:b/>
      <w:bCs/>
      <w:sz w:val="17"/>
      <w:szCs w:val="17"/>
      <w:lang w:val="cs-CZ" w:eastAsia="cs-CZ" w:bidi="cs-CZ"/>
    </w:rPr>
  </w:style>
  <w:style w:styleId="ListParagraph" w:type="paragraph">
    <w:name w:val="List Paragraph"/>
    <w:basedOn w:val="Normal"/>
    <w:uiPriority w:val="1"/>
    <w:qFormat/>
    <w:pPr/>
    <w:rPr>
      <w:lang w:val="cs-CZ" w:eastAsia="cs-CZ" w:bidi="cs-CZ"/>
    </w:rPr>
  </w:style>
  <w:style w:styleId="TableParagraph" w:type="paragraph">
    <w:name w:val="Table Paragraph"/>
    <w:basedOn w:val="Normal"/>
    <w:uiPriority w:val="1"/>
    <w:qFormat/>
    <w:pPr>
      <w:spacing w:before="22"/>
    </w:pPr>
    <w:rPr>
      <w:rFonts w:ascii="Calibri" w:hAnsi="Calibri" w:eastAsia="Calibri" w:cs="Calibri"/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MSkovajsa@msp.justice.cz</dc:creator>
  <dcterms:created xsi:type="dcterms:W3CDTF">2025-05-14T12:11:27Z</dcterms:created>
  <dcterms:modified xsi:type="dcterms:W3CDTF">2025-05-14T12:11:27Z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Microsoft® Excel® pro Microsoft 365</vt:lpwstr>
  </property>
  <property fmtid="{D5CDD505-2E9C-101B-9397-08002B2CF9AE}" pid="4" name="LastSaved">
    <vt:filetime>2025-05-14T00:00:00Z</vt:filetime>
  </property>
</Properties>
</file>