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DF91" w14:textId="5F05F1DF" w:rsidR="00881C53" w:rsidRPr="00A119D6" w:rsidRDefault="00DA575A" w:rsidP="00881C53">
      <w:pPr>
        <w:jc w:val="center"/>
        <w:outlineLvl w:val="0"/>
        <w:rPr>
          <w:b/>
        </w:rPr>
      </w:pPr>
      <w:r w:rsidRPr="00A119D6">
        <w:rPr>
          <w:b/>
        </w:rPr>
        <w:t xml:space="preserve"> </w:t>
      </w:r>
      <w:r w:rsidR="00881C53" w:rsidRPr="00A119D6">
        <w:rPr>
          <w:b/>
        </w:rPr>
        <w:t xml:space="preserve">Smlouva o dílo </w:t>
      </w:r>
    </w:p>
    <w:p w14:paraId="34C9DD05" w14:textId="77777777" w:rsidR="00FA2A55" w:rsidRPr="00A119D6" w:rsidRDefault="00FA2A55" w:rsidP="00FA2A55">
      <w:pPr>
        <w:jc w:val="center"/>
      </w:pPr>
      <w:r w:rsidRPr="00A119D6">
        <w:t xml:space="preserve">        uzavřená dle § 2586 a násl. z. č. 89/2012 Sb., občanského zákoníku (dále jen „občanský zákoník“)</w:t>
      </w:r>
    </w:p>
    <w:p w14:paraId="09B7B406" w14:textId="77777777" w:rsidR="00881C53" w:rsidRPr="00A119D6" w:rsidRDefault="00881C53" w:rsidP="00881C53"/>
    <w:p w14:paraId="30D27BCF" w14:textId="25841DFE" w:rsidR="00E456E9" w:rsidRPr="00A119D6" w:rsidRDefault="00881C53" w:rsidP="004E42AF">
      <w:pPr>
        <w:outlineLvl w:val="0"/>
      </w:pPr>
      <w:r w:rsidRPr="00A119D6">
        <w:rPr>
          <w:b/>
          <w:i/>
        </w:rPr>
        <w:t>Objednatel:</w:t>
      </w:r>
      <w:r w:rsidRPr="00A119D6">
        <w:tab/>
      </w:r>
      <w:r w:rsidR="001F6A3D" w:rsidRPr="00A119D6">
        <w:t>Česká zemědělská univerzita v</w:t>
      </w:r>
      <w:r w:rsidR="00D45CF6" w:rsidRPr="00A119D6">
        <w:t> </w:t>
      </w:r>
      <w:r w:rsidR="001F6A3D" w:rsidRPr="00A119D6">
        <w:t>Praze</w:t>
      </w:r>
      <w:r w:rsidR="00D45CF6" w:rsidRPr="00A119D6">
        <w:t xml:space="preserve">, </w:t>
      </w:r>
      <w:r w:rsidR="008A454C" w:rsidRPr="00A119D6">
        <w:t>Statky ČZU</w:t>
      </w:r>
    </w:p>
    <w:p w14:paraId="1190EAA9" w14:textId="2661B84D" w:rsidR="001F6A3D" w:rsidRPr="00A119D6" w:rsidRDefault="001F6A3D" w:rsidP="004E42AF">
      <w:pPr>
        <w:outlineLvl w:val="0"/>
      </w:pPr>
      <w:r w:rsidRPr="00A119D6">
        <w:tab/>
      </w:r>
      <w:r w:rsidRPr="00A119D6">
        <w:tab/>
        <w:t>Kamýcká 129, 165 00 Praha 6 – Suchdol</w:t>
      </w:r>
    </w:p>
    <w:p w14:paraId="551AFB3A" w14:textId="6FB9169A" w:rsidR="001F6A3D" w:rsidRPr="00A119D6" w:rsidRDefault="001F6A3D" w:rsidP="00D45CF6">
      <w:pPr>
        <w:ind w:left="708" w:firstLine="708"/>
        <w:outlineLvl w:val="0"/>
      </w:pPr>
      <w:r w:rsidRPr="00A119D6">
        <w:t>DIČ: CZ 60460709</w:t>
      </w:r>
    </w:p>
    <w:p w14:paraId="370005F5" w14:textId="153B2115" w:rsidR="001F6A3D" w:rsidRPr="00A119D6" w:rsidRDefault="001F6A3D" w:rsidP="00D45CF6">
      <w:pPr>
        <w:ind w:left="708" w:firstLine="708"/>
        <w:outlineLvl w:val="0"/>
      </w:pPr>
      <w:r w:rsidRPr="00A119D6">
        <w:t>IČ: 60460709</w:t>
      </w:r>
    </w:p>
    <w:p w14:paraId="5F2F3705" w14:textId="04043EAC" w:rsidR="001F6A3D" w:rsidRPr="00A119D6" w:rsidRDefault="001F6A3D" w:rsidP="004E42AF">
      <w:pPr>
        <w:outlineLvl w:val="0"/>
      </w:pPr>
      <w:r w:rsidRPr="00A119D6">
        <w:t>Zastoupen</w:t>
      </w:r>
      <w:r w:rsidR="00D45CF6" w:rsidRPr="00A119D6">
        <w:t>é</w:t>
      </w:r>
      <w:r w:rsidRPr="00A119D6">
        <w:t>:</w:t>
      </w:r>
      <w:r w:rsidRPr="00A119D6">
        <w:tab/>
      </w:r>
      <w:r w:rsidR="00D45CF6" w:rsidRPr="00A119D6">
        <w:t>Jindřichem Macháčkem, pověřen řízením na základě plné moci</w:t>
      </w:r>
    </w:p>
    <w:p w14:paraId="3F4D13BD" w14:textId="0AFB1B38" w:rsidR="004E42AF" w:rsidRPr="00A119D6" w:rsidRDefault="004E42AF" w:rsidP="004E42AF">
      <w:pPr>
        <w:outlineLvl w:val="0"/>
      </w:pPr>
    </w:p>
    <w:p w14:paraId="0DB4364F" w14:textId="3A0F47A9" w:rsidR="00881C53" w:rsidRPr="00A119D6" w:rsidRDefault="00881C53" w:rsidP="00881C53">
      <w:r w:rsidRPr="00A119D6">
        <w:t xml:space="preserve">(dále jen </w:t>
      </w:r>
      <w:r w:rsidR="00A119D6" w:rsidRPr="00A119D6">
        <w:t>O</w:t>
      </w:r>
      <w:r w:rsidRPr="00A119D6">
        <w:t>bjednatel)</w:t>
      </w:r>
    </w:p>
    <w:p w14:paraId="55943596" w14:textId="77777777" w:rsidR="00881C53" w:rsidRPr="00A119D6" w:rsidRDefault="00881C53" w:rsidP="00881C53"/>
    <w:p w14:paraId="31D8A0DF" w14:textId="77777777" w:rsidR="00881C53" w:rsidRPr="00A119D6" w:rsidRDefault="00881C53" w:rsidP="00881C53">
      <w:r w:rsidRPr="00A119D6">
        <w:t>a</w:t>
      </w:r>
    </w:p>
    <w:p w14:paraId="5EA05BA2" w14:textId="77777777" w:rsidR="00881C53" w:rsidRPr="00A119D6" w:rsidRDefault="00881C53" w:rsidP="00881C53">
      <w:pPr>
        <w:rPr>
          <w:b/>
        </w:rPr>
      </w:pPr>
    </w:p>
    <w:p w14:paraId="5C54FD9A" w14:textId="7C25DCFD" w:rsidR="004348D4" w:rsidRPr="00846CC0" w:rsidRDefault="00881C53" w:rsidP="00F97F4B">
      <w:r w:rsidRPr="00A119D6">
        <w:rPr>
          <w:b/>
          <w:i/>
        </w:rPr>
        <w:t>Zhotovitel:</w:t>
      </w:r>
      <w:r w:rsidR="00F97F4B" w:rsidRPr="00A119D6">
        <w:tab/>
      </w:r>
      <w:r w:rsidR="00666621" w:rsidRPr="00846CC0">
        <w:t xml:space="preserve">KOS </w:t>
      </w:r>
      <w:proofErr w:type="spellStart"/>
      <w:r w:rsidR="00666621" w:rsidRPr="00846CC0">
        <w:t>agro</w:t>
      </w:r>
      <w:proofErr w:type="spellEnd"/>
      <w:r w:rsidR="00666621" w:rsidRPr="00846CC0">
        <w:t xml:space="preserve"> s.r.o.</w:t>
      </w:r>
    </w:p>
    <w:p w14:paraId="166A46B6" w14:textId="14D82B9E" w:rsidR="00F97F4B" w:rsidRPr="00846CC0" w:rsidRDefault="00F97F4B" w:rsidP="00F97F4B">
      <w:r w:rsidRPr="00846CC0">
        <w:tab/>
      </w:r>
      <w:r w:rsidRPr="00846CC0">
        <w:tab/>
      </w:r>
      <w:r w:rsidR="00666621" w:rsidRPr="00846CC0">
        <w:t>Smetanova 338, 257 65 Čechtice</w:t>
      </w:r>
      <w:r w:rsidR="00666621" w:rsidRPr="00846CC0">
        <w:tab/>
      </w:r>
    </w:p>
    <w:p w14:paraId="456A872A" w14:textId="7CDCF203" w:rsidR="00F97F4B" w:rsidRPr="00846CC0" w:rsidRDefault="00F97F4B" w:rsidP="00666621">
      <w:pPr>
        <w:ind w:left="708" w:firstLine="708"/>
      </w:pPr>
      <w:r w:rsidRPr="00846CC0">
        <w:t xml:space="preserve">IČ: </w:t>
      </w:r>
      <w:r w:rsidR="00D34E58" w:rsidRPr="00846CC0">
        <w:t>19205848</w:t>
      </w:r>
    </w:p>
    <w:p w14:paraId="683EEEBF" w14:textId="01FBFFA5" w:rsidR="00263242" w:rsidRPr="00A119D6" w:rsidRDefault="00263242" w:rsidP="00F97F4B">
      <w:r w:rsidRPr="00846CC0">
        <w:t>Zastoupený:</w:t>
      </w:r>
      <w:r w:rsidRPr="00846CC0">
        <w:tab/>
      </w:r>
      <w:r w:rsidR="00A849F5" w:rsidRPr="00846CC0">
        <w:t>Ondřej Kos</w:t>
      </w:r>
    </w:p>
    <w:p w14:paraId="3AF54570" w14:textId="6E75BD7D" w:rsidR="00465250" w:rsidRPr="00A119D6" w:rsidRDefault="00465250" w:rsidP="00F97F4B"/>
    <w:p w14:paraId="35F36284" w14:textId="7786C118" w:rsidR="00465250" w:rsidRPr="00A119D6" w:rsidRDefault="00465250" w:rsidP="00F97F4B">
      <w:r w:rsidRPr="00A119D6">
        <w:t xml:space="preserve">(dále jen </w:t>
      </w:r>
      <w:r w:rsidR="00A119D6" w:rsidRPr="00A119D6">
        <w:t>Z</w:t>
      </w:r>
      <w:r w:rsidRPr="00A119D6">
        <w:t>hotovitel)</w:t>
      </w:r>
    </w:p>
    <w:p w14:paraId="19B638E0" w14:textId="77777777" w:rsidR="00FA2A55" w:rsidRPr="00A119D6" w:rsidRDefault="00FA2A55" w:rsidP="00881C53"/>
    <w:p w14:paraId="4DEBD27F" w14:textId="69B796C4" w:rsidR="00881C53" w:rsidRPr="00A119D6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Předmět smlouvy</w:t>
      </w:r>
    </w:p>
    <w:p w14:paraId="6AF722D5" w14:textId="77777777" w:rsidR="00881C53" w:rsidRPr="00A119D6" w:rsidRDefault="00881C53" w:rsidP="00881C53">
      <w:pPr>
        <w:jc w:val="both"/>
      </w:pPr>
    </w:p>
    <w:p w14:paraId="0C96000A" w14:textId="3682EB10" w:rsidR="002247EB" w:rsidRPr="00A119D6" w:rsidRDefault="00881C53" w:rsidP="002247EB">
      <w:pPr>
        <w:jc w:val="both"/>
      </w:pPr>
      <w:r w:rsidRPr="00A119D6">
        <w:t xml:space="preserve">Objednatel ve shodě se </w:t>
      </w:r>
      <w:r w:rsidR="00A119D6" w:rsidRPr="00A119D6">
        <w:t>Z</w:t>
      </w:r>
      <w:r w:rsidRPr="00A119D6">
        <w:t>hotovitelem uzavírají tuto smlouvu o dílo na</w:t>
      </w:r>
      <w:r w:rsidR="00DF2259" w:rsidRPr="00A119D6">
        <w:t xml:space="preserve"> lisování slámy/sena do </w:t>
      </w:r>
      <w:r w:rsidR="008C2328" w:rsidRPr="00A119D6">
        <w:t xml:space="preserve">hranatých </w:t>
      </w:r>
      <w:r w:rsidR="00DF2259" w:rsidRPr="00A119D6">
        <w:t xml:space="preserve">balíků o </w:t>
      </w:r>
      <w:r w:rsidR="008C2328" w:rsidRPr="00A119D6">
        <w:t xml:space="preserve">rozměrech: </w:t>
      </w:r>
      <w:r w:rsidR="00846CC0">
        <w:t>1,2 x 0,9 x 2,4 m</w:t>
      </w:r>
      <w:r w:rsidR="00DF2259" w:rsidRPr="00A119D6">
        <w:t xml:space="preserve">. Při lisování se </w:t>
      </w:r>
      <w:r w:rsidR="00A119D6">
        <w:t>Z</w:t>
      </w:r>
      <w:r w:rsidR="00DF2259" w:rsidRPr="00A119D6">
        <w:t xml:space="preserve">hotovitel zavazuje dbát pokynů </w:t>
      </w:r>
      <w:r w:rsidR="00A119D6">
        <w:t>O</w:t>
      </w:r>
      <w:r w:rsidR="00DF2259" w:rsidRPr="00A119D6">
        <w:t xml:space="preserve">bjednatele co do místa a časů lisování s přihlédnutím k aktuálnímu stavu počasí a sušiny ve hmotě tak, aby byla zajištěna správná kvalita balíků. </w:t>
      </w:r>
      <w:r w:rsidR="002247EB" w:rsidRPr="00A119D6">
        <w:t xml:space="preserve">Objednatel se zavazuje poskytnout nezbytnou součinnost. </w:t>
      </w:r>
    </w:p>
    <w:p w14:paraId="5A8DD377" w14:textId="718C3521" w:rsidR="00DF2259" w:rsidRPr="00A119D6" w:rsidRDefault="00DF2259" w:rsidP="00881C53">
      <w:pPr>
        <w:jc w:val="both"/>
      </w:pPr>
    </w:p>
    <w:p w14:paraId="69F50FE6" w14:textId="422F3CC3" w:rsidR="00DF2259" w:rsidRPr="00A119D6" w:rsidRDefault="002247EB" w:rsidP="00881C53">
      <w:pPr>
        <w:jc w:val="both"/>
      </w:pPr>
      <w:r w:rsidRPr="00A119D6">
        <w:t xml:space="preserve">Předpokládaný počet balíků </w:t>
      </w:r>
      <w:r w:rsidR="00E63E31">
        <w:t>je</w:t>
      </w:r>
      <w:r w:rsidRPr="00A119D6">
        <w:t xml:space="preserve"> cca 4 000 ks. </w:t>
      </w:r>
      <w:r w:rsidR="00A119D6" w:rsidRPr="00A119D6">
        <w:t xml:space="preserve">Průměrný výkon je cca </w:t>
      </w:r>
      <w:proofErr w:type="gramStart"/>
      <w:r w:rsidR="00A119D6" w:rsidRPr="00A119D6">
        <w:t>600 – 800</w:t>
      </w:r>
      <w:proofErr w:type="gramEnd"/>
      <w:r w:rsidR="00A119D6" w:rsidRPr="00A119D6">
        <w:t xml:space="preserve"> balíků za den (podle lisovaného materiálu, množství a velikosti pole). </w:t>
      </w:r>
    </w:p>
    <w:p w14:paraId="2C05AA6D" w14:textId="77777777" w:rsidR="002247EB" w:rsidRPr="00A119D6" w:rsidRDefault="002247EB" w:rsidP="00881C53">
      <w:pPr>
        <w:jc w:val="both"/>
      </w:pPr>
    </w:p>
    <w:p w14:paraId="1B17F471" w14:textId="77777777" w:rsidR="00E10E54" w:rsidRPr="00A119D6" w:rsidRDefault="00E10E54" w:rsidP="00881C53">
      <w:pPr>
        <w:jc w:val="both"/>
        <w:outlineLvl w:val="0"/>
        <w:rPr>
          <w:b/>
        </w:rPr>
      </w:pPr>
    </w:p>
    <w:p w14:paraId="3EB61C69" w14:textId="05E69A5F" w:rsidR="00A8449E" w:rsidRPr="00A119D6" w:rsidRDefault="00A8449E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Cena a platební podmínky</w:t>
      </w:r>
    </w:p>
    <w:p w14:paraId="7ABCEFEC" w14:textId="08673D1C" w:rsidR="00A8449E" w:rsidRPr="00A119D6" w:rsidRDefault="00A8449E" w:rsidP="00A8449E">
      <w:pPr>
        <w:pStyle w:val="Odstavecseseznamem"/>
        <w:jc w:val="both"/>
        <w:outlineLvl w:val="0"/>
        <w:rPr>
          <w:b/>
        </w:rPr>
      </w:pPr>
    </w:p>
    <w:p w14:paraId="4C51C287" w14:textId="0B418914" w:rsidR="002247EB" w:rsidRPr="00A119D6" w:rsidRDefault="002247EB" w:rsidP="002247EB">
      <w:pPr>
        <w:outlineLvl w:val="0"/>
      </w:pPr>
      <w:r w:rsidRPr="00A119D6">
        <w:t xml:space="preserve">Cena </w:t>
      </w:r>
      <w:r w:rsidR="00E4385D" w:rsidRPr="00A119D6">
        <w:t>za lisování bez řezání: 350,-/t</w:t>
      </w:r>
      <w:r w:rsidRPr="00A119D6">
        <w:t xml:space="preserve"> bez DPH</w:t>
      </w:r>
    </w:p>
    <w:p w14:paraId="2BBCB604" w14:textId="6C348E5E" w:rsidR="007A5214" w:rsidRPr="00A119D6" w:rsidRDefault="007A5214" w:rsidP="002247EB">
      <w:pPr>
        <w:outlineLvl w:val="0"/>
      </w:pPr>
      <w:r w:rsidRPr="00A119D6">
        <w:t xml:space="preserve">Cena za lisování s řezáním: 375,-/t bez DPH </w:t>
      </w:r>
    </w:p>
    <w:p w14:paraId="35B4880D" w14:textId="41BB369B" w:rsidR="007A5214" w:rsidRDefault="007A5214" w:rsidP="002247EB">
      <w:pPr>
        <w:outlineLvl w:val="0"/>
      </w:pPr>
      <w:r w:rsidRPr="00A119D6">
        <w:t xml:space="preserve">Průměrná váha balíku se pohybuje okolo 400 kg. </w:t>
      </w:r>
    </w:p>
    <w:p w14:paraId="6B654FD9" w14:textId="77777777" w:rsidR="0025064F" w:rsidRDefault="0025064F" w:rsidP="002247EB">
      <w:pPr>
        <w:outlineLvl w:val="0"/>
      </w:pPr>
    </w:p>
    <w:p w14:paraId="46470BC3" w14:textId="36F4ED47" w:rsidR="0025064F" w:rsidRDefault="00703A32" w:rsidP="002247EB">
      <w:pPr>
        <w:outlineLvl w:val="0"/>
      </w:pPr>
      <w:r>
        <w:t xml:space="preserve">Manipulace s </w:t>
      </w:r>
      <w:r w:rsidR="00A056A7">
        <w:t>balík</w:t>
      </w:r>
      <w:r>
        <w:t>y</w:t>
      </w:r>
      <w:r w:rsidR="00A056A7">
        <w:t>:</w:t>
      </w:r>
    </w:p>
    <w:p w14:paraId="2C2DBCB2" w14:textId="2B91E30E" w:rsidR="00A056A7" w:rsidRDefault="00A056A7" w:rsidP="002247EB">
      <w:pPr>
        <w:outlineLvl w:val="0"/>
      </w:pPr>
      <w:r>
        <w:t>Nakládání</w:t>
      </w:r>
      <w:r w:rsidR="00703A32">
        <w:t xml:space="preserve"> balíků</w:t>
      </w:r>
      <w:r>
        <w:t>: 54,-/t bez DPH</w:t>
      </w:r>
    </w:p>
    <w:p w14:paraId="5E11C8D7" w14:textId="4BB09934" w:rsidR="00A056A7" w:rsidRDefault="00A056A7" w:rsidP="002247EB">
      <w:pPr>
        <w:outlineLvl w:val="0"/>
      </w:pPr>
      <w:r>
        <w:t>Skládání balíků: 45,-/t bez DPH</w:t>
      </w:r>
    </w:p>
    <w:p w14:paraId="0BD59441" w14:textId="6828B6B2" w:rsidR="00C104E7" w:rsidRDefault="00C104E7" w:rsidP="002247EB">
      <w:pPr>
        <w:outlineLvl w:val="0"/>
      </w:pPr>
      <w:r>
        <w:t>Svoz balíků</w:t>
      </w:r>
      <w:r w:rsidR="00703A32">
        <w:t>: 108,-/t bez DPH</w:t>
      </w:r>
    </w:p>
    <w:p w14:paraId="26BF9B4C" w14:textId="26ACFA6D" w:rsidR="00A8449E" w:rsidRPr="00A119D6" w:rsidRDefault="002247EB" w:rsidP="002247EB">
      <w:pPr>
        <w:outlineLvl w:val="0"/>
      </w:pPr>
      <w:r w:rsidRPr="00A119D6">
        <w:t xml:space="preserve"> </w:t>
      </w:r>
    </w:p>
    <w:p w14:paraId="28FC0E85" w14:textId="60979A74" w:rsidR="003F248C" w:rsidRPr="00A119D6" w:rsidRDefault="00A8449E" w:rsidP="002247EB">
      <w:pPr>
        <w:jc w:val="both"/>
      </w:pPr>
      <w:r w:rsidRPr="00A119D6">
        <w:t xml:space="preserve">Zhotovitel po dokončení </w:t>
      </w:r>
      <w:r w:rsidR="002247EB" w:rsidRPr="00A119D6">
        <w:t>díla vystaví</w:t>
      </w:r>
      <w:r w:rsidRPr="00A119D6">
        <w:t xml:space="preserve"> daňový doklad s uvedením </w:t>
      </w:r>
      <w:r w:rsidR="00703A32">
        <w:t xml:space="preserve">celkové </w:t>
      </w:r>
      <w:r w:rsidRPr="00A119D6">
        <w:t>ceny</w:t>
      </w:r>
      <w:r w:rsidR="002247EB" w:rsidRPr="00A119D6">
        <w:t xml:space="preserve"> </w:t>
      </w:r>
      <w:r w:rsidR="00835467">
        <w:t>za lisovaní balíků</w:t>
      </w:r>
      <w:r w:rsidR="0016688D">
        <w:t xml:space="preserve"> (celková hmotnost)</w:t>
      </w:r>
      <w:r w:rsidR="00835467">
        <w:t xml:space="preserve">, </w:t>
      </w:r>
      <w:r w:rsidR="00FD4027">
        <w:t xml:space="preserve">dále s uvedením </w:t>
      </w:r>
      <w:r w:rsidR="00835467">
        <w:t>ce</w:t>
      </w:r>
      <w:r w:rsidR="00FD4027">
        <w:t>lkové ceny</w:t>
      </w:r>
      <w:r w:rsidR="00835467">
        <w:t xml:space="preserve"> za manipulaci s balík</w:t>
      </w:r>
      <w:r w:rsidR="00FD4027">
        <w:t>y</w:t>
      </w:r>
      <w:r w:rsidR="00835467">
        <w:t xml:space="preserve"> dle jednotlivých částí</w:t>
      </w:r>
      <w:r w:rsidR="005D632D">
        <w:t xml:space="preserve">, a to vše na základě </w:t>
      </w:r>
      <w:r w:rsidRPr="00A119D6">
        <w:t xml:space="preserve">podkladů, které </w:t>
      </w:r>
      <w:r w:rsidR="005D632D">
        <w:t xml:space="preserve">předem </w:t>
      </w:r>
      <w:r w:rsidRPr="00A119D6">
        <w:t xml:space="preserve">odsouhlasí </w:t>
      </w:r>
      <w:r w:rsidR="00E63E31">
        <w:t>O</w:t>
      </w:r>
      <w:r w:rsidRPr="00A119D6">
        <w:t>bjednatel.</w:t>
      </w:r>
      <w:r w:rsidR="00D63D15" w:rsidRPr="00A119D6">
        <w:t xml:space="preserve"> </w:t>
      </w:r>
    </w:p>
    <w:p w14:paraId="3C723AEE" w14:textId="77777777" w:rsidR="00243BDF" w:rsidRPr="00A119D6" w:rsidRDefault="00243BDF" w:rsidP="00243BDF">
      <w:pPr>
        <w:jc w:val="both"/>
      </w:pPr>
    </w:p>
    <w:p w14:paraId="29315A85" w14:textId="02B387ED" w:rsidR="00243BDF" w:rsidRPr="00A119D6" w:rsidRDefault="00243BDF" w:rsidP="00243BDF">
      <w:pPr>
        <w:jc w:val="both"/>
      </w:pPr>
      <w:r w:rsidRPr="00A119D6">
        <w:t xml:space="preserve">Faktura bude zaslána elektronicky na email: </w:t>
      </w:r>
      <w:hyperlink r:id="rId7" w:history="1">
        <w:r w:rsidRPr="00A119D6">
          <w:rPr>
            <w:rStyle w:val="Hypertextovodkaz"/>
          </w:rPr>
          <w:t>fiserova@statky.czu.cz</w:t>
        </w:r>
      </w:hyperlink>
      <w:r w:rsidRPr="00A119D6">
        <w:t xml:space="preserve"> nebo poštou na adresu: Statky ČZU, Zámecká 419, 270 61 Lány. </w:t>
      </w:r>
    </w:p>
    <w:p w14:paraId="7D01F17C" w14:textId="77777777" w:rsidR="00817CB1" w:rsidRPr="00A119D6" w:rsidRDefault="00817CB1" w:rsidP="00A8449E">
      <w:pPr>
        <w:jc w:val="both"/>
      </w:pPr>
    </w:p>
    <w:p w14:paraId="11643A44" w14:textId="45A122B4" w:rsidR="00A8449E" w:rsidRPr="00A119D6" w:rsidRDefault="00A8449E" w:rsidP="00A8449E">
      <w:pPr>
        <w:jc w:val="both"/>
      </w:pPr>
      <w:r w:rsidRPr="00A119D6">
        <w:t>K ceně bude připočteno DPH dle platných právních předpisů.</w:t>
      </w:r>
      <w:r w:rsidR="003F248C" w:rsidRPr="00A119D6">
        <w:t xml:space="preserve"> Splatnost faktury </w:t>
      </w:r>
      <w:r w:rsidR="002247EB" w:rsidRPr="00A119D6">
        <w:t>je</w:t>
      </w:r>
      <w:r w:rsidR="003F248C" w:rsidRPr="00A119D6">
        <w:t xml:space="preserve"> </w:t>
      </w:r>
      <w:r w:rsidR="008A454C" w:rsidRPr="00A119D6">
        <w:br/>
      </w:r>
      <w:r w:rsidR="00C72D8F" w:rsidRPr="00A119D6">
        <w:t>30</w:t>
      </w:r>
      <w:r w:rsidR="003F248C" w:rsidRPr="00A119D6">
        <w:t xml:space="preserve"> kalendářních dnů.</w:t>
      </w:r>
    </w:p>
    <w:p w14:paraId="6A953531" w14:textId="77777777" w:rsidR="008D520E" w:rsidRPr="00A119D6" w:rsidRDefault="008D520E" w:rsidP="00A8449E">
      <w:pPr>
        <w:jc w:val="both"/>
      </w:pPr>
    </w:p>
    <w:p w14:paraId="36FA5B6E" w14:textId="35CCB871" w:rsidR="008D520E" w:rsidRPr="00A119D6" w:rsidRDefault="008D520E" w:rsidP="008D520E">
      <w:pPr>
        <w:jc w:val="both"/>
      </w:pPr>
      <w:r w:rsidRPr="00A119D6">
        <w:rPr>
          <w:bCs/>
        </w:rPr>
        <w:t xml:space="preserve">Cena </w:t>
      </w:r>
      <w:r w:rsidR="00E73D0B">
        <w:rPr>
          <w:bCs/>
        </w:rPr>
        <w:t xml:space="preserve">za </w:t>
      </w:r>
      <w:r w:rsidRPr="00A119D6">
        <w:rPr>
          <w:bCs/>
        </w:rPr>
        <w:t xml:space="preserve">lisování </w:t>
      </w:r>
      <w:r w:rsidR="00E8458C">
        <w:rPr>
          <w:bCs/>
        </w:rPr>
        <w:t>balíků a</w:t>
      </w:r>
      <w:r w:rsidR="00E73D0B">
        <w:rPr>
          <w:bCs/>
        </w:rPr>
        <w:t xml:space="preserve"> cena za manipulaci</w:t>
      </w:r>
      <w:r w:rsidR="00E8458C">
        <w:rPr>
          <w:bCs/>
        </w:rPr>
        <w:t xml:space="preserve"> </w:t>
      </w:r>
      <w:r w:rsidR="00E73D0B">
        <w:rPr>
          <w:bCs/>
        </w:rPr>
        <w:t xml:space="preserve">s balíky </w:t>
      </w:r>
      <w:r w:rsidRPr="00A119D6">
        <w:rPr>
          <w:bCs/>
        </w:rPr>
        <w:t>je uvedena bez pohonných hmot (dále jen „PHM“).</w:t>
      </w:r>
      <w:r w:rsidRPr="00A119D6">
        <w:t xml:space="preserve"> Pohonné hmoty budou použity ze zásob </w:t>
      </w:r>
      <w:r w:rsidR="00507DBD">
        <w:t>O</w:t>
      </w:r>
      <w:r w:rsidRPr="00A119D6">
        <w:t xml:space="preserve">bjednatele. Zhotovitel je povinen přijet vždy s plnou nádrží PHM naplněnou na 100 %. Po dokončení lisování balíků objednatel doplní nádrž PHM zhotoviteli na 100 %. </w:t>
      </w:r>
    </w:p>
    <w:p w14:paraId="55EE6DE2" w14:textId="77777777" w:rsidR="008D520E" w:rsidRPr="00A119D6" w:rsidRDefault="008D520E" w:rsidP="00A8449E">
      <w:pPr>
        <w:jc w:val="both"/>
      </w:pPr>
    </w:p>
    <w:p w14:paraId="7BA011B7" w14:textId="561B8050" w:rsidR="00A8449E" w:rsidRPr="00A119D6" w:rsidRDefault="00A8449E" w:rsidP="002E4414">
      <w:pPr>
        <w:jc w:val="both"/>
        <w:outlineLvl w:val="0"/>
        <w:rPr>
          <w:b/>
        </w:rPr>
      </w:pPr>
    </w:p>
    <w:p w14:paraId="796E4B41" w14:textId="7D930D5A" w:rsidR="00A8449E" w:rsidRPr="00A119D6" w:rsidRDefault="002247EB" w:rsidP="002247EB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Termín plnění díla</w:t>
      </w:r>
    </w:p>
    <w:p w14:paraId="46D3E358" w14:textId="77777777" w:rsidR="006C7650" w:rsidRPr="00A119D6" w:rsidRDefault="006C7650" w:rsidP="006C7650">
      <w:pPr>
        <w:outlineLvl w:val="0"/>
        <w:rPr>
          <w:bCs/>
        </w:rPr>
      </w:pPr>
    </w:p>
    <w:p w14:paraId="4E7947F6" w14:textId="0BEE1F2B" w:rsidR="002247EB" w:rsidRPr="00A119D6" w:rsidRDefault="006C7650" w:rsidP="006C7650">
      <w:pPr>
        <w:outlineLvl w:val="0"/>
        <w:rPr>
          <w:bCs/>
        </w:rPr>
      </w:pPr>
      <w:r w:rsidRPr="00A119D6">
        <w:rPr>
          <w:bCs/>
        </w:rPr>
        <w:t>Dílo bude prováděno v termínu od 1.</w:t>
      </w:r>
      <w:r w:rsidR="00E62B50">
        <w:rPr>
          <w:bCs/>
        </w:rPr>
        <w:t>5</w:t>
      </w:r>
      <w:r w:rsidRPr="00A119D6">
        <w:rPr>
          <w:bCs/>
        </w:rPr>
        <w:t>.202</w:t>
      </w:r>
      <w:r w:rsidR="005819B8" w:rsidRPr="00A119D6">
        <w:rPr>
          <w:bCs/>
        </w:rPr>
        <w:t>5</w:t>
      </w:r>
      <w:r w:rsidRPr="00A119D6">
        <w:rPr>
          <w:bCs/>
        </w:rPr>
        <w:t xml:space="preserve"> do 30.9.202</w:t>
      </w:r>
      <w:r w:rsidR="005819B8" w:rsidRPr="00A119D6">
        <w:rPr>
          <w:bCs/>
        </w:rPr>
        <w:t>5</w:t>
      </w:r>
      <w:r w:rsidRPr="00A119D6">
        <w:rPr>
          <w:bCs/>
        </w:rPr>
        <w:t>.</w:t>
      </w:r>
      <w:r w:rsidR="009E332A" w:rsidRPr="00A119D6">
        <w:rPr>
          <w:bCs/>
        </w:rPr>
        <w:t xml:space="preserve"> </w:t>
      </w:r>
      <w:r w:rsidR="009E332A" w:rsidRPr="00A119D6">
        <w:t xml:space="preserve">Objednatel oznámí </w:t>
      </w:r>
      <w:r w:rsidR="00507DBD">
        <w:t>Z</w:t>
      </w:r>
      <w:r w:rsidR="009E332A" w:rsidRPr="00A119D6">
        <w:t>hotoviteli min. 2 dny před začátkem termín lisování.</w:t>
      </w:r>
    </w:p>
    <w:p w14:paraId="4E44E26A" w14:textId="77777777" w:rsidR="002247EB" w:rsidRPr="00A119D6" w:rsidRDefault="002247EB" w:rsidP="002E4414">
      <w:pPr>
        <w:pStyle w:val="Odstavecseseznamem"/>
        <w:jc w:val="both"/>
        <w:outlineLvl w:val="0"/>
        <w:rPr>
          <w:b/>
        </w:rPr>
      </w:pPr>
    </w:p>
    <w:p w14:paraId="4E7504A8" w14:textId="77777777" w:rsidR="006C7650" w:rsidRPr="00A119D6" w:rsidRDefault="006C7650" w:rsidP="002E4414">
      <w:pPr>
        <w:pStyle w:val="Odstavecseseznamem"/>
        <w:jc w:val="both"/>
        <w:outlineLvl w:val="0"/>
        <w:rPr>
          <w:b/>
        </w:rPr>
      </w:pPr>
    </w:p>
    <w:p w14:paraId="7069ADCE" w14:textId="4A65CEAA" w:rsidR="00881C53" w:rsidRPr="00A119D6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Práva a povinnosti objednatele</w:t>
      </w:r>
    </w:p>
    <w:p w14:paraId="213DA1DD" w14:textId="77777777" w:rsidR="00881C53" w:rsidRPr="00A119D6" w:rsidRDefault="00881C53" w:rsidP="00881C53">
      <w:pPr>
        <w:jc w:val="both"/>
      </w:pPr>
    </w:p>
    <w:p w14:paraId="54774FA9" w14:textId="77777777" w:rsidR="00881C53" w:rsidRPr="00A119D6" w:rsidRDefault="00881C53" w:rsidP="00881C53">
      <w:pPr>
        <w:jc w:val="both"/>
      </w:pPr>
      <w:r w:rsidRPr="00A119D6">
        <w:t>Objednatel se zavazuje:</w:t>
      </w:r>
    </w:p>
    <w:p w14:paraId="7A7151AA" w14:textId="59772E15" w:rsidR="00881C53" w:rsidRPr="00A119D6" w:rsidRDefault="00881C53" w:rsidP="00881C53">
      <w:pPr>
        <w:numPr>
          <w:ilvl w:val="0"/>
          <w:numId w:val="1"/>
        </w:numPr>
        <w:jc w:val="both"/>
      </w:pPr>
      <w:r w:rsidRPr="00A119D6">
        <w:t xml:space="preserve">poskytnout </w:t>
      </w:r>
      <w:r w:rsidR="00507DBD">
        <w:t>Z</w:t>
      </w:r>
      <w:r w:rsidRPr="00A119D6">
        <w:t xml:space="preserve">hotoviteli potřebné pohonné hmoty, </w:t>
      </w:r>
    </w:p>
    <w:p w14:paraId="6856DFD7" w14:textId="7855B1DF" w:rsidR="00881C53" w:rsidRPr="00A119D6" w:rsidRDefault="00881C53" w:rsidP="00881C53">
      <w:pPr>
        <w:numPr>
          <w:ilvl w:val="0"/>
          <w:numId w:val="1"/>
        </w:numPr>
        <w:jc w:val="both"/>
      </w:pPr>
      <w:r w:rsidRPr="00A119D6">
        <w:t xml:space="preserve">poskytnout </w:t>
      </w:r>
      <w:r w:rsidR="00507DBD">
        <w:t>Z</w:t>
      </w:r>
      <w:r w:rsidRPr="00A119D6">
        <w:t>hotoviteli nezbytnou součinnost při plnění této smlouvy</w:t>
      </w:r>
      <w:r w:rsidR="008A454C" w:rsidRPr="00A119D6">
        <w:t>,</w:t>
      </w:r>
    </w:p>
    <w:p w14:paraId="20241D95" w14:textId="2C5E8C97" w:rsidR="00881C53" w:rsidRPr="00A119D6" w:rsidRDefault="00881C53" w:rsidP="00881C53">
      <w:pPr>
        <w:numPr>
          <w:ilvl w:val="0"/>
          <w:numId w:val="1"/>
        </w:numPr>
        <w:jc w:val="both"/>
      </w:pPr>
      <w:r w:rsidRPr="00A119D6">
        <w:t xml:space="preserve">požadovat na </w:t>
      </w:r>
      <w:r w:rsidR="00507DBD">
        <w:t>Z</w:t>
      </w:r>
      <w:r w:rsidRPr="00A119D6">
        <w:t>hotoviteli průběžně dodržení kvalitativních parametrů a řádně předání odvedené práce</w:t>
      </w:r>
      <w:r w:rsidR="00E456E9" w:rsidRPr="00A119D6">
        <w:t>.</w:t>
      </w:r>
      <w:r w:rsidR="00DB0EC9" w:rsidRPr="00A119D6">
        <w:t xml:space="preserve"> </w:t>
      </w:r>
    </w:p>
    <w:p w14:paraId="248F9627" w14:textId="1340CD19" w:rsidR="00881C53" w:rsidRPr="00A119D6" w:rsidRDefault="00881C53" w:rsidP="00881C53">
      <w:pPr>
        <w:jc w:val="both"/>
        <w:rPr>
          <w:b/>
        </w:rPr>
      </w:pPr>
    </w:p>
    <w:p w14:paraId="6DB9F72E" w14:textId="7EAEC5A9" w:rsidR="00B672D9" w:rsidRPr="00A119D6" w:rsidRDefault="00B672D9" w:rsidP="00881C53">
      <w:pPr>
        <w:jc w:val="both"/>
        <w:rPr>
          <w:bCs/>
        </w:rPr>
      </w:pPr>
      <w:r w:rsidRPr="00A119D6">
        <w:rPr>
          <w:bCs/>
        </w:rPr>
        <w:t>Objednatel má povinnost:</w:t>
      </w:r>
    </w:p>
    <w:p w14:paraId="21B27744" w14:textId="72D3BB55" w:rsidR="00B672D9" w:rsidRDefault="00B672D9" w:rsidP="00B672D9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A119D6">
        <w:rPr>
          <w:bCs/>
        </w:rPr>
        <w:t xml:space="preserve">vyžadovat dodržování předpisů BOZP a PO a provádět kontrolu. </w:t>
      </w:r>
    </w:p>
    <w:p w14:paraId="1C54D191" w14:textId="77777777" w:rsidR="00320278" w:rsidRDefault="00320278" w:rsidP="00320278">
      <w:pPr>
        <w:jc w:val="both"/>
        <w:outlineLvl w:val="0"/>
      </w:pPr>
    </w:p>
    <w:p w14:paraId="444092A0" w14:textId="5A382F5E" w:rsidR="00320278" w:rsidRPr="00320278" w:rsidRDefault="00320278" w:rsidP="00320278">
      <w:pPr>
        <w:jc w:val="both"/>
        <w:outlineLvl w:val="0"/>
        <w:rPr>
          <w:bCs/>
        </w:rPr>
      </w:pPr>
      <w:r>
        <w:t>Objednatel má právo umístit do stroje přenosnou telematickou jednotku z důvodu monitoringu polohy a zlepšení výsledku precizního zemědělství.</w:t>
      </w:r>
    </w:p>
    <w:p w14:paraId="3808ED82" w14:textId="77777777" w:rsidR="00917D41" w:rsidRPr="00A119D6" w:rsidRDefault="00917D41" w:rsidP="00881C53">
      <w:pPr>
        <w:jc w:val="both"/>
        <w:rPr>
          <w:b/>
        </w:rPr>
      </w:pPr>
    </w:p>
    <w:p w14:paraId="33801269" w14:textId="659E45AF" w:rsidR="00881C53" w:rsidRPr="00A119D6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Práva a povinnosti zhotovitele</w:t>
      </w:r>
    </w:p>
    <w:p w14:paraId="534F217B" w14:textId="77777777" w:rsidR="00881C53" w:rsidRPr="00A119D6" w:rsidRDefault="00881C53" w:rsidP="00881C53">
      <w:pPr>
        <w:jc w:val="both"/>
      </w:pPr>
    </w:p>
    <w:p w14:paraId="1DC455A2" w14:textId="77777777" w:rsidR="00881C53" w:rsidRPr="00A119D6" w:rsidRDefault="00881C53" w:rsidP="00881C53">
      <w:pPr>
        <w:jc w:val="both"/>
      </w:pPr>
      <w:r w:rsidRPr="00A119D6">
        <w:t>Zhotovitel se zavazuje:</w:t>
      </w:r>
    </w:p>
    <w:p w14:paraId="1015FB8D" w14:textId="3D21C2FF" w:rsidR="00881C53" w:rsidRPr="00A119D6" w:rsidRDefault="00881C53" w:rsidP="00881C53">
      <w:pPr>
        <w:numPr>
          <w:ilvl w:val="0"/>
          <w:numId w:val="1"/>
        </w:numPr>
        <w:jc w:val="both"/>
      </w:pPr>
      <w:r w:rsidRPr="00A119D6">
        <w:t>zajistit osobně plnění požadované práce v dohodnutých t</w:t>
      </w:r>
      <w:r w:rsidR="00263F76" w:rsidRPr="00A119D6">
        <w:t>ermínech a kvalitě</w:t>
      </w:r>
      <w:r w:rsidR="008A454C" w:rsidRPr="00A119D6">
        <w:t>,</w:t>
      </w:r>
    </w:p>
    <w:p w14:paraId="365FFF94" w14:textId="4EDF08F4" w:rsidR="00881C53" w:rsidRPr="00A119D6" w:rsidRDefault="00881C53" w:rsidP="00881C53">
      <w:pPr>
        <w:numPr>
          <w:ilvl w:val="0"/>
          <w:numId w:val="1"/>
        </w:numPr>
        <w:jc w:val="both"/>
      </w:pPr>
      <w:r w:rsidRPr="00A119D6">
        <w:t>každý den před</w:t>
      </w:r>
      <w:r w:rsidR="00B672D9" w:rsidRPr="00A119D6">
        <w:t>at</w:t>
      </w:r>
      <w:r w:rsidRPr="00A119D6">
        <w:t xml:space="preserve"> </w:t>
      </w:r>
      <w:r w:rsidR="00507DBD">
        <w:t>O</w:t>
      </w:r>
      <w:r w:rsidRPr="00A119D6">
        <w:t>bjednateli informace o vykonaném díle</w:t>
      </w:r>
      <w:r w:rsidR="008A454C" w:rsidRPr="00A119D6">
        <w:t>,</w:t>
      </w:r>
    </w:p>
    <w:p w14:paraId="1BDCA2D1" w14:textId="601BE71F" w:rsidR="00881C53" w:rsidRPr="00A119D6" w:rsidRDefault="00881C53" w:rsidP="00881C53">
      <w:pPr>
        <w:numPr>
          <w:ilvl w:val="0"/>
          <w:numId w:val="1"/>
        </w:numPr>
        <w:jc w:val="both"/>
      </w:pPr>
      <w:r w:rsidRPr="00A119D6">
        <w:t xml:space="preserve">včas oznámit </w:t>
      </w:r>
      <w:r w:rsidR="00507DBD">
        <w:t>O</w:t>
      </w:r>
      <w:r w:rsidRPr="00A119D6">
        <w:t>bjednateli možnost nedodržení smluvních ujednání a zabránit tak škodám, které by z t</w:t>
      </w:r>
      <w:r w:rsidR="00263F76" w:rsidRPr="00A119D6">
        <w:t>oho mohly vzniknout objednateli</w:t>
      </w:r>
      <w:r w:rsidR="00E456E9" w:rsidRPr="00A119D6">
        <w:t>.</w:t>
      </w:r>
    </w:p>
    <w:p w14:paraId="57E11B2F" w14:textId="77777777" w:rsidR="00B21B6B" w:rsidRPr="00A119D6" w:rsidRDefault="00B21B6B" w:rsidP="00B21B6B">
      <w:pPr>
        <w:jc w:val="both"/>
      </w:pPr>
    </w:p>
    <w:p w14:paraId="2DE6BD25" w14:textId="2E41A57C" w:rsidR="00B21B6B" w:rsidRPr="00A119D6" w:rsidRDefault="00B21B6B" w:rsidP="00B21B6B">
      <w:pPr>
        <w:jc w:val="both"/>
      </w:pPr>
      <w:r w:rsidRPr="00A119D6">
        <w:t xml:space="preserve">Zhotovitel zodpovídá: </w:t>
      </w:r>
    </w:p>
    <w:p w14:paraId="7F24A8DB" w14:textId="3225C31A" w:rsidR="00B21B6B" w:rsidRPr="00A119D6" w:rsidRDefault="00B21B6B" w:rsidP="00B21B6B">
      <w:pPr>
        <w:pStyle w:val="Odstavecseseznamem"/>
        <w:numPr>
          <w:ilvl w:val="0"/>
          <w:numId w:val="1"/>
        </w:numPr>
        <w:jc w:val="both"/>
      </w:pPr>
      <w:r w:rsidRPr="00A119D6">
        <w:t xml:space="preserve">za škody způsobené neodbornou manipulací nebo nevhodným používáním </w:t>
      </w:r>
      <w:r w:rsidR="0055432F" w:rsidRPr="00A119D6">
        <w:t xml:space="preserve">lisovacího stroje, </w:t>
      </w:r>
    </w:p>
    <w:p w14:paraId="27F97927" w14:textId="3E67912F" w:rsidR="0055432F" w:rsidRPr="00A119D6" w:rsidRDefault="0055432F" w:rsidP="00B21B6B">
      <w:pPr>
        <w:pStyle w:val="Odstavecseseznamem"/>
        <w:numPr>
          <w:ilvl w:val="0"/>
          <w:numId w:val="1"/>
        </w:numPr>
        <w:jc w:val="both"/>
      </w:pPr>
      <w:r w:rsidRPr="00A119D6">
        <w:t>lisovací stroje budou v řádném technickém stavu, vybaveny předepsanými protipožárními prostředky a pracovníci vybaveny ochrannými p</w:t>
      </w:r>
      <w:r w:rsidR="007A49FF" w:rsidRPr="00A119D6">
        <w:t xml:space="preserve">omůckami. </w:t>
      </w:r>
    </w:p>
    <w:p w14:paraId="38B9C3EC" w14:textId="77777777" w:rsidR="00FA2A55" w:rsidRPr="00A119D6" w:rsidRDefault="00FA2A55" w:rsidP="00FA2A55">
      <w:pPr>
        <w:jc w:val="both"/>
        <w:outlineLvl w:val="0"/>
        <w:rPr>
          <w:b/>
        </w:rPr>
      </w:pPr>
    </w:p>
    <w:p w14:paraId="156A08E7" w14:textId="31B5DAD6" w:rsidR="00881C53" w:rsidRPr="00A119D6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Ostatní ujednání</w:t>
      </w:r>
    </w:p>
    <w:p w14:paraId="1FE43101" w14:textId="77777777" w:rsidR="00881C53" w:rsidRPr="00A119D6" w:rsidRDefault="00881C53" w:rsidP="00881C53">
      <w:pPr>
        <w:jc w:val="both"/>
        <w:outlineLvl w:val="0"/>
      </w:pPr>
    </w:p>
    <w:p w14:paraId="7C85699B" w14:textId="25316608" w:rsidR="00BA6EF1" w:rsidRPr="00A119D6" w:rsidRDefault="00BA6EF1" w:rsidP="00881C53">
      <w:pPr>
        <w:jc w:val="both"/>
        <w:outlineLvl w:val="0"/>
      </w:pPr>
    </w:p>
    <w:p w14:paraId="5F06EDF5" w14:textId="77777777" w:rsidR="000A2F4A" w:rsidRPr="00A119D6" w:rsidRDefault="000A2F4A" w:rsidP="000A2F4A">
      <w:pPr>
        <w:outlineLvl w:val="0"/>
        <w:rPr>
          <w:bCs/>
        </w:rPr>
      </w:pPr>
      <w:r w:rsidRPr="00A119D6">
        <w:rPr>
          <w:bCs/>
        </w:rPr>
        <w:t xml:space="preserve">Ve vzájemném styku Smluvních stran jsou kontaktními osobami ve věcech souvisejících se smlouvou a realizací díla, kromě zástupců uvedených v úvodu smlouvy: </w:t>
      </w:r>
    </w:p>
    <w:p w14:paraId="27E3BD67" w14:textId="77777777" w:rsidR="000A2F4A" w:rsidRPr="00A119D6" w:rsidRDefault="000A2F4A" w:rsidP="000A2F4A">
      <w:pPr>
        <w:outlineLvl w:val="0"/>
        <w:rPr>
          <w:b/>
        </w:rPr>
      </w:pPr>
    </w:p>
    <w:p w14:paraId="66E5D362" w14:textId="77777777" w:rsidR="000A2F4A" w:rsidRPr="00A119D6" w:rsidRDefault="000A2F4A" w:rsidP="000A2F4A">
      <w:pPr>
        <w:jc w:val="both"/>
        <w:outlineLvl w:val="0"/>
        <w:rPr>
          <w:bCs/>
        </w:rPr>
      </w:pPr>
      <w:r w:rsidRPr="00A119D6">
        <w:rPr>
          <w:bCs/>
        </w:rPr>
        <w:lastRenderedPageBreak/>
        <w:t xml:space="preserve">ve smluvních věcech za Objednatele: Ing. Michaela Javůrková, email: </w:t>
      </w:r>
      <w:hyperlink r:id="rId8" w:history="1">
        <w:r w:rsidRPr="00A119D6">
          <w:rPr>
            <w:rStyle w:val="Hypertextovodkaz"/>
            <w:bCs/>
          </w:rPr>
          <w:t>javurkova@statky.czu.cz</w:t>
        </w:r>
      </w:hyperlink>
      <w:r w:rsidRPr="00A119D6">
        <w:rPr>
          <w:bCs/>
        </w:rPr>
        <w:t>, tel: 724 968 719,</w:t>
      </w:r>
    </w:p>
    <w:p w14:paraId="19EB54EF" w14:textId="77777777" w:rsidR="000A2F4A" w:rsidRPr="00A119D6" w:rsidRDefault="000A2F4A" w:rsidP="000A2F4A">
      <w:pPr>
        <w:jc w:val="both"/>
        <w:outlineLvl w:val="0"/>
        <w:rPr>
          <w:bCs/>
        </w:rPr>
      </w:pPr>
      <w:r w:rsidRPr="00A119D6">
        <w:rPr>
          <w:bCs/>
        </w:rPr>
        <w:t xml:space="preserve">v technických věcech za Objednatele: Bc. Josef Pekař, email: </w:t>
      </w:r>
      <w:hyperlink r:id="rId9" w:history="1">
        <w:r w:rsidRPr="00A119D6">
          <w:rPr>
            <w:rStyle w:val="Hypertextovodkaz"/>
            <w:bCs/>
          </w:rPr>
          <w:t>pekarj@statky.czu.cz</w:t>
        </w:r>
      </w:hyperlink>
      <w:r w:rsidRPr="00A119D6">
        <w:rPr>
          <w:bCs/>
        </w:rPr>
        <w:t xml:space="preserve">; </w:t>
      </w:r>
      <w:r w:rsidRPr="00A119D6">
        <w:rPr>
          <w:bCs/>
        </w:rPr>
        <w:br/>
        <w:t>tel.: 727 867 920,</w:t>
      </w:r>
    </w:p>
    <w:p w14:paraId="742611BD" w14:textId="77777777" w:rsidR="000A2F4A" w:rsidRPr="00A119D6" w:rsidRDefault="000A2F4A" w:rsidP="000A2F4A">
      <w:pPr>
        <w:jc w:val="both"/>
        <w:outlineLvl w:val="0"/>
        <w:rPr>
          <w:bCs/>
        </w:rPr>
      </w:pPr>
    </w:p>
    <w:p w14:paraId="73837359" w14:textId="2F78A3B9" w:rsidR="000A2F4A" w:rsidRPr="00A119D6" w:rsidRDefault="000A2F4A" w:rsidP="000A2F4A">
      <w:pPr>
        <w:jc w:val="both"/>
        <w:outlineLvl w:val="0"/>
        <w:rPr>
          <w:bCs/>
        </w:rPr>
      </w:pPr>
      <w:r w:rsidRPr="00A119D6">
        <w:rPr>
          <w:bCs/>
        </w:rPr>
        <w:t xml:space="preserve">ve smluvních </w:t>
      </w:r>
      <w:r w:rsidR="00846CC0">
        <w:rPr>
          <w:bCs/>
        </w:rPr>
        <w:t xml:space="preserve">i technických </w:t>
      </w:r>
      <w:r w:rsidRPr="00A119D6">
        <w:rPr>
          <w:bCs/>
        </w:rPr>
        <w:t>věcech za Zhotovitele</w:t>
      </w:r>
      <w:r w:rsidR="00846CC0">
        <w:rPr>
          <w:bCs/>
        </w:rPr>
        <w:t xml:space="preserve">: Ondřej Kos, email: </w:t>
      </w:r>
      <w:hyperlink r:id="rId10" w:history="1">
        <w:r w:rsidR="00846CC0" w:rsidRPr="006E206E">
          <w:rPr>
            <w:rStyle w:val="Hypertextovodkaz"/>
            <w:bCs/>
          </w:rPr>
          <w:t>ondrej.kos@email.cz</w:t>
        </w:r>
      </w:hyperlink>
      <w:r w:rsidR="00846CC0">
        <w:rPr>
          <w:bCs/>
        </w:rPr>
        <w:t xml:space="preserve">. </w:t>
      </w:r>
    </w:p>
    <w:p w14:paraId="6AF1DA6B" w14:textId="77777777" w:rsidR="00881C53" w:rsidRPr="00A119D6" w:rsidRDefault="00881C53" w:rsidP="00881C53">
      <w:pPr>
        <w:jc w:val="both"/>
        <w:outlineLvl w:val="0"/>
        <w:rPr>
          <w:b/>
        </w:rPr>
      </w:pPr>
    </w:p>
    <w:p w14:paraId="6D8093D3" w14:textId="02CC80E1" w:rsidR="00881C53" w:rsidRPr="00A119D6" w:rsidRDefault="00881C53" w:rsidP="00862EF8">
      <w:pPr>
        <w:pStyle w:val="Odstavecseseznamem"/>
        <w:numPr>
          <w:ilvl w:val="0"/>
          <w:numId w:val="2"/>
        </w:numPr>
        <w:jc w:val="center"/>
        <w:outlineLvl w:val="0"/>
        <w:rPr>
          <w:b/>
        </w:rPr>
      </w:pPr>
      <w:r w:rsidRPr="00A119D6">
        <w:rPr>
          <w:b/>
        </w:rPr>
        <w:t>Závěrečná ustanovení</w:t>
      </w:r>
    </w:p>
    <w:p w14:paraId="28CF372A" w14:textId="77777777" w:rsidR="00FA2A55" w:rsidRPr="00A119D6" w:rsidRDefault="00FA2A55" w:rsidP="00881C53">
      <w:pPr>
        <w:jc w:val="both"/>
        <w:outlineLvl w:val="0"/>
      </w:pPr>
    </w:p>
    <w:p w14:paraId="06E447BE" w14:textId="77777777" w:rsidR="007D4CD1" w:rsidRPr="00A119D6" w:rsidRDefault="007D4CD1" w:rsidP="007D4CD1">
      <w:pPr>
        <w:jc w:val="both"/>
        <w:outlineLvl w:val="0"/>
      </w:pPr>
      <w:r w:rsidRPr="00A119D6">
        <w:t>Smlouva nabývá platnosti a účinnosti dnem podpisu Smlouvy oprávněnými zástupci obou Smluvních stran. 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Smluvní strany se dohodly, že plnění poskytnutá vzájemně mezi Smluvními stranami dle předmětu Smlouvy před její účinností se započítají na plnění dle Smlouvy dnem její účinnosti a Smluvní strany z tohoto důvodu nebudou vůči sobě uplatňovat žádné nároky z titulu bezdůvodného obohacení.</w:t>
      </w:r>
    </w:p>
    <w:p w14:paraId="7EA0FFAA" w14:textId="77777777" w:rsidR="007D4CD1" w:rsidRPr="00A119D6" w:rsidRDefault="007D4CD1" w:rsidP="007D4CD1">
      <w:pPr>
        <w:jc w:val="both"/>
        <w:outlineLvl w:val="0"/>
      </w:pPr>
    </w:p>
    <w:p w14:paraId="017D0D14" w14:textId="77777777" w:rsidR="007D4CD1" w:rsidRPr="00A119D6" w:rsidRDefault="007D4CD1" w:rsidP="007D4CD1">
      <w:pPr>
        <w:jc w:val="both"/>
        <w:outlineLvl w:val="0"/>
      </w:pPr>
      <w:r w:rsidRPr="00A119D6">
        <w:t>Zhotovitel bezvýhradně souhlasí se zveřejněním plného znění smlouvy tak, aby tato smlouva mohla být předmětem poskytnuté informace ve smyslu zákona č.106/199 Sb., o svobodném přístupu k informacím ve znění pozdějších předpisů a zákona č. 340/2015 Sb., o zvláštních podmínkách účinnosti některých smluv, uveřejňování těchto smluv a o registru smluv (zákon o registru smluv) v platném znění.</w:t>
      </w:r>
    </w:p>
    <w:p w14:paraId="356B7688" w14:textId="77777777" w:rsidR="007D4CD1" w:rsidRPr="00A119D6" w:rsidRDefault="007D4CD1" w:rsidP="007D4CD1">
      <w:pPr>
        <w:jc w:val="both"/>
        <w:outlineLvl w:val="0"/>
      </w:pPr>
      <w:r w:rsidRPr="00A119D6">
        <w:t xml:space="preserve">Smlouvu je možné ukončit písemnou dohodou Smluvních stran. </w:t>
      </w:r>
    </w:p>
    <w:p w14:paraId="76AF1712" w14:textId="77777777" w:rsidR="007D4CD1" w:rsidRPr="00A119D6" w:rsidRDefault="007D4CD1" w:rsidP="007D4CD1">
      <w:pPr>
        <w:jc w:val="both"/>
        <w:outlineLvl w:val="0"/>
      </w:pPr>
    </w:p>
    <w:p w14:paraId="361506C6" w14:textId="77777777" w:rsidR="007D4CD1" w:rsidRPr="00A119D6" w:rsidRDefault="007D4CD1" w:rsidP="007D4CD1">
      <w:pPr>
        <w:jc w:val="both"/>
        <w:outlineLvl w:val="0"/>
      </w:pPr>
      <w:r w:rsidRPr="00A119D6">
        <w:t xml:space="preserve">Odstoupit od smlouvy lze pouze z důvodů stanovených ve Smlouvě nebo zákonem. </w:t>
      </w:r>
    </w:p>
    <w:p w14:paraId="5FB1AFDF" w14:textId="77777777" w:rsidR="007D4CD1" w:rsidRPr="00A119D6" w:rsidRDefault="007D4CD1" w:rsidP="007D4CD1">
      <w:pPr>
        <w:jc w:val="both"/>
        <w:outlineLvl w:val="0"/>
      </w:pPr>
    </w:p>
    <w:p w14:paraId="3EB4E4F7" w14:textId="77777777" w:rsidR="007D4CD1" w:rsidRPr="00A119D6" w:rsidRDefault="007D4CD1" w:rsidP="007D4CD1">
      <w:pPr>
        <w:jc w:val="both"/>
        <w:outlineLvl w:val="0"/>
      </w:pPr>
      <w:r w:rsidRPr="00A119D6">
        <w:t>Objednatel je oprávněn odstoupit bez jakýchkoliv sankcí od Smlouvy zejména v případech, kdy:</w:t>
      </w:r>
    </w:p>
    <w:p w14:paraId="3CC0A13C" w14:textId="77777777" w:rsidR="007D4CD1" w:rsidRPr="00A119D6" w:rsidRDefault="007D4CD1" w:rsidP="007D4CD1">
      <w:pPr>
        <w:ind w:firstLine="708"/>
        <w:jc w:val="both"/>
        <w:outlineLvl w:val="0"/>
      </w:pPr>
      <w:r w:rsidRPr="00A119D6">
        <w:t>a) bude Zhotovitel v prodlení s dodáním i části Díla oproti dohodnutému termínu,</w:t>
      </w:r>
    </w:p>
    <w:p w14:paraId="44F65BE7" w14:textId="77777777" w:rsidR="007D4CD1" w:rsidRPr="00A119D6" w:rsidRDefault="007D4CD1" w:rsidP="007D4CD1">
      <w:pPr>
        <w:ind w:firstLine="708"/>
        <w:jc w:val="both"/>
        <w:outlineLvl w:val="0"/>
      </w:pPr>
      <w:r w:rsidRPr="00A119D6">
        <w:t xml:space="preserve">b) nebude Zhotovitelem dodána i část Díla ve smluvené kvalitě, či v kvalitě díla obvyklé, </w:t>
      </w:r>
    </w:p>
    <w:p w14:paraId="3A309658" w14:textId="77777777" w:rsidR="007D4CD1" w:rsidRPr="00A119D6" w:rsidRDefault="007D4CD1" w:rsidP="007D4CD1">
      <w:pPr>
        <w:ind w:firstLine="708"/>
        <w:jc w:val="both"/>
        <w:outlineLvl w:val="0"/>
      </w:pPr>
      <w:r w:rsidRPr="00A119D6">
        <w:t xml:space="preserve">c) postupuje-li Zhotovitel při provádění Díla v rozporu s ujednáními Smlouvy, s pokyny oprávněného zástupce Objednatele, či s právními předpisy. </w:t>
      </w:r>
    </w:p>
    <w:p w14:paraId="7504773F" w14:textId="77777777" w:rsidR="007D4CD1" w:rsidRPr="00A119D6" w:rsidRDefault="007D4CD1" w:rsidP="007D4CD1">
      <w:pPr>
        <w:jc w:val="both"/>
        <w:outlineLvl w:val="0"/>
      </w:pPr>
    </w:p>
    <w:p w14:paraId="475F9E74" w14:textId="77777777" w:rsidR="007D4CD1" w:rsidRPr="00A119D6" w:rsidRDefault="007D4CD1" w:rsidP="007D4CD1">
      <w:pPr>
        <w:jc w:val="both"/>
        <w:outlineLvl w:val="0"/>
      </w:pPr>
      <w:r w:rsidRPr="00A119D6">
        <w:t>Smlouva je vyhotovena ve dvou výtiscích a nabývá účinnosti dnem Veškeré změny smlouvy budou vystaveny formou dodatku a potvrzeny oběma stranami.</w:t>
      </w:r>
    </w:p>
    <w:p w14:paraId="79984B58" w14:textId="77777777" w:rsidR="00D63D15" w:rsidRDefault="00D63D15" w:rsidP="00881C53">
      <w:pPr>
        <w:jc w:val="both"/>
        <w:outlineLvl w:val="0"/>
      </w:pPr>
    </w:p>
    <w:p w14:paraId="7376C512" w14:textId="77777777" w:rsidR="00507DBD" w:rsidRPr="00A119D6" w:rsidRDefault="00507DBD" w:rsidP="00881C53">
      <w:pPr>
        <w:jc w:val="both"/>
        <w:outlineLvl w:val="0"/>
      </w:pPr>
    </w:p>
    <w:p w14:paraId="416ACB40" w14:textId="0B85DE0B" w:rsidR="00881C53" w:rsidRPr="00A119D6" w:rsidRDefault="00881C53" w:rsidP="000355DA">
      <w:pPr>
        <w:jc w:val="both"/>
        <w:outlineLvl w:val="0"/>
      </w:pPr>
      <w:r w:rsidRPr="00A119D6">
        <w:t>V</w:t>
      </w:r>
      <w:r w:rsidR="00FE3E1F" w:rsidRPr="00A119D6">
        <w:t xml:space="preserve"> </w:t>
      </w:r>
      <w:r w:rsidR="005C3C58" w:rsidRPr="00A119D6">
        <w:t>Lánech</w:t>
      </w:r>
      <w:r w:rsidR="00E10E54" w:rsidRPr="00A119D6">
        <w:t xml:space="preserve"> </w:t>
      </w:r>
      <w:r w:rsidRPr="00A119D6">
        <w:t>dne</w:t>
      </w:r>
      <w:r w:rsidR="00B979F8">
        <w:t xml:space="preserve"> 29.4.2025</w:t>
      </w:r>
    </w:p>
    <w:p w14:paraId="02DEE6B0" w14:textId="77777777" w:rsidR="008A454C" w:rsidRPr="00A119D6" w:rsidRDefault="008A454C" w:rsidP="000355DA">
      <w:pPr>
        <w:jc w:val="both"/>
        <w:outlineLvl w:val="0"/>
      </w:pPr>
    </w:p>
    <w:p w14:paraId="23EB153E" w14:textId="77777777" w:rsidR="00D63D15" w:rsidRDefault="00D63D15" w:rsidP="000355DA">
      <w:pPr>
        <w:jc w:val="both"/>
        <w:outlineLvl w:val="0"/>
      </w:pPr>
    </w:p>
    <w:p w14:paraId="132C2D8A" w14:textId="77777777" w:rsidR="00507DBD" w:rsidRDefault="00507DBD" w:rsidP="000355DA">
      <w:pPr>
        <w:jc w:val="both"/>
        <w:outlineLvl w:val="0"/>
      </w:pPr>
    </w:p>
    <w:p w14:paraId="12168C21" w14:textId="77777777" w:rsidR="00846CC0" w:rsidRPr="00A119D6" w:rsidRDefault="00846CC0" w:rsidP="000355DA">
      <w:pPr>
        <w:jc w:val="both"/>
        <w:outlineLvl w:val="0"/>
      </w:pPr>
    </w:p>
    <w:p w14:paraId="6DFE1352" w14:textId="77777777" w:rsidR="00881C53" w:rsidRPr="00A119D6" w:rsidRDefault="00881C53" w:rsidP="00881C53">
      <w:r w:rsidRPr="00A119D6">
        <w:t>…………………………………….                                  ………………………………………</w:t>
      </w:r>
    </w:p>
    <w:p w14:paraId="69E79AFA" w14:textId="77777777" w:rsidR="00507DBD" w:rsidRDefault="00881C53" w:rsidP="00881C53">
      <w:r w:rsidRPr="00A119D6">
        <w:t xml:space="preserve">                Objednatel                                                     </w:t>
      </w:r>
      <w:r w:rsidR="00384935" w:rsidRPr="00A119D6">
        <w:t xml:space="preserve">        </w:t>
      </w:r>
      <w:r w:rsidRPr="00A119D6">
        <w:t xml:space="preserve">      </w:t>
      </w:r>
      <w:r w:rsidR="00817CB1" w:rsidRPr="00A119D6">
        <w:t xml:space="preserve">        </w:t>
      </w:r>
      <w:r w:rsidRPr="00A119D6">
        <w:t xml:space="preserve"> Zhotovitel</w:t>
      </w:r>
    </w:p>
    <w:p w14:paraId="47383064" w14:textId="12759385" w:rsidR="00881C53" w:rsidRPr="00A119D6" w:rsidRDefault="00507DBD" w:rsidP="00881C53">
      <w:r>
        <w:tab/>
        <w:t>Jindřich Macháček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9F8">
        <w:t xml:space="preserve">   </w:t>
      </w:r>
      <w:r w:rsidR="00846CC0">
        <w:t>Ondřej Kos</w:t>
      </w:r>
      <w:r w:rsidR="00881C53" w:rsidRPr="00A119D6">
        <w:t xml:space="preserve">                                       </w:t>
      </w:r>
      <w:r w:rsidR="00881C53" w:rsidRPr="00A119D6">
        <w:tab/>
      </w:r>
      <w:r w:rsidR="00881C53" w:rsidRPr="00A119D6">
        <w:tab/>
      </w:r>
      <w:r w:rsidR="00881C53" w:rsidRPr="00A119D6">
        <w:tab/>
      </w:r>
      <w:r w:rsidR="00881C53" w:rsidRPr="00A119D6">
        <w:tab/>
        <w:t xml:space="preserve">        </w:t>
      </w:r>
    </w:p>
    <w:p w14:paraId="51A5530E" w14:textId="77777777" w:rsidR="00881C53" w:rsidRPr="00A119D6" w:rsidRDefault="00881C53" w:rsidP="00881C53"/>
    <w:p w14:paraId="4E701B0C" w14:textId="77777777" w:rsidR="00881C53" w:rsidRPr="00A119D6" w:rsidRDefault="00881C53" w:rsidP="00881C53"/>
    <w:sectPr w:rsidR="00881C53" w:rsidRPr="00A119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6A52" w14:textId="77777777" w:rsidR="0041164E" w:rsidRDefault="0041164E" w:rsidP="00F367CF">
      <w:r>
        <w:separator/>
      </w:r>
    </w:p>
  </w:endnote>
  <w:endnote w:type="continuationSeparator" w:id="0">
    <w:p w14:paraId="17495A93" w14:textId="77777777" w:rsidR="0041164E" w:rsidRDefault="0041164E" w:rsidP="00F3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B5202" w14:textId="77777777" w:rsidR="00F448D5" w:rsidRDefault="00F448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AD5" w14:textId="77777777" w:rsidR="00F448D5" w:rsidRDefault="00F448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6E1B9" w14:textId="77777777" w:rsidR="00F448D5" w:rsidRDefault="00F44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E4C9" w14:textId="77777777" w:rsidR="0041164E" w:rsidRDefault="0041164E" w:rsidP="00F367CF">
      <w:r>
        <w:separator/>
      </w:r>
    </w:p>
  </w:footnote>
  <w:footnote w:type="continuationSeparator" w:id="0">
    <w:p w14:paraId="354C79F5" w14:textId="77777777" w:rsidR="0041164E" w:rsidRDefault="0041164E" w:rsidP="00F3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47EE" w14:textId="77777777" w:rsidR="00F448D5" w:rsidRDefault="00F448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CAC5" w14:textId="236C6E3C" w:rsidR="00F367CF" w:rsidRDefault="00F367CF" w:rsidP="00F367CF">
    <w:pPr>
      <w:pStyle w:val="Zhlav"/>
      <w:jc w:val="right"/>
    </w:pPr>
    <w:r>
      <w:t xml:space="preserve">Statky ČZU </w:t>
    </w:r>
    <w:r w:rsidR="00F448D5">
      <w:t>54</w:t>
    </w:r>
    <w:r>
      <w:t>/202</w:t>
    </w:r>
    <w:r w:rsidR="00D45CF6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C1FB9" w14:textId="77777777" w:rsidR="00F448D5" w:rsidRDefault="00F448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EC9"/>
    <w:multiLevelType w:val="hybridMultilevel"/>
    <w:tmpl w:val="EEEA2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41AF"/>
    <w:multiLevelType w:val="hybridMultilevel"/>
    <w:tmpl w:val="30D0E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304"/>
    <w:multiLevelType w:val="hybridMultilevel"/>
    <w:tmpl w:val="2AB4ABAC"/>
    <w:lvl w:ilvl="0" w:tplc="4FC23798">
      <w:start w:val="4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2CD5"/>
    <w:multiLevelType w:val="hybridMultilevel"/>
    <w:tmpl w:val="2A28C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FC2A8B"/>
    <w:multiLevelType w:val="hybridMultilevel"/>
    <w:tmpl w:val="F560E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E604F"/>
    <w:multiLevelType w:val="hybridMultilevel"/>
    <w:tmpl w:val="580C5C58"/>
    <w:lvl w:ilvl="0" w:tplc="121AC3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171C5"/>
    <w:multiLevelType w:val="hybridMultilevel"/>
    <w:tmpl w:val="C186D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43267">
    <w:abstractNumId w:val="2"/>
  </w:num>
  <w:num w:numId="2" w16cid:durableId="1149833349">
    <w:abstractNumId w:val="4"/>
  </w:num>
  <w:num w:numId="3" w16cid:durableId="2025281616">
    <w:abstractNumId w:val="1"/>
  </w:num>
  <w:num w:numId="4" w16cid:durableId="1540626898">
    <w:abstractNumId w:val="0"/>
  </w:num>
  <w:num w:numId="5" w16cid:durableId="1643458605">
    <w:abstractNumId w:val="6"/>
  </w:num>
  <w:num w:numId="6" w16cid:durableId="951863289">
    <w:abstractNumId w:val="3"/>
  </w:num>
  <w:num w:numId="7" w16cid:durableId="1538347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C4"/>
    <w:rsid w:val="000355DA"/>
    <w:rsid w:val="00077290"/>
    <w:rsid w:val="00082575"/>
    <w:rsid w:val="000A10DD"/>
    <w:rsid w:val="000A2F4A"/>
    <w:rsid w:val="000D44CE"/>
    <w:rsid w:val="0016264B"/>
    <w:rsid w:val="0016688D"/>
    <w:rsid w:val="001F6A3D"/>
    <w:rsid w:val="002247EB"/>
    <w:rsid w:val="00243BDF"/>
    <w:rsid w:val="00245A19"/>
    <w:rsid w:val="0025064F"/>
    <w:rsid w:val="00256C29"/>
    <w:rsid w:val="00263242"/>
    <w:rsid w:val="00263F76"/>
    <w:rsid w:val="002A023D"/>
    <w:rsid w:val="002E4414"/>
    <w:rsid w:val="00320278"/>
    <w:rsid w:val="00337ED6"/>
    <w:rsid w:val="00340C89"/>
    <w:rsid w:val="00340F8A"/>
    <w:rsid w:val="00343464"/>
    <w:rsid w:val="00357F5F"/>
    <w:rsid w:val="0037191B"/>
    <w:rsid w:val="00381140"/>
    <w:rsid w:val="00384935"/>
    <w:rsid w:val="003C27AE"/>
    <w:rsid w:val="003F248C"/>
    <w:rsid w:val="0041164E"/>
    <w:rsid w:val="00420817"/>
    <w:rsid w:val="00427AB8"/>
    <w:rsid w:val="004348D4"/>
    <w:rsid w:val="00464307"/>
    <w:rsid w:val="00465250"/>
    <w:rsid w:val="00496145"/>
    <w:rsid w:val="004E42AF"/>
    <w:rsid w:val="004E4AC4"/>
    <w:rsid w:val="00507DBD"/>
    <w:rsid w:val="005229D3"/>
    <w:rsid w:val="0055432F"/>
    <w:rsid w:val="005819B8"/>
    <w:rsid w:val="005C1E58"/>
    <w:rsid w:val="005C3C58"/>
    <w:rsid w:val="005D632D"/>
    <w:rsid w:val="005E351C"/>
    <w:rsid w:val="006312E5"/>
    <w:rsid w:val="00640D0B"/>
    <w:rsid w:val="00646CD5"/>
    <w:rsid w:val="00666621"/>
    <w:rsid w:val="00685BB7"/>
    <w:rsid w:val="006B3300"/>
    <w:rsid w:val="006C635B"/>
    <w:rsid w:val="006C7650"/>
    <w:rsid w:val="006D74E4"/>
    <w:rsid w:val="00703A32"/>
    <w:rsid w:val="007346FD"/>
    <w:rsid w:val="007451D8"/>
    <w:rsid w:val="00761A15"/>
    <w:rsid w:val="0078226F"/>
    <w:rsid w:val="007A49FF"/>
    <w:rsid w:val="007A5214"/>
    <w:rsid w:val="007D4CD1"/>
    <w:rsid w:val="007E37CA"/>
    <w:rsid w:val="007E6E3D"/>
    <w:rsid w:val="00817CB1"/>
    <w:rsid w:val="00835467"/>
    <w:rsid w:val="00846CC0"/>
    <w:rsid w:val="00862EF8"/>
    <w:rsid w:val="00881C53"/>
    <w:rsid w:val="00883F91"/>
    <w:rsid w:val="008A454C"/>
    <w:rsid w:val="008C2328"/>
    <w:rsid w:val="008D520E"/>
    <w:rsid w:val="008F6669"/>
    <w:rsid w:val="00917D41"/>
    <w:rsid w:val="00942E88"/>
    <w:rsid w:val="00950E3A"/>
    <w:rsid w:val="009526F2"/>
    <w:rsid w:val="0096430F"/>
    <w:rsid w:val="0096796D"/>
    <w:rsid w:val="009A6893"/>
    <w:rsid w:val="009C7D35"/>
    <w:rsid w:val="009E332A"/>
    <w:rsid w:val="009E474C"/>
    <w:rsid w:val="00A053D1"/>
    <w:rsid w:val="00A056A7"/>
    <w:rsid w:val="00A119D6"/>
    <w:rsid w:val="00A15944"/>
    <w:rsid w:val="00A618EF"/>
    <w:rsid w:val="00A8449E"/>
    <w:rsid w:val="00A849F5"/>
    <w:rsid w:val="00B21B6B"/>
    <w:rsid w:val="00B2427A"/>
    <w:rsid w:val="00B4065E"/>
    <w:rsid w:val="00B53228"/>
    <w:rsid w:val="00B62076"/>
    <w:rsid w:val="00B672D9"/>
    <w:rsid w:val="00B979F8"/>
    <w:rsid w:val="00BA6EF1"/>
    <w:rsid w:val="00BA7B0B"/>
    <w:rsid w:val="00C104E7"/>
    <w:rsid w:val="00C72D8F"/>
    <w:rsid w:val="00D06940"/>
    <w:rsid w:val="00D34E58"/>
    <w:rsid w:val="00D45CF6"/>
    <w:rsid w:val="00D45F46"/>
    <w:rsid w:val="00D63D15"/>
    <w:rsid w:val="00DA575A"/>
    <w:rsid w:val="00DB0EC9"/>
    <w:rsid w:val="00DE166A"/>
    <w:rsid w:val="00DF2259"/>
    <w:rsid w:val="00DF2C09"/>
    <w:rsid w:val="00E10E54"/>
    <w:rsid w:val="00E4385D"/>
    <w:rsid w:val="00E456E9"/>
    <w:rsid w:val="00E62B50"/>
    <w:rsid w:val="00E63E31"/>
    <w:rsid w:val="00E67DE0"/>
    <w:rsid w:val="00E73D0B"/>
    <w:rsid w:val="00E77035"/>
    <w:rsid w:val="00E8458C"/>
    <w:rsid w:val="00EA3DE8"/>
    <w:rsid w:val="00ED023F"/>
    <w:rsid w:val="00EF013B"/>
    <w:rsid w:val="00F367CF"/>
    <w:rsid w:val="00F448D5"/>
    <w:rsid w:val="00F97F4B"/>
    <w:rsid w:val="00FA2A55"/>
    <w:rsid w:val="00FA4325"/>
    <w:rsid w:val="00FC29AE"/>
    <w:rsid w:val="00FD4027"/>
    <w:rsid w:val="00FE2704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DCF5"/>
  <w15:chartTrackingRefBased/>
  <w15:docId w15:val="{A55144C4-08D7-46B5-BB97-BBD1A2B4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37ED6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40"/>
    </w:rPr>
  </w:style>
  <w:style w:type="character" w:styleId="Hypertextovodkaz">
    <w:name w:val="Hyperlink"/>
    <w:basedOn w:val="Standardnpsmoodstavce"/>
    <w:uiPriority w:val="99"/>
    <w:unhideWhenUsed/>
    <w:rsid w:val="004348D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48D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2A55"/>
    <w:pPr>
      <w:ind w:left="720"/>
      <w:contextualSpacing/>
    </w:pPr>
  </w:style>
  <w:style w:type="paragraph" w:styleId="Revize">
    <w:name w:val="Revision"/>
    <w:hidden/>
    <w:uiPriority w:val="99"/>
    <w:semiHidden/>
    <w:rsid w:val="00952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7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6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7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46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urkova@statky.czu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serova@statky.czu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ndrej.kos@ema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karj@statky.czu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5216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Javůrková Michaela</cp:lastModifiedBy>
  <cp:revision>2</cp:revision>
  <cp:lastPrinted>2025-05-07T06:33:00Z</cp:lastPrinted>
  <dcterms:created xsi:type="dcterms:W3CDTF">2025-05-07T06:34:00Z</dcterms:created>
  <dcterms:modified xsi:type="dcterms:W3CDTF">2025-05-07T06:34:00Z</dcterms:modified>
</cp:coreProperties>
</file>