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4F78" w14:textId="77777777" w:rsidR="00D16AA7" w:rsidRPr="00D16AA7" w:rsidRDefault="00D16AA7" w:rsidP="00D16AA7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bookmarkStart w:id="0" w:name="_Hlk194942593"/>
      <w:r w:rsidRPr="00D16AA7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5FC1AAC0" w14:textId="77777777" w:rsidR="00D16AA7" w:rsidRPr="00D16AA7" w:rsidRDefault="00D16AA7" w:rsidP="00D16AA7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70974942_Sportovní centrum Radostova Luhačovice, příspěvková organizace_MaS07-25/000034</w:t>
      </w:r>
    </w:p>
    <w:p w14:paraId="23C060D7" w14:textId="77777777" w:rsidR="00D16AA7" w:rsidRPr="00D16AA7" w:rsidRDefault="00D16AA7" w:rsidP="00D16AA7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D/1933/2025/ŠK</w:t>
      </w:r>
    </w:p>
    <w:p w14:paraId="264FF0D3" w14:textId="77777777" w:rsidR="00D16AA7" w:rsidRPr="00D16AA7" w:rsidRDefault="00D16AA7" w:rsidP="00D16AA7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63D6848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37A6F986" w14:textId="77777777" w:rsidR="00D16AA7" w:rsidRPr="000D63A9" w:rsidRDefault="00D16AA7" w:rsidP="00D16AA7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10"/>
          <w:szCs w:val="10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D16AA7" w:rsidRPr="00D16AA7" w14:paraId="4FC40614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BF524A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15C494BC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318ABE73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32B90690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7F3D9268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7826A6A6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 Česká spořitelna, a.s., č. </w:t>
            </w:r>
            <w:proofErr w:type="spellStart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1827552/0800</w:t>
            </w:r>
          </w:p>
          <w:p w14:paraId="7DD42CB5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D16A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2E29FD84" w14:textId="74C847A0" w:rsidR="00D16AA7" w:rsidRPr="00D16AA7" w:rsidRDefault="005A511A" w:rsidP="00D16AA7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1BEF7909" w14:textId="77777777" w:rsidR="00D16AA7" w:rsidRPr="000D63A9" w:rsidRDefault="00D16AA7" w:rsidP="00D16AA7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10"/>
          <w:szCs w:val="10"/>
          <w:lang w:eastAsia="cs-CZ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8051"/>
      </w:tblGrid>
      <w:tr w:rsidR="00D16AA7" w:rsidRPr="00D16AA7" w14:paraId="674E0D84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D031E11" w14:textId="77777777" w:rsidR="00D16AA7" w:rsidRPr="00D16AA7" w:rsidRDefault="00D16AA7" w:rsidP="00D16AA7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0BA55D2D" w14:textId="77777777" w:rsidR="00D16AA7" w:rsidRPr="00D16AA7" w:rsidRDefault="00D16AA7" w:rsidP="00D16AA7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Sportovní centrum Radostova Luhačovice, příspěvková organizace </w:t>
            </w:r>
          </w:p>
          <w:p w14:paraId="61F44982" w14:textId="4CF8F8B5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Hradisko 1029, 763</w:t>
            </w:r>
            <w:r w:rsidR="005A511A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 Luhačovice</w:t>
            </w:r>
          </w:p>
          <w:p w14:paraId="73B4E8F9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70974942</w:t>
            </w:r>
          </w:p>
          <w:p w14:paraId="7E5A961C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typ příjemce: PRÁVNICKÁ </w:t>
            </w:r>
            <w:proofErr w:type="gramStart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OSOBA - Příspěvková</w:t>
            </w:r>
            <w:proofErr w:type="gramEnd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organizace</w:t>
            </w:r>
          </w:p>
          <w:p w14:paraId="743DA189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 Miroslav Talaš, ředitel organizace</w:t>
            </w:r>
          </w:p>
          <w:p w14:paraId="7B6AFE3A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 Česká spořitelna, a.s., č. </w:t>
            </w:r>
            <w:proofErr w:type="spellStart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1410351369/0800</w:t>
            </w:r>
          </w:p>
          <w:p w14:paraId="52A7E1D8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zapsán: Krajský soud v Brně, oddíl </w:t>
            </w:r>
            <w:proofErr w:type="spellStart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</w:t>
            </w:r>
            <w:proofErr w:type="spellEnd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vložka 356</w:t>
            </w:r>
          </w:p>
          <w:p w14:paraId="0D8FEF2B" w14:textId="33EC9C3C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zřizovatel: Město Luhačovice, IČO 00284165, nám. 28. října 543, 763</w:t>
            </w:r>
            <w:r w:rsidR="0087680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 Luhačovice</w:t>
            </w:r>
          </w:p>
          <w:p w14:paraId="65D6F3F9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 zřizovatele: Česká spořitelna, a.s., č. </w:t>
            </w:r>
            <w:proofErr w:type="spellStart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1409197309/0800</w:t>
            </w:r>
          </w:p>
          <w:p w14:paraId="025A8FDF" w14:textId="77777777" w:rsidR="00D16AA7" w:rsidRPr="00D16AA7" w:rsidRDefault="00D16AA7" w:rsidP="00D16AA7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D16A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3DB8BBD1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730A1897" w14:textId="1BFD8F16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707</w:t>
      </w:r>
      <w:r w:rsidR="00F52D9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F52D9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F52D9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sedm set sedm tisíc korun českých), současně však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49,96</w:t>
      </w:r>
      <w:r w:rsidRPr="00D16AA7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F52D96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Rekonstrukce fotbalového hřiště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MaS07-25/000034, který je blíže popsán v žádosti o poskytnutí dotace.</w:t>
      </w:r>
    </w:p>
    <w:p w14:paraId="655E46A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6CC84602" w14:textId="77777777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5A32AB6B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64E708E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0E4D686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4AA9F847" w14:textId="77777777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75A6879E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10ADB1B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1842"/>
        <w:gridCol w:w="2268"/>
      </w:tblGrid>
      <w:tr w:rsidR="00D16AA7" w:rsidRPr="00D16AA7" w14:paraId="4B1F01B8" w14:textId="77777777" w:rsidTr="00101AC1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72874996" w14:textId="77777777" w:rsidR="00D16AA7" w:rsidRPr="00D16AA7" w:rsidRDefault="00D16AA7" w:rsidP="00D16AA7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Monitorovací indikátory – výstupy projektu</w:t>
            </w:r>
          </w:p>
        </w:tc>
      </w:tr>
      <w:tr w:rsidR="00D16AA7" w:rsidRPr="00D16AA7" w14:paraId="2658C421" w14:textId="77777777" w:rsidTr="00101AC1">
        <w:trPr>
          <w:trHeight w:val="306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91BDFE" w14:textId="77777777" w:rsidR="00D16AA7" w:rsidRPr="00D16AA7" w:rsidRDefault="00D16AA7" w:rsidP="00D16AA7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32A46D" w14:textId="77777777" w:rsidR="00D16AA7" w:rsidRPr="00D16AA7" w:rsidRDefault="00D16AA7" w:rsidP="00D16AA7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52DA937B" w14:textId="77777777" w:rsidR="00D16AA7" w:rsidRPr="00D16AA7" w:rsidRDefault="00D16AA7" w:rsidP="00D16AA7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D16AA7" w:rsidRPr="00D16AA7" w14:paraId="7FE1DFA4" w14:textId="77777777" w:rsidTr="00101AC1">
        <w:trPr>
          <w:trHeight w:val="364"/>
        </w:trPr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5CA" w14:textId="77777777" w:rsidR="00D16AA7" w:rsidRPr="00D16AA7" w:rsidRDefault="00D16AA7" w:rsidP="00D16AA7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rekonstruované fotbalové hřiště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0B04" w14:textId="77777777" w:rsidR="00D16AA7" w:rsidRPr="00D16AA7" w:rsidRDefault="00D16AA7" w:rsidP="00D16AA7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7580FA" w14:textId="61270032" w:rsidR="00D16AA7" w:rsidRPr="00D16AA7" w:rsidRDefault="00D16AA7" w:rsidP="00D16AA7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16AA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</w:tbl>
    <w:p w14:paraId="57205F4B" w14:textId="77777777" w:rsidR="00FA15F0" w:rsidRDefault="00FA15F0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1747E0DA" w14:textId="2BDCF7EF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4.  Financování projektu</w:t>
      </w:r>
    </w:p>
    <w:p w14:paraId="3B89BF3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2E78BD41" w14:textId="0A6C1D0E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D16AA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1</w:t>
      </w:r>
      <w:r w:rsidR="00772BF9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D16AA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415</w:t>
      </w:r>
      <w:r w:rsidR="00772BF9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D16AA7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155,50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6901232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6BAE866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16610B4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639B9EB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642567D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0A0E73C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677BB79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4.8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19332025. </w:t>
      </w:r>
    </w:p>
    <w:p w14:paraId="103ED4BB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5573B83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536FDFB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způsobilých výdajů musí být příjemcem uhrazen nejpozději do 30 dnů od obdržení platby dotace dle čl. 4.5. </w:t>
      </w:r>
    </w:p>
    <w:p w14:paraId="05E73ED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136358A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654D23F5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5B6962A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74FB0CD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5E28825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5.3.e)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531C8B7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091FEC04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5.3.g)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28AE125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390393D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594B63F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3C46D1C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03EB5B8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7721EF8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6BEFDAF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6BAF775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45812C9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0797EEA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6AAA473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2179FF3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603FACD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05D70DE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263DF1B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která zákonu č. 134/2016 Sb. nepodléhá, je příjemce povinen poskytnout na výzvu poskytovatele relevantní informace o způsobu zadání zakázky a výběru nejvhodnější nabídky.</w:t>
      </w:r>
    </w:p>
    <w:p w14:paraId="316E272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5.7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69E02BA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57F7798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4BFD7A3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56478CB1" w14:textId="77777777" w:rsidR="00D16AA7" w:rsidRPr="00D16AA7" w:rsidRDefault="00D16AA7" w:rsidP="00D16AA7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11ED38E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54AD684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1B878FD8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3AA60F9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0FB0B73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0971D55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6F12E11E" w14:textId="258E3359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8" w:history="1">
        <w:r w:rsidRPr="00D16AA7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D16AA7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A74295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42532CAA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0BE55DD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794D99A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310D983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9" w:history="1">
        <w:r w:rsidRPr="00D16AA7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7195D83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1C93919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644513E9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4919CB7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</w:t>
      </w:r>
      <w:proofErr w:type="gramStart"/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nástěnky,</w:t>
      </w:r>
      <w:proofErr w:type="gramEnd"/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apod.), (doloží se kopií informace, která byla uveřejněna s uvedením doby uveřejnění),</w:t>
      </w:r>
    </w:p>
    <w:p w14:paraId="7D9FEE7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7B8D5C8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79243B9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7E0F6D9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6.5.f)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30EB3FC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4BFB5325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03B18AB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4D231A8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56BE29B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5852A4B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758722BA" w14:textId="77777777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2E9F8E84" w14:textId="77777777" w:rsidR="00FA15F0" w:rsidRPr="00D16AA7" w:rsidRDefault="00FA15F0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C4C36A0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72D8781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758497C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7AC04DD7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3E771E2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6F5B92C2" w14:textId="6CBBE2E8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271A2047" w14:textId="0BCFE1E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A7429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30550AC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498A421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58172E9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0C646CA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03A9ACF9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1F5D7F8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60F36624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74A2611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</w:t>
      </w:r>
      <w:proofErr w:type="gramStart"/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5%</w:t>
      </w:r>
      <w:proofErr w:type="gramEnd"/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ze schválené dotace, </w:t>
      </w:r>
    </w:p>
    <w:p w14:paraId="1472E24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165EB50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7.6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4A547A9B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8.  Změny podmínek smlouvy</w:t>
      </w:r>
    </w:p>
    <w:p w14:paraId="25F05FB5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11945C9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příjemce/zřizovatele, </w:t>
      </w:r>
    </w:p>
    <w:p w14:paraId="03B13C1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415BF8E8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příjemce/zřizovatele,</w:t>
      </w:r>
    </w:p>
    <w:p w14:paraId="0068A3F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341154AD" w14:textId="61AB8B78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17EA3F86" w14:textId="5B40DB29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A74295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1093C6E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10417F5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BBF82D3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3D0ABE68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603768E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48BF7C6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7514F84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40867D3C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027F49E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6843EED9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112EEE4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9.3.e)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5078C6E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447472D3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9.3.g)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4265E4B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5A050990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9.3.i)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33E87E25" w14:textId="6155F13E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9.3.j)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nápravě.</w:t>
      </w:r>
    </w:p>
    <w:p w14:paraId="793C26A2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13A302D9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6FB10B2E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7606E76F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01E973C1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740A7246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4FCEEC5B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504E3274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2F26C59" w14:textId="77777777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4AA27DD6" w14:textId="77777777" w:rsidR="00FA15F0" w:rsidRPr="00D16AA7" w:rsidRDefault="00FA15F0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93374DE" w14:textId="77777777" w:rsidR="00D16AA7" w:rsidRPr="00D16AA7" w:rsidRDefault="00D16AA7" w:rsidP="00D16AA7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161716A8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10" w:history="1">
        <w:r w:rsidRPr="00D16AA7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0ECCF2BE" w14:textId="0CB08FA9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102984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67890FFA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10.3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1036E96D" w14:textId="77777777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25A5BAE3" w14:textId="100B3E23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="0002005B" w:rsidRPr="00287406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Smlouva je vyhotovena ve 3 stejnopisech, z nichž každý má platnost originálu. 2 vyhotovení obdrží poskytovatel a 1 vyhotovení obdrží příjemce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61FF6A75" w14:textId="3D6F2DAF" w:rsidR="00D16AA7" w:rsidRP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1EA3FC19" w14:textId="510EA083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10.7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Tato smlouva nabývá účinnosti dnem zveřejnění v registru smluv. </w:t>
      </w:r>
    </w:p>
    <w:p w14:paraId="56ABCE87" w14:textId="77777777" w:rsidR="00FA15F0" w:rsidRDefault="00FA15F0" w:rsidP="00D16AA7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i/>
          <w:iCs/>
          <w:color w:val="5B9BD5"/>
          <w:kern w:val="0"/>
          <w:sz w:val="16"/>
          <w:szCs w:val="16"/>
          <w:lang w:eastAsia="cs-CZ"/>
          <w14:ligatures w14:val="none"/>
        </w:rPr>
      </w:pPr>
    </w:p>
    <w:p w14:paraId="06F0ED50" w14:textId="77777777" w:rsidR="00D16AA7" w:rsidRPr="00D16AA7" w:rsidRDefault="00D16AA7" w:rsidP="00D16AA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lastRenderedPageBreak/>
        <w:t>Doložka dle § 23 zákona č. 129/2000 Sb., o krajích, ve znění pozdějších předpisů</w:t>
      </w:r>
    </w:p>
    <w:p w14:paraId="63CCC198" w14:textId="77777777" w:rsidR="00D16AA7" w:rsidRPr="00D16AA7" w:rsidRDefault="00D16AA7" w:rsidP="00D16AA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412BD283" w14:textId="77777777" w:rsidR="00D16AA7" w:rsidRPr="00D16AA7" w:rsidRDefault="00D16AA7" w:rsidP="00D16AA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04B02639" w14:textId="77777777" w:rsidR="00D16AA7" w:rsidRDefault="00D16AA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42D670" w14:textId="77777777" w:rsidR="00CB36E7" w:rsidRPr="00D16AA7" w:rsidRDefault="00CB36E7" w:rsidP="00D16AA7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4B71BC4" w14:textId="471B1344" w:rsidR="00D16AA7" w:rsidRPr="00D16AA7" w:rsidRDefault="00D16AA7" w:rsidP="00D16AA7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Zlín, dne ..............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Luhačovice, dne ..............</w:t>
      </w:r>
    </w:p>
    <w:p w14:paraId="2FB11DD9" w14:textId="77777777" w:rsidR="00D16AA7" w:rsidRPr="00D16AA7" w:rsidRDefault="00D16AA7" w:rsidP="00D16AA7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 příjemce</w:t>
      </w:r>
    </w:p>
    <w:p w14:paraId="38D2DA2F" w14:textId="77777777" w:rsidR="00D16AA7" w:rsidRPr="00D16AA7" w:rsidRDefault="00D16AA7" w:rsidP="00D16AA7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C091A70" w14:textId="77777777" w:rsidR="00D16AA7" w:rsidRDefault="00D16AA7" w:rsidP="00D16AA7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F396B2A" w14:textId="77777777" w:rsidR="00BB5193" w:rsidRPr="00D16AA7" w:rsidRDefault="00BB5193" w:rsidP="00D16AA7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447FA9A" w14:textId="77777777" w:rsidR="00D16AA7" w:rsidRPr="00D16AA7" w:rsidRDefault="00D16AA7" w:rsidP="00D16AA7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865BD76" w14:textId="77777777" w:rsidR="00D16AA7" w:rsidRPr="00D16AA7" w:rsidRDefault="00D16AA7" w:rsidP="00D16AA7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.........................................</w:t>
      </w:r>
    </w:p>
    <w:p w14:paraId="222237B4" w14:textId="77777777" w:rsidR="00D16AA7" w:rsidRPr="00D16AA7" w:rsidRDefault="00D16AA7" w:rsidP="00D16AA7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Miroslav Talaš</w:t>
      </w:r>
    </w:p>
    <w:p w14:paraId="722D3BC4" w14:textId="4C3390F9" w:rsidR="003A0033" w:rsidRPr="00D16AA7" w:rsidRDefault="00D16AA7" w:rsidP="00B76B8E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D16AA7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ředitel organizace</w:t>
      </w:r>
      <w:bookmarkEnd w:id="0"/>
    </w:p>
    <w:sectPr w:rsidR="003A0033" w:rsidRPr="00D16A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7D21" w14:textId="77777777" w:rsidR="004B6391" w:rsidRDefault="004B6391">
      <w:pPr>
        <w:spacing w:line="240" w:lineRule="auto"/>
      </w:pPr>
      <w:r>
        <w:separator/>
      </w:r>
    </w:p>
  </w:endnote>
  <w:endnote w:type="continuationSeparator" w:id="0">
    <w:p w14:paraId="794AC450" w14:textId="77777777" w:rsidR="004B6391" w:rsidRDefault="004B6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102A" w14:textId="6A5215FF" w:rsidR="00D16AA7" w:rsidRDefault="00D16AA7" w:rsidP="00197CBB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noProof/>
        <w:sz w:val="16"/>
      </w:rPr>
      <w:t>8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 w:rsidR="00CB36E7"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11E3" w14:textId="77777777" w:rsidR="004B6391" w:rsidRDefault="004B6391">
      <w:pPr>
        <w:spacing w:line="240" w:lineRule="auto"/>
      </w:pPr>
      <w:r>
        <w:separator/>
      </w:r>
    </w:p>
  </w:footnote>
  <w:footnote w:type="continuationSeparator" w:id="0">
    <w:p w14:paraId="2500BA37" w14:textId="77777777" w:rsidR="004B6391" w:rsidRDefault="004B63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7"/>
    <w:rsid w:val="0002005B"/>
    <w:rsid w:val="00047DA0"/>
    <w:rsid w:val="0008007E"/>
    <w:rsid w:val="000D63A9"/>
    <w:rsid w:val="00101AC1"/>
    <w:rsid w:val="00102984"/>
    <w:rsid w:val="0013529D"/>
    <w:rsid w:val="003A0033"/>
    <w:rsid w:val="00443EE3"/>
    <w:rsid w:val="004442A3"/>
    <w:rsid w:val="004B6391"/>
    <w:rsid w:val="00530DCB"/>
    <w:rsid w:val="005337F3"/>
    <w:rsid w:val="00551FEB"/>
    <w:rsid w:val="005536B8"/>
    <w:rsid w:val="00580B8A"/>
    <w:rsid w:val="005A511A"/>
    <w:rsid w:val="006C65BA"/>
    <w:rsid w:val="00704DC8"/>
    <w:rsid w:val="00707117"/>
    <w:rsid w:val="00772BF9"/>
    <w:rsid w:val="00876807"/>
    <w:rsid w:val="008A3194"/>
    <w:rsid w:val="008C7B7E"/>
    <w:rsid w:val="008D62BE"/>
    <w:rsid w:val="008E47EC"/>
    <w:rsid w:val="008F5452"/>
    <w:rsid w:val="00942CAF"/>
    <w:rsid w:val="009C180F"/>
    <w:rsid w:val="00A3638C"/>
    <w:rsid w:val="00A74295"/>
    <w:rsid w:val="00B76B8E"/>
    <w:rsid w:val="00B853CB"/>
    <w:rsid w:val="00BB5193"/>
    <w:rsid w:val="00CB36E7"/>
    <w:rsid w:val="00D16AA7"/>
    <w:rsid w:val="00D5423E"/>
    <w:rsid w:val="00E56E0F"/>
    <w:rsid w:val="00EC7CD3"/>
    <w:rsid w:val="00F14467"/>
    <w:rsid w:val="00F355FA"/>
    <w:rsid w:val="00F52D96"/>
    <w:rsid w:val="00FA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0E93D4F3-F312-427B-9278-ABE3CC98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6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6A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6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6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6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6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6A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6A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6A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6A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6A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6A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6AA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6AA7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6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6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6A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6AA7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D16A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6A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6A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6AA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seznam-zrizovanych-a-zalozenych-organizaci-zlinskym-kraj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duda@zlinsky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6715-70E0-461D-AEF6-E86B130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3770</Words>
  <Characters>22245</Characters>
  <Application>Microsoft Office Word</Application>
  <DocSecurity>0</DocSecurity>
  <Lines>185</Lines>
  <Paragraphs>51</Paragraphs>
  <ScaleCrop>false</ScaleCrop>
  <Company>Zlinsky kraj</Company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22</cp:revision>
  <dcterms:created xsi:type="dcterms:W3CDTF">2025-04-07T16:23:00Z</dcterms:created>
  <dcterms:modified xsi:type="dcterms:W3CDTF">2025-04-28T05:26:00Z</dcterms:modified>
</cp:coreProperties>
</file>