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6"/>
        <w:gridCol w:w="696"/>
      </w:tblGrid>
      <w:tr w:rsidR="006407AB">
        <w:trPr>
          <w:cantSplit/>
        </w:trPr>
        <w:tc>
          <w:tcPr>
            <w:tcW w:w="9919" w:type="dxa"/>
            <w:gridSpan w:val="19"/>
          </w:tcPr>
          <w:p w:rsidR="006407AB" w:rsidRDefault="006407AB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6407AB" w:rsidTr="00034927">
        <w:trPr>
          <w:cantSplit/>
        </w:trPr>
        <w:tc>
          <w:tcPr>
            <w:tcW w:w="4362" w:type="dxa"/>
            <w:gridSpan w:val="9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2"/>
            <w:tcBorders>
              <w:left w:val="single" w:sz="0" w:space="0" w:color="auto"/>
            </w:tcBorders>
            <w:tcMar>
              <w:left w:w="140" w:type="dxa"/>
            </w:tcMar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6407AB" w:rsidTr="00034927">
        <w:trPr>
          <w:cantSplit/>
        </w:trPr>
        <w:tc>
          <w:tcPr>
            <w:tcW w:w="4362" w:type="dxa"/>
            <w:gridSpan w:val="9"/>
          </w:tcPr>
          <w:p w:rsidR="006407AB" w:rsidRDefault="006407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2"/>
            <w:tcBorders>
              <w:left w:val="single" w:sz="0" w:space="0" w:color="auto"/>
            </w:tcBorders>
            <w:tcMar>
              <w:left w:w="140" w:type="dxa"/>
            </w:tcMar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6407AB" w:rsidTr="00034927">
        <w:trPr>
          <w:cantSplit/>
        </w:trPr>
        <w:tc>
          <w:tcPr>
            <w:tcW w:w="4362" w:type="dxa"/>
            <w:gridSpan w:val="9"/>
          </w:tcPr>
          <w:p w:rsidR="006407AB" w:rsidRDefault="006407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2"/>
            <w:tcBorders>
              <w:left w:val="single" w:sz="0" w:space="0" w:color="auto"/>
            </w:tcBorders>
            <w:tcMar>
              <w:left w:w="140" w:type="dxa"/>
            </w:tcMar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6407AB" w:rsidTr="00034927">
        <w:trPr>
          <w:cantSplit/>
        </w:trPr>
        <w:tc>
          <w:tcPr>
            <w:tcW w:w="1784" w:type="dxa"/>
            <w:gridSpan w:val="4"/>
          </w:tcPr>
          <w:p w:rsidR="006407AB" w:rsidRDefault="006407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5"/>
          </w:tcPr>
          <w:p w:rsidR="006407AB" w:rsidRDefault="006407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07AB" w:rsidTr="00034927">
        <w:trPr>
          <w:cantSplit/>
        </w:trPr>
        <w:tc>
          <w:tcPr>
            <w:tcW w:w="1784" w:type="dxa"/>
            <w:gridSpan w:val="4"/>
          </w:tcPr>
          <w:p w:rsidR="006407AB" w:rsidRDefault="006407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6407AB" w:rsidRDefault="006407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Fianta</w:t>
            </w:r>
            <w:proofErr w:type="spellEnd"/>
          </w:p>
        </w:tc>
      </w:tr>
      <w:tr w:rsidR="006407AB" w:rsidTr="00034927">
        <w:trPr>
          <w:cantSplit/>
        </w:trPr>
        <w:tc>
          <w:tcPr>
            <w:tcW w:w="1784" w:type="dxa"/>
            <w:gridSpan w:val="4"/>
          </w:tcPr>
          <w:p w:rsidR="006407AB" w:rsidRDefault="006407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7"/>
          </w:tcPr>
          <w:p w:rsidR="006407AB" w:rsidRDefault="006407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Lubná 121</w:t>
            </w:r>
          </w:p>
        </w:tc>
      </w:tr>
      <w:tr w:rsidR="006407AB" w:rsidTr="00034927">
        <w:trPr>
          <w:cantSplit/>
        </w:trPr>
        <w:tc>
          <w:tcPr>
            <w:tcW w:w="5355" w:type="dxa"/>
            <w:gridSpan w:val="11"/>
          </w:tcPr>
          <w:p w:rsidR="006407AB" w:rsidRDefault="00667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4"/>
            <w:tcBorders>
              <w:right w:val="double" w:sz="4" w:space="0" w:color="auto"/>
            </w:tcBorders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Lubná</w:t>
            </w:r>
          </w:p>
        </w:tc>
      </w:tr>
      <w:tr w:rsidR="006407AB" w:rsidTr="00034927">
        <w:trPr>
          <w:cantSplit/>
        </w:trPr>
        <w:tc>
          <w:tcPr>
            <w:tcW w:w="5355" w:type="dxa"/>
            <w:gridSpan w:val="11"/>
          </w:tcPr>
          <w:p w:rsidR="006407AB" w:rsidRDefault="006407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4"/>
            <w:tcBorders>
              <w:right w:val="double" w:sz="4" w:space="0" w:color="auto"/>
            </w:tcBorders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76178048</w:t>
            </w:r>
          </w:p>
        </w:tc>
      </w:tr>
      <w:tr w:rsidR="006407AB" w:rsidTr="00034927">
        <w:trPr>
          <w:cantSplit/>
        </w:trPr>
        <w:tc>
          <w:tcPr>
            <w:tcW w:w="5355" w:type="dxa"/>
            <w:gridSpan w:val="11"/>
          </w:tcPr>
          <w:p w:rsidR="006407AB" w:rsidRDefault="006407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407AB" w:rsidRDefault="006407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07AB">
        <w:trPr>
          <w:cantSplit/>
        </w:trPr>
        <w:tc>
          <w:tcPr>
            <w:tcW w:w="9919" w:type="dxa"/>
            <w:gridSpan w:val="19"/>
            <w:tcBorders>
              <w:bottom w:val="double" w:sz="4" w:space="0" w:color="auto"/>
            </w:tcBorders>
          </w:tcPr>
          <w:p w:rsidR="006407AB" w:rsidRDefault="006407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407AB" w:rsidTr="00034927">
        <w:trPr>
          <w:cantSplit/>
        </w:trPr>
        <w:tc>
          <w:tcPr>
            <w:tcW w:w="1673" w:type="dxa"/>
            <w:gridSpan w:val="2"/>
          </w:tcPr>
          <w:p w:rsidR="006407AB" w:rsidRDefault="00667A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6407AB" w:rsidRDefault="00667A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6407AB" w:rsidRDefault="00667A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6407AB" w:rsidRDefault="00667A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2"/>
          </w:tcPr>
          <w:p w:rsidR="006407AB" w:rsidRDefault="00667A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6407AB" w:rsidTr="00034927">
        <w:trPr>
          <w:cantSplit/>
        </w:trPr>
        <w:tc>
          <w:tcPr>
            <w:tcW w:w="1685" w:type="dxa"/>
            <w:gridSpan w:val="3"/>
          </w:tcPr>
          <w:p w:rsidR="006407AB" w:rsidRDefault="006407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6407AB" w:rsidRDefault="00667A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6407AB" w:rsidRDefault="003258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407AB" w:rsidRDefault="006407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  <w:gridSpan w:val="2"/>
          </w:tcPr>
          <w:p w:rsidR="006407AB" w:rsidRDefault="00667A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16.4.2025</w:t>
            </w:r>
          </w:p>
        </w:tc>
      </w:tr>
      <w:tr w:rsidR="006407AB">
        <w:trPr>
          <w:cantSplit/>
        </w:trPr>
        <w:tc>
          <w:tcPr>
            <w:tcW w:w="9919" w:type="dxa"/>
            <w:gridSpan w:val="19"/>
          </w:tcPr>
          <w:p w:rsidR="006407AB" w:rsidRDefault="006407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07AB" w:rsidTr="00034927">
        <w:trPr>
          <w:cantSplit/>
        </w:trPr>
        <w:tc>
          <w:tcPr>
            <w:tcW w:w="1784" w:type="dxa"/>
            <w:gridSpan w:val="4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5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OBJ/2025/0623/INV</w:t>
            </w:r>
          </w:p>
        </w:tc>
      </w:tr>
      <w:tr w:rsidR="006407AB">
        <w:trPr>
          <w:cantSplit/>
        </w:trPr>
        <w:tc>
          <w:tcPr>
            <w:tcW w:w="9919" w:type="dxa"/>
            <w:gridSpan w:val="19"/>
          </w:tcPr>
          <w:p w:rsidR="006407AB" w:rsidRDefault="006407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407AB" w:rsidTr="00034927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5"/>
            <w:vAlign w:val="center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3"/>
            <w:tcMar>
              <w:left w:w="140" w:type="dxa"/>
            </w:tcMar>
            <w:vAlign w:val="center"/>
          </w:tcPr>
          <w:p w:rsidR="006407AB" w:rsidRDefault="006407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407AB" w:rsidTr="00034927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6407AB" w:rsidRDefault="006407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3"/>
            <w:tcMar>
              <w:left w:w="140" w:type="dxa"/>
            </w:tcMar>
          </w:tcPr>
          <w:p w:rsidR="006407AB" w:rsidRDefault="006407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407AB" w:rsidTr="00034927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6407AB" w:rsidRDefault="006407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5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3"/>
            <w:tcMar>
              <w:left w:w="140" w:type="dxa"/>
            </w:tcMar>
          </w:tcPr>
          <w:p w:rsidR="006407AB" w:rsidRDefault="006407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407AB" w:rsidTr="00034927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6407AB" w:rsidRDefault="006407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0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3"/>
            <w:tcMar>
              <w:left w:w="140" w:type="dxa"/>
            </w:tcMar>
          </w:tcPr>
          <w:p w:rsidR="006407AB" w:rsidRDefault="006407A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407AB" w:rsidTr="00034927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6407AB" w:rsidRDefault="006407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0"/>
          </w:tcPr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3"/>
            <w:tcMar>
              <w:left w:w="140" w:type="dxa"/>
            </w:tcMar>
          </w:tcPr>
          <w:p w:rsidR="006407AB" w:rsidRDefault="006407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407AB">
        <w:trPr>
          <w:cantSplit/>
        </w:trPr>
        <w:tc>
          <w:tcPr>
            <w:tcW w:w="9919" w:type="dxa"/>
            <w:gridSpan w:val="19"/>
            <w:tcMar>
              <w:left w:w="140" w:type="dxa"/>
            </w:tcMar>
          </w:tcPr>
          <w:p w:rsidR="006407AB" w:rsidRDefault="006407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07AB">
        <w:trPr>
          <w:cantSplit/>
        </w:trPr>
        <w:tc>
          <w:tcPr>
            <w:tcW w:w="9919" w:type="dxa"/>
            <w:gridSpan w:val="19"/>
            <w:tcMar>
              <w:left w:w="140" w:type="dxa"/>
            </w:tcMar>
          </w:tcPr>
          <w:p w:rsidR="00667A3A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31. 03. 2025 u Vás objednáváme služby spočívající ve zpracování projektové dokumentace v rozsahu DSP a DPS a  (dále jen PD) a položkového rozpočtu a výkazu výměr pro povolení záměru a zajištění dokladové části dle zpracované studie „Návrh parkování ul. Talichova, Kroměříž“, odstavná plocha č.3  vypracované </w:t>
            </w:r>
            <w:proofErr w:type="spellStart"/>
            <w:r w:rsidR="003258B4"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datum: 12.2024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Název akce: Odstavná stání na ulici Talichova, Kroměříž – 2. etapa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viz cenová nabídka ze dne 31. 03. 2025</w:t>
            </w:r>
            <w:r>
              <w:rPr>
                <w:rFonts w:ascii="Times New Roman" w:hAnsi="Times New Roman"/>
                <w:sz w:val="18"/>
              </w:rPr>
              <w:br/>
              <w:t>Vyjádření správců IS, vyjádření Dl PČR,KHS, JES, stanovení trvalého DZ – pokud je součástí, souhlas s napojením ploch na pozemní komunikaci, souhlas k vynětí ze ZPF včetně výpočtů odvodů, podání žádosti pro získání stavebního povolení.</w:t>
            </w:r>
          </w:p>
          <w:p w:rsidR="006407AB" w:rsidRDefault="00667A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 xml:space="preserve">Termíny zpracování : </w:t>
            </w:r>
            <w:r>
              <w:rPr>
                <w:rFonts w:ascii="Times New Roman" w:hAnsi="Times New Roman"/>
                <w:sz w:val="18"/>
              </w:rPr>
              <w:br/>
              <w:t>1. Předání zpracované PD do 31. května 2025</w:t>
            </w:r>
            <w:r>
              <w:rPr>
                <w:rFonts w:ascii="Times New Roman" w:hAnsi="Times New Roman"/>
                <w:sz w:val="18"/>
              </w:rPr>
              <w:br/>
              <w:t>2. Dokladová část (inženýrská činnost) – předpoklad cca 2 měsíce v případě kladných stanovisek a vyjádření bez dalších požadavků</w:t>
            </w:r>
            <w:r>
              <w:rPr>
                <w:rFonts w:ascii="Times New Roman" w:hAnsi="Times New Roman"/>
                <w:sz w:val="18"/>
              </w:rPr>
              <w:br/>
              <w:t>3. podání žádosti na SÚ – předpoklad červenec-srpen 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Cena: </w:t>
            </w:r>
            <w:r w:rsidR="00231ED2">
              <w:rPr>
                <w:rFonts w:ascii="Times New Roman" w:hAnsi="Times New Roman"/>
                <w:sz w:val="18"/>
              </w:rPr>
              <w:t>88</w:t>
            </w:r>
            <w:r>
              <w:rPr>
                <w:rFonts w:ascii="Times New Roman" w:hAnsi="Times New Roman"/>
                <w:sz w:val="18"/>
              </w:rPr>
              <w:t>.000,- Kč (cena je konečná, není plátce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Způsob předání a zpracování PD</w:t>
            </w:r>
            <w:r>
              <w:rPr>
                <w:rFonts w:ascii="Times New Roman" w:hAnsi="Times New Roman"/>
                <w:sz w:val="18"/>
              </w:rPr>
              <w:br/>
              <w:t>1x dokumentace DSP v elektronické podobě ve formátu PDF – bez autorizace</w:t>
            </w:r>
            <w:r>
              <w:rPr>
                <w:rFonts w:ascii="Times New Roman" w:hAnsi="Times New Roman"/>
                <w:sz w:val="18"/>
              </w:rPr>
              <w:br/>
              <w:t>1xdokumentace DSP v elektronické podobě ve formátu PDF – autorizovaná</w:t>
            </w:r>
            <w:r>
              <w:rPr>
                <w:rFonts w:ascii="Times New Roman" w:hAnsi="Times New Roman"/>
                <w:sz w:val="18"/>
              </w:rPr>
              <w:br/>
              <w:t>3x tiskové vyhotovení DPS – bez razítka</w:t>
            </w:r>
            <w:r>
              <w:rPr>
                <w:rFonts w:ascii="Times New Roman" w:hAnsi="Times New Roman"/>
                <w:sz w:val="18"/>
              </w:rPr>
              <w:br/>
              <w:t xml:space="preserve">1x dokladová část ve </w:t>
            </w:r>
            <w:proofErr w:type="spellStart"/>
            <w:r>
              <w:rPr>
                <w:rFonts w:ascii="Times New Roman" w:hAnsi="Times New Roman"/>
                <w:sz w:val="18"/>
              </w:rPr>
              <w:t>ve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formátu PDF + 2x tisková podoba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31. 03.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3258B4" w:rsidRDefault="003258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3258B4" w:rsidRDefault="003258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3258B4" w:rsidRDefault="003258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12. 05. 2025</w:t>
            </w:r>
          </w:p>
        </w:tc>
      </w:tr>
      <w:tr w:rsidR="006407AB" w:rsidTr="00034927">
        <w:trPr>
          <w:cantSplit/>
        </w:trPr>
        <w:tc>
          <w:tcPr>
            <w:tcW w:w="4958" w:type="dxa"/>
            <w:gridSpan w:val="10"/>
            <w:tcMar>
              <w:left w:w="140" w:type="dxa"/>
            </w:tcMar>
          </w:tcPr>
          <w:p w:rsidR="006407AB" w:rsidRDefault="006407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8"/>
          </w:tcPr>
          <w:p w:rsidR="006407AB" w:rsidRDefault="00640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6" w:type="dxa"/>
            <w:tcMar>
              <w:left w:w="140" w:type="dxa"/>
            </w:tcMar>
          </w:tcPr>
          <w:p w:rsidR="006407AB" w:rsidRDefault="006407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07AB">
        <w:trPr>
          <w:cantSplit/>
        </w:trPr>
        <w:tc>
          <w:tcPr>
            <w:tcW w:w="9919" w:type="dxa"/>
            <w:gridSpan w:val="19"/>
            <w:tcMar>
              <w:left w:w="140" w:type="dxa"/>
            </w:tcMar>
          </w:tcPr>
          <w:p w:rsidR="006407AB" w:rsidRDefault="006407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6F44F6" w:rsidRDefault="006F44F6"/>
    <w:sectPr w:rsidR="006F44F6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93E" w:rsidRDefault="001E793E">
      <w:pPr>
        <w:spacing w:after="0" w:line="240" w:lineRule="auto"/>
      </w:pPr>
      <w:r>
        <w:separator/>
      </w:r>
    </w:p>
  </w:endnote>
  <w:endnote w:type="continuationSeparator" w:id="0">
    <w:p w:rsidR="001E793E" w:rsidRDefault="001E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6407AB">
      <w:trPr>
        <w:cantSplit/>
      </w:trPr>
      <w:tc>
        <w:tcPr>
          <w:tcW w:w="9919" w:type="dxa"/>
          <w:tcMar>
            <w:left w:w="140" w:type="dxa"/>
          </w:tcMar>
        </w:tcPr>
        <w:p w:rsidR="006407AB" w:rsidRDefault="00667A3A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93E" w:rsidRDefault="001E793E">
      <w:pPr>
        <w:spacing w:after="0" w:line="240" w:lineRule="auto"/>
      </w:pPr>
      <w:r>
        <w:separator/>
      </w:r>
    </w:p>
  </w:footnote>
  <w:footnote w:type="continuationSeparator" w:id="0">
    <w:p w:rsidR="001E793E" w:rsidRDefault="001E7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AB"/>
    <w:rsid w:val="00034927"/>
    <w:rsid w:val="001E793E"/>
    <w:rsid w:val="00231ED2"/>
    <w:rsid w:val="002B20C1"/>
    <w:rsid w:val="003258B4"/>
    <w:rsid w:val="006407AB"/>
    <w:rsid w:val="00667A3A"/>
    <w:rsid w:val="006F44F6"/>
    <w:rsid w:val="00D3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2E2BF-2DCE-47DD-95DD-36A8F100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cp:lastPrinted>2025-04-16T13:13:00Z</cp:lastPrinted>
  <dcterms:created xsi:type="dcterms:W3CDTF">2025-05-14T07:47:00Z</dcterms:created>
  <dcterms:modified xsi:type="dcterms:W3CDTF">2025-05-14T07:47:00Z</dcterms:modified>
</cp:coreProperties>
</file>