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F3E0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Kulturní a společenské středisko "Střelnice"</w:t>
      </w:r>
    </w:p>
    <w:p w14:paraId="5514A733" w14:textId="77777777" w:rsidR="007D6B55" w:rsidRPr="00FA2EA4" w:rsidRDefault="00FA2EA4">
      <w:pPr>
        <w:pStyle w:val="Zkladntext"/>
        <w:spacing w:after="0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</w:rPr>
        <w:t>Sídlo: Střelniční 256/1, 73701 Český Těšín</w:t>
      </w:r>
    </w:p>
    <w:p w14:paraId="145F2CAB" w14:textId="77777777" w:rsidR="007D6B55" w:rsidRPr="00FA2EA4" w:rsidRDefault="00FA2EA4">
      <w:pPr>
        <w:pStyle w:val="Zkladntext"/>
        <w:spacing w:after="0"/>
        <w:rPr>
          <w:rFonts w:ascii="Arial Narrow" w:hAnsi="Arial Narrow"/>
          <w:b/>
          <w:bCs/>
          <w:i/>
          <w:iCs/>
          <w:color w:val="000000"/>
          <w:sz w:val="22"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</w:rPr>
        <w:t>IČ: 00417556</w:t>
      </w:r>
    </w:p>
    <w:p w14:paraId="22414722" w14:textId="77777777" w:rsidR="007D6B55" w:rsidRPr="00FA2EA4" w:rsidRDefault="00FA2EA4">
      <w:pPr>
        <w:pStyle w:val="Zkladntext"/>
        <w:spacing w:after="0"/>
        <w:rPr>
          <w:rFonts w:ascii="Arial Narrow" w:hAnsi="Arial Narrow"/>
          <w:b/>
          <w:bCs/>
          <w:i/>
          <w:iCs/>
          <w:color w:val="000000"/>
          <w:sz w:val="22"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</w:rPr>
        <w:t>DIČ: CZ00417556</w:t>
      </w:r>
    </w:p>
    <w:p w14:paraId="3D52A0DE" w14:textId="77777777" w:rsidR="007D6B55" w:rsidRPr="00FA2EA4" w:rsidRDefault="00FA2EA4">
      <w:pPr>
        <w:pStyle w:val="Zkladntext"/>
        <w:spacing w:after="0"/>
        <w:rPr>
          <w:rFonts w:ascii="Arial Narrow" w:hAnsi="Arial Narrow"/>
          <w:b/>
          <w:bCs/>
          <w:i/>
          <w:iCs/>
          <w:color w:val="000000"/>
          <w:sz w:val="22"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</w:rPr>
        <w:t>Bankovní spojení: KB, a.s., č.účtu: 29234791/0100  </w:t>
      </w:r>
    </w:p>
    <w:p w14:paraId="25F2435C" w14:textId="77777777" w:rsidR="007D6B55" w:rsidRPr="00FA2EA4" w:rsidRDefault="00FA2EA4">
      <w:pPr>
        <w:pStyle w:val="Zkladntext"/>
        <w:spacing w:after="0"/>
        <w:rPr>
          <w:rFonts w:ascii="Arial Narrow" w:hAnsi="Arial Narrow"/>
          <w:b/>
          <w:bCs/>
          <w:i/>
          <w:iCs/>
          <w:color w:val="000000"/>
          <w:sz w:val="22"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</w:rPr>
        <w:t>Zastoupená: Ing. Sabina Stiller</w:t>
      </w:r>
    </w:p>
    <w:p w14:paraId="66BE8977" w14:textId="77777777" w:rsidR="005D5243" w:rsidRPr="00FA2EA4" w:rsidRDefault="005D5243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A0EEAAD" w14:textId="3F8C283D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dále jen „pořadatel“ na straně jedné </w:t>
      </w:r>
    </w:p>
    <w:p w14:paraId="16208C56" w14:textId="77777777" w:rsidR="005D5243" w:rsidRP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     </w:t>
      </w:r>
    </w:p>
    <w:p w14:paraId="094DC8EA" w14:textId="36AC96C3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 a</w:t>
      </w:r>
    </w:p>
    <w:p w14:paraId="0821793A" w14:textId="3FA39F5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ab/>
        <w:t>Agentura Atila s.r.o.</w:t>
      </w:r>
    </w:p>
    <w:p w14:paraId="07344CBD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ab/>
        <w:t>zastoupená Jarmilou Provázkovou , jednatelkou společnosti</w:t>
      </w:r>
    </w:p>
    <w:p w14:paraId="7C7097A4" w14:textId="2F1AB70F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      Kurzova 2222/16,</w:t>
      </w:r>
      <w:r w:rsidR="004D176E"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155 00 Praha 5 - Stodůlky</w:t>
      </w:r>
    </w:p>
    <w:p w14:paraId="06767C7F" w14:textId="2EED7B90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ab/>
        <w:t>IČO: 05729989, DIČ: CZ 05729980</w:t>
      </w:r>
    </w:p>
    <w:p w14:paraId="0A92C8D1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ab/>
        <w:t>dále jen ”agentura ” na straně druhé</w:t>
      </w:r>
    </w:p>
    <w:p w14:paraId="3C2EA1A3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3FBCE64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uzavírají tuto</w:t>
      </w:r>
    </w:p>
    <w:p w14:paraId="4E29CCE9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34A6E6C7" w14:textId="06C59064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Smlouvu o zajištění provedení uměleckého výkonu </w:t>
      </w:r>
      <w:hyperlink r:id="rId4">
        <w:r w:rsidRPr="00FA2EA4">
          <w:rPr>
            <w:rStyle w:val="Internetovodkaz"/>
            <w:rFonts w:ascii="Arial Narrow" w:hAnsi="Arial Narrow" w:cs="Liberation Serif;Times New Roma"/>
            <w:b/>
            <w:bCs/>
            <w:i/>
            <w:iCs/>
            <w:color w:val="000000"/>
            <w:sz w:val="22"/>
            <w:szCs w:val="22"/>
            <w:u w:val="none"/>
          </w:rPr>
          <w:t> souladu s ustanovením § 1746 odstavec 2 zákona č. 89/2012 Sb.</w:t>
        </w:r>
        <w:r w:rsidR="004D176E" w:rsidRPr="00FA2EA4">
          <w:rPr>
            <w:rStyle w:val="Internetovodkaz"/>
            <w:rFonts w:ascii="Arial Narrow" w:hAnsi="Arial Narrow" w:cs="Liberation Serif;Times New Roma"/>
            <w:b/>
            <w:bCs/>
            <w:i/>
            <w:iCs/>
            <w:color w:val="000000"/>
            <w:sz w:val="22"/>
            <w:szCs w:val="22"/>
            <w:u w:val="none"/>
          </w:rPr>
          <w:t xml:space="preserve"> </w:t>
        </w:r>
        <w:r w:rsidRPr="00FA2EA4">
          <w:rPr>
            <w:rStyle w:val="Internetovodkaz"/>
            <w:rFonts w:ascii="Arial Narrow" w:hAnsi="Arial Narrow" w:cs="Liberation Serif;Times New Roma"/>
            <w:b/>
            <w:bCs/>
            <w:i/>
            <w:iCs/>
            <w:color w:val="000000"/>
            <w:sz w:val="22"/>
            <w:szCs w:val="22"/>
            <w:u w:val="none"/>
          </w:rPr>
          <w:t>občanského zákoníku, v platném znění o zajištění hudební produkce (dále jen Smlouva).</w:t>
        </w:r>
      </w:hyperlink>
    </w:p>
    <w:p w14:paraId="01F03BDC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835190C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(dále jen smlouva)</w:t>
      </w:r>
    </w:p>
    <w:p w14:paraId="280ECF0F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B2A3A01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I. Prohlášení</w:t>
      </w:r>
    </w:p>
    <w:p w14:paraId="7E00241B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67627A7" w14:textId="034A1D10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Agentura prohlašuje, že je oprávněna jednat za výkonné umělce Evu Kleinovou a kapelu Boom Band, kteří vytváří umělecký výkon na předmětu této smlouvy.</w:t>
      </w:r>
    </w:p>
    <w:p w14:paraId="5F83F6F2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4A5923B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II. Předmět smlouvy </w:t>
      </w:r>
    </w:p>
    <w:p w14:paraId="3EE7C5FD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CA34B9B" w14:textId="19DE8559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Předmětem této smlouvy je provedení uměleckého výkonu – koncert</w:t>
      </w:r>
    </w:p>
    <w:p w14:paraId="7F986B32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55560F7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  <w:sz w:val="26"/>
          <w:szCs w:val="26"/>
        </w:rPr>
      </w:pPr>
      <w:r w:rsidRPr="00FA2EA4">
        <w:rPr>
          <w:rFonts w:ascii="Arial Narrow" w:hAnsi="Arial Narrow"/>
          <w:b/>
          <w:bCs/>
          <w:i/>
          <w:iCs/>
          <w:sz w:val="26"/>
          <w:szCs w:val="26"/>
        </w:rPr>
        <w:t xml:space="preserve"> HANKA   je naprosto nezbytné  </w:t>
      </w:r>
    </w:p>
    <w:p w14:paraId="0775AAB1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</w:rPr>
      </w:pPr>
    </w:p>
    <w:p w14:paraId="4821FC4D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dle níže uvedených dispozic:</w:t>
      </w:r>
    </w:p>
    <w:p w14:paraId="09B36D69" w14:textId="77777777" w:rsidR="005D5243" w:rsidRPr="00FA2EA4" w:rsidRDefault="005D5243">
      <w:pPr>
        <w:pStyle w:val="Zkladntext"/>
        <w:spacing w:after="0"/>
        <w:rPr>
          <w:rFonts w:ascii="Arial Narrow" w:hAnsi="Arial Narrow"/>
          <w:b/>
          <w:bCs/>
          <w:i/>
          <w:iCs/>
          <w:color w:val="000000"/>
          <w:sz w:val="22"/>
          <w:szCs w:val="22"/>
        </w:rPr>
      </w:pPr>
    </w:p>
    <w:p w14:paraId="4FCB0C5B" w14:textId="05CFA32B" w:rsidR="007D6B55" w:rsidRPr="00FA2EA4" w:rsidRDefault="00FA2EA4">
      <w:pPr>
        <w:pStyle w:val="Zkladntext"/>
        <w:spacing w:after="0"/>
        <w:rPr>
          <w:rFonts w:ascii="Arial Narrow" w:hAnsi="Arial Narrow"/>
          <w:b/>
          <w:bCs/>
          <w:i/>
          <w:iCs/>
          <w:color w:val="000000"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Název akce:</w:t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Svátek tří bratří</w:t>
      </w:r>
    </w:p>
    <w:p w14:paraId="3BA5CFE8" w14:textId="158D7882" w:rsidR="007D6B55" w:rsidRPr="00FA2EA4" w:rsidRDefault="00FA2EA4">
      <w:pPr>
        <w:pStyle w:val="Zkladntext"/>
        <w:spacing w:after="0"/>
        <w:rPr>
          <w:rFonts w:ascii="Arial Narrow" w:hAnsi="Arial Narrow"/>
          <w:b/>
          <w:bCs/>
          <w:i/>
          <w:iCs/>
          <w:color w:val="000000"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Konané dne:</w:t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13. 6. 2025</w:t>
      </w:r>
    </w:p>
    <w:p w14:paraId="6325D0BE" w14:textId="2479E07E" w:rsidR="007D6B55" w:rsidRPr="00FA2EA4" w:rsidRDefault="00FA2EA4">
      <w:pPr>
        <w:pStyle w:val="Zkladntext"/>
        <w:spacing w:after="0"/>
        <w:rPr>
          <w:rFonts w:ascii="Arial Narrow" w:hAnsi="Arial Narrow"/>
          <w:b/>
          <w:bCs/>
          <w:i/>
          <w:iCs/>
          <w:color w:val="000000"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Místo konání:</w:t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náměstí ČSA 1, 737 01  Český Těšín</w:t>
      </w:r>
    </w:p>
    <w:p w14:paraId="3CC60495" w14:textId="671143A4" w:rsidR="007D6B55" w:rsidRPr="00FA2EA4" w:rsidRDefault="00FA2EA4">
      <w:pPr>
        <w:pStyle w:val="Zkladntext"/>
        <w:spacing w:after="0"/>
        <w:rPr>
          <w:rFonts w:ascii="Arial Narrow" w:hAnsi="Arial Narrow"/>
          <w:b/>
          <w:bCs/>
          <w:i/>
          <w:iCs/>
          <w:color w:val="000000"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Časový rozvrh:</w:t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21:10 – 22:30 hodin (80 minut)</w:t>
      </w:r>
    </w:p>
    <w:p w14:paraId="13AA8FC3" w14:textId="0A91F14D" w:rsidR="007D6B55" w:rsidRPr="00FA2EA4" w:rsidRDefault="00FA2EA4" w:rsidP="004D176E">
      <w:pPr>
        <w:pStyle w:val="Zkladntext"/>
        <w:spacing w:after="0"/>
        <w:ind w:left="3540" w:hanging="3540"/>
        <w:rPr>
          <w:rFonts w:ascii="Arial Narrow" w:hAnsi="Arial Narrow"/>
          <w:b/>
          <w:bCs/>
          <w:i/>
          <w:iCs/>
          <w:color w:val="000000"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Zvuková zkouška:</w:t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="004D176E"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20:30 – 21:10hodin (přípravna vedle podia) od 20:00 hodin</w:t>
      </w:r>
    </w:p>
    <w:p w14:paraId="5F28D173" w14:textId="690BB46F" w:rsidR="004D176E" w:rsidRPr="00295214" w:rsidRDefault="004D176E" w:rsidP="004D176E">
      <w:pPr>
        <w:pStyle w:val="Zkladntext"/>
        <w:spacing w:after="0"/>
        <w:ind w:left="3540" w:hanging="3540"/>
        <w:rPr>
          <w:rFonts w:ascii="Arial Narrow" w:hAnsi="Arial Narrow" w:cstheme="minorHAnsi"/>
          <w:b/>
          <w:bCs/>
          <w:i/>
          <w:iCs/>
          <w:sz w:val="22"/>
          <w:szCs w:val="22"/>
        </w:rPr>
      </w:pPr>
      <w:r w:rsidRPr="00295214">
        <w:rPr>
          <w:rFonts w:ascii="Arial Narrow" w:hAnsi="Arial Narrow"/>
          <w:b/>
          <w:bCs/>
          <w:i/>
          <w:iCs/>
          <w:sz w:val="22"/>
          <w:szCs w:val="22"/>
        </w:rPr>
        <w:t>Kontaktní osoba na místě:</w:t>
      </w:r>
      <w:r w:rsidRPr="00295214">
        <w:rPr>
          <w:rFonts w:ascii="Arial Narrow" w:hAnsi="Arial Narrow"/>
          <w:b/>
          <w:bCs/>
          <w:i/>
          <w:iCs/>
          <w:sz w:val="22"/>
          <w:szCs w:val="22"/>
        </w:rPr>
        <w:tab/>
      </w:r>
      <w:r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ab/>
      </w:r>
      <w:r w:rsidR="00B00805">
        <w:rPr>
          <w:rFonts w:ascii="Arial Narrow" w:hAnsi="Arial Narrow" w:cstheme="minorHAnsi"/>
          <w:b/>
          <w:bCs/>
          <w:i/>
          <w:iCs/>
          <w:sz w:val="22"/>
          <w:szCs w:val="22"/>
        </w:rPr>
        <w:t>XXXXXXXXXXXXXXXXXXXXXXXXXXXX</w:t>
      </w:r>
    </w:p>
    <w:p w14:paraId="000C82EC" w14:textId="253BE0A9" w:rsidR="004D176E" w:rsidRPr="00295214" w:rsidRDefault="004D176E" w:rsidP="004D176E">
      <w:pPr>
        <w:pStyle w:val="Zkladntext"/>
        <w:spacing w:after="0"/>
        <w:ind w:left="3540" w:hanging="3540"/>
        <w:rPr>
          <w:rFonts w:ascii="Arial Narrow" w:hAnsi="Arial Narrow" w:cstheme="minorHAnsi"/>
          <w:b/>
          <w:bCs/>
          <w:i/>
          <w:iCs/>
          <w:sz w:val="22"/>
          <w:szCs w:val="22"/>
        </w:rPr>
      </w:pPr>
      <w:r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>Kontaktní osoba za techniku:</w:t>
      </w:r>
      <w:r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ab/>
      </w:r>
      <w:r w:rsidR="00B00805">
        <w:rPr>
          <w:rFonts w:ascii="Arial Narrow" w:hAnsi="Arial Narrow" w:cstheme="minorHAnsi"/>
          <w:b/>
          <w:bCs/>
          <w:i/>
          <w:iCs/>
          <w:sz w:val="22"/>
          <w:szCs w:val="22"/>
        </w:rPr>
        <w:t>XXXXXXXXXXXXXXXXXXXXXXXXXXXX</w:t>
      </w:r>
    </w:p>
    <w:p w14:paraId="1159F832" w14:textId="77777777" w:rsidR="007D6B55" w:rsidRPr="00295214" w:rsidRDefault="007D6B55">
      <w:pPr>
        <w:pStyle w:val="Zkladntext"/>
        <w:spacing w:after="0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36C48556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III. Finanční plnění</w:t>
      </w:r>
    </w:p>
    <w:p w14:paraId="2C3BF3EF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309DA70" w14:textId="5FCC4A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1.</w:t>
      </w:r>
      <w:r w:rsidR="005D5243"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Pořadatel se zavazuje uhradit agentuře honorář za provedení uměleckého výkonu celkem částku 78.000,- Kč + </w:t>
      </w:r>
      <w:r w:rsidR="004D176E" w:rsidRPr="00FA2EA4">
        <w:rPr>
          <w:rFonts w:ascii="Arial Narrow" w:hAnsi="Arial Narrow"/>
          <w:b/>
          <w:bCs/>
          <w:i/>
          <w:iCs/>
          <w:sz w:val="22"/>
          <w:szCs w:val="22"/>
        </w:rPr>
        <w:t>2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1%DPH a za dopravu částku 13.000,- Kč  +  21% DPH.</w:t>
      </w:r>
    </w:p>
    <w:p w14:paraId="2DF5C91C" w14:textId="77777777" w:rsidR="005D5243" w:rsidRPr="00FA2EA4" w:rsidRDefault="00FA2EA4" w:rsidP="005D5243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Pořadatel se zavazuje uhradit tuto</w:t>
      </w:r>
      <w:r w:rsidR="004D176E"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obě částky na základě vystavené faktury do 2.</w:t>
      </w:r>
      <w:r w:rsidR="004D176E"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6</w:t>
      </w:r>
      <w:r w:rsidR="004D176E"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.2025, s tím, že částka bude tento den připsána na účet agentury.</w:t>
      </w:r>
    </w:p>
    <w:p w14:paraId="7744843A" w14:textId="77777777" w:rsidR="005D5243" w:rsidRPr="00FA2EA4" w:rsidRDefault="005D5243" w:rsidP="005D5243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CD86BFE" w14:textId="77777777" w:rsidR="005D5243" w:rsidRPr="00295214" w:rsidRDefault="005D5243" w:rsidP="005D5243">
      <w:pPr>
        <w:pStyle w:val="Times"/>
        <w:rPr>
          <w:rFonts w:ascii="Arial Narrow" w:hAnsi="Arial Narrow"/>
          <w:b/>
          <w:bCs/>
          <w:i/>
          <w:iCs/>
        </w:rPr>
      </w:pPr>
      <w:r w:rsidRPr="00295214">
        <w:rPr>
          <w:rFonts w:ascii="Arial Narrow" w:hAnsi="Arial Narrow"/>
          <w:b/>
          <w:bCs/>
          <w:i/>
          <w:iCs/>
          <w:sz w:val="22"/>
          <w:szCs w:val="22"/>
        </w:rPr>
        <w:t>2. V případě, pokud tato smlouva včetně všech jejích dodatků podléhá povinnosti uveřejnění v registru smluv ve smyslu zákona č. 340/2015 Sb., o registru smluv, v platném znění (dále také „zákon o registru smluv“) uveřejnění provede Kulturní a společenské středisko „Střelnice, které je povinným subjektem, a to i v případě, kdy druhou smluvní stranou bude rovněž povinný subjekt ze zákona</w:t>
      </w:r>
      <w:r w:rsidRPr="00295214">
        <w:rPr>
          <w:rFonts w:ascii="Arial Narrow" w:hAnsi="Arial Narrow"/>
          <w:b/>
          <w:bCs/>
          <w:i/>
          <w:iCs/>
        </w:rPr>
        <w:t>.</w:t>
      </w:r>
    </w:p>
    <w:p w14:paraId="6E5B2952" w14:textId="729BC4C3" w:rsidR="005D5243" w:rsidRPr="00FA2EA4" w:rsidRDefault="005D5243" w:rsidP="005D5243">
      <w:pPr>
        <w:pStyle w:val="Times"/>
        <w:rPr>
          <w:rFonts w:ascii="Arial Narrow" w:hAnsi="Arial Narrow"/>
          <w:b/>
          <w:bCs/>
          <w:i/>
          <w:iCs/>
          <w:sz w:val="24"/>
          <w:szCs w:val="24"/>
        </w:rPr>
      </w:pPr>
      <w:r w:rsidRPr="00FA2EA4">
        <w:rPr>
          <w:rFonts w:ascii="Arial Narrow" w:hAnsi="Arial Narrow"/>
          <w:b/>
          <w:bCs/>
          <w:i/>
          <w:iCs/>
          <w:sz w:val="24"/>
          <w:szCs w:val="24"/>
        </w:rPr>
        <w:lastRenderedPageBreak/>
        <w:t xml:space="preserve">Smlouva nabývá účinnosti dnem jejího uveřejnění v registru smluv. </w:t>
      </w:r>
    </w:p>
    <w:p w14:paraId="4DB605A6" w14:textId="77777777" w:rsidR="005D5243" w:rsidRPr="00FA2EA4" w:rsidRDefault="005D5243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906EC47" w14:textId="7BB44488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IV. Technické podmínky</w:t>
      </w:r>
    </w:p>
    <w:p w14:paraId="19A3622C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2D352DEB" w14:textId="5F6008C3" w:rsidR="007D6B55" w:rsidRPr="00FA2EA4" w:rsidRDefault="00FA2EA4" w:rsidP="003B625C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Jeviště:</w:t>
      </w:r>
      <w:r w:rsidR="003B625C"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dle možnosti sálu určeno pouze pro hudebníky a sólisty. Minimální rozměr je 6x5 Pořadatel zajistí 2pomocníky na stěhování techniky a nástrojů. Pořadatel zajistí kvalitní zvukovou aparaturu dle Stage plánu!! </w:t>
      </w:r>
    </w:p>
    <w:p w14:paraId="6C2F6975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1EDAC94" w14:textId="0F4F9034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Šatny: vytápěné, suché a uzamykatelné, vybavené zrcadlem, sociálním zařízením a hyg. </w:t>
      </w:r>
      <w:r>
        <w:rPr>
          <w:rFonts w:ascii="Arial Narrow" w:hAnsi="Arial Narrow"/>
          <w:b/>
          <w:bCs/>
          <w:i/>
          <w:iCs/>
          <w:sz w:val="22"/>
          <w:szCs w:val="22"/>
        </w:rPr>
        <w:t>p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otřebami: 1 samostatná pro Evu Kleinovou a vokalistkou a pro kapelu 4 hudebníků.</w:t>
      </w:r>
    </w:p>
    <w:p w14:paraId="4602AC5E" w14:textId="2567B62A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Nebude-li sociální zařízení v šatně, musí pak být v její těsné</w:t>
      </w:r>
      <w:r w:rsidR="00DB4D9A"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blí</w:t>
      </w:r>
      <w:r>
        <w:rPr>
          <w:rFonts w:ascii="Arial Narrow" w:hAnsi="Arial Narrow"/>
          <w:b/>
          <w:bCs/>
          <w:i/>
          <w:iCs/>
          <w:sz w:val="22"/>
          <w:szCs w:val="22"/>
        </w:rPr>
        <w:t>z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kosti a to pouze pro potřeby účinkujících. </w:t>
      </w:r>
    </w:p>
    <w:p w14:paraId="589E5731" w14:textId="77777777" w:rsidR="003E1CB5" w:rsidRPr="00FA2EA4" w:rsidRDefault="00FA2EA4" w:rsidP="003E1CB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Hlídané bezpečné parkoviště pro velkou dodávku.</w:t>
      </w:r>
    </w:p>
    <w:p w14:paraId="5511F874" w14:textId="77777777" w:rsidR="003E1CB5" w:rsidRPr="00FA2EA4" w:rsidRDefault="003E1CB5" w:rsidP="003E1CB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0555A1BE" w14:textId="1D96B030" w:rsidR="003E1CB5" w:rsidRPr="00295214" w:rsidRDefault="00FA2EA4" w:rsidP="003E1CB5">
      <w:pPr>
        <w:pStyle w:val="Times"/>
        <w:rPr>
          <w:rFonts w:ascii="Arial Narrow" w:eastAsia="Times New Roman" w:hAnsi="Arial Narrow" w:cs="Arial"/>
          <w:b/>
          <w:bCs/>
          <w:i/>
          <w:iCs/>
          <w:sz w:val="24"/>
          <w:szCs w:val="24"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Ubytování: pořadatel zajistí a uhradí ubytování do max. 10 km od místa konání ve složení 2 x 1/ 2 a 1x 1/1 pokoj s příslušenstvím a snídaní v hotelu nebo penzionu +++.</w:t>
      </w:r>
      <w:r w:rsidR="00DB4D9A"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DB4D9A" w:rsidRPr="00295214">
        <w:rPr>
          <w:rFonts w:ascii="Arial Narrow" w:hAnsi="Arial Narrow"/>
          <w:b/>
          <w:bCs/>
          <w:i/>
          <w:iCs/>
          <w:sz w:val="22"/>
          <w:szCs w:val="22"/>
        </w:rPr>
        <w:t>Hotel Central</w:t>
      </w:r>
      <w:r w:rsidR="00DB4D9A" w:rsidRPr="00295214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, </w:t>
      </w:r>
      <w:r w:rsidR="003E1CB5" w:rsidRPr="00295214">
        <w:rPr>
          <w:rFonts w:ascii="Arial Narrow" w:eastAsia="Times New Roman" w:hAnsi="Arial Narrow" w:cs="Arial"/>
          <w:b/>
          <w:bCs/>
          <w:i/>
          <w:iCs/>
          <w:sz w:val="24"/>
          <w:szCs w:val="24"/>
        </w:rPr>
        <w:t>Nádražní 16/10, 737 01 Český Těšín.</w:t>
      </w:r>
    </w:p>
    <w:p w14:paraId="2D50D5EC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12B77C2" w14:textId="1C18B725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Občerstvení: celkem pro 7oso</w:t>
      </w:r>
      <w:r w:rsidRPr="00FA2EA4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 xml:space="preserve">b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- vody, ovoce, (varianty - pizza, gril. kuře, řízky, chlebíčky, zelenina, ovoce</w:t>
      </w:r>
      <w:r w:rsidR="003E1CB5" w:rsidRPr="00FA2EA4">
        <w:rPr>
          <w:rFonts w:ascii="Arial Narrow" w:hAnsi="Arial Narrow"/>
          <w:b/>
          <w:bCs/>
          <w:i/>
          <w:iCs/>
          <w:sz w:val="22"/>
          <w:szCs w:val="22"/>
        </w:rPr>
        <w:t>.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3BD1D5A9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BFE8816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V. Závěrečná ustanovení</w:t>
      </w:r>
    </w:p>
    <w:p w14:paraId="6EB7B012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7EA9AF4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1. Tato smlouva, jejíž obsah je důvěrný, je plně závazná pro obě strany.</w:t>
      </w:r>
    </w:p>
    <w:p w14:paraId="1E473239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2C5E754C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2. Bude-li vystoupení znemožněno v důsledku nepředvídatelných a neodstranitelných událostí ležících mimo smluvní strany, mají obě smluvní strany právo od smlouvy odstoupit bez nároku na odškodnění. Odstupující strana je povinna shora uvedené skutečnosti řádně doložit.</w:t>
      </w:r>
    </w:p>
    <w:p w14:paraId="3EC6AE1D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7126FA4" w14:textId="7B36D13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3. Neuskuteční-li se smluvené vystoupení vinou agentury, je tato povinna vrátit všechny zálohové platby na účet pořadatele.</w:t>
      </w:r>
      <w:r w:rsidRPr="00FA2EA4">
        <w:rPr>
          <w:rFonts w:ascii="Arial Narrow" w:eastAsia="MS Mincho" w:hAnsi="Arial Narrow"/>
          <w:b/>
          <w:bCs/>
          <w:i/>
          <w:iCs/>
          <w:sz w:val="22"/>
          <w:szCs w:val="22"/>
        </w:rPr>
        <w:t xml:space="preserve"> 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Odpadne-li vystoupení vinou pořadatele, a bude-li tato skutečnost agentuře oznámena méně než 60 dnů před plánovaným termínem konání akce, má agentura nárok na 50 % sjednané odměny. Bude-li zrušení vystoupení agentuře oznámeno 30 a méně dnů před plánovaným termínem akce, má agentura nárok na 100 % sjednané odměny. Agentura může od smlouvy odstoupit jen ve zvláště odůvodněných případech (vážném onemocnění, úrazu, úmrtí v rodině apod.) týkající se umělce (souboru), v těchto případech nevzniká žádné smluvní straně nárok na úhradu vzniklých nákladů. Důvody odstoupení musí být však agenturou sděleny pořadateli neprodleně, jakmile se agentura o důvodu dozví. V tom případě poukáže agentura pořadatelem složenou částku zpět na konto pořadatele do 2 dnů od písemného sdělení.</w:t>
      </w:r>
    </w:p>
    <w:p w14:paraId="4951D001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470C47C" w14:textId="77777777" w:rsidR="005D5243" w:rsidRPr="00FA2EA4" w:rsidRDefault="00FA2EA4" w:rsidP="005D5243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4. Pořadatel je povinen splnit závazky vyplývající z autorského práva - hlášení o užití díla OSA a zaplacení autorských odměn u příslušných ochranných organizací, případně odvody kulturním fondům.</w:t>
      </w:r>
    </w:p>
    <w:p w14:paraId="0C170E97" w14:textId="77777777" w:rsidR="005D5243" w:rsidRPr="00295214" w:rsidRDefault="005D5243" w:rsidP="005D5243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C149DD6" w14:textId="2EAAE541" w:rsidR="005D5243" w:rsidRPr="00295214" w:rsidRDefault="00FA2EA4" w:rsidP="005D5243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  <w:r w:rsidRPr="00295214">
        <w:rPr>
          <w:rFonts w:ascii="Arial Narrow" w:hAnsi="Arial Narrow"/>
          <w:b/>
          <w:bCs/>
          <w:i/>
          <w:iCs/>
          <w:sz w:val="22"/>
          <w:szCs w:val="22"/>
        </w:rPr>
        <w:t xml:space="preserve">5. </w:t>
      </w:r>
      <w:r w:rsidR="005D5243"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Agentura </w:t>
      </w:r>
      <w:r w:rsidRPr="00295214">
        <w:rPr>
          <w:rFonts w:ascii="Arial Narrow" w:hAnsi="Arial Narrow"/>
          <w:b/>
          <w:bCs/>
          <w:i/>
          <w:iCs/>
          <w:sz w:val="22"/>
          <w:szCs w:val="22"/>
        </w:rPr>
        <w:t>Atila s.r.o</w:t>
      </w:r>
      <w:r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. </w:t>
      </w:r>
      <w:r w:rsidR="005D5243"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byla seznámena s veškerými předpisy BOZP a PO, které si přečetla na </w:t>
      </w:r>
      <w:hyperlink r:id="rId5" w:history="1">
        <w:r w:rsidR="005D5243" w:rsidRPr="00295214">
          <w:rPr>
            <w:rStyle w:val="Hypertextovodkaz"/>
            <w:rFonts w:ascii="Arial Narrow" w:hAnsi="Arial Narrow" w:cstheme="minorHAnsi"/>
            <w:b/>
            <w:bCs/>
            <w:i/>
            <w:iCs/>
            <w:color w:val="auto"/>
            <w:sz w:val="22"/>
            <w:szCs w:val="22"/>
          </w:rPr>
          <w:t>http://www.kassct.cz/o-nas/bozp-a-po/</w:t>
        </w:r>
      </w:hyperlink>
      <w:r w:rsidR="005D5243"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>.</w:t>
      </w:r>
      <w:r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 </w:t>
      </w:r>
      <w:r w:rsidR="005D5243"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 Veškeré předpisy Pořadatele si Agentura </w:t>
      </w:r>
      <w:r w:rsidRPr="00295214">
        <w:rPr>
          <w:rFonts w:ascii="Arial Narrow" w:hAnsi="Arial Narrow"/>
          <w:b/>
          <w:bCs/>
          <w:i/>
          <w:iCs/>
          <w:sz w:val="22"/>
          <w:szCs w:val="22"/>
        </w:rPr>
        <w:t>Atila s.r.o</w:t>
      </w:r>
      <w:r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. </w:t>
      </w:r>
      <w:r w:rsidR="005D5243" w:rsidRPr="00295214">
        <w:rPr>
          <w:rFonts w:ascii="Arial Narrow" w:hAnsi="Arial Narrow" w:cstheme="minorHAnsi"/>
          <w:b/>
          <w:bCs/>
          <w:i/>
          <w:iCs/>
          <w:sz w:val="22"/>
          <w:szCs w:val="22"/>
        </w:rPr>
        <w:t>přečetla a bude je dodržovat.</w:t>
      </w:r>
    </w:p>
    <w:p w14:paraId="6D4BBFDD" w14:textId="5DF7D350" w:rsidR="007D6B55" w:rsidRPr="0029521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0E2A1F9C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6. Smlouva je vyhotovena ve dvou stejnopisech, pro každou ze smluvních stran po jednom paré.</w:t>
      </w:r>
    </w:p>
    <w:p w14:paraId="010B5B1F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716DCD5" w14:textId="77777777" w:rsid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90BD3F2" w14:textId="77777777" w:rsidR="00FA2EA4" w:rsidRP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36C916C" w14:textId="77777777" w:rsidR="007D6B55" w:rsidRPr="00FA2EA4" w:rsidRDefault="007D6B55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D25557C" w14:textId="7DF92FF5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V Praze dne </w:t>
      </w:r>
      <w:r w:rsidR="00B00805">
        <w:rPr>
          <w:rFonts w:ascii="Arial Narrow" w:hAnsi="Arial Narrow"/>
          <w:b/>
          <w:bCs/>
          <w:i/>
          <w:iCs/>
          <w:sz w:val="22"/>
          <w:szCs w:val="22"/>
        </w:rPr>
        <w:t>05.05.2025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ab/>
        <w:t xml:space="preserve">                                                            V Českém Těšíně dne </w:t>
      </w:r>
      <w:r w:rsidR="00B00805">
        <w:rPr>
          <w:rFonts w:ascii="Arial Narrow" w:hAnsi="Arial Narrow"/>
          <w:b/>
          <w:bCs/>
          <w:i/>
          <w:iCs/>
          <w:sz w:val="22"/>
          <w:szCs w:val="22"/>
        </w:rPr>
        <w:t>12.05.2025</w:t>
      </w:r>
    </w:p>
    <w:p w14:paraId="5160CC0C" w14:textId="77777777" w:rsidR="00FA2EA4" w:rsidRP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34226FAF" w14:textId="77777777" w:rsid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2A41B0EE" w14:textId="77777777" w:rsid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291EBED0" w14:textId="77777777" w:rsidR="00FA2EA4" w:rsidRP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4C4D6A8F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                                                                                    </w:t>
      </w:r>
    </w:p>
    <w:p w14:paraId="50FDDB2C" w14:textId="77777777" w:rsidR="007D6B55" w:rsidRPr="00FA2EA4" w:rsidRDefault="00FA2EA4">
      <w:pPr>
        <w:pStyle w:val="Times"/>
        <w:rPr>
          <w:rFonts w:ascii="Arial Narrow" w:hAnsi="Arial Narrow"/>
          <w:b/>
          <w:bCs/>
          <w:i/>
          <w:iCs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FE3B3F" w14:textId="77777777" w:rsidR="00FA2EA4" w:rsidRDefault="00FA2EA4">
      <w:pPr>
        <w:pStyle w:val="Times"/>
        <w:rPr>
          <w:rFonts w:ascii="Arial Narrow" w:hAnsi="Arial Narrow"/>
          <w:b/>
          <w:bCs/>
          <w:sz w:val="22"/>
          <w:szCs w:val="22"/>
        </w:rPr>
      </w:pP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>.......................................................</w:t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ab/>
      </w:r>
      <w:r w:rsidRPr="00FA2EA4">
        <w:rPr>
          <w:rFonts w:ascii="Arial Narrow" w:hAnsi="Arial Narrow"/>
          <w:b/>
          <w:bCs/>
          <w:i/>
          <w:iCs/>
          <w:sz w:val="22"/>
          <w:szCs w:val="22"/>
        </w:rPr>
        <w:tab/>
        <w:t xml:space="preserve">                  ..........................................................…</w:t>
      </w:r>
      <w:r>
        <w:rPr>
          <w:rFonts w:ascii="Arial Narrow" w:hAnsi="Arial Narrow"/>
          <w:b/>
          <w:bCs/>
          <w:sz w:val="22"/>
          <w:szCs w:val="22"/>
        </w:rPr>
        <w:t xml:space="preserve">                  </w:t>
      </w:r>
    </w:p>
    <w:p w14:paraId="3F3B7B58" w14:textId="77777777" w:rsidR="00FA2EA4" w:rsidRDefault="00FA2EA4">
      <w:pPr>
        <w:pStyle w:val="Times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  <w:t>Ing. Sabina Stiller</w:t>
      </w:r>
    </w:p>
    <w:p w14:paraId="35CDFE0D" w14:textId="5ECD6CE5" w:rsidR="007D6B55" w:rsidRDefault="00FA2EA4">
      <w:pPr>
        <w:pStyle w:val="Times"/>
        <w:rPr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  <w:t xml:space="preserve">ředitelka KaSS „Střelnice“                                                               </w:t>
      </w:r>
    </w:p>
    <w:sectPr w:rsidR="007D6B55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Mon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55"/>
    <w:rsid w:val="00006893"/>
    <w:rsid w:val="001D281A"/>
    <w:rsid w:val="00295214"/>
    <w:rsid w:val="003B625C"/>
    <w:rsid w:val="003E1CB5"/>
    <w:rsid w:val="004D176E"/>
    <w:rsid w:val="005D5243"/>
    <w:rsid w:val="007D6B55"/>
    <w:rsid w:val="00A930EE"/>
    <w:rsid w:val="00AB3C14"/>
    <w:rsid w:val="00B00805"/>
    <w:rsid w:val="00DB4D9A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8037"/>
  <w15:docId w15:val="{38857277-943B-4727-AF04-617706C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qFormat/>
    <w:rPr>
      <w:i/>
    </w:rPr>
  </w:style>
  <w:style w:type="character" w:customStyle="1" w:styleId="ZkladntextodsazenChar">
    <w:name w:val="Základní text odsazený Char"/>
    <w:qFormat/>
    <w:rPr>
      <w:rFonts w:ascii="Tms Rmn" w:hAnsi="Tms Rmn"/>
      <w:i/>
    </w:rPr>
  </w:style>
  <w:style w:type="character" w:styleId="Siln">
    <w:name w:val="Strong"/>
    <w:qFormat/>
    <w:rPr>
      <w:b/>
      <w:bCs/>
    </w:rPr>
  </w:style>
  <w:style w:type="character" w:customStyle="1" w:styleId="gmail-m7038457847858397295-wm-apple-converted-space">
    <w:name w:val="gmail-m_7038457847858397295-wm-apple-converted-space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2">
    <w:name w:val="Standardní písmo odstavce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color w:val="00000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Arial" w:hAnsi="Arial" w:cs="Arial"/>
      <w:sz w:val="22"/>
      <w:szCs w:val="22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Standardnpsmoodstavce1">
    <w:name w:val="Standardní písmo odstavce1"/>
    <w:qFormat/>
  </w:style>
  <w:style w:type="character" w:customStyle="1" w:styleId="platne1">
    <w:name w:val="platne1"/>
    <w:qFormat/>
    <w:rPr>
      <w:w w:val="120"/>
      <w:szCs w:val="0"/>
    </w:rPr>
  </w:style>
  <w:style w:type="character" w:customStyle="1" w:styleId="Nadpis1Char">
    <w:name w:val="Nadpis 1 Char"/>
    <w:qFormat/>
    <w:rPr>
      <w:b/>
    </w:rPr>
  </w:style>
  <w:style w:type="character" w:customStyle="1" w:styleId="apple-style-span">
    <w:name w:val="apple-style-span"/>
    <w:qFormat/>
  </w:style>
  <w:style w:type="character" w:customStyle="1" w:styleId="ZpatChar">
    <w:name w:val="Zápatí Char"/>
    <w:qFormat/>
  </w:style>
  <w:style w:type="character" w:customStyle="1" w:styleId="dnA">
    <w:name w:val="Žádný A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pacing w:before="120" w:after="120"/>
      <w:ind w:hanging="357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mex">
    <w:name w:val="Timex"/>
    <w:qFormat/>
    <w:pPr>
      <w:spacing w:after="283"/>
    </w:pPr>
    <w:rPr>
      <w:rFonts w:ascii="Times New Roman" w:hAnsi="Times New Roman"/>
      <w:color w:val="000000"/>
      <w:sz w:val="28"/>
    </w:rPr>
  </w:style>
  <w:style w:type="paragraph" w:customStyle="1" w:styleId="Times">
    <w:name w:val="Times"/>
    <w:qFormat/>
    <w:pPr>
      <w:tabs>
        <w:tab w:val="left" w:pos="0"/>
      </w:tabs>
      <w:ind w:left="-360"/>
    </w:pPr>
    <w:rPr>
      <w:rFonts w:ascii="Arial Black" w:eastAsia="Liberation Mono" w:hAnsi="Arial Black" w:cs="Liberation Mono"/>
      <w:sz w:val="20"/>
      <w:szCs w:val="20"/>
    </w:rPr>
  </w:style>
  <w:style w:type="paragraph" w:customStyle="1" w:styleId="gmail-m7038457847858397295-wm-msonormal">
    <w:name w:val="gmail-m_7038457847858397295-wm-msonormal"/>
    <w:basedOn w:val="Normln"/>
    <w:qFormat/>
    <w:pPr>
      <w:spacing w:beforeAutospacing="1" w:afterAutospacing="1"/>
    </w:pPr>
    <w:rPr>
      <w:rFonts w:ascii="Times New Roman" w:eastAsia="Calibri" w:hAnsi="Times New Roman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Bezmezer">
    <w:name w:val="No Spacing"/>
    <w:qFormat/>
    <w:rPr>
      <w:rFonts w:ascii="Tms Rmn" w:eastAsia="Times New Roman" w:hAnsi="Tms Rmn" w:cs="Times New Roman"/>
      <w:kern w:val="0"/>
      <w:sz w:val="20"/>
      <w:szCs w:val="20"/>
      <w:lang w:eastAsia="cs-CZ" w:bidi="ar-SA"/>
    </w:rPr>
  </w:style>
  <w:style w:type="paragraph" w:styleId="Zkladntext2">
    <w:name w:val="Body Text 2"/>
    <w:basedOn w:val="Normln"/>
    <w:qFormat/>
    <w:pPr>
      <w:jc w:val="both"/>
    </w:pPr>
    <w:rPr>
      <w:rFonts w:ascii="Times New Roman" w:hAnsi="Times New Roman"/>
      <w:i/>
    </w:rPr>
  </w:style>
  <w:style w:type="paragraph" w:styleId="Zkladntextodsazen3">
    <w:name w:val="Body Text Indent 3"/>
    <w:basedOn w:val="Normln"/>
    <w:qFormat/>
    <w:pPr>
      <w:ind w:left="851" w:hanging="851"/>
    </w:pPr>
    <w:rPr>
      <w:i/>
      <w:iCs/>
    </w:rPr>
  </w:style>
  <w:style w:type="paragraph" w:styleId="Zkladntextodsazen2">
    <w:name w:val="Body Text Indent 2"/>
    <w:basedOn w:val="Normln"/>
    <w:qFormat/>
    <w:pPr>
      <w:ind w:left="993" w:hanging="993"/>
    </w:pPr>
    <w:rPr>
      <w:i/>
      <w:iCs/>
    </w:rPr>
  </w:style>
  <w:style w:type="paragraph" w:customStyle="1" w:styleId="Titulek1">
    <w:name w:val="Titulek1"/>
    <w:basedOn w:val="Normln"/>
    <w:qFormat/>
    <w:pPr>
      <w:spacing w:before="120" w:after="120"/>
      <w:ind w:hanging="357"/>
    </w:pPr>
    <w:rPr>
      <w:i/>
      <w:iCs/>
    </w:rPr>
  </w:style>
  <w:style w:type="paragraph" w:customStyle="1" w:styleId="Barevnseznamzvraznn11">
    <w:name w:val="Barevný seznam – zvýraznění 11"/>
    <w:basedOn w:val="Normln"/>
    <w:qFormat/>
    <w:pPr>
      <w:ind w:left="708"/>
    </w:pPr>
  </w:style>
  <w:style w:type="paragraph" w:customStyle="1" w:styleId="Vchoz">
    <w:name w:val="Výchozí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kern w:val="0"/>
    </w:rPr>
  </w:style>
  <w:style w:type="paragraph" w:customStyle="1" w:styleId="Zhlavazpat">
    <w:name w:val="Záhlaví a zápatí"/>
    <w:qFormat/>
    <w:pPr>
      <w:tabs>
        <w:tab w:val="right" w:pos="9020"/>
      </w:tabs>
      <w:suppressAutoHyphens w:val="0"/>
    </w:pPr>
    <w:rPr>
      <w:rFonts w:ascii="Helvetica Neue" w:eastAsia="Helvetica Neue" w:hAnsi="Helvetica Neue" w:cs="Helvetica Neue"/>
      <w:color w:val="000000"/>
      <w:kern w:val="0"/>
    </w:rPr>
  </w:style>
  <w:style w:type="paragraph" w:customStyle="1" w:styleId="ZhlavazpatA">
    <w:name w:val="Záhlaví a zápatí A"/>
    <w:qFormat/>
    <w:pPr>
      <w:tabs>
        <w:tab w:val="right" w:pos="9020"/>
      </w:tabs>
      <w:suppressAutoHyphens w:val="0"/>
    </w:pPr>
    <w:rPr>
      <w:rFonts w:ascii="Helvetica Neue" w:eastAsia="Arial Unicode MS" w:hAnsi="Helvetica Neue" w:cs="Arial Unicode MS"/>
      <w:color w:val="000000"/>
      <w:kern w:val="0"/>
    </w:rPr>
  </w:style>
  <w:style w:type="character" w:styleId="Hypertextovodkaz">
    <w:name w:val="Hyperlink"/>
    <w:basedOn w:val="Standardnpsmoodstavce"/>
    <w:uiPriority w:val="99"/>
    <w:unhideWhenUsed/>
    <w:rsid w:val="004D17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1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ssct.cz/o-nas/bozp-a-po/" TargetMode="External"/><Relationship Id="rId4" Type="http://schemas.openxmlformats.org/officeDocument/2006/relationships/hyperlink" Target="https://www.pivovarholes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Stiller</dc:creator>
  <dc:description/>
  <cp:lastModifiedBy>Sabina Stiller</cp:lastModifiedBy>
  <cp:revision>3</cp:revision>
  <cp:lastPrinted>2025-05-02T06:55:00Z</cp:lastPrinted>
  <dcterms:created xsi:type="dcterms:W3CDTF">2025-05-14T07:42:00Z</dcterms:created>
  <dcterms:modified xsi:type="dcterms:W3CDTF">2025-05-14T07:44:00Z</dcterms:modified>
  <dc:language>cs-CZ</dc:language>
</cp:coreProperties>
</file>