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C0600" w14:textId="77777777" w:rsidR="00886F0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E8F01B2" w14:textId="77777777" w:rsidR="00886F02" w:rsidRDefault="00000000">
      <w:pPr>
        <w:framePr w:w="3551" w:wrap="auto" w:hAnchor="text" w:x="1305" w:y="790"/>
        <w:widowControl w:val="0"/>
        <w:autoSpaceDE w:val="0"/>
        <w:autoSpaceDN w:val="0"/>
        <w:spacing w:before="0" w:after="0" w:line="316" w:lineRule="exact"/>
        <w:jc w:val="left"/>
        <w:rPr>
          <w:rFonts w:ascii="SDCKBW+Calibri Light"/>
          <w:color w:val="000000"/>
          <w:sz w:val="26"/>
        </w:rPr>
      </w:pPr>
      <w:proofErr w:type="spellStart"/>
      <w:r>
        <w:rPr>
          <w:rFonts w:ascii="SDCKBW+Calibri Light" w:hAnsi="SDCKBW+Calibri Light" w:cs="SDCKBW+Calibri Light"/>
          <w:color w:val="000000"/>
          <w:sz w:val="26"/>
        </w:rPr>
        <w:t>Příloha</w:t>
      </w:r>
      <w:proofErr w:type="spellEnd"/>
      <w:r>
        <w:rPr>
          <w:rFonts w:ascii="SDCKBW+Calibri Light"/>
          <w:color w:val="000000"/>
          <w:sz w:val="26"/>
        </w:rPr>
        <w:t xml:space="preserve"> 3</w:t>
      </w:r>
      <w:r>
        <w:rPr>
          <w:rFonts w:ascii="SDCKBW+Calibri Light"/>
          <w:color w:val="000000"/>
          <w:spacing w:val="3"/>
          <w:sz w:val="26"/>
        </w:rPr>
        <w:t xml:space="preserve"> </w:t>
      </w:r>
      <w:r>
        <w:rPr>
          <w:rFonts w:ascii="SDCKBW+Calibri Light"/>
          <w:color w:val="000000"/>
          <w:sz w:val="26"/>
        </w:rPr>
        <w:t>-</w:t>
      </w:r>
      <w:r>
        <w:rPr>
          <w:rFonts w:ascii="SDCKBW+Calibri Light"/>
          <w:color w:val="000000"/>
          <w:spacing w:val="-1"/>
          <w:sz w:val="26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6"/>
        </w:rPr>
        <w:t>Ceník</w:t>
      </w:r>
      <w:proofErr w:type="spellEnd"/>
      <w:r>
        <w:rPr>
          <w:rFonts w:ascii="SDCKBW+Calibri Light"/>
          <w:color w:val="000000"/>
          <w:sz w:val="26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6"/>
        </w:rPr>
        <w:t>licencí</w:t>
      </w:r>
      <w:proofErr w:type="spellEnd"/>
      <w:r>
        <w:rPr>
          <w:rFonts w:ascii="SDCKBW+Calibri Light"/>
          <w:color w:val="000000"/>
          <w:spacing w:val="3"/>
          <w:sz w:val="26"/>
        </w:rPr>
        <w:t xml:space="preserve"> </w:t>
      </w:r>
      <w:r>
        <w:rPr>
          <w:rFonts w:ascii="SDCKBW+Calibri Light"/>
          <w:color w:val="000000"/>
          <w:sz w:val="26"/>
        </w:rPr>
        <w:t xml:space="preserve">a </w:t>
      </w:r>
      <w:proofErr w:type="spellStart"/>
      <w:r>
        <w:rPr>
          <w:rFonts w:ascii="SDCKBW+Calibri Light" w:hAnsi="SDCKBW+Calibri Light" w:cs="SDCKBW+Calibri Light"/>
          <w:color w:val="000000"/>
          <w:sz w:val="26"/>
        </w:rPr>
        <w:t>služeb</w:t>
      </w:r>
      <w:proofErr w:type="spellEnd"/>
    </w:p>
    <w:p w14:paraId="0F40DF63" w14:textId="77777777" w:rsidR="00886F02" w:rsidRDefault="00000000">
      <w:pPr>
        <w:framePr w:w="9627" w:wrap="auto" w:hAnchor="text" w:x="1236" w:y="1461"/>
        <w:widowControl w:val="0"/>
        <w:autoSpaceDE w:val="0"/>
        <w:autoSpaceDN w:val="0"/>
        <w:spacing w:before="0" w:after="0" w:line="225" w:lineRule="exact"/>
        <w:jc w:val="left"/>
        <w:rPr>
          <w:rFonts w:ascii="SDCKBW+Calibri Light"/>
          <w:color w:val="000000"/>
          <w:sz w:val="18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Veškeré</w:t>
      </w:r>
      <w:proofErr w:type="spellEnd"/>
      <w:r>
        <w:rPr>
          <w:rFonts w:ascii="SDCKBW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uvedené</w:t>
      </w:r>
      <w:proofErr w:type="spellEnd"/>
      <w:r>
        <w:rPr>
          <w:rFonts w:ascii="SDCKBW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18"/>
        </w:rPr>
        <w:t>ceny</w:t>
      </w:r>
      <w:proofErr w:type="spellEnd"/>
      <w:r>
        <w:rPr>
          <w:rFonts w:ascii="SDCKBW+Calibri Light"/>
          <w:color w:val="000000"/>
          <w:sz w:val="18"/>
        </w:rPr>
        <w:t xml:space="preserve"> a</w:t>
      </w:r>
      <w:r>
        <w:rPr>
          <w:rFonts w:ascii="SDCKBW+Calibri Light"/>
          <w:color w:val="000000"/>
          <w:spacing w:val="2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částky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18"/>
        </w:rPr>
        <w:t>jsou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r>
        <w:rPr>
          <w:rFonts w:ascii="SDCKBW+Calibri Light"/>
          <w:color w:val="000000"/>
          <w:spacing w:val="2"/>
          <w:sz w:val="18"/>
        </w:rPr>
        <w:t>bez</w:t>
      </w:r>
      <w:r>
        <w:rPr>
          <w:rFonts w:ascii="SDCKBW+Calibri Light"/>
          <w:color w:val="000000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daně</w:t>
      </w:r>
      <w:proofErr w:type="spellEnd"/>
      <w:r>
        <w:rPr>
          <w:rFonts w:ascii="SDCKBW+Calibri Light"/>
          <w:color w:val="000000"/>
          <w:spacing w:val="-1"/>
          <w:sz w:val="18"/>
        </w:rPr>
        <w:t xml:space="preserve"> </w:t>
      </w:r>
      <w:r>
        <w:rPr>
          <w:rFonts w:ascii="SDCKBW+Calibri Light"/>
          <w:color w:val="000000"/>
          <w:sz w:val="18"/>
        </w:rPr>
        <w:t>z</w:t>
      </w:r>
      <w:r>
        <w:rPr>
          <w:rFonts w:ascii="SDCKBW+Calibri Light"/>
          <w:color w:val="000000"/>
          <w:spacing w:val="2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přidané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18"/>
        </w:rPr>
        <w:t>hodnoty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r>
        <w:rPr>
          <w:rFonts w:ascii="SDCKBW+Calibri Light" w:hAnsi="SDCKBW+Calibri Light" w:cs="SDCKBW+Calibri Light"/>
          <w:color w:val="000000"/>
          <w:spacing w:val="2"/>
          <w:sz w:val="18"/>
        </w:rPr>
        <w:t>(„DPH“).</w:t>
      </w:r>
      <w:r>
        <w:rPr>
          <w:rFonts w:ascii="SDCKBW+Calibri Light"/>
          <w:color w:val="000000"/>
          <w:spacing w:val="-2"/>
          <w:sz w:val="18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18"/>
        </w:rPr>
        <w:t>EtuGate</w:t>
      </w:r>
      <w:proofErr w:type="spellEnd"/>
      <w:r>
        <w:rPr>
          <w:rFonts w:ascii="SDCKBW+Calibri Light"/>
          <w:color w:val="000000"/>
          <w:spacing w:val="1"/>
          <w:sz w:val="18"/>
        </w:rPr>
        <w:t xml:space="preserve"> je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oprávněn</w:t>
      </w:r>
      <w:proofErr w:type="spellEnd"/>
      <w:r>
        <w:rPr>
          <w:rFonts w:ascii="SDCKBW+Calibri Light"/>
          <w:color w:val="000000"/>
          <w:sz w:val="18"/>
        </w:rPr>
        <w:t xml:space="preserve"> k</w:t>
      </w:r>
      <w:r>
        <w:rPr>
          <w:rFonts w:ascii="SDCKBW+Calibri Light"/>
          <w:color w:val="000000"/>
          <w:spacing w:val="2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3"/>
          <w:sz w:val="18"/>
        </w:rPr>
        <w:t>ceně</w:t>
      </w:r>
      <w:proofErr w:type="spellEnd"/>
      <w:r>
        <w:rPr>
          <w:rFonts w:ascii="SDCKBW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připočítat</w:t>
      </w:r>
      <w:proofErr w:type="spellEnd"/>
      <w:r>
        <w:rPr>
          <w:rFonts w:ascii="SDCKBW+Calibri Light"/>
          <w:color w:val="000000"/>
          <w:spacing w:val="-2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částku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r>
        <w:rPr>
          <w:rFonts w:ascii="SDCKBW+Calibri Light"/>
          <w:color w:val="000000"/>
          <w:spacing w:val="2"/>
          <w:sz w:val="18"/>
        </w:rPr>
        <w:t xml:space="preserve">DPH </w:t>
      </w:r>
      <w:proofErr w:type="spellStart"/>
      <w:r>
        <w:rPr>
          <w:rFonts w:ascii="SDCKBW+Calibri Light"/>
          <w:color w:val="000000"/>
          <w:spacing w:val="2"/>
          <w:sz w:val="18"/>
        </w:rPr>
        <w:t>dle</w:t>
      </w:r>
      <w:proofErr w:type="spellEnd"/>
    </w:p>
    <w:p w14:paraId="46C684A6" w14:textId="77777777" w:rsidR="00886F02" w:rsidRDefault="00000000">
      <w:pPr>
        <w:framePr w:w="9627" w:wrap="auto" w:hAnchor="text" w:x="1236" w:y="1461"/>
        <w:widowControl w:val="0"/>
        <w:autoSpaceDE w:val="0"/>
        <w:autoSpaceDN w:val="0"/>
        <w:spacing w:before="15" w:after="0" w:line="225" w:lineRule="exact"/>
        <w:jc w:val="left"/>
        <w:rPr>
          <w:rFonts w:ascii="SDCKBW+Calibri Light"/>
          <w:color w:val="000000"/>
          <w:sz w:val="18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účinné</w:t>
      </w:r>
      <w:proofErr w:type="spellEnd"/>
      <w:r>
        <w:rPr>
          <w:rFonts w:ascii="SDCKBW+Calibri Light"/>
          <w:color w:val="000000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3"/>
          <w:sz w:val="18"/>
        </w:rPr>
        <w:t>právní</w:t>
      </w:r>
      <w:proofErr w:type="spellEnd"/>
      <w:r>
        <w:rPr>
          <w:rFonts w:ascii="SDCKBW+Calibri Light"/>
          <w:color w:val="000000"/>
          <w:spacing w:val="-2"/>
          <w:sz w:val="18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18"/>
        </w:rPr>
        <w:t>úpravy</w:t>
      </w:r>
      <w:proofErr w:type="spellEnd"/>
      <w:r>
        <w:rPr>
          <w:rFonts w:ascii="SDCKBW+Calibri Light" w:hAnsi="SDCKBW+Calibri Light" w:cs="SDCKBW+Calibri Light"/>
          <w:color w:val="000000"/>
          <w:spacing w:val="2"/>
          <w:sz w:val="18"/>
        </w:rPr>
        <w:t>.</w:t>
      </w:r>
    </w:p>
    <w:p w14:paraId="48DBAA2C" w14:textId="77777777" w:rsidR="00886F02" w:rsidRDefault="00000000">
      <w:pPr>
        <w:framePr w:w="1910" w:wrap="auto" w:hAnchor="text" w:x="7387" w:y="221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20"/>
        </w:rPr>
        <w:t>ceny</w:t>
      </w:r>
      <w:proofErr w:type="spellEnd"/>
      <w:r>
        <w:rPr>
          <w:rFonts w:ascii="SDCKBW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licencí</w:t>
      </w:r>
      <w:proofErr w:type="spellEnd"/>
    </w:p>
    <w:p w14:paraId="2E1C39F8" w14:textId="77777777" w:rsidR="00886F02" w:rsidRDefault="00000000">
      <w:pPr>
        <w:framePr w:w="1418" w:wrap="auto" w:hAnchor="text" w:x="5796" w:y="248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Licence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</w:t>
      </w:r>
      <w:proofErr w:type="spellEnd"/>
    </w:p>
    <w:p w14:paraId="0BE8ACB9" w14:textId="77777777" w:rsidR="00886F02" w:rsidRDefault="00000000">
      <w:pPr>
        <w:framePr w:w="1628" w:wrap="auto" w:hAnchor="text" w:x="7529" w:y="248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Licence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Standard</w:t>
      </w:r>
    </w:p>
    <w:p w14:paraId="7836EF93" w14:textId="77777777" w:rsidR="00886F02" w:rsidRDefault="00000000">
      <w:pPr>
        <w:framePr w:w="1635" w:wrap="auto" w:hAnchor="text" w:x="9365" w:y="248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Licence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Premium</w:t>
      </w:r>
    </w:p>
    <w:p w14:paraId="6E91C758" w14:textId="77777777" w:rsidR="00886F02" w:rsidRDefault="00000000">
      <w:pPr>
        <w:framePr w:w="1635" w:wrap="auto" w:hAnchor="text" w:x="9365" w:y="2486"/>
        <w:widowControl w:val="0"/>
        <w:autoSpaceDE w:val="0"/>
        <w:autoSpaceDN w:val="0"/>
        <w:spacing w:before="21" w:after="0" w:line="244" w:lineRule="exact"/>
        <w:ind w:left="34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1</w:t>
      </w:r>
      <w:r>
        <w:rPr>
          <w:rFonts w:ascii="SDCKBW+Calibri Light"/>
          <w:color w:val="000000"/>
          <w:spacing w:val="4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 xml:space="preserve">199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Kč</w:t>
      </w:r>
      <w:proofErr w:type="spellEnd"/>
    </w:p>
    <w:p w14:paraId="69997F5D" w14:textId="77777777" w:rsidR="00886F02" w:rsidRDefault="00000000">
      <w:pPr>
        <w:framePr w:w="1635" w:wrap="auto" w:hAnchor="text" w:x="9365" w:y="2486"/>
        <w:widowControl w:val="0"/>
        <w:autoSpaceDE w:val="0"/>
        <w:autoSpaceDN w:val="0"/>
        <w:spacing w:before="21" w:after="0" w:line="244" w:lineRule="exact"/>
        <w:ind w:left="511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40B8117D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Měsíční</w:t>
      </w:r>
      <w:proofErr w:type="spellEnd"/>
      <w:r>
        <w:rPr>
          <w:rFonts w:ascii="SDCKBW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platba</w:t>
      </w:r>
      <w:proofErr w:type="spellEnd"/>
    </w:p>
    <w:p w14:paraId="7083C82A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přístupový</w:t>
      </w:r>
      <w:proofErr w:type="spellEnd"/>
      <w:r>
        <w:rPr>
          <w:rFonts w:ascii="SDCKBW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systém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(do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400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os</w:t>
      </w:r>
      <w:proofErr w:type="spellEnd"/>
      <w:r>
        <w:rPr>
          <w:rFonts w:ascii="SDCKBW+Calibri Light"/>
          <w:color w:val="000000"/>
          <w:spacing w:val="1"/>
          <w:sz w:val="20"/>
        </w:rPr>
        <w:t>)</w:t>
      </w:r>
    </w:p>
    <w:p w14:paraId="0AA2F8B5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API pro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externí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systémy</w:t>
      </w:r>
      <w:proofErr w:type="spellEnd"/>
    </w:p>
    <w:p w14:paraId="292BFE90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Historie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záznamů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6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měsíců</w:t>
      </w:r>
      <w:proofErr w:type="spellEnd"/>
    </w:p>
    <w:p w14:paraId="17D1A6BE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Synchronizace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se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školní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20"/>
        </w:rPr>
        <w:t>agendou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pacing w:val="1"/>
          <w:sz w:val="20"/>
        </w:rPr>
        <w:t>(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Bakaláři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…)</w:t>
      </w:r>
    </w:p>
    <w:p w14:paraId="60F684FD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Propojení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3"/>
          <w:sz w:val="20"/>
        </w:rPr>
        <w:t>na</w:t>
      </w:r>
      <w:proofErr w:type="spellEnd"/>
      <w:r>
        <w:rPr>
          <w:rFonts w:ascii="SDCKBW+Calibri Light"/>
          <w:color w:val="000000"/>
          <w:spacing w:val="-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NCDB</w:t>
      </w:r>
      <w:r>
        <w:rPr>
          <w:rFonts w:ascii="SDCKBW+Calibri Light"/>
          <w:color w:val="000000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pacing w:val="1"/>
          <w:sz w:val="20"/>
        </w:rPr>
        <w:t>(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databáze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ISIC)</w:t>
      </w:r>
    </w:p>
    <w:p w14:paraId="6C58C010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Prodloužená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historie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r>
        <w:rPr>
          <w:rFonts w:ascii="SDCKBW+Calibri Light"/>
          <w:color w:val="000000"/>
          <w:spacing w:val="3"/>
          <w:sz w:val="20"/>
        </w:rPr>
        <w:t>12</w:t>
      </w:r>
      <w:r>
        <w:rPr>
          <w:rFonts w:ascii="SDCKBW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měsíců</w:t>
      </w:r>
      <w:proofErr w:type="spellEnd"/>
    </w:p>
    <w:p w14:paraId="23CD2412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Rozšířené</w:t>
      </w:r>
      <w:proofErr w:type="spellEnd"/>
      <w:r>
        <w:rPr>
          <w:rFonts w:ascii="SDCKBW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notifikace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3"/>
          <w:sz w:val="20"/>
        </w:rPr>
        <w:t>na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události</w:t>
      </w:r>
      <w:proofErr w:type="spellEnd"/>
    </w:p>
    <w:p w14:paraId="0FED7C91" w14:textId="77777777" w:rsidR="00886F02" w:rsidRDefault="00000000">
      <w:pPr>
        <w:framePr w:w="3843" w:wrap="auto" w:hAnchor="text" w:x="1238" w:y="275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Mobilní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identifikace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CSI</w:t>
      </w:r>
    </w:p>
    <w:p w14:paraId="24D078BB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 xml:space="preserve">799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Kč</w:t>
      </w:r>
      <w:proofErr w:type="spellEnd"/>
    </w:p>
    <w:p w14:paraId="6CB45E4B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5E926492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312922A9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12237D45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76898BAB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15C00387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025414CF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6EAEF69A" w14:textId="77777777" w:rsidR="00886F02" w:rsidRDefault="00000000">
      <w:pPr>
        <w:framePr w:w="786" w:wrap="auto" w:hAnchor="text" w:x="6113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493774FF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 xml:space="preserve">999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Kč</w:t>
      </w:r>
      <w:proofErr w:type="spellEnd"/>
    </w:p>
    <w:p w14:paraId="6F903F90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0BE36ADB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2E870AA2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0DAFAFBD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27F592B2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13097083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6C2E0DC1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3DD29FD9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86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544B0FB0" w14:textId="77777777" w:rsidR="00886F02" w:rsidRDefault="00000000">
      <w:pPr>
        <w:framePr w:w="786" w:wrap="auto" w:hAnchor="text" w:x="7951" w:y="2752"/>
        <w:widowControl w:val="0"/>
        <w:autoSpaceDE w:val="0"/>
        <w:autoSpaceDN w:val="0"/>
        <w:spacing w:before="21" w:after="0" w:line="244" w:lineRule="exact"/>
        <w:ind w:left="158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5EA5B431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15FEB32A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672C134B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20ED1790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42ADB7B2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1D6CECFA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76CBE6F8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0768A21F" w14:textId="77777777" w:rsidR="00886F02" w:rsidRDefault="00000000">
      <w:pPr>
        <w:framePr w:w="613" w:wrap="auto" w:hAnchor="text" w:x="9876" w:y="3285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542033A3" w14:textId="77777777" w:rsidR="00886F02" w:rsidRDefault="00000000">
      <w:pPr>
        <w:framePr w:w="1723" w:wrap="auto" w:hAnchor="text" w:x="1238" w:y="5150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docházka</w:t>
      </w:r>
      <w:proofErr w:type="spellEnd"/>
    </w:p>
    <w:p w14:paraId="7269CCC7" w14:textId="77777777" w:rsidR="00886F02" w:rsidRDefault="00000000">
      <w:pPr>
        <w:framePr w:w="467" w:wrap="auto" w:hAnchor="text" w:x="6271" w:y="5150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5FE1E2F4" w14:textId="77777777" w:rsidR="00886F02" w:rsidRDefault="00000000">
      <w:pPr>
        <w:framePr w:w="2790" w:wrap="auto" w:hAnchor="text" w:x="1238" w:y="541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Prodloužená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historie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r>
        <w:rPr>
          <w:rFonts w:ascii="SDCKBW+Calibri Light"/>
          <w:color w:val="000000"/>
          <w:spacing w:val="3"/>
          <w:sz w:val="20"/>
        </w:rPr>
        <w:t>24</w:t>
      </w:r>
      <w:r>
        <w:rPr>
          <w:rFonts w:ascii="SDCKBW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měsíců</w:t>
      </w:r>
      <w:proofErr w:type="spellEnd"/>
    </w:p>
    <w:p w14:paraId="77CCA3CC" w14:textId="77777777" w:rsidR="00886F02" w:rsidRDefault="00000000">
      <w:pPr>
        <w:framePr w:w="2790" w:wrap="auto" w:hAnchor="text" w:x="1238" w:y="5416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Pokročilé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zamčení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účtu</w:t>
      </w:r>
      <w:proofErr w:type="spellEnd"/>
    </w:p>
    <w:p w14:paraId="00B4BE4D" w14:textId="77777777" w:rsidR="00886F02" w:rsidRDefault="00000000">
      <w:pPr>
        <w:framePr w:w="467" w:wrap="auto" w:hAnchor="text" w:x="6271" w:y="541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30F546BF" w14:textId="77777777" w:rsidR="00886F02" w:rsidRDefault="00000000">
      <w:pPr>
        <w:framePr w:w="467" w:wrap="auto" w:hAnchor="text" w:x="6271" w:y="5416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4CA7DEC2" w14:textId="77777777" w:rsidR="00886F02" w:rsidRDefault="00000000">
      <w:pPr>
        <w:framePr w:w="467" w:wrap="auto" w:hAnchor="text" w:x="8110" w:y="541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5F19A7DB" w14:textId="77777777" w:rsidR="00886F02" w:rsidRDefault="00000000">
      <w:pPr>
        <w:framePr w:w="467" w:wrap="auto" w:hAnchor="text" w:x="8110" w:y="5416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764969F3" w14:textId="77777777" w:rsidR="00886F02" w:rsidRDefault="00000000">
      <w:pPr>
        <w:framePr w:w="613" w:wrap="auto" w:hAnchor="text" w:x="9876" w:y="5416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797296F8" w14:textId="77777777" w:rsidR="00886F02" w:rsidRDefault="00000000">
      <w:pPr>
        <w:framePr w:w="613" w:wrap="auto" w:hAnchor="text" w:x="9876" w:y="5416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3C16A680" w14:textId="77777777" w:rsidR="00886F02" w:rsidRDefault="00000000">
      <w:pPr>
        <w:framePr w:w="2464" w:wrap="auto" w:hAnchor="text" w:x="1238" w:y="5949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Sdílení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čteček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s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další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školou</w:t>
      </w:r>
      <w:proofErr w:type="spellEnd"/>
    </w:p>
    <w:p w14:paraId="4BFE4076" w14:textId="77777777" w:rsidR="00886F02" w:rsidRDefault="00000000">
      <w:pPr>
        <w:framePr w:w="467" w:wrap="auto" w:hAnchor="text" w:x="6271" w:y="5949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73FBBF0A" w14:textId="77777777" w:rsidR="00886F02" w:rsidRDefault="00000000">
      <w:pPr>
        <w:framePr w:w="467" w:wrap="auto" w:hAnchor="text" w:x="8110" w:y="5949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NE</w:t>
      </w:r>
    </w:p>
    <w:p w14:paraId="1BDCCA1C" w14:textId="77777777" w:rsidR="00886F02" w:rsidRDefault="00000000">
      <w:pPr>
        <w:framePr w:w="613" w:wrap="auto" w:hAnchor="text" w:x="9876" w:y="5949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ANO</w:t>
      </w:r>
    </w:p>
    <w:p w14:paraId="0042682C" w14:textId="77777777" w:rsidR="00886F02" w:rsidRDefault="00000000">
      <w:pPr>
        <w:framePr w:w="2344" w:wrap="auto" w:hAnchor="text" w:x="1238" w:y="6482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Ceny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příplatkových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licencí</w:t>
      </w:r>
      <w:proofErr w:type="spellEnd"/>
    </w:p>
    <w:p w14:paraId="0EA304DA" w14:textId="77777777" w:rsidR="00886F02" w:rsidRDefault="00000000">
      <w:pPr>
        <w:framePr w:w="780" w:wrap="auto" w:hAnchor="text" w:x="6115" w:y="6482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 w:hAnsi="SDCKBW+Calibri Light" w:cs="SDCKBW+Calibri Light"/>
          <w:color w:val="000000"/>
          <w:spacing w:val="1"/>
          <w:sz w:val="20"/>
        </w:rPr>
        <w:t>Částka</w:t>
      </w:r>
    </w:p>
    <w:p w14:paraId="1EFDE0C3" w14:textId="77777777" w:rsidR="00886F02" w:rsidRDefault="00000000">
      <w:pPr>
        <w:framePr w:w="780" w:wrap="auto" w:hAnchor="text" w:x="6115" w:y="648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299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0CA45837" w14:textId="77777777" w:rsidR="00886F02" w:rsidRDefault="00000000">
      <w:pPr>
        <w:framePr w:w="780" w:wrap="auto" w:hAnchor="text" w:x="6115" w:y="648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399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17D8E497" w14:textId="77777777" w:rsidR="00886F02" w:rsidRDefault="00000000">
      <w:pPr>
        <w:framePr w:w="780" w:wrap="auto" w:hAnchor="text" w:x="6115" w:y="6482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834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76C62794" w14:textId="77777777" w:rsidR="00886F02" w:rsidRDefault="00000000">
      <w:pPr>
        <w:framePr w:w="3226" w:wrap="auto" w:hAnchor="text" w:x="1238" w:y="6748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Balíček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400+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pacing w:val="1"/>
          <w:sz w:val="20"/>
        </w:rPr>
        <w:t>(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škola</w:t>
      </w:r>
      <w:proofErr w:type="spellEnd"/>
      <w:r>
        <w:rPr>
          <w:rFonts w:ascii="SDCKBW+Calibri Light"/>
          <w:color w:val="000000"/>
          <w:sz w:val="20"/>
        </w:rPr>
        <w:t xml:space="preserve"> s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401</w:t>
      </w:r>
      <w:r>
        <w:rPr>
          <w:rFonts w:ascii="SDCKBW+Calibri Light"/>
          <w:color w:val="000000"/>
          <w:sz w:val="20"/>
        </w:rPr>
        <w:t xml:space="preserve"> -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800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žáky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)</w:t>
      </w:r>
    </w:p>
    <w:p w14:paraId="2AE957D8" w14:textId="77777777" w:rsidR="00886F02" w:rsidRDefault="00000000">
      <w:pPr>
        <w:framePr w:w="3226" w:wrap="auto" w:hAnchor="text" w:x="1238" w:y="6748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Balíček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800+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pacing w:val="1"/>
          <w:sz w:val="20"/>
        </w:rPr>
        <w:t>(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škola</w:t>
      </w:r>
      <w:proofErr w:type="spellEnd"/>
      <w:r>
        <w:rPr>
          <w:rFonts w:ascii="SDCKBW+Calibri Light"/>
          <w:color w:val="000000"/>
          <w:sz w:val="20"/>
        </w:rPr>
        <w:t xml:space="preserve"> s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801</w:t>
      </w:r>
      <w:r>
        <w:rPr>
          <w:rFonts w:ascii="SDCKBW+Calibri Light"/>
          <w:color w:val="000000"/>
          <w:sz w:val="20"/>
        </w:rPr>
        <w:t xml:space="preserve"> a</w:t>
      </w:r>
      <w:r>
        <w:rPr>
          <w:rFonts w:ascii="SDCKBW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více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žáky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)</w:t>
      </w:r>
    </w:p>
    <w:p w14:paraId="54DBD5B4" w14:textId="77777777" w:rsidR="00886F02" w:rsidRDefault="00000000">
      <w:pPr>
        <w:framePr w:w="3226" w:wrap="auto" w:hAnchor="text" w:x="1238" w:y="6748"/>
        <w:widowControl w:val="0"/>
        <w:autoSpaceDE w:val="0"/>
        <w:autoSpaceDN w:val="0"/>
        <w:spacing w:before="21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Balíček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Družinový</w:t>
      </w:r>
      <w:proofErr w:type="spellEnd"/>
      <w:r>
        <w:rPr>
          <w:rFonts w:ascii="SDCKBW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systém</w:t>
      </w:r>
      <w:proofErr w:type="spellEnd"/>
    </w:p>
    <w:p w14:paraId="10A24B3C" w14:textId="77777777" w:rsidR="00886F02" w:rsidRDefault="00000000">
      <w:pPr>
        <w:framePr w:w="3717" w:wrap="auto" w:hAnchor="text" w:x="1238" w:y="7812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Výše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uvedené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20"/>
        </w:rPr>
        <w:t>ceny</w:t>
      </w:r>
      <w:proofErr w:type="spellEnd"/>
      <w:r>
        <w:rPr>
          <w:rFonts w:ascii="SDCKBW+Calibri Light"/>
          <w:color w:val="000000"/>
          <w:spacing w:val="-3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jsou</w:t>
      </w:r>
      <w:proofErr w:type="spellEnd"/>
      <w:r>
        <w:rPr>
          <w:rFonts w:ascii="SDCKBW+Calibri Light"/>
          <w:color w:val="000000"/>
          <w:sz w:val="20"/>
        </w:rPr>
        <w:t xml:space="preserve"> za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1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měsíc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užívání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.</w:t>
      </w:r>
    </w:p>
    <w:p w14:paraId="3D2D0567" w14:textId="77777777" w:rsidR="00886F02" w:rsidRDefault="00000000">
      <w:pPr>
        <w:framePr w:w="3289" w:wrap="auto" w:hAnchor="text" w:x="1238" w:y="8345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Volitelné</w:t>
      </w:r>
      <w:proofErr w:type="spellEnd"/>
      <w:r>
        <w:rPr>
          <w:rFonts w:ascii="SDCKBW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servisní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služby</w:t>
      </w:r>
      <w:proofErr w:type="spellEnd"/>
      <w:r>
        <w:rPr>
          <w:rFonts w:ascii="SDCKBW+Calibri Light"/>
          <w:color w:val="000000"/>
          <w:spacing w:val="3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a</w:t>
      </w:r>
      <w:r>
        <w:rPr>
          <w:rFonts w:ascii="SDCKBW+Calibri Light"/>
          <w:color w:val="000000"/>
          <w:spacing w:val="4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předplatné</w:t>
      </w:r>
      <w:proofErr w:type="spellEnd"/>
    </w:p>
    <w:p w14:paraId="03351AA3" w14:textId="77777777" w:rsidR="00886F02" w:rsidRDefault="00000000">
      <w:pPr>
        <w:framePr w:w="3289" w:wrap="auto" w:hAnchor="text" w:x="1238" w:y="8345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servisní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služby</w:t>
      </w:r>
      <w:proofErr w:type="spellEnd"/>
    </w:p>
    <w:p w14:paraId="274B8701" w14:textId="77777777" w:rsidR="00886F02" w:rsidRDefault="00000000">
      <w:pPr>
        <w:framePr w:w="2268" w:wrap="auto" w:hAnchor="text" w:x="7210" w:y="8345"/>
        <w:widowControl w:val="0"/>
        <w:autoSpaceDE w:val="0"/>
        <w:autoSpaceDN w:val="0"/>
        <w:spacing w:before="0" w:after="0" w:line="246" w:lineRule="exact"/>
        <w:ind w:left="746"/>
        <w:jc w:val="left"/>
        <w:rPr>
          <w:rFonts w:ascii="SDCKBW+Calibri Light"/>
          <w:color w:val="000000"/>
          <w:sz w:val="20"/>
        </w:rPr>
      </w:pPr>
      <w:r>
        <w:rPr>
          <w:rFonts w:ascii="SDCKBW+Calibri Light" w:hAnsi="SDCKBW+Calibri Light" w:cs="SDCKBW+Calibri Light"/>
          <w:color w:val="000000"/>
          <w:spacing w:val="2"/>
          <w:sz w:val="20"/>
        </w:rPr>
        <w:t>Částka</w:t>
      </w:r>
    </w:p>
    <w:p w14:paraId="1786F627" w14:textId="77777777" w:rsidR="00886F02" w:rsidRDefault="00000000">
      <w:pPr>
        <w:framePr w:w="2268" w:wrap="auto" w:hAnchor="text" w:x="7210" w:y="8345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ZDARMA</w:t>
      </w:r>
      <w:r>
        <w:rPr>
          <w:rFonts w:ascii="SDCKBW+Calibri Light"/>
          <w:color w:val="000000"/>
          <w:sz w:val="20"/>
        </w:rPr>
        <w:t xml:space="preserve"> (v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ceně</w:t>
      </w:r>
      <w:proofErr w:type="spellEnd"/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licence</w:t>
      </w:r>
      <w:proofErr w:type="spellEnd"/>
      <w:r>
        <w:rPr>
          <w:rFonts w:ascii="SDCKBW+Calibri Light"/>
          <w:color w:val="000000"/>
          <w:spacing w:val="1"/>
          <w:sz w:val="20"/>
        </w:rPr>
        <w:t>)</w:t>
      </w:r>
    </w:p>
    <w:p w14:paraId="2F9DF6E8" w14:textId="77777777" w:rsidR="00886F02" w:rsidRDefault="00000000">
      <w:pPr>
        <w:framePr w:w="4261" w:wrap="auto" w:hAnchor="text" w:x="1238" w:y="8873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hodinová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sazba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pro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Technickou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podporu</w:t>
      </w:r>
      <w:proofErr w:type="spellEnd"/>
    </w:p>
    <w:p w14:paraId="5A15F9B9" w14:textId="77777777" w:rsidR="00886F02" w:rsidRDefault="00000000">
      <w:pPr>
        <w:framePr w:w="4261" w:wrap="auto" w:hAnchor="text" w:x="1238" w:y="8873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a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Servisní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práce</w:t>
      </w:r>
      <w:proofErr w:type="spellEnd"/>
    </w:p>
    <w:p w14:paraId="181A0713" w14:textId="77777777" w:rsidR="00886F02" w:rsidRDefault="00000000">
      <w:pPr>
        <w:framePr w:w="342" w:wrap="auto" w:hAnchor="text" w:x="7879" w:y="900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1</w:t>
      </w:r>
    </w:p>
    <w:p w14:paraId="398E27B7" w14:textId="77777777" w:rsidR="00886F02" w:rsidRDefault="00000000">
      <w:pPr>
        <w:framePr w:w="782" w:wrap="auto" w:hAnchor="text" w:x="8026" w:y="900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000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1D9659B8" w14:textId="77777777" w:rsidR="00886F02" w:rsidRDefault="00000000">
      <w:pPr>
        <w:framePr w:w="992" w:wrap="auto" w:hAnchor="text" w:x="1238" w:y="9413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Cestovné</w:t>
      </w:r>
      <w:proofErr w:type="spellEnd"/>
    </w:p>
    <w:p w14:paraId="2BFCB133" w14:textId="77777777" w:rsidR="00886F02" w:rsidRDefault="00000000">
      <w:pPr>
        <w:framePr w:w="2148" w:wrap="auto" w:hAnchor="text" w:x="7267" w:y="9413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14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Kč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/km,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 xml:space="preserve">Praha </w:t>
      </w:r>
      <w:r>
        <w:rPr>
          <w:rFonts w:ascii="SDCKBW+Calibri Light"/>
          <w:color w:val="000000"/>
          <w:spacing w:val="2"/>
          <w:sz w:val="20"/>
        </w:rPr>
        <w:t>500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1826C4B3" w14:textId="77777777" w:rsidR="00886F02" w:rsidRDefault="00000000">
      <w:pPr>
        <w:framePr w:w="4415" w:wrap="auto" w:hAnchor="text" w:x="1238" w:y="9681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Roční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předplatné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z w:val="20"/>
        </w:rPr>
        <w:t>–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preventivní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prohlídka</w:t>
      </w:r>
      <w:proofErr w:type="spellEnd"/>
    </w:p>
    <w:p w14:paraId="2254D255" w14:textId="77777777" w:rsidR="00886F02" w:rsidRDefault="00000000">
      <w:pPr>
        <w:framePr w:w="4415" w:wrap="auto" w:hAnchor="text" w:x="1238" w:y="9681"/>
        <w:widowControl w:val="0"/>
        <w:autoSpaceDE w:val="0"/>
        <w:autoSpaceDN w:val="0"/>
        <w:spacing w:before="2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Roční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předplatné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z w:val="20"/>
        </w:rPr>
        <w:t>–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pohotovost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k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servisnímu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zásahu</w:t>
      </w:r>
      <w:proofErr w:type="spellEnd"/>
    </w:p>
    <w:p w14:paraId="2B15CF69" w14:textId="77777777" w:rsidR="00886F02" w:rsidRDefault="00000000">
      <w:pPr>
        <w:framePr w:w="2748" w:wrap="auto" w:hAnchor="text" w:x="6967" w:y="9681"/>
        <w:widowControl w:val="0"/>
        <w:autoSpaceDE w:val="0"/>
        <w:autoSpaceDN w:val="0"/>
        <w:spacing w:before="0" w:after="0" w:line="244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od 2700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  <w:r>
        <w:rPr>
          <w:rFonts w:ascii="SDCKBW+Calibri Light" w:hAnsi="SDCKBW+Calibri Light" w:cs="SDCKBW+Calibri Light"/>
          <w:color w:val="000000"/>
          <w:sz w:val="20"/>
        </w:rPr>
        <w:t>,</w:t>
      </w:r>
      <w:r>
        <w:rPr>
          <w:rFonts w:ascii="SDCKBW+Calibri Light"/>
          <w:color w:val="000000"/>
          <w:spacing w:val="3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individuální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20"/>
        </w:rPr>
        <w:t>ceny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*</w:t>
      </w:r>
    </w:p>
    <w:p w14:paraId="7EC2C263" w14:textId="77777777" w:rsidR="00886F02" w:rsidRDefault="00000000">
      <w:pPr>
        <w:framePr w:w="2748" w:wrap="auto" w:hAnchor="text" w:x="6967" w:y="9681"/>
        <w:widowControl w:val="0"/>
        <w:autoSpaceDE w:val="0"/>
        <w:autoSpaceDN w:val="0"/>
        <w:spacing w:before="20" w:after="0" w:line="246" w:lineRule="exact"/>
        <w:ind w:left="912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4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000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10A8489A" w14:textId="77777777" w:rsidR="00886F02" w:rsidRDefault="00000000">
      <w:pPr>
        <w:framePr w:w="1513" w:wrap="auto" w:hAnchor="text" w:x="9420" w:y="10222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Hodinová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sazba</w:t>
      </w:r>
      <w:proofErr w:type="spellEnd"/>
    </w:p>
    <w:p w14:paraId="22F60082" w14:textId="77777777" w:rsidR="00886F02" w:rsidRDefault="00000000">
      <w:pPr>
        <w:framePr w:w="1513" w:wrap="auto" w:hAnchor="text" w:x="9420" w:y="1022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za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poskytnutou</w:t>
      </w:r>
      <w:proofErr w:type="spellEnd"/>
    </w:p>
    <w:p w14:paraId="527E366B" w14:textId="77777777" w:rsidR="00886F02" w:rsidRDefault="00000000">
      <w:pPr>
        <w:framePr w:w="1952" w:wrap="auto" w:hAnchor="text" w:x="9199" w:y="10755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Technickou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podporu</w:t>
      </w:r>
      <w:proofErr w:type="spellEnd"/>
    </w:p>
    <w:p w14:paraId="4EFA93BE" w14:textId="77777777" w:rsidR="00886F02" w:rsidRDefault="00000000">
      <w:pPr>
        <w:framePr w:w="1952" w:wrap="auto" w:hAnchor="text" w:x="9199" w:y="10755"/>
        <w:widowControl w:val="0"/>
        <w:autoSpaceDE w:val="0"/>
        <w:autoSpaceDN w:val="0"/>
        <w:spacing w:before="21" w:after="0" w:line="246" w:lineRule="exact"/>
        <w:ind w:left="427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nad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rámec</w:t>
      </w:r>
      <w:proofErr w:type="spellEnd"/>
    </w:p>
    <w:p w14:paraId="7E02B6F0" w14:textId="77777777" w:rsidR="00886F02" w:rsidRDefault="00000000">
      <w:pPr>
        <w:framePr w:w="1952" w:wrap="auto" w:hAnchor="text" w:x="9199" w:y="10755"/>
        <w:widowControl w:val="0"/>
        <w:autoSpaceDE w:val="0"/>
        <w:autoSpaceDN w:val="0"/>
        <w:spacing w:before="21" w:after="0" w:line="246" w:lineRule="exact"/>
        <w:ind w:left="401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sjednaných</w:t>
      </w:r>
      <w:proofErr w:type="spellEnd"/>
    </w:p>
    <w:p w14:paraId="49310A00" w14:textId="77777777" w:rsidR="00886F02" w:rsidRDefault="00000000">
      <w:pPr>
        <w:framePr w:w="1952" w:wrap="auto" w:hAnchor="text" w:x="9199" w:y="10755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Základních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servisních</w:t>
      </w:r>
      <w:proofErr w:type="spellEnd"/>
    </w:p>
    <w:p w14:paraId="795982BB" w14:textId="77777777" w:rsidR="00886F02" w:rsidRDefault="00000000">
      <w:pPr>
        <w:framePr w:w="1952" w:wrap="auto" w:hAnchor="text" w:x="9199" w:y="10755"/>
        <w:widowControl w:val="0"/>
        <w:autoSpaceDE w:val="0"/>
        <w:autoSpaceDN w:val="0"/>
        <w:spacing w:before="21" w:after="0" w:line="246" w:lineRule="exact"/>
        <w:ind w:left="602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služeb</w:t>
      </w:r>
      <w:proofErr w:type="spellEnd"/>
    </w:p>
    <w:p w14:paraId="79F92CE0" w14:textId="77777777" w:rsidR="00886F02" w:rsidRDefault="00000000">
      <w:pPr>
        <w:framePr w:w="1062" w:wrap="auto" w:hAnchor="text" w:x="5974" w:y="11019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Hodin/</w:t>
      </w:r>
      <w:proofErr w:type="spellStart"/>
      <w:r>
        <w:rPr>
          <w:rFonts w:ascii="SDCKBW+Calibri Light"/>
          <w:color w:val="000000"/>
          <w:spacing w:val="1"/>
          <w:sz w:val="20"/>
        </w:rPr>
        <w:t>rok</w:t>
      </w:r>
      <w:proofErr w:type="spellEnd"/>
    </w:p>
    <w:p w14:paraId="673B91C5" w14:textId="77777777" w:rsidR="00886F02" w:rsidRDefault="00000000">
      <w:pPr>
        <w:framePr w:w="648" w:wrap="auto" w:hAnchor="text" w:x="8017" w:y="11019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>Cena</w:t>
      </w:r>
    </w:p>
    <w:p w14:paraId="73543144" w14:textId="77777777" w:rsidR="00886F02" w:rsidRDefault="00000000">
      <w:pPr>
        <w:framePr w:w="4133" w:wrap="auto" w:hAnchor="text" w:x="1238" w:y="1140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Roční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předplatné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 w:hAnsi="SDCKBW+Calibri Light" w:cs="SDCKBW+Calibri Light"/>
          <w:color w:val="000000"/>
          <w:sz w:val="20"/>
        </w:rPr>
        <w:t>–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Vzdálená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technická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podpora</w:t>
      </w:r>
      <w:proofErr w:type="spellEnd"/>
    </w:p>
    <w:p w14:paraId="7FF303D2" w14:textId="77777777" w:rsidR="00886F02" w:rsidRDefault="00000000">
      <w:pPr>
        <w:framePr w:w="342" w:wrap="auto" w:hAnchor="text" w:x="6334" w:y="12082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3</w:t>
      </w:r>
    </w:p>
    <w:p w14:paraId="28E694E3" w14:textId="77777777" w:rsidR="00886F02" w:rsidRDefault="00000000">
      <w:pPr>
        <w:framePr w:w="342" w:wrap="auto" w:hAnchor="text" w:x="6334" w:y="1208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5</w:t>
      </w:r>
    </w:p>
    <w:p w14:paraId="30EA9D36" w14:textId="77777777" w:rsidR="00886F02" w:rsidRDefault="00000000">
      <w:pPr>
        <w:framePr w:w="929" w:wrap="auto" w:hAnchor="text" w:x="7879" w:y="12082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2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700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339DE4CE" w14:textId="77777777" w:rsidR="00886F02" w:rsidRDefault="00000000">
      <w:pPr>
        <w:framePr w:w="929" w:wrap="auto" w:hAnchor="text" w:x="7879" w:y="1208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4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200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4B5F718D" w14:textId="77777777" w:rsidR="00886F02" w:rsidRDefault="00000000">
      <w:pPr>
        <w:framePr w:w="929" w:wrap="auto" w:hAnchor="text" w:x="7879" w:y="1208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7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800</w:t>
      </w:r>
      <w:r>
        <w:rPr>
          <w:rFonts w:ascii="SDCKBW+Calibri Light"/>
          <w:color w:val="000000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27940956" w14:textId="77777777" w:rsidR="00886F02" w:rsidRDefault="00000000">
      <w:pPr>
        <w:framePr w:w="780" w:wrap="auto" w:hAnchor="text" w:x="9792" w:y="12082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900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7536FD48" w14:textId="77777777" w:rsidR="00886F02" w:rsidRDefault="00000000">
      <w:pPr>
        <w:framePr w:w="780" w:wrap="auto" w:hAnchor="text" w:x="9792" w:y="1208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840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599FB994" w14:textId="77777777" w:rsidR="00886F02" w:rsidRDefault="00000000">
      <w:pPr>
        <w:framePr w:w="780" w:wrap="auto" w:hAnchor="text" w:x="9792" w:y="12082"/>
        <w:widowControl w:val="0"/>
        <w:autoSpaceDE w:val="0"/>
        <w:autoSpaceDN w:val="0"/>
        <w:spacing w:before="21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2"/>
          <w:sz w:val="20"/>
        </w:rPr>
        <w:t>780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</w:p>
    <w:p w14:paraId="5F9F3782" w14:textId="77777777" w:rsidR="00886F02" w:rsidRDefault="00000000">
      <w:pPr>
        <w:framePr w:w="444" w:wrap="auto" w:hAnchor="text" w:x="6283" w:y="12615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10</w:t>
      </w:r>
    </w:p>
    <w:p w14:paraId="7A2160C5" w14:textId="77777777" w:rsidR="00886F02" w:rsidRDefault="00000000">
      <w:pPr>
        <w:framePr w:w="340" w:wrap="auto" w:hAnchor="text" w:x="1238" w:y="1314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z w:val="20"/>
        </w:rPr>
        <w:t>*</w:t>
      </w:r>
    </w:p>
    <w:p w14:paraId="6D8A7101" w14:textId="77777777" w:rsidR="00886F02" w:rsidRDefault="00000000">
      <w:pPr>
        <w:framePr w:w="7991" w:wrap="auto" w:hAnchor="text" w:x="1384" w:y="13148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r>
        <w:rPr>
          <w:rFonts w:ascii="SDCKBW+Calibri Light"/>
          <w:color w:val="000000"/>
          <w:spacing w:val="1"/>
          <w:sz w:val="20"/>
        </w:rPr>
        <w:t xml:space="preserve">Cena </w:t>
      </w:r>
      <w:r>
        <w:rPr>
          <w:rFonts w:ascii="SDCKBW+Calibri Light"/>
          <w:color w:val="000000"/>
          <w:sz w:val="20"/>
        </w:rPr>
        <w:t>je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sjednána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dle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1"/>
          <w:sz w:val="20"/>
        </w:rPr>
        <w:t>rozsahu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kontrolovaného</w:t>
      </w:r>
      <w:proofErr w:type="spellEnd"/>
      <w:r>
        <w:rPr>
          <w:rFonts w:ascii="SDCKBW+Calibri Light"/>
          <w:color w:val="000000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hardware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s</w:t>
      </w:r>
      <w:r>
        <w:rPr>
          <w:rFonts w:ascii="SDCKBW+Calibri Light"/>
          <w:color w:val="000000"/>
          <w:spacing w:val="-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tím</w:t>
      </w:r>
      <w:proofErr w:type="spellEnd"/>
      <w:r>
        <w:rPr>
          <w:rFonts w:ascii="SDCKBW+Calibri Light" w:hAnsi="SDCKBW+Calibri Light" w:cs="SDCKBW+Calibri Light"/>
          <w:color w:val="000000"/>
          <w:spacing w:val="1"/>
          <w:sz w:val="20"/>
        </w:rPr>
        <w:t>,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že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proofErr w:type="spellStart"/>
      <w:r>
        <w:rPr>
          <w:rFonts w:ascii="SDCKBW+Calibri Light"/>
          <w:color w:val="000000"/>
          <w:spacing w:val="2"/>
          <w:sz w:val="20"/>
        </w:rPr>
        <w:t>cena</w:t>
      </w:r>
      <w:proofErr w:type="spellEnd"/>
      <w:r>
        <w:rPr>
          <w:rFonts w:ascii="SDCKBW+Calibri Light"/>
          <w:color w:val="000000"/>
          <w:sz w:val="20"/>
        </w:rPr>
        <w:t xml:space="preserve"> je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od</w:t>
      </w:r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2.700,-</w:t>
      </w:r>
      <w:r>
        <w:rPr>
          <w:rFonts w:ascii="SDCKBW+Calibri Light"/>
          <w:color w:val="000000"/>
          <w:spacing w:val="2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z w:val="20"/>
        </w:rPr>
        <w:t>Kč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bez</w:t>
      </w:r>
      <w:r>
        <w:rPr>
          <w:rFonts w:ascii="SDCKBW+Calibri Light"/>
          <w:color w:val="000000"/>
          <w:sz w:val="20"/>
        </w:rPr>
        <w:t xml:space="preserve"> </w:t>
      </w:r>
      <w:r>
        <w:rPr>
          <w:rFonts w:ascii="SDCKBW+Calibri Light"/>
          <w:color w:val="000000"/>
          <w:spacing w:val="1"/>
          <w:sz w:val="20"/>
        </w:rPr>
        <w:t>DPH.</w:t>
      </w:r>
    </w:p>
    <w:p w14:paraId="731E34E9" w14:textId="77777777" w:rsidR="00886F02" w:rsidRDefault="00000000">
      <w:pPr>
        <w:framePr w:w="3057" w:wrap="auto" w:hAnchor="text" w:x="1238" w:y="13680"/>
        <w:widowControl w:val="0"/>
        <w:autoSpaceDE w:val="0"/>
        <w:autoSpaceDN w:val="0"/>
        <w:spacing w:before="0" w:after="0" w:line="246" w:lineRule="exact"/>
        <w:jc w:val="left"/>
        <w:rPr>
          <w:rFonts w:ascii="SDCKBW+Calibri Light"/>
          <w:color w:val="000000"/>
          <w:sz w:val="20"/>
        </w:rPr>
      </w:pPr>
      <w:proofErr w:type="spellStart"/>
      <w:r>
        <w:rPr>
          <w:rFonts w:ascii="SDCKBW+Calibri Light"/>
          <w:color w:val="000000"/>
          <w:spacing w:val="1"/>
          <w:sz w:val="20"/>
        </w:rPr>
        <w:t>Tento</w:t>
      </w:r>
      <w:proofErr w:type="spellEnd"/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1"/>
          <w:sz w:val="20"/>
        </w:rPr>
        <w:t>ceník</w:t>
      </w:r>
      <w:proofErr w:type="spellEnd"/>
      <w:r>
        <w:rPr>
          <w:rFonts w:ascii="SDCKBW+Calibri Light"/>
          <w:color w:val="000000"/>
          <w:spacing w:val="-1"/>
          <w:sz w:val="20"/>
        </w:rPr>
        <w:t xml:space="preserve"> </w:t>
      </w:r>
      <w:r>
        <w:rPr>
          <w:rFonts w:ascii="SDCKBW+Calibri Light"/>
          <w:color w:val="000000"/>
          <w:sz w:val="20"/>
        </w:rPr>
        <w:t>je</w:t>
      </w:r>
      <w:r>
        <w:rPr>
          <w:rFonts w:ascii="SDCKBW+Calibri Light"/>
          <w:color w:val="000000"/>
          <w:spacing w:val="1"/>
          <w:sz w:val="20"/>
        </w:rPr>
        <w:t xml:space="preserve"> </w:t>
      </w:r>
      <w:proofErr w:type="spellStart"/>
      <w:r>
        <w:rPr>
          <w:rFonts w:ascii="SDCKBW+Calibri Light" w:hAnsi="SDCKBW+Calibri Light" w:cs="SDCKBW+Calibri Light"/>
          <w:color w:val="000000"/>
          <w:spacing w:val="2"/>
          <w:sz w:val="20"/>
        </w:rPr>
        <w:t>platný</w:t>
      </w:r>
      <w:proofErr w:type="spellEnd"/>
      <w:r>
        <w:rPr>
          <w:rFonts w:ascii="SDCKBW+Calibri Light"/>
          <w:color w:val="000000"/>
          <w:spacing w:val="-2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od</w:t>
      </w:r>
      <w:r>
        <w:rPr>
          <w:rFonts w:ascii="SDCKBW+Calibri Light"/>
          <w:color w:val="000000"/>
          <w:spacing w:val="-2"/>
          <w:sz w:val="20"/>
        </w:rPr>
        <w:t xml:space="preserve"> </w:t>
      </w:r>
      <w:r>
        <w:rPr>
          <w:rFonts w:ascii="SDCKBW+Calibri Light"/>
          <w:color w:val="000000"/>
          <w:spacing w:val="2"/>
          <w:sz w:val="20"/>
        </w:rPr>
        <w:t>1.11.2023</w:t>
      </w:r>
    </w:p>
    <w:p w14:paraId="68E0D118" w14:textId="32E540CE" w:rsidR="00886F02" w:rsidRDefault="003750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C268B4" wp14:editId="6DA35600">
            <wp:simplePos x="0" y="0"/>
            <wp:positionH relativeFrom="page">
              <wp:posOffset>746125</wp:posOffset>
            </wp:positionH>
            <wp:positionV relativeFrom="page">
              <wp:posOffset>1388110</wp:posOffset>
            </wp:positionV>
            <wp:extent cx="6240145" cy="6807200"/>
            <wp:effectExtent l="0" t="0" r="8255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6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43772D8" wp14:editId="1FF3F8FA">
            <wp:simplePos x="0" y="0"/>
            <wp:positionH relativeFrom="page">
              <wp:posOffset>5103495</wp:posOffset>
            </wp:positionH>
            <wp:positionV relativeFrom="page">
              <wp:posOffset>311785</wp:posOffset>
            </wp:positionV>
            <wp:extent cx="1881505" cy="445770"/>
            <wp:effectExtent l="0" t="0" r="444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6F0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2FF151-25C5-4056-8796-C790E4FC39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BC9930D-0919-4533-8896-F7F895FFF3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13B9B6F-577E-493D-B5E1-3AE9507F4C08}"/>
  </w:font>
  <w:font w:name="SDCKBW+Calibri Light">
    <w:charset w:val="01"/>
    <w:family w:val="auto"/>
    <w:pitch w:val="variable"/>
    <w:sig w:usb0="01010101" w:usb1="01010101" w:usb2="01010101" w:usb3="01010101" w:csb0="01010101" w:csb1="01010101"/>
    <w:embedRegular r:id="rId4" w:fontKey="{DE5F38EC-0D1D-4E9E-AEEA-0F6E463746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68CB6A68-1BE2-4254-97AD-7B1B128ED2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75053"/>
    <w:rsid w:val="004D0233"/>
    <w:rsid w:val="00886F02"/>
    <w:rsid w:val="00B06B85"/>
    <w:rsid w:val="00BA5B2D"/>
    <w:rsid w:val="00EB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D7E9D"/>
  <w15:docId w15:val="{F5DC8F22-AA6D-4319-9E89-4D612C53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2025-05-13T13:13:00Z</dcterms:created>
  <dcterms:modified xsi:type="dcterms:W3CDTF">2025-05-13T13:13:00Z</dcterms:modified>
</cp:coreProperties>
</file>