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15BC" w14:textId="0B675014" w:rsidR="001B66BC" w:rsidRPr="000265B5" w:rsidRDefault="00421EFE" w:rsidP="0021569D">
      <w:pPr>
        <w:pStyle w:val="Nzev"/>
        <w:spacing w:after="0"/>
        <w:jc w:val="center"/>
        <w:rPr>
          <w:rFonts w:ascii="Arial" w:hAnsi="Arial"/>
          <w:sz w:val="24"/>
          <w:szCs w:val="24"/>
          <w:u w:val="single"/>
        </w:rPr>
      </w:pPr>
      <w:r w:rsidRPr="000265B5">
        <w:rPr>
          <w:rFonts w:ascii="Arial" w:hAnsi="Arial"/>
          <w:sz w:val="24"/>
          <w:szCs w:val="24"/>
          <w:u w:val="single"/>
        </w:rPr>
        <w:t>DOHODA O VYPOŘÁDÁNÍ BEZDŮVODNÉHO OBOHACENÍ</w:t>
      </w:r>
    </w:p>
    <w:p w14:paraId="5907D76C" w14:textId="6D075AE1" w:rsidR="00421EFE" w:rsidRPr="000265B5" w:rsidRDefault="00421EFE" w:rsidP="0021569D">
      <w:pPr>
        <w:spacing w:after="0" w:line="240" w:lineRule="auto"/>
        <w:rPr>
          <w:rFonts w:ascii="Arial" w:hAnsi="Arial"/>
        </w:rPr>
      </w:pPr>
      <w:r w:rsidRPr="000265B5">
        <w:rPr>
          <w:rFonts w:ascii="Arial" w:hAnsi="Arial"/>
        </w:rPr>
        <w:tab/>
      </w:r>
      <w:r w:rsidRPr="000265B5">
        <w:rPr>
          <w:rFonts w:ascii="Arial" w:hAnsi="Arial"/>
        </w:rPr>
        <w:tab/>
      </w:r>
      <w:r w:rsidRPr="000265B5">
        <w:rPr>
          <w:rFonts w:ascii="Arial" w:hAnsi="Arial"/>
        </w:rPr>
        <w:tab/>
      </w:r>
      <w:r w:rsidRPr="000265B5">
        <w:rPr>
          <w:rFonts w:ascii="Arial" w:hAnsi="Arial"/>
        </w:rPr>
        <w:tab/>
      </w:r>
      <w:r w:rsidRPr="000265B5">
        <w:rPr>
          <w:rFonts w:ascii="Arial" w:hAnsi="Arial"/>
        </w:rPr>
        <w:tab/>
        <w:t>(dá</w:t>
      </w:r>
      <w:r w:rsidR="004904AF">
        <w:rPr>
          <w:rFonts w:ascii="Arial" w:hAnsi="Arial"/>
        </w:rPr>
        <w:t>le</w:t>
      </w:r>
      <w:r w:rsidRPr="000265B5">
        <w:rPr>
          <w:rFonts w:ascii="Arial" w:hAnsi="Arial"/>
        </w:rPr>
        <w:t xml:space="preserve"> jen „Dohoda“)</w:t>
      </w:r>
    </w:p>
    <w:p w14:paraId="74C9B927" w14:textId="77777777" w:rsidR="000265B5" w:rsidRPr="000265B5" w:rsidRDefault="000265B5" w:rsidP="00421EFE">
      <w:pPr>
        <w:spacing w:after="0" w:line="240" w:lineRule="auto"/>
        <w:jc w:val="center"/>
        <w:rPr>
          <w:rFonts w:ascii="Arial" w:hAnsi="Arial" w:cs="Times New Roman"/>
          <w:szCs w:val="24"/>
        </w:rPr>
      </w:pPr>
    </w:p>
    <w:p w14:paraId="08F9F9D8" w14:textId="547A5989" w:rsidR="00E70EA5" w:rsidRPr="000265B5" w:rsidRDefault="001B66BC" w:rsidP="000265B5">
      <w:pPr>
        <w:spacing w:after="0" w:line="240" w:lineRule="auto"/>
        <w:jc w:val="both"/>
        <w:rPr>
          <w:rFonts w:ascii="Arial" w:hAnsi="Arial" w:cs="Times New Roman"/>
        </w:rPr>
      </w:pPr>
      <w:r w:rsidRPr="000265B5">
        <w:rPr>
          <w:rFonts w:ascii="Arial" w:hAnsi="Arial" w:cs="Times New Roman"/>
          <w:szCs w:val="24"/>
        </w:rPr>
        <w:t>uzavřená dle § 1746, odst. 2 zákona č. 89/2012 Sb., občanský zákoník, v platném znění,</w:t>
      </w:r>
    </w:p>
    <w:p w14:paraId="1C726F17" w14:textId="67CAE70E" w:rsidR="00E70EA5" w:rsidRPr="000265B5" w:rsidRDefault="000265B5" w:rsidP="000265B5">
      <w:pPr>
        <w:pStyle w:val="Zkladntext"/>
        <w:spacing w:after="0"/>
        <w:ind w:left="1416" w:firstLine="708"/>
        <w:rPr>
          <w:rFonts w:ascii="Arial" w:hAnsi="Arial"/>
          <w:sz w:val="22"/>
          <w:szCs w:val="24"/>
        </w:rPr>
      </w:pPr>
      <w:r w:rsidRPr="000265B5">
        <w:rPr>
          <w:rFonts w:ascii="Arial" w:hAnsi="Arial"/>
          <w:sz w:val="22"/>
          <w:szCs w:val="24"/>
        </w:rPr>
        <w:t xml:space="preserve">   </w:t>
      </w:r>
      <w:r w:rsidR="00E70EA5" w:rsidRPr="000265B5">
        <w:rPr>
          <w:rFonts w:ascii="Arial" w:hAnsi="Arial"/>
          <w:sz w:val="22"/>
          <w:szCs w:val="24"/>
        </w:rPr>
        <w:t>n</w:t>
      </w:r>
      <w:r w:rsidR="00AE41FF">
        <w:rPr>
          <w:rFonts w:ascii="Arial" w:hAnsi="Arial"/>
          <w:sz w:val="22"/>
          <w:szCs w:val="24"/>
        </w:rPr>
        <w:t>íž</w:t>
      </w:r>
      <w:r w:rsidR="00E70EA5" w:rsidRPr="000265B5">
        <w:rPr>
          <w:rFonts w:ascii="Arial" w:hAnsi="Arial"/>
          <w:sz w:val="22"/>
          <w:szCs w:val="24"/>
        </w:rPr>
        <w:t>e uvedeného dne, měsíce a roku</w:t>
      </w:r>
    </w:p>
    <w:p w14:paraId="6811DC12" w14:textId="77777777" w:rsidR="00421EFE" w:rsidRPr="000265B5" w:rsidRDefault="00421EFE" w:rsidP="00421EFE">
      <w:pPr>
        <w:pStyle w:val="Zkladntext"/>
        <w:spacing w:line="276" w:lineRule="auto"/>
        <w:jc w:val="center"/>
        <w:rPr>
          <w:rFonts w:ascii="Arial" w:hAnsi="Arial"/>
          <w:sz w:val="22"/>
          <w:szCs w:val="24"/>
        </w:rPr>
      </w:pPr>
    </w:p>
    <w:p w14:paraId="61AFDB92" w14:textId="054FF90B" w:rsidR="001B66BC" w:rsidRPr="000265B5" w:rsidRDefault="001B66BC" w:rsidP="00421EFE">
      <w:pPr>
        <w:pStyle w:val="Zkladntext"/>
        <w:spacing w:line="276" w:lineRule="auto"/>
        <w:jc w:val="center"/>
        <w:rPr>
          <w:rFonts w:ascii="Arial" w:hAnsi="Arial"/>
          <w:sz w:val="22"/>
          <w:szCs w:val="24"/>
        </w:rPr>
      </w:pPr>
      <w:r w:rsidRPr="000265B5">
        <w:rPr>
          <w:rFonts w:ascii="Arial" w:hAnsi="Arial"/>
          <w:sz w:val="22"/>
          <w:szCs w:val="24"/>
        </w:rPr>
        <w:t>mezi těmito smluvními stranami:</w:t>
      </w:r>
    </w:p>
    <w:p w14:paraId="0E65F4A2" w14:textId="4137C7A9" w:rsidR="001B66BC" w:rsidRPr="000265B5" w:rsidRDefault="001B66BC" w:rsidP="001B66BC">
      <w:pPr>
        <w:pStyle w:val="Pokraovnseznamu"/>
        <w:spacing w:line="276" w:lineRule="auto"/>
        <w:ind w:left="0"/>
        <w:jc w:val="both"/>
        <w:rPr>
          <w:rFonts w:ascii="Arial" w:hAnsi="Arial"/>
          <w:sz w:val="22"/>
          <w:szCs w:val="24"/>
        </w:rPr>
      </w:pPr>
    </w:p>
    <w:p w14:paraId="1357BF6F" w14:textId="33499A89" w:rsidR="00D331C5" w:rsidRPr="000265B5" w:rsidRDefault="00E70EA5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b/>
          <w:bCs/>
          <w:sz w:val="22"/>
          <w:szCs w:val="24"/>
        </w:rPr>
      </w:pPr>
      <w:r w:rsidRPr="000265B5">
        <w:rPr>
          <w:rFonts w:ascii="Arial" w:hAnsi="Arial"/>
          <w:b/>
          <w:bCs/>
          <w:sz w:val="22"/>
          <w:szCs w:val="24"/>
        </w:rPr>
        <w:t>cre8, s.r.o.</w:t>
      </w:r>
    </w:p>
    <w:p w14:paraId="014E2E23" w14:textId="5B5233C3" w:rsidR="00D331C5" w:rsidRPr="000265B5" w:rsidRDefault="00E70EA5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sz w:val="22"/>
          <w:szCs w:val="24"/>
        </w:rPr>
      </w:pPr>
      <w:r w:rsidRPr="000265B5">
        <w:rPr>
          <w:rFonts w:ascii="Arial" w:hAnsi="Arial"/>
          <w:sz w:val="22"/>
          <w:szCs w:val="24"/>
        </w:rPr>
        <w:t>s</w:t>
      </w:r>
      <w:r w:rsidR="00D331C5" w:rsidRPr="000265B5">
        <w:rPr>
          <w:rFonts w:ascii="Arial" w:hAnsi="Arial"/>
          <w:sz w:val="22"/>
          <w:szCs w:val="24"/>
        </w:rPr>
        <w:t>e sídlem:</w:t>
      </w:r>
      <w:r w:rsidRPr="000265B5">
        <w:rPr>
          <w:rFonts w:ascii="Arial" w:hAnsi="Arial"/>
          <w:sz w:val="22"/>
          <w:szCs w:val="24"/>
        </w:rPr>
        <w:t xml:space="preserve"> K Vyhlídce 922, Zeleneč, okr. Praha - východ</w:t>
      </w:r>
    </w:p>
    <w:p w14:paraId="6242AC3B" w14:textId="0164B1DE" w:rsidR="00D331C5" w:rsidRPr="000265B5" w:rsidRDefault="00E70EA5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sz w:val="22"/>
          <w:szCs w:val="24"/>
        </w:rPr>
      </w:pPr>
      <w:r w:rsidRPr="000265B5">
        <w:rPr>
          <w:rFonts w:ascii="Arial" w:hAnsi="Arial"/>
          <w:sz w:val="22"/>
          <w:szCs w:val="24"/>
        </w:rPr>
        <w:t>z</w:t>
      </w:r>
      <w:r w:rsidR="00D331C5" w:rsidRPr="000265B5">
        <w:rPr>
          <w:rFonts w:ascii="Arial" w:hAnsi="Arial"/>
          <w:sz w:val="22"/>
          <w:szCs w:val="24"/>
        </w:rPr>
        <w:t>astoupená</w:t>
      </w:r>
      <w:r w:rsidRPr="000265B5">
        <w:rPr>
          <w:rFonts w:ascii="Arial" w:hAnsi="Arial"/>
          <w:sz w:val="22"/>
          <w:szCs w:val="24"/>
        </w:rPr>
        <w:t>: Mich</w:t>
      </w:r>
      <w:r w:rsidR="00C810A5">
        <w:rPr>
          <w:rFonts w:ascii="Arial" w:hAnsi="Arial"/>
          <w:sz w:val="22"/>
          <w:szCs w:val="24"/>
        </w:rPr>
        <w:t>a</w:t>
      </w:r>
      <w:r w:rsidRPr="000265B5">
        <w:rPr>
          <w:rFonts w:ascii="Arial" w:hAnsi="Arial"/>
          <w:sz w:val="22"/>
          <w:szCs w:val="24"/>
        </w:rPr>
        <w:t>lem Havrdou, jednatelem</w:t>
      </w:r>
    </w:p>
    <w:p w14:paraId="12A2D51D" w14:textId="37B0E706" w:rsidR="00D331C5" w:rsidRPr="000265B5" w:rsidRDefault="00D331C5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sz w:val="22"/>
          <w:szCs w:val="24"/>
        </w:rPr>
      </w:pPr>
      <w:r w:rsidRPr="000265B5">
        <w:rPr>
          <w:rFonts w:ascii="Arial" w:hAnsi="Arial"/>
          <w:sz w:val="22"/>
          <w:szCs w:val="24"/>
        </w:rPr>
        <w:t>IČ</w:t>
      </w:r>
      <w:r w:rsidR="00E70EA5" w:rsidRPr="000265B5">
        <w:rPr>
          <w:rFonts w:ascii="Arial" w:hAnsi="Arial"/>
          <w:sz w:val="22"/>
          <w:szCs w:val="24"/>
        </w:rPr>
        <w:t>: 24676586, DIČ: CZ24676586</w:t>
      </w:r>
    </w:p>
    <w:p w14:paraId="0FBE788F" w14:textId="4794940D" w:rsidR="00D331C5" w:rsidRPr="000265B5" w:rsidRDefault="00E70EA5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sz w:val="22"/>
          <w:szCs w:val="24"/>
        </w:rPr>
      </w:pPr>
      <w:r w:rsidRPr="000265B5">
        <w:rPr>
          <w:rFonts w:ascii="Arial" w:hAnsi="Arial"/>
          <w:sz w:val="22"/>
          <w:szCs w:val="24"/>
        </w:rPr>
        <w:t>(</w:t>
      </w:r>
      <w:r w:rsidR="00033644" w:rsidRPr="000265B5">
        <w:rPr>
          <w:rFonts w:ascii="Arial" w:hAnsi="Arial"/>
          <w:sz w:val="22"/>
          <w:szCs w:val="24"/>
        </w:rPr>
        <w:t>d</w:t>
      </w:r>
      <w:r w:rsidR="00D331C5" w:rsidRPr="000265B5">
        <w:rPr>
          <w:rFonts w:ascii="Arial" w:hAnsi="Arial"/>
          <w:sz w:val="22"/>
          <w:szCs w:val="24"/>
        </w:rPr>
        <w:t>ále jen „dárce“</w:t>
      </w:r>
      <w:r w:rsidRPr="000265B5">
        <w:rPr>
          <w:rFonts w:ascii="Arial" w:hAnsi="Arial"/>
          <w:sz w:val="22"/>
          <w:szCs w:val="24"/>
        </w:rPr>
        <w:t>)</w:t>
      </w:r>
    </w:p>
    <w:p w14:paraId="26BD483E" w14:textId="77777777" w:rsidR="00421EFE" w:rsidRPr="000265B5" w:rsidRDefault="00421EFE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sz w:val="22"/>
          <w:szCs w:val="24"/>
        </w:rPr>
      </w:pPr>
    </w:p>
    <w:p w14:paraId="01AF5FC3" w14:textId="5AB32C74" w:rsidR="001B66BC" w:rsidRPr="000265B5" w:rsidRDefault="00E70EA5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sz w:val="22"/>
          <w:szCs w:val="24"/>
        </w:rPr>
      </w:pPr>
      <w:r w:rsidRPr="000265B5">
        <w:rPr>
          <w:rFonts w:ascii="Arial" w:hAnsi="Arial"/>
          <w:sz w:val="22"/>
          <w:szCs w:val="24"/>
        </w:rPr>
        <w:t>a</w:t>
      </w:r>
    </w:p>
    <w:p w14:paraId="5CA338FE" w14:textId="46892DCB" w:rsidR="00033644" w:rsidRPr="000265B5" w:rsidRDefault="00033644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b/>
          <w:iCs/>
          <w:sz w:val="22"/>
          <w:szCs w:val="24"/>
        </w:rPr>
      </w:pPr>
      <w:r w:rsidRPr="000265B5">
        <w:rPr>
          <w:rFonts w:ascii="Arial" w:hAnsi="Arial"/>
          <w:b/>
          <w:iCs/>
          <w:sz w:val="22"/>
          <w:szCs w:val="24"/>
        </w:rPr>
        <w:t>Gymnázium Čelákovice</w:t>
      </w:r>
    </w:p>
    <w:p w14:paraId="454C655F" w14:textId="0247B336" w:rsidR="00033644" w:rsidRPr="000265B5" w:rsidRDefault="00033644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bCs/>
          <w:iCs/>
          <w:sz w:val="22"/>
          <w:szCs w:val="24"/>
        </w:rPr>
      </w:pPr>
      <w:r w:rsidRPr="000265B5">
        <w:rPr>
          <w:rFonts w:ascii="Arial" w:hAnsi="Arial"/>
          <w:bCs/>
          <w:iCs/>
          <w:sz w:val="22"/>
          <w:szCs w:val="24"/>
        </w:rPr>
        <w:t>se sídlem: J.A.Komenského 414, 250 88 Čelákovice</w:t>
      </w:r>
    </w:p>
    <w:p w14:paraId="330244ED" w14:textId="4690B12B" w:rsidR="007B0E6F" w:rsidRPr="000265B5" w:rsidRDefault="007B0E6F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bCs/>
          <w:iCs/>
          <w:sz w:val="22"/>
          <w:szCs w:val="24"/>
        </w:rPr>
      </w:pPr>
      <w:r w:rsidRPr="000265B5">
        <w:rPr>
          <w:rFonts w:ascii="Arial" w:hAnsi="Arial"/>
          <w:bCs/>
          <w:iCs/>
          <w:sz w:val="22"/>
          <w:szCs w:val="24"/>
        </w:rPr>
        <w:t>zastoupená Mgr. Barbarou Holubcovou</w:t>
      </w:r>
    </w:p>
    <w:p w14:paraId="180C12B9" w14:textId="1BA9DE76" w:rsidR="007B0E6F" w:rsidRPr="000265B5" w:rsidRDefault="007B0E6F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bCs/>
          <w:iCs/>
          <w:sz w:val="22"/>
          <w:szCs w:val="24"/>
        </w:rPr>
      </w:pPr>
      <w:r w:rsidRPr="000265B5">
        <w:rPr>
          <w:rFonts w:ascii="Arial" w:hAnsi="Arial"/>
          <w:bCs/>
          <w:iCs/>
          <w:sz w:val="22"/>
          <w:szCs w:val="24"/>
        </w:rPr>
        <w:t>IČO: 43755054</w:t>
      </w:r>
    </w:p>
    <w:p w14:paraId="7427183A" w14:textId="6CAD3FAE" w:rsidR="006B73DF" w:rsidRDefault="00E70EA5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bCs/>
          <w:iCs/>
          <w:sz w:val="22"/>
          <w:szCs w:val="24"/>
        </w:rPr>
      </w:pPr>
      <w:r w:rsidRPr="000265B5">
        <w:rPr>
          <w:rFonts w:ascii="Arial" w:hAnsi="Arial"/>
          <w:bCs/>
          <w:iCs/>
          <w:sz w:val="22"/>
          <w:szCs w:val="24"/>
        </w:rPr>
        <w:t>(d</w:t>
      </w:r>
      <w:r w:rsidR="0034696A" w:rsidRPr="000265B5">
        <w:rPr>
          <w:rFonts w:ascii="Arial" w:hAnsi="Arial"/>
          <w:bCs/>
          <w:iCs/>
          <w:sz w:val="22"/>
          <w:szCs w:val="24"/>
        </w:rPr>
        <w:t>ále jen „obdarovaný“</w:t>
      </w:r>
      <w:r w:rsidRPr="000265B5">
        <w:rPr>
          <w:rFonts w:ascii="Arial" w:hAnsi="Arial"/>
          <w:bCs/>
          <w:iCs/>
          <w:sz w:val="22"/>
          <w:szCs w:val="24"/>
        </w:rPr>
        <w:t>)</w:t>
      </w:r>
    </w:p>
    <w:p w14:paraId="7E73F73D" w14:textId="77777777" w:rsidR="006B73DF" w:rsidRPr="006B73DF" w:rsidRDefault="006B73DF" w:rsidP="006B73DF">
      <w:pPr>
        <w:pStyle w:val="Pokraovnseznamu"/>
        <w:spacing w:after="0" w:line="360" w:lineRule="auto"/>
        <w:ind w:left="0"/>
        <w:jc w:val="both"/>
        <w:rPr>
          <w:rFonts w:ascii="Arial" w:hAnsi="Arial"/>
          <w:bCs/>
          <w:iCs/>
          <w:sz w:val="22"/>
          <w:szCs w:val="24"/>
        </w:rPr>
      </w:pPr>
    </w:p>
    <w:p w14:paraId="5FB1A247" w14:textId="40C5825E" w:rsidR="001B66BC" w:rsidRPr="000265B5" w:rsidRDefault="001B66BC" w:rsidP="001B66BC">
      <w:pPr>
        <w:spacing w:after="120"/>
        <w:jc w:val="center"/>
        <w:rPr>
          <w:rFonts w:ascii="Arial" w:hAnsi="Arial" w:cs="Times New Roman"/>
          <w:b/>
          <w:szCs w:val="24"/>
        </w:rPr>
      </w:pPr>
      <w:r w:rsidRPr="000265B5">
        <w:rPr>
          <w:rFonts w:ascii="Arial" w:hAnsi="Arial" w:cs="Times New Roman"/>
          <w:b/>
          <w:szCs w:val="24"/>
        </w:rPr>
        <w:t>I.</w:t>
      </w:r>
    </w:p>
    <w:p w14:paraId="3CAB748E" w14:textId="15EF9EEC" w:rsidR="001B66BC" w:rsidRPr="000265B5" w:rsidRDefault="001251DC" w:rsidP="00F13044">
      <w:pPr>
        <w:spacing w:after="0" w:line="360" w:lineRule="auto"/>
        <w:jc w:val="both"/>
        <w:rPr>
          <w:rFonts w:ascii="Arial" w:hAnsi="Arial" w:cs="Times New Roman"/>
          <w:bCs/>
          <w:szCs w:val="24"/>
        </w:rPr>
      </w:pPr>
      <w:r w:rsidRPr="000265B5">
        <w:rPr>
          <w:rFonts w:ascii="Arial" w:hAnsi="Arial" w:cs="Times New Roman"/>
          <w:bCs/>
          <w:szCs w:val="24"/>
        </w:rPr>
        <w:t>Smluvní strany uzavírají tuto dohodu o vypořádání bezdůvodného obohacení vzhledem k tomu, že:</w:t>
      </w:r>
    </w:p>
    <w:p w14:paraId="31893FBD" w14:textId="241BBEC9" w:rsidR="002A78E3" w:rsidRPr="000265B5" w:rsidRDefault="001251DC" w:rsidP="00F13044">
      <w:pPr>
        <w:pStyle w:val="Odstavecseseznamem"/>
        <w:numPr>
          <w:ilvl w:val="0"/>
          <w:numId w:val="1"/>
        </w:numPr>
        <w:spacing w:after="0" w:line="360" w:lineRule="auto"/>
        <w:ind w:left="425" w:hanging="425"/>
        <w:contextualSpacing w:val="0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s</w:t>
      </w:r>
      <w:r w:rsidR="001B66BC" w:rsidRPr="000265B5">
        <w:rPr>
          <w:rFonts w:ascii="Arial" w:hAnsi="Arial" w:cs="Times New Roman"/>
          <w:szCs w:val="24"/>
        </w:rPr>
        <w:t xml:space="preserve">mluvní strany uzavřely dne </w:t>
      </w:r>
      <w:r w:rsidR="00E70EA5" w:rsidRPr="000265B5">
        <w:rPr>
          <w:rFonts w:ascii="Arial" w:hAnsi="Arial" w:cs="Times New Roman"/>
          <w:szCs w:val="24"/>
        </w:rPr>
        <w:t>25. 02. 2025</w:t>
      </w:r>
      <w:r w:rsidR="0034696A" w:rsidRPr="000265B5">
        <w:rPr>
          <w:rFonts w:ascii="Arial" w:hAnsi="Arial" w:cs="Times New Roman"/>
          <w:szCs w:val="24"/>
        </w:rPr>
        <w:t xml:space="preserve"> </w:t>
      </w:r>
      <w:r w:rsidR="00E70EA5" w:rsidRPr="000265B5">
        <w:rPr>
          <w:rFonts w:ascii="Arial" w:hAnsi="Arial" w:cs="Times New Roman"/>
          <w:szCs w:val="24"/>
        </w:rPr>
        <w:t xml:space="preserve">darovací </w:t>
      </w:r>
      <w:r w:rsidR="001B66BC" w:rsidRPr="000265B5">
        <w:rPr>
          <w:rFonts w:ascii="Arial" w:hAnsi="Arial" w:cs="Times New Roman"/>
          <w:szCs w:val="24"/>
        </w:rPr>
        <w:t>smlouvu</w:t>
      </w:r>
      <w:r w:rsidR="0034696A" w:rsidRPr="000265B5">
        <w:rPr>
          <w:rFonts w:ascii="Arial" w:hAnsi="Arial" w:cs="Times New Roman"/>
          <w:szCs w:val="24"/>
        </w:rPr>
        <w:t xml:space="preserve"> </w:t>
      </w:r>
      <w:r w:rsidR="00F95119" w:rsidRPr="000265B5">
        <w:rPr>
          <w:rFonts w:ascii="Arial" w:hAnsi="Arial" w:cs="Times New Roman"/>
          <w:szCs w:val="24"/>
        </w:rPr>
        <w:t>DS-002/43755054/2025</w:t>
      </w:r>
      <w:r w:rsidR="0034696A" w:rsidRPr="000265B5">
        <w:rPr>
          <w:rFonts w:ascii="Arial" w:hAnsi="Arial" w:cs="Times New Roman"/>
          <w:szCs w:val="24"/>
        </w:rPr>
        <w:t xml:space="preserve">, </w:t>
      </w:r>
      <w:r w:rsidR="001B66BC" w:rsidRPr="000265B5">
        <w:rPr>
          <w:rFonts w:ascii="Arial" w:hAnsi="Arial" w:cs="Times New Roman"/>
          <w:szCs w:val="24"/>
        </w:rPr>
        <w:t xml:space="preserve">jejímž předmětem </w:t>
      </w:r>
      <w:r w:rsidR="009B4E46" w:rsidRPr="000265B5">
        <w:rPr>
          <w:rFonts w:ascii="Arial" w:hAnsi="Arial" w:cs="Times New Roman"/>
          <w:szCs w:val="24"/>
        </w:rPr>
        <w:t>byl</w:t>
      </w:r>
      <w:r w:rsidR="00F95119" w:rsidRPr="000265B5">
        <w:rPr>
          <w:rFonts w:ascii="Arial" w:hAnsi="Arial" w:cs="Times New Roman"/>
          <w:szCs w:val="24"/>
        </w:rPr>
        <w:t>o vybavení třídy školním nábytkem, stoly a židlemi</w:t>
      </w:r>
      <w:r w:rsidR="009B4E46" w:rsidRPr="000265B5">
        <w:rPr>
          <w:rFonts w:ascii="Arial" w:hAnsi="Arial" w:cs="Times New Roman"/>
          <w:szCs w:val="24"/>
        </w:rPr>
        <w:t xml:space="preserve">. </w:t>
      </w:r>
    </w:p>
    <w:p w14:paraId="4A189EDD" w14:textId="70B69A74" w:rsidR="001B66BC" w:rsidRPr="000265B5" w:rsidRDefault="001251DC" w:rsidP="00F13044">
      <w:pPr>
        <w:pStyle w:val="Odstavecseseznamem"/>
        <w:numPr>
          <w:ilvl w:val="0"/>
          <w:numId w:val="1"/>
        </w:numPr>
        <w:spacing w:after="0" w:line="360" w:lineRule="auto"/>
        <w:ind w:left="425" w:hanging="425"/>
        <w:contextualSpacing w:val="0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s</w:t>
      </w:r>
      <w:r w:rsidR="001B66BC" w:rsidRPr="000265B5">
        <w:rPr>
          <w:rFonts w:ascii="Arial" w:hAnsi="Arial" w:cs="Times New Roman"/>
          <w:szCs w:val="24"/>
        </w:rPr>
        <w:t xml:space="preserve">trana </w:t>
      </w:r>
      <w:r w:rsidR="009B4E46" w:rsidRPr="000265B5">
        <w:rPr>
          <w:rFonts w:ascii="Arial" w:hAnsi="Arial" w:cs="Times New Roman"/>
          <w:szCs w:val="24"/>
        </w:rPr>
        <w:t>obdarovaného</w:t>
      </w:r>
      <w:r w:rsidR="001B66BC" w:rsidRPr="000265B5">
        <w:rPr>
          <w:rFonts w:ascii="Arial" w:hAnsi="Arial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73631AD" w14:textId="2CD1C4F1" w:rsidR="00957C83" w:rsidRPr="000265B5" w:rsidRDefault="001251DC" w:rsidP="00F13044">
      <w:pPr>
        <w:pStyle w:val="Odstavecseseznamem"/>
        <w:numPr>
          <w:ilvl w:val="0"/>
          <w:numId w:val="1"/>
        </w:numPr>
        <w:spacing w:after="0" w:line="360" w:lineRule="auto"/>
        <w:ind w:left="425" w:hanging="425"/>
        <w:contextualSpacing w:val="0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z</w:t>
      </w:r>
      <w:r w:rsidR="008222DD" w:rsidRPr="000265B5">
        <w:rPr>
          <w:rFonts w:ascii="Arial" w:hAnsi="Arial" w:cs="Times New Roman"/>
          <w:szCs w:val="24"/>
        </w:rPr>
        <w:t xml:space="preserve">e smlouvy uvedené v části </w:t>
      </w:r>
      <w:r w:rsidR="008222DD" w:rsidRPr="00C810A5">
        <w:rPr>
          <w:rFonts w:ascii="Arial" w:hAnsi="Arial" w:cs="Times New Roman"/>
          <w:szCs w:val="24"/>
        </w:rPr>
        <w:t>I bodě 1 této</w:t>
      </w:r>
      <w:r w:rsidR="008222DD" w:rsidRPr="000265B5">
        <w:rPr>
          <w:rFonts w:ascii="Arial" w:hAnsi="Arial" w:cs="Times New Roman"/>
          <w:szCs w:val="24"/>
        </w:rPr>
        <w:t xml:space="preserve"> dohody bylo poskytnuto plnění, přestože v době poskytnutí plnění nebyla tato smlouva </w:t>
      </w:r>
      <w:r w:rsidR="00D75352" w:rsidRPr="000265B5">
        <w:rPr>
          <w:rFonts w:ascii="Arial" w:hAnsi="Arial" w:cs="Times New Roman"/>
          <w:szCs w:val="24"/>
        </w:rPr>
        <w:t xml:space="preserve">uveřejněna dle § 5 ZRS a nenabyla tak účinnosti, a tudíž má poskytnuté plnění povahu bezdůvodného obohacení strany přijímací takové plnění, neboť je plněno bez právního důvodu. </w:t>
      </w:r>
    </w:p>
    <w:p w14:paraId="38A3EFDE" w14:textId="77777777" w:rsidR="001B66BC" w:rsidRDefault="001B66BC" w:rsidP="001B66BC">
      <w:pPr>
        <w:spacing w:after="120"/>
        <w:rPr>
          <w:rFonts w:ascii="Arial" w:hAnsi="Arial" w:cs="Times New Roman"/>
          <w:szCs w:val="24"/>
        </w:rPr>
      </w:pPr>
    </w:p>
    <w:p w14:paraId="66A7801C" w14:textId="77777777" w:rsidR="006B73DF" w:rsidRPr="000265B5" w:rsidRDefault="006B73DF" w:rsidP="001B66BC">
      <w:pPr>
        <w:spacing w:after="120"/>
        <w:rPr>
          <w:rFonts w:ascii="Arial" w:hAnsi="Arial" w:cs="Times New Roman"/>
          <w:b/>
          <w:sz w:val="8"/>
          <w:szCs w:val="8"/>
        </w:rPr>
      </w:pPr>
    </w:p>
    <w:p w14:paraId="6A47AB91" w14:textId="77777777" w:rsidR="006B73DF" w:rsidRDefault="006B73DF" w:rsidP="001B66BC">
      <w:pPr>
        <w:spacing w:after="120"/>
        <w:jc w:val="center"/>
        <w:rPr>
          <w:rFonts w:ascii="Arial" w:hAnsi="Arial" w:cs="Times New Roman"/>
          <w:b/>
          <w:szCs w:val="24"/>
        </w:rPr>
      </w:pPr>
    </w:p>
    <w:p w14:paraId="0E540545" w14:textId="77777777" w:rsidR="006B73DF" w:rsidRDefault="006B73DF" w:rsidP="001B66BC">
      <w:pPr>
        <w:spacing w:after="120"/>
        <w:jc w:val="center"/>
        <w:rPr>
          <w:rFonts w:ascii="Arial" w:hAnsi="Arial" w:cs="Times New Roman"/>
          <w:b/>
          <w:szCs w:val="24"/>
        </w:rPr>
      </w:pPr>
    </w:p>
    <w:p w14:paraId="24AC1804" w14:textId="485ACF54" w:rsidR="001B66BC" w:rsidRPr="000265B5" w:rsidRDefault="001B66BC" w:rsidP="006B73DF">
      <w:pPr>
        <w:spacing w:after="120"/>
        <w:jc w:val="center"/>
        <w:rPr>
          <w:rFonts w:ascii="Arial" w:hAnsi="Arial" w:cs="Times New Roman"/>
          <w:b/>
          <w:szCs w:val="24"/>
        </w:rPr>
      </w:pPr>
      <w:r w:rsidRPr="000265B5">
        <w:rPr>
          <w:rFonts w:ascii="Arial" w:hAnsi="Arial" w:cs="Times New Roman"/>
          <w:b/>
          <w:szCs w:val="24"/>
        </w:rPr>
        <w:lastRenderedPageBreak/>
        <w:t>II.</w:t>
      </w:r>
    </w:p>
    <w:p w14:paraId="69FDE955" w14:textId="0BCBF9E0" w:rsidR="002A78E3" w:rsidRPr="006B73DF" w:rsidRDefault="00D75352" w:rsidP="00F13044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Times New Roman"/>
          <w:bCs/>
          <w:szCs w:val="24"/>
        </w:rPr>
      </w:pPr>
      <w:r w:rsidRPr="000265B5">
        <w:rPr>
          <w:rFonts w:ascii="Arial" w:hAnsi="Arial" w:cs="Times New Roman"/>
          <w:bCs/>
          <w:szCs w:val="24"/>
        </w:rPr>
        <w:t>Smluvní strany konstatují, že dne</w:t>
      </w:r>
      <w:r w:rsidR="000D059B" w:rsidRPr="000265B5">
        <w:rPr>
          <w:rFonts w:ascii="Arial" w:hAnsi="Arial" w:cs="Times New Roman"/>
          <w:bCs/>
          <w:szCs w:val="24"/>
        </w:rPr>
        <w:t xml:space="preserve"> 28. 02. 2025 dárce provedl plnění spočívající ve vybavení třídy školním nábytkem.</w:t>
      </w:r>
    </w:p>
    <w:p w14:paraId="48D03EB8" w14:textId="1E7311EF" w:rsidR="001251DC" w:rsidRPr="000265B5" w:rsidRDefault="000D059B" w:rsidP="00F13044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Times New Roman"/>
          <w:bCs/>
          <w:szCs w:val="24"/>
        </w:rPr>
      </w:pPr>
      <w:r w:rsidRPr="000265B5">
        <w:rPr>
          <w:rFonts w:ascii="Arial" w:hAnsi="Arial" w:cs="Times New Roman"/>
          <w:bCs/>
          <w:szCs w:val="24"/>
        </w:rPr>
        <w:t xml:space="preserve">Smluvní strany výše uvedené </w:t>
      </w:r>
      <w:r w:rsidR="00175415" w:rsidRPr="000265B5">
        <w:rPr>
          <w:rFonts w:ascii="Arial" w:hAnsi="Arial" w:cs="Times New Roman"/>
          <w:bCs/>
          <w:szCs w:val="24"/>
        </w:rPr>
        <w:t>plnění</w:t>
      </w:r>
      <w:r w:rsidRPr="000265B5">
        <w:rPr>
          <w:rFonts w:ascii="Arial" w:hAnsi="Arial" w:cs="Times New Roman"/>
          <w:bCs/>
          <w:szCs w:val="24"/>
        </w:rPr>
        <w:t xml:space="preserve"> smlouvy považují za nesporné, v souladu se smlouvou</w:t>
      </w:r>
      <w:r w:rsidR="00175415" w:rsidRPr="000265B5">
        <w:rPr>
          <w:rFonts w:ascii="Arial" w:hAnsi="Arial" w:cs="Times New Roman"/>
          <w:bCs/>
          <w:szCs w:val="24"/>
        </w:rPr>
        <w:t xml:space="preserve"> uvedenou </w:t>
      </w:r>
      <w:r w:rsidR="00175415" w:rsidRPr="00C810A5">
        <w:rPr>
          <w:rFonts w:ascii="Arial" w:hAnsi="Arial" w:cs="Times New Roman"/>
          <w:bCs/>
          <w:szCs w:val="24"/>
        </w:rPr>
        <w:t>v</w:t>
      </w:r>
      <w:r w:rsidR="00C810A5" w:rsidRPr="00C810A5">
        <w:rPr>
          <w:rFonts w:ascii="Arial" w:hAnsi="Arial" w:cs="Times New Roman"/>
          <w:bCs/>
          <w:szCs w:val="24"/>
        </w:rPr>
        <w:t> čl.</w:t>
      </w:r>
      <w:r w:rsidR="00175415" w:rsidRPr="00C810A5">
        <w:rPr>
          <w:rFonts w:ascii="Arial" w:hAnsi="Arial" w:cs="Times New Roman"/>
          <w:bCs/>
          <w:szCs w:val="24"/>
        </w:rPr>
        <w:t xml:space="preserve"> </w:t>
      </w:r>
      <w:r w:rsidR="00C810A5" w:rsidRPr="00C810A5">
        <w:rPr>
          <w:rFonts w:ascii="Arial" w:hAnsi="Arial" w:cs="Times New Roman"/>
          <w:bCs/>
          <w:szCs w:val="24"/>
        </w:rPr>
        <w:t xml:space="preserve">I </w:t>
      </w:r>
      <w:r w:rsidR="00175415" w:rsidRPr="00C810A5">
        <w:rPr>
          <w:rFonts w:ascii="Arial" w:hAnsi="Arial" w:cs="Times New Roman"/>
          <w:bCs/>
          <w:szCs w:val="24"/>
        </w:rPr>
        <w:t>odst. 1 této</w:t>
      </w:r>
      <w:r w:rsidR="00175415" w:rsidRPr="000265B5">
        <w:rPr>
          <w:rFonts w:ascii="Arial" w:hAnsi="Arial" w:cs="Times New Roman"/>
          <w:bCs/>
          <w:szCs w:val="24"/>
        </w:rPr>
        <w:t xml:space="preserve"> Dohody a prohlašují, že plnění přijímají do svého vlastnictv</w:t>
      </w:r>
      <w:r w:rsidR="001251DC" w:rsidRPr="000265B5">
        <w:rPr>
          <w:rFonts w:ascii="Arial" w:hAnsi="Arial" w:cs="Times New Roman"/>
          <w:bCs/>
          <w:szCs w:val="24"/>
        </w:rPr>
        <w:t>í.</w:t>
      </w:r>
    </w:p>
    <w:p w14:paraId="5B6FB677" w14:textId="497239D0" w:rsidR="00175415" w:rsidRPr="006B73DF" w:rsidRDefault="00175415" w:rsidP="00F13044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Times New Roman"/>
          <w:bCs/>
          <w:szCs w:val="24"/>
        </w:rPr>
      </w:pPr>
      <w:r w:rsidRPr="006B73DF">
        <w:rPr>
          <w:rFonts w:ascii="Arial" w:hAnsi="Arial" w:cs="Times New Roman"/>
          <w:bCs/>
          <w:szCs w:val="24"/>
        </w:rPr>
        <w:t>Obě smluvní strany prohlašují, že se bezdůvodně neobohatily na úkor druhé smluvní strany a jednaly v dobré víře.</w:t>
      </w:r>
    </w:p>
    <w:p w14:paraId="2C8A2FED" w14:textId="77777777" w:rsidR="001B66BC" w:rsidRPr="000265B5" w:rsidRDefault="001B66BC" w:rsidP="001B66BC">
      <w:pPr>
        <w:spacing w:after="120"/>
        <w:rPr>
          <w:rFonts w:ascii="Arial" w:hAnsi="Arial" w:cs="Times New Roman"/>
          <w:bCs/>
          <w:sz w:val="8"/>
          <w:szCs w:val="8"/>
        </w:rPr>
      </w:pPr>
    </w:p>
    <w:p w14:paraId="118DFEB1" w14:textId="77777777" w:rsidR="001251DC" w:rsidRPr="000265B5" w:rsidRDefault="001251DC" w:rsidP="001B66BC">
      <w:pPr>
        <w:spacing w:after="120"/>
        <w:jc w:val="center"/>
        <w:rPr>
          <w:rFonts w:ascii="Arial" w:hAnsi="Arial" w:cs="Times New Roman"/>
          <w:b/>
          <w:szCs w:val="24"/>
        </w:rPr>
      </w:pPr>
    </w:p>
    <w:p w14:paraId="4C5D5E6E" w14:textId="471BD382" w:rsidR="001B66BC" w:rsidRPr="000265B5" w:rsidRDefault="001B66BC" w:rsidP="001B66BC">
      <w:pPr>
        <w:spacing w:after="120"/>
        <w:jc w:val="center"/>
        <w:rPr>
          <w:rFonts w:ascii="Arial" w:hAnsi="Arial" w:cs="Times New Roman"/>
          <w:b/>
          <w:szCs w:val="24"/>
        </w:rPr>
      </w:pPr>
      <w:r w:rsidRPr="000265B5">
        <w:rPr>
          <w:rFonts w:ascii="Arial" w:hAnsi="Arial" w:cs="Times New Roman"/>
          <w:b/>
          <w:szCs w:val="24"/>
        </w:rPr>
        <w:t>III.</w:t>
      </w:r>
    </w:p>
    <w:p w14:paraId="1C4D2AF6" w14:textId="77777777" w:rsidR="00175415" w:rsidRPr="000265B5" w:rsidRDefault="00175415" w:rsidP="00175415">
      <w:pPr>
        <w:spacing w:after="120" w:line="276" w:lineRule="auto"/>
        <w:ind w:left="360"/>
        <w:jc w:val="both"/>
        <w:rPr>
          <w:rFonts w:ascii="Arial" w:hAnsi="Arial" w:cs="Times New Roman"/>
          <w:szCs w:val="24"/>
        </w:rPr>
      </w:pPr>
    </w:p>
    <w:p w14:paraId="11A50681" w14:textId="77777777" w:rsidR="006B73DF" w:rsidRDefault="00175415" w:rsidP="00F13044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Smluvní strany souhlasí s uveřejněním plného znění této Dohody v registru smluv podle zákona o registru smluv</w:t>
      </w:r>
      <w:r w:rsidR="006B73DF">
        <w:rPr>
          <w:rFonts w:ascii="Arial" w:hAnsi="Arial" w:cs="Times New Roman"/>
          <w:szCs w:val="24"/>
        </w:rPr>
        <w:t xml:space="preserve">. </w:t>
      </w:r>
    </w:p>
    <w:p w14:paraId="51CAF6C4" w14:textId="407076E2" w:rsidR="000265B5" w:rsidRPr="006B73DF" w:rsidRDefault="00175415" w:rsidP="00F13044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Times New Roman"/>
          <w:szCs w:val="24"/>
        </w:rPr>
      </w:pPr>
      <w:r w:rsidRPr="006B73DF">
        <w:rPr>
          <w:rFonts w:ascii="Arial" w:hAnsi="Arial" w:cs="Times New Roman"/>
          <w:szCs w:val="24"/>
        </w:rPr>
        <w:t xml:space="preserve">Práva a povinnosti touto Dohodou výslovně neupravené </w:t>
      </w:r>
      <w:r w:rsidR="002A78E3" w:rsidRPr="006B73DF">
        <w:rPr>
          <w:rFonts w:ascii="Arial" w:hAnsi="Arial" w:cs="Times New Roman"/>
          <w:szCs w:val="24"/>
        </w:rPr>
        <w:t>se řídí právními předpisy České republiky, zejména zákonem č. 89/2012 Sb., občanský zákoník, ve znění pozdějších předpisů.</w:t>
      </w:r>
    </w:p>
    <w:p w14:paraId="64A54621" w14:textId="53B1D4DC" w:rsidR="000265B5" w:rsidRPr="006B73DF" w:rsidRDefault="002A78E3" w:rsidP="00F13044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Tato Dohoda je vyhotovena ve dvou stejnopisech, z nichž každý má platnost originálu, přičemž obdarovaný obdrží jedno vyhotovení a dárce jedno vyhotovení.</w:t>
      </w:r>
    </w:p>
    <w:p w14:paraId="67900049" w14:textId="3AA67FE6" w:rsidR="000265B5" w:rsidRPr="006B73DF" w:rsidRDefault="002A78E3" w:rsidP="00F13044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Smluvní strany potvrzují, že tuto Do</w:t>
      </w:r>
      <w:r w:rsidR="00C810A5">
        <w:rPr>
          <w:rFonts w:ascii="Arial" w:hAnsi="Arial" w:cs="Times New Roman"/>
          <w:szCs w:val="24"/>
        </w:rPr>
        <w:t>hodu před</w:t>
      </w:r>
      <w:r w:rsidRPr="000265B5">
        <w:rPr>
          <w:rFonts w:ascii="Arial" w:hAnsi="Arial" w:cs="Times New Roman"/>
          <w:szCs w:val="24"/>
        </w:rPr>
        <w:t xml:space="preserve"> podpisem přečetly a že s jejím obsahem souhlasí. Na důkaz toho připojují své podpisy.</w:t>
      </w:r>
    </w:p>
    <w:p w14:paraId="5D64014D" w14:textId="093B68CA" w:rsidR="002A78E3" w:rsidRPr="000265B5" w:rsidRDefault="002A78E3" w:rsidP="00F13044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Dohoda nabývá účinnosti dnem uveřejnění v registru smluv.</w:t>
      </w:r>
    </w:p>
    <w:p w14:paraId="41DE467E" w14:textId="64AC46F1" w:rsidR="001B66BC" w:rsidRPr="000265B5" w:rsidRDefault="001B66BC" w:rsidP="002A78E3">
      <w:pPr>
        <w:spacing w:after="120" w:line="276" w:lineRule="auto"/>
        <w:ind w:left="360"/>
        <w:jc w:val="both"/>
        <w:rPr>
          <w:rFonts w:ascii="Arial" w:hAnsi="Arial" w:cs="Times New Roman"/>
          <w:szCs w:val="24"/>
        </w:rPr>
      </w:pPr>
    </w:p>
    <w:p w14:paraId="322A155B" w14:textId="77777777" w:rsidR="000265B5" w:rsidRPr="000265B5" w:rsidRDefault="000265B5" w:rsidP="00BA69F5">
      <w:pPr>
        <w:spacing w:after="120"/>
        <w:rPr>
          <w:rFonts w:ascii="Arial" w:hAnsi="Arial" w:cs="Times New Roman"/>
          <w:szCs w:val="24"/>
        </w:rPr>
      </w:pPr>
    </w:p>
    <w:p w14:paraId="396FF789" w14:textId="617AD765" w:rsidR="000265B5" w:rsidRPr="000265B5" w:rsidRDefault="00BA69F5" w:rsidP="000265B5">
      <w:pPr>
        <w:spacing w:after="120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V Čelákovicích dne</w:t>
      </w:r>
      <w:r w:rsidR="002A78E3" w:rsidRPr="000265B5">
        <w:rPr>
          <w:rFonts w:ascii="Arial" w:hAnsi="Arial" w:cs="Times New Roman"/>
          <w:szCs w:val="24"/>
        </w:rPr>
        <w:t xml:space="preserve"> ……………</w:t>
      </w:r>
      <w:r w:rsidR="006B73DF">
        <w:rPr>
          <w:rFonts w:ascii="Arial" w:hAnsi="Arial" w:cs="Times New Roman"/>
          <w:szCs w:val="24"/>
        </w:rPr>
        <w:t>...</w:t>
      </w:r>
      <w:r w:rsidR="000265B5" w:rsidRPr="000265B5">
        <w:rPr>
          <w:rFonts w:ascii="Arial" w:hAnsi="Arial" w:cs="Times New Roman"/>
          <w:szCs w:val="24"/>
        </w:rPr>
        <w:tab/>
      </w:r>
      <w:r w:rsidR="000265B5" w:rsidRPr="000265B5">
        <w:rPr>
          <w:rFonts w:ascii="Arial" w:hAnsi="Arial" w:cs="Times New Roman"/>
          <w:szCs w:val="24"/>
        </w:rPr>
        <w:tab/>
      </w:r>
      <w:r w:rsidR="006B73DF">
        <w:rPr>
          <w:rFonts w:ascii="Arial" w:hAnsi="Arial" w:cs="Times New Roman"/>
          <w:szCs w:val="24"/>
        </w:rPr>
        <w:tab/>
      </w:r>
      <w:r w:rsidR="000265B5" w:rsidRPr="000265B5">
        <w:rPr>
          <w:rFonts w:ascii="Arial" w:hAnsi="Arial" w:cs="Times New Roman"/>
          <w:szCs w:val="24"/>
        </w:rPr>
        <w:t>V ………………dne …………..</w:t>
      </w:r>
    </w:p>
    <w:p w14:paraId="3860A988" w14:textId="177810C6" w:rsidR="001B66BC" w:rsidRPr="000265B5" w:rsidRDefault="001B66BC" w:rsidP="00BA69F5">
      <w:pPr>
        <w:spacing w:after="120"/>
        <w:rPr>
          <w:rFonts w:ascii="Arial" w:hAnsi="Arial" w:cs="Times New Roman"/>
          <w:szCs w:val="24"/>
        </w:rPr>
      </w:pPr>
    </w:p>
    <w:p w14:paraId="6F54A916" w14:textId="77777777" w:rsidR="001B66BC" w:rsidRPr="000265B5" w:rsidRDefault="001B66BC" w:rsidP="001B66BC">
      <w:pPr>
        <w:pStyle w:val="Odstavecseseznamem"/>
        <w:ind w:left="360"/>
        <w:rPr>
          <w:rFonts w:ascii="Arial" w:hAnsi="Arial" w:cs="Times New Roman"/>
        </w:rPr>
      </w:pPr>
    </w:p>
    <w:p w14:paraId="1DE7934D" w14:textId="77777777" w:rsidR="001B66BC" w:rsidRPr="000265B5" w:rsidRDefault="001B66BC" w:rsidP="001B66BC">
      <w:pPr>
        <w:pStyle w:val="Odstavecseseznamem"/>
        <w:ind w:left="360"/>
        <w:rPr>
          <w:rFonts w:ascii="Arial" w:hAnsi="Arial" w:cs="Times New Roman"/>
        </w:rPr>
      </w:pPr>
    </w:p>
    <w:p w14:paraId="580AB070" w14:textId="77777777" w:rsidR="001B66BC" w:rsidRPr="000265B5" w:rsidRDefault="001B66BC" w:rsidP="001B66BC">
      <w:pPr>
        <w:pStyle w:val="Odstavecseseznamem"/>
        <w:ind w:left="360"/>
        <w:rPr>
          <w:rFonts w:ascii="Arial" w:hAnsi="Arial" w:cs="Times New Roman"/>
        </w:rPr>
      </w:pPr>
    </w:p>
    <w:p w14:paraId="7E74B83F" w14:textId="77777777" w:rsidR="000265B5" w:rsidRPr="000265B5" w:rsidRDefault="000265B5" w:rsidP="001B66BC">
      <w:pPr>
        <w:pStyle w:val="Odstavecseseznamem"/>
        <w:ind w:left="360"/>
        <w:rPr>
          <w:rFonts w:ascii="Arial" w:hAnsi="Arial" w:cs="Times New Roman"/>
        </w:rPr>
      </w:pPr>
    </w:p>
    <w:p w14:paraId="2D1F8CC2" w14:textId="77777777" w:rsidR="001B66BC" w:rsidRPr="000265B5" w:rsidRDefault="001B66BC" w:rsidP="001B66BC">
      <w:pPr>
        <w:pStyle w:val="Odstavecseseznamem"/>
        <w:ind w:left="360"/>
        <w:rPr>
          <w:rFonts w:ascii="Arial" w:hAnsi="Arial" w:cs="Times New Roman"/>
        </w:rPr>
      </w:pPr>
      <w:r w:rsidRPr="000265B5">
        <w:rPr>
          <w:rFonts w:ascii="Arial" w:hAnsi="Arial" w:cs="Times New Roman"/>
        </w:rPr>
        <w:t>---------------------------------------</w:t>
      </w:r>
      <w:r w:rsidRPr="000265B5">
        <w:rPr>
          <w:rFonts w:ascii="Arial" w:hAnsi="Arial" w:cs="Times New Roman"/>
        </w:rPr>
        <w:tab/>
      </w:r>
      <w:r w:rsidRPr="000265B5">
        <w:rPr>
          <w:rFonts w:ascii="Arial" w:hAnsi="Arial" w:cs="Times New Roman"/>
        </w:rPr>
        <w:tab/>
      </w:r>
      <w:r w:rsidRPr="000265B5">
        <w:rPr>
          <w:rFonts w:ascii="Arial" w:hAnsi="Arial" w:cs="Times New Roman"/>
        </w:rPr>
        <w:tab/>
        <w:t>-----------------------------------------</w:t>
      </w:r>
    </w:p>
    <w:p w14:paraId="4DE21BC7" w14:textId="5ECD389A" w:rsidR="00621545" w:rsidRPr="000265B5" w:rsidRDefault="001B66BC" w:rsidP="000265B5">
      <w:pPr>
        <w:pStyle w:val="Odstavecseseznamem"/>
        <w:ind w:left="360" w:firstLine="348"/>
        <w:rPr>
          <w:rFonts w:ascii="Arial" w:hAnsi="Arial" w:cs="Times New Roman"/>
        </w:rPr>
      </w:pPr>
      <w:r w:rsidRPr="000265B5">
        <w:rPr>
          <w:rFonts w:ascii="Arial" w:hAnsi="Arial" w:cs="Times New Roman"/>
        </w:rPr>
        <w:t xml:space="preserve">         </w:t>
      </w:r>
      <w:r w:rsidR="002A78E3" w:rsidRPr="000265B5">
        <w:rPr>
          <w:rFonts w:ascii="Arial" w:hAnsi="Arial" w:cs="Times New Roman"/>
        </w:rPr>
        <w:t>obdarovaný</w:t>
      </w:r>
      <w:r w:rsidRPr="000265B5">
        <w:rPr>
          <w:rFonts w:ascii="Arial" w:hAnsi="Arial" w:cs="Times New Roman"/>
        </w:rPr>
        <w:tab/>
      </w:r>
      <w:r w:rsidRPr="000265B5">
        <w:rPr>
          <w:rFonts w:ascii="Arial" w:hAnsi="Arial" w:cs="Times New Roman"/>
        </w:rPr>
        <w:tab/>
      </w:r>
      <w:r w:rsidRPr="000265B5">
        <w:rPr>
          <w:rFonts w:ascii="Arial" w:hAnsi="Arial" w:cs="Times New Roman"/>
        </w:rPr>
        <w:tab/>
      </w:r>
      <w:r w:rsidRPr="000265B5">
        <w:rPr>
          <w:rFonts w:ascii="Arial" w:hAnsi="Arial" w:cs="Times New Roman"/>
        </w:rPr>
        <w:tab/>
      </w:r>
      <w:r w:rsidRPr="000265B5">
        <w:rPr>
          <w:rFonts w:ascii="Arial" w:hAnsi="Arial" w:cs="Times New Roman"/>
        </w:rPr>
        <w:tab/>
        <w:t xml:space="preserve">          </w:t>
      </w:r>
      <w:r w:rsidR="002A78E3" w:rsidRPr="000265B5">
        <w:rPr>
          <w:rFonts w:ascii="Arial" w:hAnsi="Arial" w:cs="Times New Roman"/>
        </w:rPr>
        <w:t>dárce</w:t>
      </w:r>
    </w:p>
    <w:p w14:paraId="2F5BC9DD" w14:textId="77777777" w:rsidR="000265B5" w:rsidRPr="000265B5" w:rsidRDefault="000265B5" w:rsidP="000265B5">
      <w:pPr>
        <w:rPr>
          <w:rFonts w:ascii="Arial" w:hAnsi="Arial" w:cs="Times New Roman"/>
        </w:rPr>
      </w:pPr>
    </w:p>
    <w:p w14:paraId="365E0E0F" w14:textId="77777777" w:rsidR="000265B5" w:rsidRPr="000265B5" w:rsidRDefault="000265B5" w:rsidP="000265B5">
      <w:pPr>
        <w:rPr>
          <w:rFonts w:ascii="Arial" w:hAnsi="Arial" w:cs="Times New Roman"/>
        </w:rPr>
      </w:pPr>
    </w:p>
    <w:p w14:paraId="3C3D20CD" w14:textId="77777777" w:rsidR="000265B5" w:rsidRPr="000265B5" w:rsidRDefault="000265B5" w:rsidP="000265B5">
      <w:pPr>
        <w:rPr>
          <w:rFonts w:ascii="Arial" w:hAnsi="Arial" w:cs="Times New Roman"/>
        </w:rPr>
      </w:pPr>
    </w:p>
    <w:p w14:paraId="12E774D9" w14:textId="3F83C5FB" w:rsidR="000265B5" w:rsidRPr="000265B5" w:rsidRDefault="000265B5" w:rsidP="000265B5">
      <w:pPr>
        <w:spacing w:after="120"/>
        <w:jc w:val="both"/>
        <w:rPr>
          <w:rFonts w:ascii="Arial" w:hAnsi="Arial" w:cs="Times New Roman"/>
          <w:szCs w:val="24"/>
        </w:rPr>
      </w:pPr>
      <w:r w:rsidRPr="000265B5">
        <w:rPr>
          <w:rFonts w:ascii="Arial" w:hAnsi="Arial" w:cs="Times New Roman"/>
          <w:szCs w:val="24"/>
        </w:rPr>
        <w:t>Příloha č. 1 – Smlouva č.</w:t>
      </w:r>
      <w:r w:rsidR="00C810A5">
        <w:rPr>
          <w:rFonts w:ascii="Arial" w:hAnsi="Arial" w:cs="Times New Roman"/>
          <w:szCs w:val="24"/>
        </w:rPr>
        <w:t xml:space="preserve"> </w:t>
      </w:r>
      <w:r w:rsidRPr="000265B5">
        <w:rPr>
          <w:rFonts w:ascii="Arial" w:hAnsi="Arial" w:cs="Times New Roman"/>
          <w:szCs w:val="24"/>
        </w:rPr>
        <w:t>DS-002/43755054/2025 ze dne 25. 02. 2025</w:t>
      </w:r>
    </w:p>
    <w:p w14:paraId="3DC9BDA6" w14:textId="77777777" w:rsidR="000265B5" w:rsidRPr="000265B5" w:rsidRDefault="000265B5" w:rsidP="000265B5">
      <w:pPr>
        <w:rPr>
          <w:rFonts w:ascii="Times New Roman" w:hAnsi="Times New Roman" w:cs="Times New Roman"/>
        </w:rPr>
      </w:pPr>
    </w:p>
    <w:sectPr w:rsidR="000265B5" w:rsidRPr="000265B5" w:rsidSect="0057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1C4D" w14:textId="77777777" w:rsidR="00B34A89" w:rsidRDefault="00B34A89" w:rsidP="001B66BC">
      <w:pPr>
        <w:spacing w:after="0" w:line="240" w:lineRule="auto"/>
      </w:pPr>
      <w:r>
        <w:separator/>
      </w:r>
    </w:p>
  </w:endnote>
  <w:endnote w:type="continuationSeparator" w:id="0">
    <w:p w14:paraId="3791FAB2" w14:textId="77777777" w:rsidR="00B34A89" w:rsidRDefault="00B34A89" w:rsidP="001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E881" w14:textId="77777777" w:rsidR="00B34A89" w:rsidRDefault="00B34A89" w:rsidP="001B66BC">
      <w:pPr>
        <w:spacing w:after="0" w:line="240" w:lineRule="auto"/>
      </w:pPr>
      <w:r>
        <w:separator/>
      </w:r>
    </w:p>
  </w:footnote>
  <w:footnote w:type="continuationSeparator" w:id="0">
    <w:p w14:paraId="4596B251" w14:textId="77777777" w:rsidR="00B34A89" w:rsidRDefault="00B34A89" w:rsidP="001B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55D8ACBA"/>
    <w:lvl w:ilvl="0" w:tplc="D4183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D2A1C"/>
    <w:multiLevelType w:val="hybridMultilevel"/>
    <w:tmpl w:val="BA7C9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  <w:num w:numId="4" w16cid:durableId="1740058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BC"/>
    <w:rsid w:val="000265B5"/>
    <w:rsid w:val="00033644"/>
    <w:rsid w:val="000D059B"/>
    <w:rsid w:val="001251DC"/>
    <w:rsid w:val="00175415"/>
    <w:rsid w:val="001B66BC"/>
    <w:rsid w:val="0021569D"/>
    <w:rsid w:val="00274677"/>
    <w:rsid w:val="002A78E3"/>
    <w:rsid w:val="0034696A"/>
    <w:rsid w:val="003731BC"/>
    <w:rsid w:val="00402B95"/>
    <w:rsid w:val="00421EFE"/>
    <w:rsid w:val="004904AF"/>
    <w:rsid w:val="00574DB5"/>
    <w:rsid w:val="005C1751"/>
    <w:rsid w:val="00617FCD"/>
    <w:rsid w:val="00621545"/>
    <w:rsid w:val="006B73DF"/>
    <w:rsid w:val="00762457"/>
    <w:rsid w:val="007B0E6F"/>
    <w:rsid w:val="008222DD"/>
    <w:rsid w:val="00846FBB"/>
    <w:rsid w:val="00957C83"/>
    <w:rsid w:val="009B4E46"/>
    <w:rsid w:val="00AE41FF"/>
    <w:rsid w:val="00B33B69"/>
    <w:rsid w:val="00B34A89"/>
    <w:rsid w:val="00BA69F5"/>
    <w:rsid w:val="00C810A5"/>
    <w:rsid w:val="00D30D1D"/>
    <w:rsid w:val="00D331C5"/>
    <w:rsid w:val="00D75352"/>
    <w:rsid w:val="00E70EA5"/>
    <w:rsid w:val="00F13044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E99C"/>
  <w15:chartTrackingRefBased/>
  <w15:docId w15:val="{52AB81DF-551F-46E8-9D09-28D41CC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6BC"/>
  </w:style>
  <w:style w:type="paragraph" w:styleId="Nadpis1">
    <w:name w:val="heading 1"/>
    <w:basedOn w:val="Normln"/>
    <w:next w:val="Normln"/>
    <w:link w:val="Nadpis1Char"/>
    <w:uiPriority w:val="9"/>
    <w:qFormat/>
    <w:rsid w:val="001B6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6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6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6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6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6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6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6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6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6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66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66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66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66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66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B6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B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6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6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66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1B66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66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6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66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66B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1B66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B6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1B66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B66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66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66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66B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21E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Voňková</dc:creator>
  <cp:keywords/>
  <dc:description/>
  <cp:lastModifiedBy>Ivana Jirků</cp:lastModifiedBy>
  <cp:revision>19</cp:revision>
  <cp:lastPrinted>2025-04-28T12:29:00Z</cp:lastPrinted>
  <dcterms:created xsi:type="dcterms:W3CDTF">2024-03-13T13:48:00Z</dcterms:created>
  <dcterms:modified xsi:type="dcterms:W3CDTF">2025-04-29T07:20:00Z</dcterms:modified>
</cp:coreProperties>
</file>