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2A4A7C35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041A3">
        <w:rPr>
          <w:rFonts w:cs="Arial"/>
          <w:b/>
          <w:sz w:val="36"/>
          <w:szCs w:val="36"/>
        </w:rPr>
        <w:t>2</w:t>
      </w:r>
      <w:r w:rsidR="009C2D74">
        <w:rPr>
          <w:rFonts w:cs="Arial"/>
          <w:b/>
          <w:sz w:val="36"/>
          <w:szCs w:val="36"/>
        </w:rPr>
        <w:t>33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1ABAF573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9C2D74">
        <w:rPr>
          <w:rFonts w:cs="Arial"/>
          <w:sz w:val="22"/>
        </w:rPr>
        <w:t>13</w:t>
      </w:r>
      <w:r w:rsidR="00661C8A">
        <w:rPr>
          <w:rFonts w:cs="Arial"/>
          <w:sz w:val="22"/>
        </w:rPr>
        <w:t xml:space="preserve">. </w:t>
      </w:r>
      <w:r w:rsidR="008041A3">
        <w:rPr>
          <w:rFonts w:cs="Arial"/>
          <w:sz w:val="22"/>
        </w:rPr>
        <w:t>5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1D0E8D06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9C2D74">
        <w:rPr>
          <w:rFonts w:cs="Arial"/>
          <w:b/>
        </w:rPr>
        <w:t>nátěru střešních oken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34710A0D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9C2D74">
        <w:rPr>
          <w:rFonts w:cs="Arial"/>
          <w:sz w:val="22"/>
        </w:rPr>
        <w:t>nátěr střešních oken v </w:t>
      </w:r>
      <w:proofErr w:type="gramStart"/>
      <w:r w:rsidR="009C2D74">
        <w:rPr>
          <w:rFonts w:cs="Arial"/>
          <w:sz w:val="22"/>
        </w:rPr>
        <w:t>kuchyni - speciální</w:t>
      </w:r>
      <w:proofErr w:type="gramEnd"/>
      <w:r w:rsidR="009C2D74">
        <w:rPr>
          <w:rFonts w:cs="Arial"/>
          <w:sz w:val="22"/>
        </w:rPr>
        <w:t xml:space="preserve"> barvou proti UV záření. 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230622EB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9C2D74">
        <w:rPr>
          <w:b/>
          <w:color w:val="000000"/>
          <w:sz w:val="22"/>
          <w:lang w:eastAsia="cs-CZ" w:bidi="cs-CZ"/>
        </w:rPr>
        <w:t>5.750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1995A578" w:rsidR="007F3D07" w:rsidRDefault="008462FB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827"/>
        <w:gridCol w:w="1085"/>
        <w:gridCol w:w="418"/>
        <w:gridCol w:w="883"/>
        <w:gridCol w:w="920"/>
        <w:gridCol w:w="920"/>
      </w:tblGrid>
      <w:tr w:rsidR="009C2D74" w:rsidRPr="009C2D74" w14:paraId="1D598F20" w14:textId="77777777" w:rsidTr="009C2D7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67FC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2516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7E41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6578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645ED097" w14:textId="77777777" w:rsidTr="009C2D7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92FF" w14:textId="4A6BEDC1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8462F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857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EB4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4F2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3EE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6B0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7059F98C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18C8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8806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2013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733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D16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63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0AB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0076714F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705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670A" w14:textId="5AB863CA" w:rsidR="009C2D74" w:rsidRPr="009C2D74" w:rsidRDefault="000624C0" w:rsidP="009C2D74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8462FB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E0DF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96C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A92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2A99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DDBD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75FA61EE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886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248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0737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6BC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630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681F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34AB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44DBFEFB" w14:textId="77777777" w:rsidTr="009C2D74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D130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DD4E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BC05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9C2D74" w:rsidRPr="009C2D74" w14:paraId="30BF196E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C3FE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B4D2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DC6A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FB9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07B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5D83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36A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00E216EA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615C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DC7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A29B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000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FA92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729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72CD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7D54367A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CCF8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4E9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078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AFM 602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07F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74C1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E7ED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6AC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59C38D98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D7C4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2DF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BD5D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883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108D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CD03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B31F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6AFD60D2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D82F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65B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7E62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Nabídka na nátěr střešních oken do kuchyně</w:t>
            </w:r>
          </w:p>
        </w:tc>
      </w:tr>
      <w:tr w:rsidR="009C2D74" w:rsidRPr="009C2D74" w14:paraId="4BBBA01C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55B9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5061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F98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A258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BF51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6CD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81D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387AF07F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2843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73A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A3B3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C585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61B3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D676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3CD0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</w:tr>
      <w:tr w:rsidR="009C2D74" w:rsidRPr="009C2D74" w14:paraId="46A54E31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186B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AA5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CEC3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D6EB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EB89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AB7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56D0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</w:tr>
      <w:tr w:rsidR="009C2D74" w:rsidRPr="009C2D74" w14:paraId="68E95316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577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1401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21D0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EBE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A1E3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638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C2C9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1A67E661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6A6D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C5F7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3E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E3DB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0A58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BE3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621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349193BA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CA6B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0AC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Očištění oken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29FF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E85D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11A0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F8CD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8380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450</w:t>
            </w:r>
          </w:p>
        </w:tc>
        <w:bookmarkStart w:id="0" w:name="_GoBack"/>
        <w:bookmarkEnd w:id="0"/>
      </w:tr>
      <w:tr w:rsidR="009C2D74" w:rsidRPr="009C2D74" w14:paraId="10B216D9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1252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C621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Oblepení oken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C0E0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FF9B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9E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59B2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5AA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590</w:t>
            </w:r>
          </w:p>
        </w:tc>
      </w:tr>
      <w:tr w:rsidR="009C2D74" w:rsidRPr="009C2D74" w14:paraId="3A819E74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F60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6B9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skel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90AC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EBAD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39D7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DFD3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58B9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3510</w:t>
            </w:r>
          </w:p>
        </w:tc>
      </w:tr>
      <w:tr w:rsidR="009C2D74" w:rsidRPr="009C2D74" w14:paraId="7EA18BD8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9B8A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B6F9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materiál speciální barva proti UV záření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775A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8C2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FC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2E5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8CC1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1200</w:t>
            </w:r>
          </w:p>
        </w:tc>
      </w:tr>
      <w:tr w:rsidR="009C2D74" w:rsidRPr="009C2D74" w14:paraId="343370AC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E577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D3C9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musí se objednat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796C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EEEF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4AB2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82E1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C102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2537A9D5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5592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88C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D96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936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2B4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914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B29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06217FB2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269F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7E3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3017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C4F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ECB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9F57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04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57B0D6D2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7B59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B34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382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5638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5CB8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9F1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06B3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5750</w:t>
            </w:r>
          </w:p>
        </w:tc>
      </w:tr>
      <w:tr w:rsidR="009C2D74" w:rsidRPr="009C2D74" w14:paraId="228540F6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0F4E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F51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06F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20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F9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3F9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29C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5D6F8209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16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0390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861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2C8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D7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FF8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A6D8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690</w:t>
            </w:r>
          </w:p>
        </w:tc>
      </w:tr>
      <w:tr w:rsidR="009C2D74" w:rsidRPr="009C2D74" w14:paraId="26E719C8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7DBF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C022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B795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CA2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6A9F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4CE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E633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6440</w:t>
            </w:r>
          </w:p>
        </w:tc>
      </w:tr>
      <w:tr w:rsidR="009C2D74" w:rsidRPr="009C2D74" w14:paraId="40158478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CCAD" w14:textId="77777777" w:rsidR="009C2D74" w:rsidRPr="009C2D74" w:rsidRDefault="009C2D74" w:rsidP="009C2D74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B31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FDB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07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3848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012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38B7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1C88D5BF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CE1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B0FB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C2D74">
              <w:rPr>
                <w:rFonts w:eastAsia="Times New Roman" w:cs="Arial"/>
                <w:sz w:val="20"/>
                <w:szCs w:val="20"/>
                <w:lang w:eastAsia="cs-CZ"/>
              </w:rPr>
              <w:t>V Praze dne 2.5. 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4D3F" w14:textId="77777777" w:rsidR="009C2D74" w:rsidRPr="009C2D74" w:rsidRDefault="009C2D74" w:rsidP="009C2D74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4F57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432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28F7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DA9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2FECB7AE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C2B3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D59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D4BF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6F23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840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EDF8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179D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498C7B67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594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45E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5B9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B3E8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C09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589E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A2D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7AD7F326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F6D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301B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56C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B10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8E91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4AE3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3D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60C7FDA1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F1A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E02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E007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5EA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573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0E4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57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1C6DFDBD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05CB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23B2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3AF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2942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83CC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F32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713D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234CCD49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079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F93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FEB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6162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190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3FE7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850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2D74" w:rsidRPr="009C2D74" w14:paraId="25903755" w14:textId="77777777" w:rsidTr="009C2D74">
        <w:trPr>
          <w:trHeight w:val="25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336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ADA4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416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B13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1F36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361A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7B55" w14:textId="77777777" w:rsidR="009C2D74" w:rsidRPr="009C2D74" w:rsidRDefault="009C2D74" w:rsidP="009C2D74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EF4E4" w14:textId="77777777" w:rsidR="000624C0" w:rsidRDefault="000624C0" w:rsidP="003D2616">
      <w:pPr>
        <w:spacing w:before="0" w:line="240" w:lineRule="auto"/>
      </w:pPr>
      <w:r>
        <w:separator/>
      </w:r>
    </w:p>
  </w:endnote>
  <w:endnote w:type="continuationSeparator" w:id="0">
    <w:p w14:paraId="7A7862F9" w14:textId="77777777" w:rsidR="000624C0" w:rsidRDefault="000624C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0D76" w14:textId="77777777" w:rsidR="000624C0" w:rsidRDefault="000624C0" w:rsidP="003D2616">
      <w:pPr>
        <w:spacing w:before="0" w:line="240" w:lineRule="auto"/>
      </w:pPr>
      <w:r>
        <w:separator/>
      </w:r>
    </w:p>
  </w:footnote>
  <w:footnote w:type="continuationSeparator" w:id="0">
    <w:p w14:paraId="192144B0" w14:textId="77777777" w:rsidR="000624C0" w:rsidRDefault="000624C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55D82"/>
    <w:rsid w:val="000624C0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B4496"/>
    <w:rsid w:val="003C1D31"/>
    <w:rsid w:val="003D2616"/>
    <w:rsid w:val="003E434C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462FB"/>
    <w:rsid w:val="008813AD"/>
    <w:rsid w:val="008879F3"/>
    <w:rsid w:val="008D3936"/>
    <w:rsid w:val="008E7735"/>
    <w:rsid w:val="009014DC"/>
    <w:rsid w:val="009335F4"/>
    <w:rsid w:val="009B003F"/>
    <w:rsid w:val="009C2D74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B2325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2025-05-13T12:20:00Z</cp:lastPrinted>
  <dcterms:created xsi:type="dcterms:W3CDTF">2025-05-13T12:24:00Z</dcterms:created>
  <dcterms:modified xsi:type="dcterms:W3CDTF">2025-05-13T13:30:00Z</dcterms:modified>
</cp:coreProperties>
</file>