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4E8" w:rsidRDefault="002D7A76">
      <w:pPr>
        <w:pBdr>
          <w:top w:val="single" w:sz="7" w:space="0" w:color="000000"/>
          <w:left w:val="single" w:sz="7" w:space="3" w:color="000000"/>
          <w:bottom w:val="single" w:sz="4" w:space="0" w:color="000000"/>
          <w:right w:val="single" w:sz="7" w:space="0" w:color="000000"/>
        </w:pBdr>
        <w:ind w:left="72"/>
        <w:rPr>
          <w:rFonts w:ascii="Calibri" w:hAnsi="Calibri"/>
          <w:color w:val="000000"/>
          <w:spacing w:val="-3"/>
          <w:w w:val="105"/>
          <w:sz w:val="20"/>
          <w:lang w:val="cs-CZ"/>
        </w:rPr>
      </w:pPr>
      <w:bookmarkStart w:id="0" w:name="_GoBack"/>
      <w:bookmarkEnd w:id="0"/>
      <w:r>
        <w:rPr>
          <w:rFonts w:ascii="Calibri" w:hAnsi="Calibri"/>
          <w:color w:val="000000"/>
          <w:spacing w:val="-3"/>
          <w:w w:val="105"/>
          <w:sz w:val="20"/>
          <w:lang w:val="cs-CZ"/>
        </w:rPr>
        <w:t xml:space="preserve">Cenová </w:t>
      </w:r>
      <w:proofErr w:type="gramStart"/>
      <w:r>
        <w:rPr>
          <w:rFonts w:ascii="Calibri" w:hAnsi="Calibri"/>
          <w:color w:val="000000"/>
          <w:spacing w:val="-3"/>
          <w:w w:val="105"/>
          <w:sz w:val="20"/>
          <w:lang w:val="cs-CZ"/>
        </w:rPr>
        <w:t>nabídka - projekční</w:t>
      </w:r>
      <w:proofErr w:type="gramEnd"/>
      <w:r>
        <w:rPr>
          <w:rFonts w:ascii="Calibri" w:hAnsi="Calibri"/>
          <w:color w:val="000000"/>
          <w:spacing w:val="-3"/>
          <w:w w:val="105"/>
          <w:sz w:val="20"/>
          <w:lang w:val="cs-CZ"/>
        </w:rPr>
        <w:t xml:space="preserve"> práce</w:t>
      </w:r>
    </w:p>
    <w:p w:rsidR="000A04E8" w:rsidRDefault="00827D77">
      <w:pPr>
        <w:pBdr>
          <w:top w:val="single" w:sz="9" w:space="0" w:color="000000"/>
          <w:left w:val="single" w:sz="9" w:space="3" w:color="000000"/>
          <w:bottom w:val="single" w:sz="9" w:space="21" w:color="000000"/>
          <w:right w:val="single" w:sz="9" w:space="0" w:color="000000"/>
        </w:pBdr>
        <w:spacing w:line="271" w:lineRule="auto"/>
        <w:ind w:left="72"/>
        <w:rPr>
          <w:rFonts w:ascii="Calibri" w:hAnsi="Calibri"/>
          <w:b/>
          <w:color w:val="000000"/>
          <w:spacing w:val="-4"/>
          <w:w w:val="105"/>
          <w:sz w:val="20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5438775</wp:posOffset>
                </wp:positionH>
                <wp:positionV relativeFrom="page">
                  <wp:posOffset>854075</wp:posOffset>
                </wp:positionV>
                <wp:extent cx="1358900" cy="496570"/>
                <wp:effectExtent l="0" t="0" r="3175" b="19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4E8" w:rsidRDefault="002D7A76">
                            <w:pPr>
                              <w:ind w:right="57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22705" cy="496570"/>
                                  <wp:effectExtent l="0" t="0" r="0" b="0"/>
                                  <wp:docPr id="6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est1"/>
                                          <pic:cNvPicPr preferRelativeResize="0"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2705" cy="4965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8.25pt;margin-top:67.25pt;width:107pt;height:39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UKtsQIAALA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" filled="f" stroked="f">
                <v:textbox inset="0,0,0,0">
                  <w:txbxContent>
                    <w:p w:rsidR="000A04E8" w:rsidRDefault="002D7A76">
                      <w:pPr>
                        <w:ind w:right="57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22705" cy="496570"/>
                            <wp:effectExtent l="0" t="0" r="0" b="0"/>
                            <wp:docPr id="6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test1"/>
                                    <pic:cNvPicPr preferRelativeResize="0"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2705" cy="4965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D7A76">
        <w:rPr>
          <w:rFonts w:ascii="Calibri" w:hAnsi="Calibri"/>
          <w:b/>
          <w:color w:val="000000"/>
          <w:spacing w:val="-4"/>
          <w:w w:val="105"/>
          <w:sz w:val="20"/>
          <w:lang w:val="cs-CZ"/>
        </w:rPr>
        <w:t>Vyhotovení projektové dokumentace, "Parkoviště ul. Francouzská"</w:t>
      </w:r>
    </w:p>
    <w:p w:rsidR="000A04E8" w:rsidRDefault="002D7A76">
      <w:pPr>
        <w:pBdr>
          <w:top w:val="single" w:sz="4" w:space="0" w:color="000000"/>
          <w:left w:val="single" w:sz="7" w:space="3" w:color="000000"/>
          <w:bottom w:val="single" w:sz="7" w:space="0" w:color="000000"/>
          <w:right w:val="single" w:sz="7" w:space="0" w:color="000000"/>
        </w:pBdr>
        <w:ind w:left="72"/>
        <w:rPr>
          <w:rFonts w:ascii="Calibri" w:hAnsi="Calibri"/>
          <w:color w:val="000000"/>
          <w:spacing w:val="-4"/>
          <w:w w:val="105"/>
          <w:sz w:val="20"/>
          <w:lang w:val="cs-CZ"/>
        </w:rPr>
      </w:pPr>
      <w:r>
        <w:rPr>
          <w:rFonts w:ascii="Calibri" w:hAnsi="Calibri"/>
          <w:color w:val="000000"/>
          <w:spacing w:val="-4"/>
          <w:w w:val="105"/>
          <w:sz w:val="20"/>
          <w:lang w:val="cs-CZ"/>
        </w:rPr>
        <w:t>Investor: Město Kroměříž</w:t>
      </w:r>
    </w:p>
    <w:p w:rsidR="000A04E8" w:rsidRDefault="000A04E8">
      <w:pPr>
        <w:spacing w:before="220" w:line="20" w:lineRule="exact"/>
      </w:pPr>
    </w:p>
    <w:tbl>
      <w:tblPr>
        <w:tblW w:w="0" w:type="auto"/>
        <w:tblInd w:w="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0"/>
        <w:gridCol w:w="591"/>
        <w:gridCol w:w="849"/>
        <w:gridCol w:w="1239"/>
        <w:gridCol w:w="868"/>
      </w:tblGrid>
      <w:tr w:rsidR="000A04E8">
        <w:trPr>
          <w:trHeight w:hRule="exact" w:val="269"/>
        </w:trPr>
        <w:tc>
          <w:tcPr>
            <w:tcW w:w="587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one" w:sz="0" w:space="0" w:color="000000"/>
            </w:tcBorders>
            <w:vAlign w:val="center"/>
          </w:tcPr>
          <w:p w:rsidR="000A04E8" w:rsidRDefault="002D7A76">
            <w:pPr>
              <w:ind w:left="53"/>
              <w:rPr>
                <w:rFonts w:ascii="Calibri" w:hAnsi="Calibri"/>
                <w:b/>
                <w:color w:val="000000"/>
                <w:w w:val="105"/>
                <w:sz w:val="20"/>
                <w:lang w:val="cs-CZ"/>
              </w:rPr>
            </w:pPr>
            <w:r>
              <w:rPr>
                <w:rFonts w:ascii="Calibri" w:hAnsi="Calibri"/>
                <w:b/>
                <w:color w:val="000000"/>
                <w:w w:val="105"/>
                <w:sz w:val="20"/>
                <w:lang w:val="cs-CZ"/>
              </w:rPr>
              <w:t>CENA DÍLA</w:t>
            </w:r>
          </w:p>
        </w:tc>
        <w:tc>
          <w:tcPr>
            <w:tcW w:w="1440" w:type="dxa"/>
            <w:gridSpan w:val="2"/>
            <w:tcBorders>
              <w:top w:val="single" w:sz="15" w:space="0" w:color="000000"/>
              <w:left w:val="none" w:sz="0" w:space="0" w:color="000000"/>
              <w:bottom w:val="single" w:sz="15" w:space="0" w:color="000000"/>
              <w:right w:val="single" w:sz="9" w:space="0" w:color="000000"/>
            </w:tcBorders>
            <w:vAlign w:val="center"/>
          </w:tcPr>
          <w:p w:rsidR="000A04E8" w:rsidRDefault="002D7A76">
            <w:pPr>
              <w:ind w:right="24"/>
              <w:jc w:val="right"/>
              <w:rPr>
                <w:rFonts w:ascii="Calibri" w:hAnsi="Calibri"/>
                <w:color w:val="000000"/>
                <w:spacing w:val="-8"/>
                <w:w w:val="105"/>
                <w:sz w:val="20"/>
                <w:lang w:val="cs-CZ"/>
              </w:rPr>
            </w:pPr>
            <w:r>
              <w:rPr>
                <w:rFonts w:ascii="Calibri" w:hAnsi="Calibri"/>
                <w:color w:val="000000"/>
                <w:spacing w:val="-8"/>
                <w:w w:val="105"/>
                <w:sz w:val="20"/>
                <w:lang w:val="cs-CZ"/>
              </w:rPr>
              <w:t>Kč bez DPH</w:t>
            </w:r>
          </w:p>
        </w:tc>
        <w:tc>
          <w:tcPr>
            <w:tcW w:w="1239" w:type="dxa"/>
            <w:tcBorders>
              <w:top w:val="single" w:sz="15" w:space="0" w:color="000000"/>
              <w:left w:val="single" w:sz="9" w:space="0" w:color="000000"/>
              <w:bottom w:val="single" w:sz="15" w:space="0" w:color="000000"/>
              <w:right w:val="none" w:sz="0" w:space="0" w:color="000000"/>
            </w:tcBorders>
          </w:tcPr>
          <w:p w:rsidR="000A04E8" w:rsidRDefault="000A04E8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68" w:type="dxa"/>
            <w:tcBorders>
              <w:top w:val="single" w:sz="15" w:space="0" w:color="000000"/>
              <w:left w:val="none" w:sz="0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0A04E8" w:rsidRDefault="002D7A76">
            <w:pPr>
              <w:ind w:right="57"/>
              <w:jc w:val="right"/>
              <w:rPr>
                <w:rFonts w:ascii="Calibri" w:hAnsi="Calibri"/>
                <w:color w:val="000000"/>
                <w:spacing w:val="-13"/>
                <w:w w:val="105"/>
                <w:sz w:val="20"/>
                <w:lang w:val="cs-CZ"/>
              </w:rPr>
            </w:pPr>
            <w:r>
              <w:rPr>
                <w:rFonts w:ascii="Calibri" w:hAnsi="Calibri"/>
                <w:color w:val="000000"/>
                <w:spacing w:val="-13"/>
                <w:w w:val="105"/>
                <w:sz w:val="20"/>
                <w:lang w:val="cs-CZ"/>
              </w:rPr>
              <w:t>Kč vč. DPH</w:t>
            </w:r>
          </w:p>
        </w:tc>
      </w:tr>
      <w:tr w:rsidR="000A04E8">
        <w:trPr>
          <w:trHeight w:hRule="exact" w:val="249"/>
        </w:trPr>
        <w:tc>
          <w:tcPr>
            <w:tcW w:w="5870" w:type="dxa"/>
            <w:tcBorders>
              <w:top w:val="single" w:sz="15" w:space="0" w:color="000000"/>
              <w:left w:val="single" w:sz="15" w:space="0" w:color="000000"/>
              <w:bottom w:val="single" w:sz="9" w:space="0" w:color="000000"/>
              <w:right w:val="none" w:sz="0" w:space="0" w:color="000000"/>
            </w:tcBorders>
            <w:vAlign w:val="center"/>
          </w:tcPr>
          <w:p w:rsidR="000A04E8" w:rsidRDefault="002D7A76">
            <w:pPr>
              <w:ind w:left="53"/>
              <w:rPr>
                <w:rFonts w:ascii="Calibri" w:hAnsi="Calibri"/>
                <w:b/>
                <w:color w:val="000000"/>
                <w:spacing w:val="-4"/>
                <w:w w:val="105"/>
                <w:sz w:val="20"/>
                <w:lang w:val="cs-CZ"/>
              </w:rPr>
            </w:pPr>
            <w:r>
              <w:rPr>
                <w:rFonts w:ascii="Calibri" w:hAnsi="Calibri"/>
                <w:b/>
                <w:color w:val="000000"/>
                <w:spacing w:val="-4"/>
                <w:w w:val="105"/>
                <w:sz w:val="20"/>
                <w:lang w:val="cs-CZ"/>
              </w:rPr>
              <w:t>Projektová dokumentace pro provedení stavby</w:t>
            </w:r>
          </w:p>
        </w:tc>
        <w:tc>
          <w:tcPr>
            <w:tcW w:w="591" w:type="dxa"/>
            <w:tcBorders>
              <w:top w:val="single" w:sz="15" w:space="0" w:color="000000"/>
              <w:left w:val="none" w:sz="0" w:space="0" w:color="000000"/>
              <w:bottom w:val="single" w:sz="9" w:space="0" w:color="000000"/>
              <w:right w:val="none" w:sz="0" w:space="0" w:color="000000"/>
            </w:tcBorders>
          </w:tcPr>
          <w:p w:rsidR="000A04E8" w:rsidRDefault="000A04E8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49" w:type="dxa"/>
            <w:tcBorders>
              <w:top w:val="single" w:sz="15" w:space="0" w:color="000000"/>
              <w:left w:val="none" w:sz="0" w:space="0" w:color="000000"/>
              <w:bottom w:val="single" w:sz="9" w:space="0" w:color="000000"/>
              <w:right w:val="single" w:sz="9" w:space="0" w:color="000000"/>
            </w:tcBorders>
          </w:tcPr>
          <w:p w:rsidR="000A04E8" w:rsidRDefault="000A04E8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39" w:type="dxa"/>
            <w:tcBorders>
              <w:top w:val="single" w:sz="15" w:space="0" w:color="000000"/>
              <w:left w:val="single" w:sz="9" w:space="0" w:color="000000"/>
              <w:bottom w:val="single" w:sz="9" w:space="0" w:color="000000"/>
              <w:right w:val="none" w:sz="0" w:space="0" w:color="000000"/>
            </w:tcBorders>
          </w:tcPr>
          <w:p w:rsidR="000A04E8" w:rsidRDefault="000A04E8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68" w:type="dxa"/>
            <w:tcBorders>
              <w:top w:val="single" w:sz="15" w:space="0" w:color="000000"/>
              <w:left w:val="none" w:sz="0" w:space="0" w:color="000000"/>
              <w:bottom w:val="single" w:sz="9" w:space="0" w:color="000000"/>
              <w:right w:val="single" w:sz="15" w:space="0" w:color="000000"/>
            </w:tcBorders>
          </w:tcPr>
          <w:p w:rsidR="000A04E8" w:rsidRDefault="000A04E8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0A04E8">
        <w:trPr>
          <w:trHeight w:hRule="exact" w:val="226"/>
        </w:trPr>
        <w:tc>
          <w:tcPr>
            <w:tcW w:w="5870" w:type="dxa"/>
            <w:tcBorders>
              <w:top w:val="single" w:sz="9" w:space="0" w:color="000000"/>
              <w:left w:val="single" w:sz="15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04E8" w:rsidRDefault="002D7A76">
            <w:pPr>
              <w:ind w:left="53"/>
              <w:rPr>
                <w:rFonts w:ascii="Calibri" w:hAnsi="Calibri"/>
                <w:color w:val="000000"/>
                <w:spacing w:val="-4"/>
                <w:w w:val="105"/>
                <w:sz w:val="20"/>
                <w:lang w:val="cs-CZ"/>
              </w:rPr>
            </w:pPr>
            <w:r>
              <w:rPr>
                <w:rFonts w:ascii="Calibri" w:hAnsi="Calibri"/>
                <w:color w:val="000000"/>
                <w:spacing w:val="-4"/>
                <w:w w:val="105"/>
                <w:sz w:val="20"/>
                <w:lang w:val="cs-CZ"/>
              </w:rPr>
              <w:t>Jednání a zapracování připomínek objednatele</w:t>
            </w:r>
          </w:p>
        </w:tc>
        <w:tc>
          <w:tcPr>
            <w:tcW w:w="591" w:type="dxa"/>
            <w:tcBorders>
              <w:top w:val="single" w:sz="9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CC" w:fill="FFFFCC"/>
            <w:vAlign w:val="center"/>
          </w:tcPr>
          <w:p w:rsidR="000A04E8" w:rsidRDefault="002D7A76">
            <w:pPr>
              <w:ind w:right="24"/>
              <w:jc w:val="right"/>
              <w:rPr>
                <w:rFonts w:ascii="Calibri" w:hAnsi="Calibri"/>
                <w:color w:val="000000"/>
                <w:w w:val="110"/>
                <w:sz w:val="19"/>
                <w:lang w:val="cs-CZ"/>
              </w:rPr>
            </w:pPr>
            <w:r>
              <w:rPr>
                <w:rFonts w:ascii="Calibri" w:hAnsi="Calibri"/>
                <w:color w:val="000000"/>
                <w:w w:val="110"/>
                <w:sz w:val="19"/>
                <w:lang w:val="cs-CZ"/>
              </w:rPr>
              <w:t>6</w:t>
            </w:r>
          </w:p>
        </w:tc>
        <w:tc>
          <w:tcPr>
            <w:tcW w:w="849" w:type="dxa"/>
            <w:tcBorders>
              <w:top w:val="single" w:sz="9" w:space="0" w:color="000000"/>
              <w:left w:val="none" w:sz="0" w:space="0" w:color="000000"/>
              <w:bottom w:val="none" w:sz="0" w:space="0" w:color="000000"/>
              <w:right w:val="single" w:sz="9" w:space="0" w:color="000000"/>
            </w:tcBorders>
            <w:shd w:val="clear" w:color="FFFFCC" w:fill="FFFFCC"/>
            <w:vAlign w:val="center"/>
          </w:tcPr>
          <w:p w:rsidR="000A04E8" w:rsidRDefault="002D7A76">
            <w:pPr>
              <w:jc w:val="center"/>
              <w:rPr>
                <w:rFonts w:ascii="Calibri" w:hAnsi="Calibri"/>
                <w:color w:val="000000"/>
                <w:spacing w:val="-4"/>
                <w:w w:val="110"/>
                <w:sz w:val="19"/>
                <w:lang w:val="cs-CZ"/>
              </w:rPr>
            </w:pPr>
            <w:r>
              <w:rPr>
                <w:rFonts w:ascii="Calibri" w:hAnsi="Calibri"/>
                <w:color w:val="000000"/>
                <w:spacing w:val="-4"/>
                <w:w w:val="110"/>
                <w:sz w:val="19"/>
                <w:lang w:val="cs-CZ"/>
              </w:rPr>
              <w:t>000,00 Kč</w:t>
            </w:r>
          </w:p>
        </w:tc>
        <w:tc>
          <w:tcPr>
            <w:tcW w:w="1239" w:type="dxa"/>
            <w:tcBorders>
              <w:top w:val="single" w:sz="9" w:space="0" w:color="000000"/>
              <w:left w:val="single" w:sz="9" w:space="0" w:color="000000"/>
              <w:bottom w:val="none" w:sz="0" w:space="0" w:color="000000"/>
              <w:right w:val="none" w:sz="0" w:space="0" w:color="000000"/>
            </w:tcBorders>
            <w:shd w:val="clear" w:color="FFFFCC" w:fill="FFFFCC"/>
            <w:vAlign w:val="center"/>
          </w:tcPr>
          <w:p w:rsidR="000A04E8" w:rsidRDefault="002D7A76">
            <w:pPr>
              <w:ind w:right="24"/>
              <w:jc w:val="right"/>
              <w:rPr>
                <w:rFonts w:ascii="Calibri" w:hAnsi="Calibri"/>
                <w:color w:val="000000"/>
                <w:w w:val="110"/>
                <w:sz w:val="19"/>
                <w:lang w:val="cs-CZ"/>
              </w:rPr>
            </w:pPr>
            <w:r>
              <w:rPr>
                <w:rFonts w:ascii="Calibri" w:hAnsi="Calibri"/>
                <w:color w:val="000000"/>
                <w:w w:val="110"/>
                <w:sz w:val="19"/>
                <w:lang w:val="cs-CZ"/>
              </w:rPr>
              <w:t>7</w:t>
            </w:r>
          </w:p>
        </w:tc>
        <w:tc>
          <w:tcPr>
            <w:tcW w:w="868" w:type="dxa"/>
            <w:tcBorders>
              <w:top w:val="single" w:sz="9" w:space="0" w:color="000000"/>
              <w:left w:val="none" w:sz="0" w:space="0" w:color="000000"/>
              <w:bottom w:val="none" w:sz="0" w:space="0" w:color="000000"/>
              <w:right w:val="single" w:sz="15" w:space="0" w:color="000000"/>
            </w:tcBorders>
            <w:shd w:val="clear" w:color="FFFFCC" w:fill="FFFFCC"/>
            <w:vAlign w:val="center"/>
          </w:tcPr>
          <w:p w:rsidR="000A04E8" w:rsidRDefault="002D7A76">
            <w:pPr>
              <w:ind w:right="57"/>
              <w:jc w:val="right"/>
              <w:rPr>
                <w:rFonts w:ascii="Calibri" w:hAnsi="Calibri"/>
                <w:color w:val="000000"/>
                <w:spacing w:val="-6"/>
                <w:w w:val="110"/>
                <w:sz w:val="19"/>
                <w:lang w:val="cs-CZ"/>
              </w:rPr>
            </w:pPr>
            <w:r>
              <w:rPr>
                <w:rFonts w:ascii="Calibri" w:hAnsi="Calibri"/>
                <w:color w:val="000000"/>
                <w:spacing w:val="-6"/>
                <w:w w:val="110"/>
                <w:sz w:val="19"/>
                <w:lang w:val="cs-CZ"/>
              </w:rPr>
              <w:t>260,00 Kč</w:t>
            </w:r>
          </w:p>
        </w:tc>
      </w:tr>
      <w:tr w:rsidR="000A04E8">
        <w:trPr>
          <w:trHeight w:hRule="exact" w:val="518"/>
        </w:trPr>
        <w:tc>
          <w:tcPr>
            <w:tcW w:w="5870" w:type="dxa"/>
            <w:tcBorders>
              <w:top w:val="none" w:sz="0" w:space="0" w:color="000000"/>
              <w:left w:val="single" w:sz="15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04E8" w:rsidRDefault="002D7A76">
            <w:pPr>
              <w:ind w:left="36" w:right="252"/>
              <w:rPr>
                <w:rFonts w:ascii="Calibri" w:hAnsi="Calibri"/>
                <w:color w:val="000000"/>
                <w:spacing w:val="-7"/>
                <w:w w:val="105"/>
                <w:sz w:val="20"/>
                <w:lang w:val="cs-CZ"/>
              </w:rPr>
            </w:pPr>
            <w:proofErr w:type="gramStart"/>
            <w:r>
              <w:rPr>
                <w:rFonts w:ascii="Calibri" w:hAnsi="Calibri"/>
                <w:color w:val="000000"/>
                <w:spacing w:val="-7"/>
                <w:w w:val="105"/>
                <w:sz w:val="20"/>
                <w:lang w:val="cs-CZ"/>
              </w:rPr>
              <w:t>STUDIE - návrh</w:t>
            </w:r>
            <w:proofErr w:type="gramEnd"/>
            <w:r>
              <w:rPr>
                <w:rFonts w:ascii="Calibri" w:hAnsi="Calibri"/>
                <w:color w:val="000000"/>
                <w:spacing w:val="-7"/>
                <w:w w:val="105"/>
                <w:sz w:val="20"/>
                <w:lang w:val="cs-CZ"/>
              </w:rPr>
              <w:t xml:space="preserve"> dispozice, napojení na místní komunikaci, projednání </w:t>
            </w:r>
            <w:r>
              <w:rPr>
                <w:rFonts w:ascii="Calibri" w:hAnsi="Calibri"/>
                <w:color w:val="000000"/>
                <w:spacing w:val="-4"/>
                <w:w w:val="105"/>
                <w:sz w:val="20"/>
                <w:lang w:val="cs-CZ"/>
              </w:rPr>
              <w:t>návrhu s dopravním inspektorátem PČR Kroměříž</w:t>
            </w:r>
          </w:p>
        </w:tc>
        <w:tc>
          <w:tcPr>
            <w:tcW w:w="5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CC" w:fill="FFFFCC"/>
          </w:tcPr>
          <w:p w:rsidR="000A04E8" w:rsidRDefault="002D7A76">
            <w:pPr>
              <w:ind w:right="24"/>
              <w:jc w:val="right"/>
              <w:rPr>
                <w:rFonts w:ascii="Calibri" w:hAnsi="Calibri"/>
                <w:color w:val="000000"/>
                <w:w w:val="110"/>
                <w:sz w:val="19"/>
                <w:lang w:val="cs-CZ"/>
              </w:rPr>
            </w:pPr>
            <w:r>
              <w:rPr>
                <w:rFonts w:ascii="Calibri" w:hAnsi="Calibri"/>
                <w:color w:val="000000"/>
                <w:w w:val="110"/>
                <w:sz w:val="19"/>
                <w:lang w:val="cs-CZ"/>
              </w:rPr>
              <w:t>10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9" w:space="0" w:color="000000"/>
            </w:tcBorders>
            <w:shd w:val="clear" w:color="FFFFCC" w:fill="FFFFCC"/>
          </w:tcPr>
          <w:p w:rsidR="000A04E8" w:rsidRDefault="002D7A76">
            <w:pPr>
              <w:jc w:val="center"/>
              <w:rPr>
                <w:rFonts w:ascii="Calibri" w:hAnsi="Calibri"/>
                <w:color w:val="000000"/>
                <w:spacing w:val="-4"/>
                <w:w w:val="110"/>
                <w:sz w:val="19"/>
                <w:lang w:val="cs-CZ"/>
              </w:rPr>
            </w:pPr>
            <w:r>
              <w:rPr>
                <w:rFonts w:ascii="Calibri" w:hAnsi="Calibri"/>
                <w:color w:val="000000"/>
                <w:spacing w:val="-4"/>
                <w:w w:val="110"/>
                <w:sz w:val="19"/>
                <w:lang w:val="cs-CZ"/>
              </w:rPr>
              <w:t>000,00 Kč</w:t>
            </w:r>
          </w:p>
        </w:tc>
        <w:tc>
          <w:tcPr>
            <w:tcW w:w="1239" w:type="dxa"/>
            <w:tcBorders>
              <w:top w:val="none" w:sz="0" w:space="0" w:color="000000"/>
              <w:left w:val="single" w:sz="9" w:space="0" w:color="000000"/>
              <w:bottom w:val="none" w:sz="0" w:space="0" w:color="000000"/>
              <w:right w:val="none" w:sz="0" w:space="0" w:color="000000"/>
            </w:tcBorders>
            <w:shd w:val="clear" w:color="FFFFCC" w:fill="FFFFCC"/>
          </w:tcPr>
          <w:p w:rsidR="000A04E8" w:rsidRDefault="002D7A76">
            <w:pPr>
              <w:ind w:right="24"/>
              <w:jc w:val="right"/>
              <w:rPr>
                <w:rFonts w:ascii="Calibri" w:hAnsi="Calibri"/>
                <w:color w:val="000000"/>
                <w:w w:val="110"/>
                <w:sz w:val="19"/>
                <w:lang w:val="cs-CZ"/>
              </w:rPr>
            </w:pPr>
            <w:r>
              <w:rPr>
                <w:rFonts w:ascii="Calibri" w:hAnsi="Calibri"/>
                <w:color w:val="000000"/>
                <w:w w:val="110"/>
                <w:sz w:val="19"/>
                <w:lang w:val="cs-CZ"/>
              </w:rPr>
              <w:t>12</w:t>
            </w:r>
          </w:p>
        </w:tc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5" w:space="0" w:color="000000"/>
            </w:tcBorders>
            <w:shd w:val="clear" w:color="FFFFCC" w:fill="FFFFCC"/>
          </w:tcPr>
          <w:p w:rsidR="000A04E8" w:rsidRDefault="002D7A76">
            <w:pPr>
              <w:ind w:right="57"/>
              <w:jc w:val="right"/>
              <w:rPr>
                <w:rFonts w:ascii="Calibri" w:hAnsi="Calibri"/>
                <w:color w:val="000000"/>
                <w:spacing w:val="-6"/>
                <w:w w:val="110"/>
                <w:sz w:val="19"/>
                <w:lang w:val="cs-CZ"/>
              </w:rPr>
            </w:pPr>
            <w:r>
              <w:rPr>
                <w:rFonts w:ascii="Calibri" w:hAnsi="Calibri"/>
                <w:color w:val="000000"/>
                <w:spacing w:val="-6"/>
                <w:w w:val="110"/>
                <w:sz w:val="19"/>
                <w:lang w:val="cs-CZ"/>
              </w:rPr>
              <w:t>100,00 Kč</w:t>
            </w:r>
          </w:p>
        </w:tc>
      </w:tr>
      <w:tr w:rsidR="000A04E8">
        <w:trPr>
          <w:trHeight w:hRule="exact" w:val="260"/>
        </w:trPr>
        <w:tc>
          <w:tcPr>
            <w:tcW w:w="5870" w:type="dxa"/>
            <w:tcBorders>
              <w:top w:val="none" w:sz="0" w:space="0" w:color="000000"/>
              <w:left w:val="single" w:sz="15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04E8" w:rsidRDefault="002D7A76">
            <w:pPr>
              <w:ind w:left="53"/>
              <w:rPr>
                <w:rFonts w:ascii="Calibri" w:hAnsi="Calibri"/>
                <w:color w:val="000000"/>
                <w:spacing w:val="-3"/>
                <w:w w:val="105"/>
                <w:sz w:val="20"/>
                <w:lang w:val="cs-CZ"/>
              </w:rPr>
            </w:pPr>
            <w:r>
              <w:rPr>
                <w:rFonts w:ascii="Calibri" w:hAnsi="Calibri"/>
                <w:color w:val="000000"/>
                <w:spacing w:val="-3"/>
                <w:w w:val="105"/>
                <w:sz w:val="20"/>
                <w:lang w:val="cs-CZ"/>
              </w:rPr>
              <w:t>Vypracování stavební části zadávací dokumentace</w:t>
            </w:r>
          </w:p>
        </w:tc>
        <w:tc>
          <w:tcPr>
            <w:tcW w:w="5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CC" w:fill="FFFFCC"/>
            <w:vAlign w:val="center"/>
          </w:tcPr>
          <w:p w:rsidR="000A04E8" w:rsidRDefault="002D7A76">
            <w:pPr>
              <w:ind w:right="24"/>
              <w:jc w:val="right"/>
              <w:rPr>
                <w:rFonts w:ascii="Calibri" w:hAnsi="Calibri"/>
                <w:color w:val="000000"/>
                <w:w w:val="110"/>
                <w:sz w:val="19"/>
                <w:lang w:val="cs-CZ"/>
              </w:rPr>
            </w:pPr>
            <w:r>
              <w:rPr>
                <w:rFonts w:ascii="Calibri" w:hAnsi="Calibri"/>
                <w:color w:val="000000"/>
                <w:w w:val="110"/>
                <w:sz w:val="19"/>
                <w:lang w:val="cs-CZ"/>
              </w:rPr>
              <w:t>55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9" w:space="0" w:color="000000"/>
            </w:tcBorders>
            <w:shd w:val="clear" w:color="FFFFCC" w:fill="FFFFCC"/>
            <w:vAlign w:val="center"/>
          </w:tcPr>
          <w:p w:rsidR="000A04E8" w:rsidRDefault="002D7A76">
            <w:pPr>
              <w:jc w:val="center"/>
              <w:rPr>
                <w:rFonts w:ascii="Calibri" w:hAnsi="Calibri"/>
                <w:color w:val="000000"/>
                <w:spacing w:val="-4"/>
                <w:w w:val="110"/>
                <w:sz w:val="19"/>
                <w:lang w:val="cs-CZ"/>
              </w:rPr>
            </w:pPr>
            <w:r>
              <w:rPr>
                <w:rFonts w:ascii="Calibri" w:hAnsi="Calibri"/>
                <w:color w:val="000000"/>
                <w:spacing w:val="-4"/>
                <w:w w:val="110"/>
                <w:sz w:val="19"/>
                <w:lang w:val="cs-CZ"/>
              </w:rPr>
              <w:t>000,00 Kč</w:t>
            </w:r>
          </w:p>
        </w:tc>
        <w:tc>
          <w:tcPr>
            <w:tcW w:w="1239" w:type="dxa"/>
            <w:tcBorders>
              <w:top w:val="none" w:sz="0" w:space="0" w:color="000000"/>
              <w:left w:val="single" w:sz="9" w:space="0" w:color="000000"/>
              <w:bottom w:val="none" w:sz="0" w:space="0" w:color="000000"/>
              <w:right w:val="none" w:sz="0" w:space="0" w:color="000000"/>
            </w:tcBorders>
            <w:shd w:val="clear" w:color="FFFFCC" w:fill="FFFFCC"/>
            <w:vAlign w:val="center"/>
          </w:tcPr>
          <w:p w:rsidR="000A04E8" w:rsidRDefault="002D7A76">
            <w:pPr>
              <w:ind w:right="24"/>
              <w:jc w:val="right"/>
              <w:rPr>
                <w:rFonts w:ascii="Calibri" w:hAnsi="Calibri"/>
                <w:color w:val="000000"/>
                <w:w w:val="110"/>
                <w:sz w:val="19"/>
                <w:lang w:val="cs-CZ"/>
              </w:rPr>
            </w:pPr>
            <w:r>
              <w:rPr>
                <w:rFonts w:ascii="Calibri" w:hAnsi="Calibri"/>
                <w:color w:val="000000"/>
                <w:w w:val="110"/>
                <w:sz w:val="19"/>
                <w:lang w:val="cs-CZ"/>
              </w:rPr>
              <w:t>66</w:t>
            </w:r>
          </w:p>
        </w:tc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5" w:space="0" w:color="000000"/>
            </w:tcBorders>
            <w:shd w:val="clear" w:color="FFFFCC" w:fill="FFFFCC"/>
            <w:vAlign w:val="center"/>
          </w:tcPr>
          <w:p w:rsidR="000A04E8" w:rsidRDefault="002D7A76">
            <w:pPr>
              <w:ind w:right="57"/>
              <w:jc w:val="right"/>
              <w:rPr>
                <w:rFonts w:ascii="Calibri" w:hAnsi="Calibri"/>
                <w:color w:val="000000"/>
                <w:spacing w:val="-6"/>
                <w:w w:val="110"/>
                <w:sz w:val="19"/>
                <w:lang w:val="cs-CZ"/>
              </w:rPr>
            </w:pPr>
            <w:r>
              <w:rPr>
                <w:rFonts w:ascii="Calibri" w:hAnsi="Calibri"/>
                <w:color w:val="000000"/>
                <w:spacing w:val="-6"/>
                <w:w w:val="110"/>
                <w:sz w:val="19"/>
                <w:lang w:val="cs-CZ"/>
              </w:rPr>
              <w:t>550,00 Kč</w:t>
            </w:r>
          </w:p>
        </w:tc>
      </w:tr>
      <w:tr w:rsidR="000A04E8">
        <w:trPr>
          <w:trHeight w:hRule="exact" w:val="235"/>
        </w:trPr>
        <w:tc>
          <w:tcPr>
            <w:tcW w:w="5870" w:type="dxa"/>
            <w:tcBorders>
              <w:top w:val="none" w:sz="0" w:space="0" w:color="000000"/>
              <w:left w:val="single" w:sz="15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04E8" w:rsidRDefault="002D7A76">
            <w:pPr>
              <w:ind w:left="53"/>
              <w:rPr>
                <w:rFonts w:ascii="Calibri" w:hAnsi="Calibri"/>
                <w:i/>
                <w:color w:val="000000"/>
                <w:spacing w:val="-2"/>
                <w:w w:val="105"/>
                <w:sz w:val="16"/>
                <w:lang w:val="cs-CZ"/>
              </w:rPr>
            </w:pPr>
            <w:r>
              <w:rPr>
                <w:rFonts w:ascii="Calibri" w:hAnsi="Calibri"/>
                <w:i/>
                <w:color w:val="000000"/>
                <w:spacing w:val="-2"/>
                <w:w w:val="105"/>
                <w:sz w:val="16"/>
                <w:lang w:val="cs-CZ"/>
              </w:rPr>
              <w:t xml:space="preserve">- Projektová dokumentace (PD) </w:t>
            </w:r>
            <w:proofErr w:type="spellStart"/>
            <w:r>
              <w:rPr>
                <w:rFonts w:ascii="Calibri" w:hAnsi="Calibri"/>
                <w:i/>
                <w:color w:val="000000"/>
                <w:spacing w:val="-2"/>
                <w:w w:val="105"/>
                <w:sz w:val="16"/>
                <w:lang w:val="cs-CZ"/>
              </w:rPr>
              <w:t>zprac</w:t>
            </w:r>
            <w:proofErr w:type="spellEnd"/>
            <w:r>
              <w:rPr>
                <w:rFonts w:ascii="Calibri" w:hAnsi="Calibri"/>
                <w:i/>
                <w:color w:val="000000"/>
                <w:spacing w:val="-2"/>
                <w:w w:val="105"/>
                <w:sz w:val="16"/>
                <w:lang w:val="cs-CZ"/>
              </w:rPr>
              <w:t xml:space="preserve">. dle </w:t>
            </w:r>
            <w:proofErr w:type="spellStart"/>
            <w:r>
              <w:rPr>
                <w:rFonts w:ascii="Calibri" w:hAnsi="Calibri"/>
                <w:i/>
                <w:color w:val="000000"/>
                <w:spacing w:val="-2"/>
                <w:w w:val="105"/>
                <w:sz w:val="16"/>
                <w:lang w:val="cs-CZ"/>
              </w:rPr>
              <w:t>vyhl</w:t>
            </w:r>
            <w:proofErr w:type="spellEnd"/>
            <w:r>
              <w:rPr>
                <w:rFonts w:ascii="Calibri" w:hAnsi="Calibri"/>
                <w:i/>
                <w:color w:val="000000"/>
                <w:spacing w:val="-2"/>
                <w:w w:val="105"/>
                <w:sz w:val="16"/>
                <w:lang w:val="cs-CZ"/>
              </w:rPr>
              <w:t>. č. 499/2006 Sb.</w:t>
            </w:r>
          </w:p>
        </w:tc>
        <w:tc>
          <w:tcPr>
            <w:tcW w:w="5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CC" w:fill="FFFFCC"/>
          </w:tcPr>
          <w:p w:rsidR="000A04E8" w:rsidRDefault="000A04E8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9" w:space="0" w:color="000000"/>
            </w:tcBorders>
            <w:shd w:val="clear" w:color="FFFFCC" w:fill="FFFFCC"/>
          </w:tcPr>
          <w:p w:rsidR="000A04E8" w:rsidRDefault="000A04E8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39" w:type="dxa"/>
            <w:tcBorders>
              <w:top w:val="none" w:sz="0" w:space="0" w:color="000000"/>
              <w:left w:val="single" w:sz="9" w:space="0" w:color="000000"/>
              <w:bottom w:val="none" w:sz="0" w:space="0" w:color="000000"/>
              <w:right w:val="none" w:sz="0" w:space="0" w:color="000000"/>
            </w:tcBorders>
            <w:shd w:val="clear" w:color="FFFFCC" w:fill="FFFFCC"/>
          </w:tcPr>
          <w:p w:rsidR="000A04E8" w:rsidRDefault="000A04E8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5" w:space="0" w:color="000000"/>
            </w:tcBorders>
            <w:shd w:val="clear" w:color="FFFFCC" w:fill="FFFFCC"/>
          </w:tcPr>
          <w:p w:rsidR="000A04E8" w:rsidRDefault="000A04E8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0A04E8">
        <w:trPr>
          <w:trHeight w:hRule="exact" w:val="235"/>
        </w:trPr>
        <w:tc>
          <w:tcPr>
            <w:tcW w:w="5870" w:type="dxa"/>
            <w:tcBorders>
              <w:top w:val="none" w:sz="0" w:space="0" w:color="000000"/>
              <w:left w:val="single" w:sz="15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04E8" w:rsidRDefault="002D7A76">
            <w:pPr>
              <w:ind w:left="53"/>
              <w:rPr>
                <w:rFonts w:ascii="Calibri" w:hAnsi="Calibri"/>
                <w:i/>
                <w:color w:val="000000"/>
                <w:spacing w:val="-2"/>
                <w:w w:val="105"/>
                <w:sz w:val="16"/>
                <w:lang w:val="cs-CZ"/>
              </w:rPr>
            </w:pPr>
            <w:r>
              <w:rPr>
                <w:rFonts w:ascii="Calibri" w:hAnsi="Calibri"/>
                <w:i/>
                <w:color w:val="000000"/>
                <w:spacing w:val="-2"/>
                <w:w w:val="105"/>
                <w:sz w:val="16"/>
                <w:lang w:val="cs-CZ"/>
              </w:rPr>
              <w:t>- jednostupňová dokumentace DSP+DPS</w:t>
            </w:r>
          </w:p>
        </w:tc>
        <w:tc>
          <w:tcPr>
            <w:tcW w:w="5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CC" w:fill="FFFFCC"/>
          </w:tcPr>
          <w:p w:rsidR="000A04E8" w:rsidRDefault="000A04E8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9" w:space="0" w:color="000000"/>
            </w:tcBorders>
            <w:shd w:val="clear" w:color="FFFFCC" w:fill="FFFFCC"/>
          </w:tcPr>
          <w:p w:rsidR="000A04E8" w:rsidRDefault="000A04E8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39" w:type="dxa"/>
            <w:tcBorders>
              <w:top w:val="none" w:sz="0" w:space="0" w:color="000000"/>
              <w:left w:val="single" w:sz="9" w:space="0" w:color="000000"/>
              <w:bottom w:val="none" w:sz="0" w:space="0" w:color="000000"/>
              <w:right w:val="none" w:sz="0" w:space="0" w:color="000000"/>
            </w:tcBorders>
            <w:shd w:val="clear" w:color="FFFFCC" w:fill="FFFFCC"/>
          </w:tcPr>
          <w:p w:rsidR="000A04E8" w:rsidRDefault="000A04E8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5" w:space="0" w:color="000000"/>
            </w:tcBorders>
            <w:shd w:val="clear" w:color="FFFFCC" w:fill="FFFFCC"/>
          </w:tcPr>
          <w:p w:rsidR="000A04E8" w:rsidRDefault="000A04E8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0A04E8">
        <w:trPr>
          <w:trHeight w:hRule="exact" w:val="250"/>
        </w:trPr>
        <w:tc>
          <w:tcPr>
            <w:tcW w:w="5870" w:type="dxa"/>
            <w:tcBorders>
              <w:top w:val="none" w:sz="0" w:space="0" w:color="000000"/>
              <w:left w:val="single" w:sz="15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04E8" w:rsidRDefault="002D7A76">
            <w:pPr>
              <w:ind w:left="53"/>
              <w:rPr>
                <w:rFonts w:ascii="Calibri" w:hAnsi="Calibri"/>
                <w:color w:val="000000"/>
                <w:spacing w:val="-4"/>
                <w:w w:val="105"/>
                <w:sz w:val="20"/>
                <w:lang w:val="cs-CZ"/>
              </w:rPr>
            </w:pPr>
            <w:r>
              <w:rPr>
                <w:rFonts w:ascii="Calibri" w:hAnsi="Calibri"/>
                <w:color w:val="000000"/>
                <w:spacing w:val="-4"/>
                <w:w w:val="105"/>
                <w:sz w:val="20"/>
                <w:lang w:val="cs-CZ"/>
              </w:rPr>
              <w:t>Položkový rozpočet</w:t>
            </w:r>
          </w:p>
        </w:tc>
        <w:tc>
          <w:tcPr>
            <w:tcW w:w="5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CC" w:fill="FFFFCC"/>
            <w:vAlign w:val="center"/>
          </w:tcPr>
          <w:p w:rsidR="000A04E8" w:rsidRDefault="002D7A76">
            <w:pPr>
              <w:ind w:right="24"/>
              <w:jc w:val="right"/>
              <w:rPr>
                <w:rFonts w:ascii="Calibri" w:hAnsi="Calibri"/>
                <w:color w:val="000000"/>
                <w:w w:val="110"/>
                <w:sz w:val="19"/>
                <w:lang w:val="cs-CZ"/>
              </w:rPr>
            </w:pPr>
            <w:r>
              <w:rPr>
                <w:rFonts w:ascii="Calibri" w:hAnsi="Calibri"/>
                <w:color w:val="000000"/>
                <w:w w:val="110"/>
                <w:sz w:val="19"/>
                <w:lang w:val="cs-CZ"/>
              </w:rPr>
              <w:t>10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9" w:space="0" w:color="000000"/>
            </w:tcBorders>
            <w:shd w:val="clear" w:color="FFFFCC" w:fill="FFFFCC"/>
            <w:vAlign w:val="center"/>
          </w:tcPr>
          <w:p w:rsidR="000A04E8" w:rsidRDefault="002D7A76">
            <w:pPr>
              <w:jc w:val="center"/>
              <w:rPr>
                <w:rFonts w:ascii="Calibri" w:hAnsi="Calibri"/>
                <w:color w:val="000000"/>
                <w:spacing w:val="-4"/>
                <w:w w:val="110"/>
                <w:sz w:val="19"/>
                <w:lang w:val="cs-CZ"/>
              </w:rPr>
            </w:pPr>
            <w:r>
              <w:rPr>
                <w:rFonts w:ascii="Calibri" w:hAnsi="Calibri"/>
                <w:color w:val="000000"/>
                <w:spacing w:val="-4"/>
                <w:w w:val="110"/>
                <w:sz w:val="19"/>
                <w:lang w:val="cs-CZ"/>
              </w:rPr>
              <w:t>000,00 Kč</w:t>
            </w:r>
          </w:p>
        </w:tc>
        <w:tc>
          <w:tcPr>
            <w:tcW w:w="1239" w:type="dxa"/>
            <w:tcBorders>
              <w:top w:val="none" w:sz="0" w:space="0" w:color="000000"/>
              <w:left w:val="single" w:sz="9" w:space="0" w:color="000000"/>
              <w:bottom w:val="none" w:sz="0" w:space="0" w:color="000000"/>
              <w:right w:val="none" w:sz="0" w:space="0" w:color="000000"/>
            </w:tcBorders>
            <w:shd w:val="clear" w:color="FFFFCC" w:fill="FFFFCC"/>
            <w:vAlign w:val="center"/>
          </w:tcPr>
          <w:p w:rsidR="000A04E8" w:rsidRDefault="002D7A76">
            <w:pPr>
              <w:ind w:right="24"/>
              <w:jc w:val="right"/>
              <w:rPr>
                <w:rFonts w:ascii="Calibri" w:hAnsi="Calibri"/>
                <w:color w:val="000000"/>
                <w:w w:val="110"/>
                <w:sz w:val="19"/>
                <w:lang w:val="cs-CZ"/>
              </w:rPr>
            </w:pPr>
            <w:r>
              <w:rPr>
                <w:rFonts w:ascii="Calibri" w:hAnsi="Calibri"/>
                <w:color w:val="000000"/>
                <w:w w:val="110"/>
                <w:sz w:val="19"/>
                <w:lang w:val="cs-CZ"/>
              </w:rPr>
              <w:t>12</w:t>
            </w:r>
          </w:p>
        </w:tc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5" w:space="0" w:color="000000"/>
            </w:tcBorders>
            <w:shd w:val="clear" w:color="FFFFCC" w:fill="FFFFCC"/>
            <w:vAlign w:val="center"/>
          </w:tcPr>
          <w:p w:rsidR="000A04E8" w:rsidRDefault="002D7A76">
            <w:pPr>
              <w:ind w:right="57"/>
              <w:jc w:val="right"/>
              <w:rPr>
                <w:rFonts w:ascii="Calibri" w:hAnsi="Calibri"/>
                <w:color w:val="000000"/>
                <w:spacing w:val="-6"/>
                <w:w w:val="110"/>
                <w:sz w:val="19"/>
                <w:lang w:val="cs-CZ"/>
              </w:rPr>
            </w:pPr>
            <w:r>
              <w:rPr>
                <w:rFonts w:ascii="Calibri" w:hAnsi="Calibri"/>
                <w:color w:val="000000"/>
                <w:spacing w:val="-6"/>
                <w:w w:val="110"/>
                <w:sz w:val="19"/>
                <w:lang w:val="cs-CZ"/>
              </w:rPr>
              <w:t>100,00 Kč</w:t>
            </w:r>
          </w:p>
        </w:tc>
      </w:tr>
      <w:tr w:rsidR="000A04E8">
        <w:trPr>
          <w:trHeight w:hRule="exact" w:val="374"/>
        </w:trPr>
        <w:tc>
          <w:tcPr>
            <w:tcW w:w="5870" w:type="dxa"/>
            <w:tcBorders>
              <w:top w:val="none" w:sz="0" w:space="0" w:color="000000"/>
              <w:left w:val="single" w:sz="15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04E8" w:rsidRDefault="002D7A76">
            <w:pPr>
              <w:ind w:left="53"/>
              <w:rPr>
                <w:rFonts w:ascii="Calibri" w:hAnsi="Calibri"/>
                <w:color w:val="000000"/>
                <w:spacing w:val="-4"/>
                <w:w w:val="105"/>
                <w:sz w:val="20"/>
                <w:lang w:val="cs-CZ"/>
              </w:rPr>
            </w:pPr>
            <w:r>
              <w:rPr>
                <w:rFonts w:ascii="Calibri" w:hAnsi="Calibri"/>
                <w:color w:val="000000"/>
                <w:spacing w:val="-4"/>
                <w:w w:val="105"/>
                <w:sz w:val="20"/>
                <w:lang w:val="cs-CZ"/>
              </w:rPr>
              <w:t xml:space="preserve">Tisk + kompletace (4x </w:t>
            </w:r>
            <w:proofErr w:type="spellStart"/>
            <w:r>
              <w:rPr>
                <w:rFonts w:ascii="Calibri" w:hAnsi="Calibri"/>
                <w:color w:val="000000"/>
                <w:spacing w:val="-4"/>
                <w:w w:val="105"/>
                <w:sz w:val="20"/>
                <w:lang w:val="cs-CZ"/>
              </w:rPr>
              <w:t>paré</w:t>
            </w:r>
            <w:proofErr w:type="spellEnd"/>
            <w:r>
              <w:rPr>
                <w:rFonts w:ascii="Calibri" w:hAnsi="Calibri"/>
                <w:color w:val="000000"/>
                <w:spacing w:val="-4"/>
                <w:w w:val="105"/>
                <w:sz w:val="20"/>
                <w:lang w:val="cs-CZ"/>
              </w:rPr>
              <w:t>)</w:t>
            </w:r>
          </w:p>
        </w:tc>
        <w:tc>
          <w:tcPr>
            <w:tcW w:w="5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CC" w:fill="FFFFCC"/>
            <w:vAlign w:val="center"/>
          </w:tcPr>
          <w:p w:rsidR="000A04E8" w:rsidRDefault="002D7A76">
            <w:pPr>
              <w:ind w:right="24"/>
              <w:jc w:val="right"/>
              <w:rPr>
                <w:rFonts w:ascii="Calibri" w:hAnsi="Calibri"/>
                <w:color w:val="000000"/>
                <w:w w:val="110"/>
                <w:sz w:val="19"/>
                <w:lang w:val="cs-CZ"/>
              </w:rPr>
            </w:pPr>
            <w:r>
              <w:rPr>
                <w:rFonts w:ascii="Calibri" w:hAnsi="Calibri"/>
                <w:color w:val="000000"/>
                <w:w w:val="110"/>
                <w:sz w:val="19"/>
                <w:lang w:val="cs-CZ"/>
              </w:rPr>
              <w:t>5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9" w:space="0" w:color="000000"/>
            </w:tcBorders>
            <w:shd w:val="clear" w:color="FFFFCC" w:fill="FFFFCC"/>
            <w:vAlign w:val="center"/>
          </w:tcPr>
          <w:p w:rsidR="000A04E8" w:rsidRDefault="002D7A76">
            <w:pPr>
              <w:jc w:val="center"/>
              <w:rPr>
                <w:rFonts w:ascii="Calibri" w:hAnsi="Calibri"/>
                <w:color w:val="000000"/>
                <w:spacing w:val="-4"/>
                <w:w w:val="110"/>
                <w:sz w:val="19"/>
                <w:lang w:val="cs-CZ"/>
              </w:rPr>
            </w:pPr>
            <w:r>
              <w:rPr>
                <w:rFonts w:ascii="Calibri" w:hAnsi="Calibri"/>
                <w:color w:val="000000"/>
                <w:spacing w:val="-4"/>
                <w:w w:val="110"/>
                <w:sz w:val="19"/>
                <w:lang w:val="cs-CZ"/>
              </w:rPr>
              <w:t>500,00 Kč</w:t>
            </w:r>
          </w:p>
        </w:tc>
        <w:tc>
          <w:tcPr>
            <w:tcW w:w="1239" w:type="dxa"/>
            <w:tcBorders>
              <w:top w:val="none" w:sz="0" w:space="0" w:color="000000"/>
              <w:left w:val="single" w:sz="9" w:space="0" w:color="000000"/>
              <w:bottom w:val="none" w:sz="0" w:space="0" w:color="000000"/>
              <w:right w:val="none" w:sz="0" w:space="0" w:color="000000"/>
            </w:tcBorders>
            <w:shd w:val="clear" w:color="FFFFCC" w:fill="FFFFCC"/>
            <w:vAlign w:val="center"/>
          </w:tcPr>
          <w:p w:rsidR="000A04E8" w:rsidRDefault="002D7A76">
            <w:pPr>
              <w:ind w:right="24"/>
              <w:jc w:val="right"/>
              <w:rPr>
                <w:rFonts w:ascii="Calibri" w:hAnsi="Calibri"/>
                <w:color w:val="000000"/>
                <w:w w:val="110"/>
                <w:sz w:val="19"/>
                <w:lang w:val="cs-CZ"/>
              </w:rPr>
            </w:pPr>
            <w:r>
              <w:rPr>
                <w:rFonts w:ascii="Calibri" w:hAnsi="Calibri"/>
                <w:color w:val="000000"/>
                <w:w w:val="110"/>
                <w:sz w:val="19"/>
                <w:lang w:val="cs-CZ"/>
              </w:rPr>
              <w:t>6</w:t>
            </w:r>
          </w:p>
        </w:tc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5" w:space="0" w:color="000000"/>
            </w:tcBorders>
            <w:shd w:val="clear" w:color="FFFFCC" w:fill="FFFFCC"/>
            <w:vAlign w:val="center"/>
          </w:tcPr>
          <w:p w:rsidR="000A04E8" w:rsidRDefault="002D7A76">
            <w:pPr>
              <w:ind w:right="57"/>
              <w:jc w:val="right"/>
              <w:rPr>
                <w:rFonts w:ascii="Calibri" w:hAnsi="Calibri"/>
                <w:color w:val="000000"/>
                <w:spacing w:val="-6"/>
                <w:w w:val="110"/>
                <w:sz w:val="19"/>
                <w:lang w:val="cs-CZ"/>
              </w:rPr>
            </w:pPr>
            <w:r>
              <w:rPr>
                <w:rFonts w:ascii="Calibri" w:hAnsi="Calibri"/>
                <w:color w:val="000000"/>
                <w:spacing w:val="-6"/>
                <w:w w:val="110"/>
                <w:sz w:val="19"/>
                <w:lang w:val="cs-CZ"/>
              </w:rPr>
              <w:t>655,00 Kč</w:t>
            </w:r>
          </w:p>
        </w:tc>
      </w:tr>
      <w:tr w:rsidR="000A04E8">
        <w:trPr>
          <w:trHeight w:hRule="exact" w:val="374"/>
        </w:trPr>
        <w:tc>
          <w:tcPr>
            <w:tcW w:w="5870" w:type="dxa"/>
            <w:tcBorders>
              <w:top w:val="none" w:sz="0" w:space="0" w:color="000000"/>
              <w:left w:val="single" w:sz="15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04E8" w:rsidRDefault="002D7A76">
            <w:pPr>
              <w:ind w:left="53"/>
              <w:rPr>
                <w:rFonts w:ascii="Calibri" w:hAnsi="Calibri"/>
                <w:color w:val="000000"/>
                <w:spacing w:val="-4"/>
                <w:w w:val="105"/>
                <w:sz w:val="20"/>
                <w:lang w:val="cs-CZ"/>
              </w:rPr>
            </w:pPr>
            <w:r>
              <w:rPr>
                <w:rFonts w:ascii="Calibri" w:hAnsi="Calibri"/>
                <w:color w:val="000000"/>
                <w:spacing w:val="-4"/>
                <w:w w:val="105"/>
                <w:sz w:val="20"/>
                <w:lang w:val="cs-CZ"/>
              </w:rPr>
              <w:t>Hydrogeologický průzkum pro zasakování dešťových vod</w:t>
            </w:r>
          </w:p>
        </w:tc>
        <w:tc>
          <w:tcPr>
            <w:tcW w:w="5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CC" w:fill="FFFFCC"/>
            <w:vAlign w:val="center"/>
          </w:tcPr>
          <w:p w:rsidR="000A04E8" w:rsidRDefault="002D7A76">
            <w:pPr>
              <w:ind w:right="24"/>
              <w:jc w:val="right"/>
              <w:rPr>
                <w:rFonts w:ascii="Calibri" w:hAnsi="Calibri"/>
                <w:color w:val="000000"/>
                <w:w w:val="110"/>
                <w:sz w:val="19"/>
                <w:lang w:val="cs-CZ"/>
              </w:rPr>
            </w:pPr>
            <w:r>
              <w:rPr>
                <w:rFonts w:ascii="Calibri" w:hAnsi="Calibri"/>
                <w:color w:val="000000"/>
                <w:w w:val="110"/>
                <w:sz w:val="19"/>
                <w:lang w:val="cs-CZ"/>
              </w:rPr>
              <w:t>17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9" w:space="0" w:color="000000"/>
            </w:tcBorders>
            <w:shd w:val="clear" w:color="FFFFCC" w:fill="FFFFCC"/>
            <w:vAlign w:val="center"/>
          </w:tcPr>
          <w:p w:rsidR="000A04E8" w:rsidRDefault="002D7A76">
            <w:pPr>
              <w:jc w:val="center"/>
              <w:rPr>
                <w:rFonts w:ascii="Calibri" w:hAnsi="Calibri"/>
                <w:color w:val="000000"/>
                <w:spacing w:val="-4"/>
                <w:w w:val="110"/>
                <w:sz w:val="19"/>
                <w:lang w:val="cs-CZ"/>
              </w:rPr>
            </w:pPr>
            <w:r>
              <w:rPr>
                <w:rFonts w:ascii="Calibri" w:hAnsi="Calibri"/>
                <w:color w:val="000000"/>
                <w:spacing w:val="-4"/>
                <w:w w:val="110"/>
                <w:sz w:val="19"/>
                <w:lang w:val="cs-CZ"/>
              </w:rPr>
              <w:t>500,00 Kč</w:t>
            </w:r>
          </w:p>
        </w:tc>
        <w:tc>
          <w:tcPr>
            <w:tcW w:w="1239" w:type="dxa"/>
            <w:tcBorders>
              <w:top w:val="none" w:sz="0" w:space="0" w:color="000000"/>
              <w:left w:val="single" w:sz="9" w:space="0" w:color="000000"/>
              <w:bottom w:val="none" w:sz="0" w:space="0" w:color="000000"/>
              <w:right w:val="none" w:sz="0" w:space="0" w:color="000000"/>
            </w:tcBorders>
            <w:shd w:val="clear" w:color="FFFFCC" w:fill="FFFFCC"/>
            <w:vAlign w:val="center"/>
          </w:tcPr>
          <w:p w:rsidR="000A04E8" w:rsidRDefault="002D7A76">
            <w:pPr>
              <w:ind w:right="24"/>
              <w:jc w:val="right"/>
              <w:rPr>
                <w:rFonts w:ascii="Calibri" w:hAnsi="Calibri"/>
                <w:color w:val="000000"/>
                <w:w w:val="110"/>
                <w:sz w:val="19"/>
                <w:lang w:val="cs-CZ"/>
              </w:rPr>
            </w:pPr>
            <w:r>
              <w:rPr>
                <w:rFonts w:ascii="Calibri" w:hAnsi="Calibri"/>
                <w:color w:val="000000"/>
                <w:w w:val="110"/>
                <w:sz w:val="19"/>
                <w:lang w:val="cs-CZ"/>
              </w:rPr>
              <w:t>21</w:t>
            </w:r>
          </w:p>
        </w:tc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5" w:space="0" w:color="000000"/>
            </w:tcBorders>
            <w:shd w:val="clear" w:color="FFFFCC" w:fill="FFFFCC"/>
            <w:vAlign w:val="center"/>
          </w:tcPr>
          <w:p w:rsidR="000A04E8" w:rsidRDefault="002D7A76">
            <w:pPr>
              <w:ind w:right="57"/>
              <w:jc w:val="right"/>
              <w:rPr>
                <w:rFonts w:ascii="Calibri" w:hAnsi="Calibri"/>
                <w:color w:val="000000"/>
                <w:spacing w:val="-6"/>
                <w:w w:val="110"/>
                <w:sz w:val="19"/>
                <w:lang w:val="cs-CZ"/>
              </w:rPr>
            </w:pPr>
            <w:r>
              <w:rPr>
                <w:rFonts w:ascii="Calibri" w:hAnsi="Calibri"/>
                <w:color w:val="000000"/>
                <w:spacing w:val="-6"/>
                <w:w w:val="110"/>
                <w:sz w:val="19"/>
                <w:lang w:val="cs-CZ"/>
              </w:rPr>
              <w:t>175,00 Kč</w:t>
            </w:r>
          </w:p>
        </w:tc>
      </w:tr>
      <w:tr w:rsidR="000A04E8">
        <w:trPr>
          <w:trHeight w:hRule="exact" w:val="365"/>
        </w:trPr>
        <w:tc>
          <w:tcPr>
            <w:tcW w:w="5870" w:type="dxa"/>
            <w:tcBorders>
              <w:top w:val="none" w:sz="0" w:space="0" w:color="000000"/>
              <w:left w:val="single" w:sz="15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04E8" w:rsidRDefault="002D7A76">
            <w:pPr>
              <w:ind w:left="53"/>
              <w:rPr>
                <w:rFonts w:ascii="Calibri" w:hAnsi="Calibri"/>
                <w:color w:val="000000"/>
                <w:spacing w:val="-4"/>
                <w:w w:val="105"/>
                <w:sz w:val="20"/>
                <w:lang w:val="cs-CZ"/>
              </w:rPr>
            </w:pPr>
            <w:r>
              <w:rPr>
                <w:rFonts w:ascii="Calibri" w:hAnsi="Calibri"/>
                <w:color w:val="000000"/>
                <w:spacing w:val="-4"/>
                <w:w w:val="105"/>
                <w:sz w:val="20"/>
                <w:lang w:val="cs-CZ"/>
              </w:rPr>
              <w:t>Geodetické zaměření stávajícího stavu</w:t>
            </w:r>
          </w:p>
        </w:tc>
        <w:tc>
          <w:tcPr>
            <w:tcW w:w="5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CC" w:fill="FFFFCC"/>
            <w:vAlign w:val="center"/>
          </w:tcPr>
          <w:p w:rsidR="000A04E8" w:rsidRDefault="002D7A76">
            <w:pPr>
              <w:ind w:right="24"/>
              <w:jc w:val="right"/>
              <w:rPr>
                <w:rFonts w:ascii="Calibri" w:hAnsi="Calibri"/>
                <w:color w:val="000000"/>
                <w:w w:val="110"/>
                <w:sz w:val="19"/>
                <w:lang w:val="cs-CZ"/>
              </w:rPr>
            </w:pPr>
            <w:r>
              <w:rPr>
                <w:rFonts w:ascii="Calibri" w:hAnsi="Calibri"/>
                <w:color w:val="000000"/>
                <w:w w:val="110"/>
                <w:sz w:val="19"/>
                <w:lang w:val="cs-CZ"/>
              </w:rPr>
              <w:t>8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9" w:space="0" w:color="000000"/>
            </w:tcBorders>
            <w:shd w:val="clear" w:color="FFFFCC" w:fill="FFFFCC"/>
            <w:vAlign w:val="center"/>
          </w:tcPr>
          <w:p w:rsidR="000A04E8" w:rsidRDefault="002D7A76">
            <w:pPr>
              <w:jc w:val="center"/>
              <w:rPr>
                <w:rFonts w:ascii="Calibri" w:hAnsi="Calibri"/>
                <w:color w:val="000000"/>
                <w:spacing w:val="-4"/>
                <w:w w:val="110"/>
                <w:sz w:val="19"/>
                <w:lang w:val="cs-CZ"/>
              </w:rPr>
            </w:pPr>
            <w:r>
              <w:rPr>
                <w:rFonts w:ascii="Calibri" w:hAnsi="Calibri"/>
                <w:color w:val="000000"/>
                <w:spacing w:val="-4"/>
                <w:w w:val="110"/>
                <w:sz w:val="19"/>
                <w:lang w:val="cs-CZ"/>
              </w:rPr>
              <w:t>000,00 Kč</w:t>
            </w:r>
          </w:p>
        </w:tc>
        <w:tc>
          <w:tcPr>
            <w:tcW w:w="1239" w:type="dxa"/>
            <w:tcBorders>
              <w:top w:val="none" w:sz="0" w:space="0" w:color="000000"/>
              <w:left w:val="single" w:sz="9" w:space="0" w:color="000000"/>
              <w:bottom w:val="none" w:sz="0" w:space="0" w:color="000000"/>
              <w:right w:val="none" w:sz="0" w:space="0" w:color="000000"/>
            </w:tcBorders>
            <w:shd w:val="clear" w:color="FFFFCC" w:fill="FFFFCC"/>
            <w:vAlign w:val="center"/>
          </w:tcPr>
          <w:p w:rsidR="000A04E8" w:rsidRDefault="002D7A76">
            <w:pPr>
              <w:ind w:right="24"/>
              <w:jc w:val="right"/>
              <w:rPr>
                <w:rFonts w:ascii="Calibri" w:hAnsi="Calibri"/>
                <w:color w:val="000000"/>
                <w:w w:val="110"/>
                <w:sz w:val="19"/>
                <w:lang w:val="cs-CZ"/>
              </w:rPr>
            </w:pPr>
            <w:r>
              <w:rPr>
                <w:rFonts w:ascii="Calibri" w:hAnsi="Calibri"/>
                <w:color w:val="000000"/>
                <w:w w:val="110"/>
                <w:sz w:val="19"/>
                <w:lang w:val="cs-CZ"/>
              </w:rPr>
              <w:t>9</w:t>
            </w:r>
          </w:p>
        </w:tc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5" w:space="0" w:color="000000"/>
            </w:tcBorders>
            <w:shd w:val="clear" w:color="FFFFCC" w:fill="FFFFCC"/>
            <w:vAlign w:val="center"/>
          </w:tcPr>
          <w:p w:rsidR="000A04E8" w:rsidRDefault="002D7A76">
            <w:pPr>
              <w:ind w:right="57"/>
              <w:jc w:val="right"/>
              <w:rPr>
                <w:rFonts w:ascii="Calibri" w:hAnsi="Calibri"/>
                <w:color w:val="000000"/>
                <w:spacing w:val="-6"/>
                <w:w w:val="110"/>
                <w:sz w:val="19"/>
                <w:lang w:val="cs-CZ"/>
              </w:rPr>
            </w:pPr>
            <w:r>
              <w:rPr>
                <w:rFonts w:ascii="Calibri" w:hAnsi="Calibri"/>
                <w:color w:val="000000"/>
                <w:spacing w:val="-6"/>
                <w:w w:val="110"/>
                <w:sz w:val="19"/>
                <w:lang w:val="cs-CZ"/>
              </w:rPr>
              <w:t>680,00 Kč</w:t>
            </w:r>
          </w:p>
        </w:tc>
      </w:tr>
      <w:tr w:rsidR="000A04E8">
        <w:trPr>
          <w:trHeight w:hRule="exact" w:val="408"/>
        </w:trPr>
        <w:tc>
          <w:tcPr>
            <w:tcW w:w="5870" w:type="dxa"/>
            <w:tcBorders>
              <w:top w:val="none" w:sz="0" w:space="0" w:color="000000"/>
              <w:left w:val="single" w:sz="15" w:space="0" w:color="000000"/>
              <w:bottom w:val="single" w:sz="15" w:space="0" w:color="000000"/>
              <w:right w:val="none" w:sz="0" w:space="0" w:color="000000"/>
            </w:tcBorders>
            <w:vAlign w:val="center"/>
          </w:tcPr>
          <w:p w:rsidR="000A04E8" w:rsidRDefault="002D7A76">
            <w:pPr>
              <w:ind w:left="53"/>
              <w:rPr>
                <w:rFonts w:ascii="Calibri" w:hAnsi="Calibri"/>
                <w:color w:val="000000"/>
                <w:spacing w:val="-3"/>
                <w:w w:val="105"/>
                <w:sz w:val="20"/>
                <w:lang w:val="cs-CZ"/>
              </w:rPr>
            </w:pPr>
            <w:r>
              <w:rPr>
                <w:rFonts w:ascii="Calibri" w:hAnsi="Calibri"/>
                <w:color w:val="000000"/>
                <w:spacing w:val="-3"/>
                <w:w w:val="105"/>
                <w:sz w:val="20"/>
                <w:lang w:val="cs-CZ"/>
              </w:rPr>
              <w:t>Inženýrská činnost pro vydání stavebního povolení</w:t>
            </w:r>
          </w:p>
        </w:tc>
        <w:tc>
          <w:tcPr>
            <w:tcW w:w="591" w:type="dxa"/>
            <w:tcBorders>
              <w:top w:val="none" w:sz="0" w:space="0" w:color="000000"/>
              <w:left w:val="none" w:sz="0" w:space="0" w:color="000000"/>
              <w:bottom w:val="single" w:sz="15" w:space="0" w:color="000000"/>
              <w:right w:val="none" w:sz="0" w:space="0" w:color="000000"/>
            </w:tcBorders>
            <w:shd w:val="clear" w:color="FFFFCC" w:fill="FFFFCC"/>
            <w:vAlign w:val="center"/>
          </w:tcPr>
          <w:p w:rsidR="000A04E8" w:rsidRDefault="002D7A76">
            <w:pPr>
              <w:ind w:right="24"/>
              <w:jc w:val="right"/>
              <w:rPr>
                <w:rFonts w:ascii="Calibri" w:hAnsi="Calibri"/>
                <w:color w:val="000000"/>
                <w:w w:val="110"/>
                <w:sz w:val="19"/>
                <w:lang w:val="cs-CZ"/>
              </w:rPr>
            </w:pPr>
            <w:r>
              <w:rPr>
                <w:rFonts w:ascii="Calibri" w:hAnsi="Calibri"/>
                <w:color w:val="000000"/>
                <w:w w:val="110"/>
                <w:sz w:val="19"/>
                <w:lang w:val="cs-CZ"/>
              </w:rPr>
              <w:t>25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single" w:sz="15" w:space="0" w:color="000000"/>
              <w:right w:val="single" w:sz="9" w:space="0" w:color="000000"/>
            </w:tcBorders>
            <w:shd w:val="clear" w:color="FFFFCC" w:fill="FFFFCC"/>
            <w:vAlign w:val="center"/>
          </w:tcPr>
          <w:p w:rsidR="000A04E8" w:rsidRDefault="002D7A76">
            <w:pPr>
              <w:jc w:val="center"/>
              <w:rPr>
                <w:rFonts w:ascii="Calibri" w:hAnsi="Calibri"/>
                <w:color w:val="000000"/>
                <w:spacing w:val="-4"/>
                <w:w w:val="110"/>
                <w:sz w:val="19"/>
                <w:lang w:val="cs-CZ"/>
              </w:rPr>
            </w:pPr>
            <w:r>
              <w:rPr>
                <w:rFonts w:ascii="Calibri" w:hAnsi="Calibri"/>
                <w:color w:val="000000"/>
                <w:spacing w:val="-4"/>
                <w:w w:val="110"/>
                <w:sz w:val="19"/>
                <w:lang w:val="cs-CZ"/>
              </w:rPr>
              <w:t>000,00 Kč</w:t>
            </w:r>
          </w:p>
        </w:tc>
        <w:tc>
          <w:tcPr>
            <w:tcW w:w="1239" w:type="dxa"/>
            <w:tcBorders>
              <w:top w:val="none" w:sz="0" w:space="0" w:color="000000"/>
              <w:left w:val="single" w:sz="9" w:space="0" w:color="000000"/>
              <w:bottom w:val="single" w:sz="15" w:space="0" w:color="000000"/>
              <w:right w:val="none" w:sz="0" w:space="0" w:color="000000"/>
            </w:tcBorders>
            <w:shd w:val="clear" w:color="FFFFCC" w:fill="FFFFCC"/>
            <w:vAlign w:val="center"/>
          </w:tcPr>
          <w:p w:rsidR="000A04E8" w:rsidRDefault="002D7A76">
            <w:pPr>
              <w:ind w:right="24"/>
              <w:jc w:val="right"/>
              <w:rPr>
                <w:rFonts w:ascii="Calibri" w:hAnsi="Calibri"/>
                <w:color w:val="000000"/>
                <w:w w:val="110"/>
                <w:sz w:val="19"/>
                <w:lang w:val="cs-CZ"/>
              </w:rPr>
            </w:pPr>
            <w:r>
              <w:rPr>
                <w:rFonts w:ascii="Calibri" w:hAnsi="Calibri"/>
                <w:color w:val="000000"/>
                <w:w w:val="110"/>
                <w:sz w:val="19"/>
                <w:lang w:val="cs-CZ"/>
              </w:rPr>
              <w:t>30</w:t>
            </w:r>
          </w:p>
        </w:tc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single" w:sz="15" w:space="0" w:color="000000"/>
              <w:right w:val="single" w:sz="15" w:space="0" w:color="000000"/>
            </w:tcBorders>
            <w:shd w:val="clear" w:color="FFFFCC" w:fill="FFFFCC"/>
            <w:vAlign w:val="center"/>
          </w:tcPr>
          <w:p w:rsidR="000A04E8" w:rsidRDefault="002D7A76">
            <w:pPr>
              <w:ind w:right="57"/>
              <w:jc w:val="right"/>
              <w:rPr>
                <w:rFonts w:ascii="Calibri" w:hAnsi="Calibri"/>
                <w:color w:val="000000"/>
                <w:spacing w:val="-6"/>
                <w:w w:val="110"/>
                <w:sz w:val="19"/>
                <w:lang w:val="cs-CZ"/>
              </w:rPr>
            </w:pPr>
            <w:r>
              <w:rPr>
                <w:rFonts w:ascii="Calibri" w:hAnsi="Calibri"/>
                <w:color w:val="000000"/>
                <w:spacing w:val="-6"/>
                <w:w w:val="110"/>
                <w:sz w:val="19"/>
                <w:lang w:val="cs-CZ"/>
              </w:rPr>
              <w:t>250,00 Kč</w:t>
            </w:r>
          </w:p>
        </w:tc>
      </w:tr>
      <w:tr w:rsidR="000A04E8">
        <w:trPr>
          <w:trHeight w:hRule="exact" w:val="293"/>
        </w:trPr>
        <w:tc>
          <w:tcPr>
            <w:tcW w:w="587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one" w:sz="0" w:space="0" w:color="000000"/>
            </w:tcBorders>
            <w:vAlign w:val="center"/>
          </w:tcPr>
          <w:p w:rsidR="000A04E8" w:rsidRDefault="002D7A76">
            <w:pPr>
              <w:ind w:left="53"/>
              <w:rPr>
                <w:rFonts w:ascii="Calibri" w:hAnsi="Calibri"/>
                <w:b/>
                <w:color w:val="000000"/>
                <w:w w:val="105"/>
                <w:sz w:val="20"/>
                <w:lang w:val="cs-CZ"/>
              </w:rPr>
            </w:pPr>
            <w:r>
              <w:rPr>
                <w:rFonts w:ascii="Calibri" w:hAnsi="Calibri"/>
                <w:b/>
                <w:color w:val="000000"/>
                <w:w w:val="105"/>
                <w:sz w:val="20"/>
                <w:lang w:val="cs-CZ"/>
              </w:rPr>
              <w:t>Celkem</w:t>
            </w:r>
          </w:p>
        </w:tc>
        <w:tc>
          <w:tcPr>
            <w:tcW w:w="591" w:type="dxa"/>
            <w:tcBorders>
              <w:top w:val="single" w:sz="15" w:space="0" w:color="000000"/>
              <w:left w:val="none" w:sz="0" w:space="0" w:color="000000"/>
              <w:bottom w:val="single" w:sz="15" w:space="0" w:color="000000"/>
              <w:right w:val="none" w:sz="0" w:space="0" w:color="000000"/>
            </w:tcBorders>
            <w:shd w:val="clear" w:color="DAEDF3" w:fill="DAEDF3"/>
            <w:vAlign w:val="center"/>
          </w:tcPr>
          <w:p w:rsidR="000A04E8" w:rsidRDefault="002D7A76">
            <w:pPr>
              <w:ind w:right="24"/>
              <w:jc w:val="right"/>
              <w:rPr>
                <w:rFonts w:ascii="Calibri" w:hAnsi="Calibri"/>
                <w:b/>
                <w:color w:val="000000"/>
                <w:w w:val="105"/>
                <w:sz w:val="20"/>
                <w:lang w:val="cs-CZ"/>
              </w:rPr>
            </w:pPr>
            <w:r>
              <w:rPr>
                <w:rFonts w:ascii="Calibri" w:hAnsi="Calibri"/>
                <w:b/>
                <w:color w:val="000000"/>
                <w:w w:val="105"/>
                <w:sz w:val="20"/>
                <w:lang w:val="cs-CZ"/>
              </w:rPr>
              <w:t>137</w:t>
            </w:r>
          </w:p>
        </w:tc>
        <w:tc>
          <w:tcPr>
            <w:tcW w:w="849" w:type="dxa"/>
            <w:tcBorders>
              <w:top w:val="single" w:sz="15" w:space="0" w:color="000000"/>
              <w:left w:val="none" w:sz="0" w:space="0" w:color="000000"/>
              <w:bottom w:val="single" w:sz="15" w:space="0" w:color="000000"/>
              <w:right w:val="single" w:sz="9" w:space="0" w:color="000000"/>
            </w:tcBorders>
            <w:shd w:val="clear" w:color="DAEDF3" w:fill="DAEDF3"/>
            <w:vAlign w:val="center"/>
          </w:tcPr>
          <w:p w:rsidR="000A04E8" w:rsidRDefault="002D7A76">
            <w:pPr>
              <w:jc w:val="center"/>
              <w:rPr>
                <w:rFonts w:ascii="Calibri" w:hAnsi="Calibri"/>
                <w:b/>
                <w:color w:val="000000"/>
                <w:spacing w:val="-4"/>
                <w:w w:val="105"/>
                <w:sz w:val="20"/>
                <w:lang w:val="cs-CZ"/>
              </w:rPr>
            </w:pPr>
            <w:r>
              <w:rPr>
                <w:rFonts w:ascii="Calibri" w:hAnsi="Calibri"/>
                <w:b/>
                <w:color w:val="000000"/>
                <w:spacing w:val="-4"/>
                <w:w w:val="105"/>
                <w:sz w:val="20"/>
                <w:lang w:val="cs-CZ"/>
              </w:rPr>
              <w:t>000,00 Kč</w:t>
            </w:r>
          </w:p>
        </w:tc>
        <w:tc>
          <w:tcPr>
            <w:tcW w:w="1239" w:type="dxa"/>
            <w:tcBorders>
              <w:top w:val="single" w:sz="15" w:space="0" w:color="000000"/>
              <w:left w:val="single" w:sz="9" w:space="0" w:color="000000"/>
              <w:bottom w:val="single" w:sz="15" w:space="0" w:color="000000"/>
              <w:right w:val="none" w:sz="0" w:space="0" w:color="000000"/>
            </w:tcBorders>
            <w:shd w:val="clear" w:color="DAEDF3" w:fill="DAEDF3"/>
            <w:vAlign w:val="center"/>
          </w:tcPr>
          <w:p w:rsidR="000A04E8" w:rsidRDefault="002D7A76">
            <w:pPr>
              <w:ind w:right="24"/>
              <w:jc w:val="right"/>
              <w:rPr>
                <w:rFonts w:ascii="Calibri" w:hAnsi="Calibri"/>
                <w:b/>
                <w:color w:val="000000"/>
                <w:w w:val="105"/>
                <w:sz w:val="20"/>
                <w:lang w:val="cs-CZ"/>
              </w:rPr>
            </w:pPr>
            <w:r>
              <w:rPr>
                <w:rFonts w:ascii="Calibri" w:hAnsi="Calibri"/>
                <w:b/>
                <w:color w:val="000000"/>
                <w:w w:val="105"/>
                <w:sz w:val="20"/>
                <w:lang w:val="cs-CZ"/>
              </w:rPr>
              <w:t>165</w:t>
            </w:r>
          </w:p>
        </w:tc>
        <w:tc>
          <w:tcPr>
            <w:tcW w:w="868" w:type="dxa"/>
            <w:tcBorders>
              <w:top w:val="single" w:sz="15" w:space="0" w:color="000000"/>
              <w:left w:val="none" w:sz="0" w:space="0" w:color="000000"/>
              <w:bottom w:val="single" w:sz="15" w:space="0" w:color="000000"/>
              <w:right w:val="single" w:sz="15" w:space="0" w:color="000000"/>
            </w:tcBorders>
            <w:shd w:val="clear" w:color="DAEDF3" w:fill="DAEDF3"/>
            <w:vAlign w:val="center"/>
          </w:tcPr>
          <w:p w:rsidR="000A04E8" w:rsidRDefault="002D7A76">
            <w:pPr>
              <w:ind w:right="57"/>
              <w:jc w:val="right"/>
              <w:rPr>
                <w:rFonts w:ascii="Calibri" w:hAnsi="Calibri"/>
                <w:b/>
                <w:color w:val="000000"/>
                <w:spacing w:val="-7"/>
                <w:w w:val="105"/>
                <w:sz w:val="20"/>
                <w:lang w:val="cs-CZ"/>
              </w:rPr>
            </w:pPr>
            <w:r>
              <w:rPr>
                <w:rFonts w:ascii="Calibri" w:hAnsi="Calibri"/>
                <w:b/>
                <w:color w:val="000000"/>
                <w:spacing w:val="-7"/>
                <w:w w:val="105"/>
                <w:sz w:val="20"/>
                <w:lang w:val="cs-CZ"/>
              </w:rPr>
              <w:t>770,00 Kč</w:t>
            </w:r>
          </w:p>
        </w:tc>
      </w:tr>
    </w:tbl>
    <w:p w:rsidR="000A04E8" w:rsidRDefault="000A04E8">
      <w:pPr>
        <w:spacing w:after="473" w:line="20" w:lineRule="exact"/>
      </w:pPr>
    </w:p>
    <w:p w:rsidR="000A04E8" w:rsidRDefault="002D7A76">
      <w:pPr>
        <w:spacing w:line="290" w:lineRule="auto"/>
        <w:ind w:left="72"/>
        <w:rPr>
          <w:rFonts w:ascii="Calibri" w:hAnsi="Calibri"/>
          <w:b/>
          <w:color w:val="000000"/>
          <w:spacing w:val="-6"/>
          <w:w w:val="105"/>
          <w:sz w:val="20"/>
          <w:u w:val="single"/>
          <w:lang w:val="cs-CZ"/>
        </w:rPr>
      </w:pPr>
      <w:r>
        <w:rPr>
          <w:rFonts w:ascii="Calibri" w:hAnsi="Calibri"/>
          <w:b/>
          <w:color w:val="000000"/>
          <w:spacing w:val="-6"/>
          <w:w w:val="105"/>
          <w:sz w:val="20"/>
          <w:u w:val="single"/>
          <w:lang w:val="cs-CZ"/>
        </w:rPr>
        <w:t xml:space="preserve">Předpokládané termíny </w:t>
      </w:r>
    </w:p>
    <w:p w:rsidR="000A04E8" w:rsidRDefault="002D7A76">
      <w:pPr>
        <w:tabs>
          <w:tab w:val="decimal" w:pos="6439"/>
        </w:tabs>
        <w:spacing w:before="108" w:line="276" w:lineRule="auto"/>
        <w:ind w:left="72"/>
        <w:rPr>
          <w:rFonts w:ascii="Calibri" w:hAnsi="Calibri"/>
          <w:color w:val="000000"/>
          <w:spacing w:val="-6"/>
          <w:w w:val="105"/>
          <w:sz w:val="20"/>
          <w:lang w:val="cs-CZ"/>
        </w:rPr>
      </w:pPr>
      <w:r>
        <w:rPr>
          <w:rFonts w:ascii="Calibri" w:hAnsi="Calibri"/>
          <w:color w:val="000000"/>
          <w:spacing w:val="-6"/>
          <w:w w:val="105"/>
          <w:sz w:val="20"/>
          <w:lang w:val="cs-CZ"/>
        </w:rPr>
        <w:t xml:space="preserve">Předpokládaný termín zahájení </w:t>
      </w:r>
      <w:proofErr w:type="gramStart"/>
      <w:r>
        <w:rPr>
          <w:rFonts w:ascii="Calibri" w:hAnsi="Calibri"/>
          <w:color w:val="000000"/>
          <w:spacing w:val="-6"/>
          <w:w w:val="105"/>
          <w:sz w:val="20"/>
          <w:lang w:val="cs-CZ"/>
        </w:rPr>
        <w:t>prací :</w:t>
      </w:r>
      <w:proofErr w:type="gramEnd"/>
      <w:r>
        <w:rPr>
          <w:rFonts w:ascii="Calibri" w:hAnsi="Calibri"/>
          <w:color w:val="000000"/>
          <w:spacing w:val="-6"/>
          <w:w w:val="105"/>
          <w:sz w:val="20"/>
          <w:lang w:val="cs-CZ"/>
        </w:rPr>
        <w:tab/>
      </w:r>
      <w:r>
        <w:rPr>
          <w:rFonts w:ascii="Calibri" w:hAnsi="Calibri"/>
          <w:color w:val="000000"/>
          <w:spacing w:val="-10"/>
          <w:w w:val="110"/>
          <w:sz w:val="20"/>
          <w:lang w:val="cs-CZ"/>
        </w:rPr>
        <w:t>od 5.5.2025</w:t>
      </w:r>
    </w:p>
    <w:p w:rsidR="000A04E8" w:rsidRDefault="002D7A76">
      <w:pPr>
        <w:tabs>
          <w:tab w:val="decimal" w:pos="6439"/>
        </w:tabs>
        <w:spacing w:line="276" w:lineRule="auto"/>
        <w:ind w:left="72"/>
        <w:rPr>
          <w:rFonts w:ascii="Calibri" w:hAnsi="Calibri"/>
          <w:color w:val="000000"/>
          <w:spacing w:val="-10"/>
          <w:w w:val="110"/>
          <w:sz w:val="20"/>
          <w:lang w:val="cs-CZ"/>
        </w:rPr>
      </w:pPr>
      <w:r>
        <w:rPr>
          <w:rFonts w:ascii="Calibri" w:hAnsi="Calibri"/>
          <w:color w:val="000000"/>
          <w:spacing w:val="-6"/>
          <w:w w:val="105"/>
          <w:sz w:val="20"/>
          <w:lang w:val="cs-CZ"/>
        </w:rPr>
        <w:t>Termín odevzdání na vyjádření dotčených orgánů:</w:t>
      </w:r>
      <w:r>
        <w:rPr>
          <w:rFonts w:ascii="Calibri" w:hAnsi="Calibri"/>
          <w:color w:val="000000"/>
          <w:spacing w:val="-6"/>
          <w:w w:val="105"/>
          <w:sz w:val="20"/>
          <w:lang w:val="cs-CZ"/>
        </w:rPr>
        <w:tab/>
      </w:r>
      <w:r>
        <w:rPr>
          <w:rFonts w:ascii="Calibri" w:hAnsi="Calibri"/>
          <w:color w:val="000000"/>
          <w:spacing w:val="-10"/>
          <w:w w:val="110"/>
          <w:sz w:val="20"/>
          <w:lang w:val="cs-CZ"/>
        </w:rPr>
        <w:t>do 1.7.2025</w:t>
      </w:r>
    </w:p>
    <w:p w:rsidR="002D7A76" w:rsidRDefault="002D7A76">
      <w:pPr>
        <w:tabs>
          <w:tab w:val="decimal" w:pos="6439"/>
        </w:tabs>
        <w:spacing w:line="276" w:lineRule="auto"/>
        <w:ind w:left="72"/>
        <w:rPr>
          <w:rFonts w:ascii="Calibri" w:hAnsi="Calibri"/>
          <w:color w:val="000000"/>
          <w:spacing w:val="-6"/>
          <w:w w:val="105"/>
          <w:sz w:val="20"/>
          <w:lang w:val="cs-CZ"/>
        </w:rPr>
      </w:pPr>
    </w:p>
    <w:p w:rsidR="002D7A76" w:rsidRDefault="002D7A76" w:rsidP="002D7A76">
      <w:pPr>
        <w:tabs>
          <w:tab w:val="decimal" w:pos="6439"/>
        </w:tabs>
        <w:spacing w:line="276" w:lineRule="auto"/>
        <w:ind w:left="72"/>
        <w:rPr>
          <w:rFonts w:ascii="Calibri" w:hAnsi="Calibri"/>
          <w:color w:val="000000"/>
          <w:spacing w:val="-6"/>
          <w:w w:val="105"/>
          <w:sz w:val="20"/>
          <w:lang w:val="cs-CZ"/>
        </w:rPr>
      </w:pPr>
      <w:r>
        <w:rPr>
          <w:rFonts w:ascii="Calibri" w:hAnsi="Calibri"/>
          <w:color w:val="000000"/>
          <w:spacing w:val="-6"/>
          <w:w w:val="105"/>
          <w:sz w:val="20"/>
          <w:lang w:val="cs-CZ"/>
        </w:rPr>
        <w:t xml:space="preserve">Kroměříž, 04/2025         </w:t>
      </w:r>
    </w:p>
    <w:p w:rsidR="002D7A76" w:rsidRDefault="002D7A76">
      <w:pPr>
        <w:tabs>
          <w:tab w:val="decimal" w:pos="6439"/>
        </w:tabs>
        <w:spacing w:line="276" w:lineRule="auto"/>
        <w:ind w:left="72"/>
        <w:rPr>
          <w:rFonts w:ascii="Calibri" w:hAnsi="Calibri"/>
          <w:color w:val="000000"/>
          <w:spacing w:val="-6"/>
          <w:w w:val="105"/>
          <w:sz w:val="20"/>
          <w:lang w:val="cs-CZ"/>
        </w:rPr>
      </w:pPr>
      <w:r>
        <w:rPr>
          <w:rFonts w:ascii="Calibri" w:hAnsi="Calibri"/>
          <w:color w:val="000000"/>
          <w:spacing w:val="-6"/>
          <w:w w:val="105"/>
          <w:sz w:val="20"/>
          <w:lang w:val="cs-CZ"/>
        </w:rPr>
        <w:t xml:space="preserve">Projektant   </w:t>
      </w:r>
      <w:proofErr w:type="spellStart"/>
      <w:r>
        <w:rPr>
          <w:rFonts w:ascii="Calibri" w:hAnsi="Calibri"/>
          <w:color w:val="000000"/>
          <w:spacing w:val="-6"/>
          <w:w w:val="105"/>
          <w:sz w:val="20"/>
          <w:lang w:val="cs-CZ"/>
        </w:rPr>
        <w:t>xxxxx</w:t>
      </w:r>
      <w:proofErr w:type="spellEnd"/>
    </w:p>
    <w:sectPr w:rsidR="002D7A76">
      <w:pgSz w:w="11918" w:h="16854"/>
      <w:pgMar w:top="1076" w:right="1153" w:bottom="7787" w:left="122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alibri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4E8"/>
    <w:rsid w:val="000A04E8"/>
    <w:rsid w:val="002C7BED"/>
    <w:rsid w:val="002D7A76"/>
    <w:rsid w:val="0082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9DF35-4203-4F21-9B35-011A2120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Frkalová Beáta</dc:creator>
  <cp:lastModifiedBy>Nováková Pavlína</cp:lastModifiedBy>
  <cp:revision>2</cp:revision>
  <dcterms:created xsi:type="dcterms:W3CDTF">2025-05-13T11:49:00Z</dcterms:created>
  <dcterms:modified xsi:type="dcterms:W3CDTF">2025-05-13T11:49:00Z</dcterms:modified>
</cp:coreProperties>
</file>