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ED" w:rsidRDefault="00A403ED">
      <w:pPr>
        <w:spacing w:after="0" w:line="259" w:lineRule="auto"/>
        <w:ind w:left="0" w:firstLine="0"/>
        <w:jc w:val="left"/>
      </w:pPr>
    </w:p>
    <w:p w:rsidR="00A403ED" w:rsidRDefault="00A403ED">
      <w:pPr>
        <w:spacing w:after="0" w:line="259" w:lineRule="auto"/>
        <w:ind w:left="0" w:firstLine="0"/>
        <w:jc w:val="left"/>
      </w:pPr>
    </w:p>
    <w:p w:rsidR="00582DD1" w:rsidRPr="00A811FC" w:rsidRDefault="00A403E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r w:rsidRPr="00A811FC">
        <w:rPr>
          <w:rFonts w:asciiTheme="minorHAnsi" w:hAnsiTheme="minorHAnsi" w:cstheme="minorHAnsi"/>
          <w:b/>
          <w:bCs/>
          <w:color w:val="auto"/>
          <w:sz w:val="28"/>
          <w:szCs w:val="28"/>
          <w:bdr w:val="none" w:sz="0" w:space="0" w:color="auto" w:frame="1"/>
          <w:shd w:val="clear" w:color="auto" w:fill="FFFFFF"/>
        </w:rPr>
        <w:t>ICZ.HEA a.s.</w:t>
      </w:r>
      <w:r w:rsidRPr="00A811FC">
        <w:rPr>
          <w:rFonts w:asciiTheme="minorHAnsi" w:hAnsiTheme="minorHAnsi" w:cstheme="minorHAnsi"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965DF">
        <w:rPr>
          <w:rFonts w:asciiTheme="minorHAnsi" w:hAnsiTheme="minorHAnsi" w:cstheme="minorHAnsi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  <w:r w:rsidR="003965DF" w:rsidRPr="00AB10C5">
        <w:rPr>
          <w:sz w:val="28"/>
          <w:szCs w:val="28"/>
        </w:rPr>
        <w:t>Servis manažerského informačního systému</w:t>
      </w:r>
    </w:p>
    <w:p w:rsidR="00A403ED" w:rsidRPr="00A811FC" w:rsidRDefault="00A403E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8"/>
          <w:szCs w:val="28"/>
          <w:bdr w:val="none" w:sz="0" w:space="0" w:color="auto" w:frame="1"/>
          <w:shd w:val="clear" w:color="auto" w:fill="FFFFFF"/>
        </w:rPr>
      </w:pPr>
    </w:p>
    <w:p w:rsidR="00A403ED" w:rsidRPr="00A811FC" w:rsidRDefault="00A403E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82DD1" w:rsidRPr="00A811FC" w:rsidRDefault="00AB10C5">
      <w:pPr>
        <w:spacing w:after="162"/>
        <w:ind w:left="360" w:firstLine="0"/>
        <w:rPr>
          <w:sz w:val="28"/>
          <w:szCs w:val="28"/>
        </w:rPr>
      </w:pPr>
      <w:r w:rsidRPr="00A811FC">
        <w:rPr>
          <w:sz w:val="28"/>
          <w:szCs w:val="28"/>
        </w:rPr>
        <w:t xml:space="preserve">poskytování těchto Služeb (dále jen „Cena za Paušální Služby“) a činí: </w:t>
      </w:r>
    </w:p>
    <w:p w:rsidR="00582DD1" w:rsidRPr="00A811FC" w:rsidRDefault="00AB10C5">
      <w:pPr>
        <w:numPr>
          <w:ilvl w:val="0"/>
          <w:numId w:val="1"/>
        </w:numPr>
        <w:ind w:hanging="396"/>
        <w:rPr>
          <w:sz w:val="28"/>
          <w:szCs w:val="28"/>
        </w:rPr>
      </w:pPr>
      <w:r w:rsidRPr="00A811FC">
        <w:rPr>
          <w:sz w:val="28"/>
          <w:szCs w:val="28"/>
        </w:rPr>
        <w:t xml:space="preserve">Cena za Paušální Služby bez DPH za jedno období:  </w:t>
      </w:r>
      <w:r w:rsidRPr="00A811FC">
        <w:rPr>
          <w:sz w:val="28"/>
          <w:szCs w:val="28"/>
        </w:rPr>
        <w:tab/>
        <w:t xml:space="preserve">44.550,- Kč </w:t>
      </w:r>
    </w:p>
    <w:p w:rsidR="00582DD1" w:rsidRPr="00A811FC" w:rsidRDefault="00AB10C5">
      <w:pPr>
        <w:numPr>
          <w:ilvl w:val="0"/>
          <w:numId w:val="1"/>
        </w:numPr>
        <w:spacing w:after="39" w:line="259" w:lineRule="auto"/>
        <w:ind w:hanging="396"/>
        <w:rPr>
          <w:sz w:val="28"/>
          <w:szCs w:val="28"/>
        </w:rPr>
      </w:pPr>
      <w:r w:rsidRPr="00A811FC">
        <w:rPr>
          <w:sz w:val="28"/>
          <w:szCs w:val="28"/>
        </w:rPr>
        <w:t xml:space="preserve">DPH 21 %: 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</w:r>
      <w:r w:rsidR="00A811FC">
        <w:rPr>
          <w:sz w:val="28"/>
          <w:szCs w:val="28"/>
        </w:rPr>
        <w:t xml:space="preserve">                       </w:t>
      </w:r>
      <w:r w:rsidRPr="00A811FC">
        <w:rPr>
          <w:sz w:val="28"/>
          <w:szCs w:val="28"/>
        </w:rPr>
        <w:t xml:space="preserve">9.355,50,- Kč </w:t>
      </w:r>
    </w:p>
    <w:p w:rsidR="00582DD1" w:rsidRPr="00A811FC" w:rsidRDefault="00AB10C5">
      <w:pPr>
        <w:numPr>
          <w:ilvl w:val="0"/>
          <w:numId w:val="1"/>
        </w:numPr>
        <w:spacing w:after="103"/>
        <w:ind w:hanging="396"/>
        <w:rPr>
          <w:sz w:val="28"/>
          <w:szCs w:val="28"/>
        </w:rPr>
      </w:pPr>
      <w:r w:rsidRPr="00A811FC">
        <w:rPr>
          <w:sz w:val="28"/>
          <w:szCs w:val="28"/>
        </w:rPr>
        <w:t xml:space="preserve">Cena za Paušální Služby včetně DPH: 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  <w:t xml:space="preserve"> </w:t>
      </w:r>
      <w:r w:rsidRPr="00A811FC">
        <w:rPr>
          <w:sz w:val="28"/>
          <w:szCs w:val="28"/>
        </w:rPr>
        <w:tab/>
        <w:t xml:space="preserve">53.905,50,- Kč </w:t>
      </w:r>
      <w:r w:rsidR="00A403ED" w:rsidRPr="00A811FC">
        <w:rPr>
          <w:sz w:val="28"/>
          <w:szCs w:val="28"/>
        </w:rPr>
        <w:t xml:space="preserve">    </w:t>
      </w:r>
    </w:p>
    <w:p w:rsidR="00A811FC" w:rsidRDefault="00AB10C5" w:rsidP="00A403ED">
      <w:pPr>
        <w:spacing w:after="0" w:line="460" w:lineRule="auto"/>
        <w:ind w:left="0" w:right="6168" w:firstLine="0"/>
        <w:jc w:val="left"/>
        <w:rPr>
          <w:color w:val="auto"/>
          <w:sz w:val="28"/>
          <w:szCs w:val="28"/>
        </w:rPr>
      </w:pPr>
      <w:r w:rsidRPr="00A811FC">
        <w:rPr>
          <w:color w:val="96969A"/>
          <w:sz w:val="28"/>
          <w:szCs w:val="28"/>
        </w:rPr>
        <w:t xml:space="preserve">  </w:t>
      </w:r>
      <w:r w:rsidR="00A403ED" w:rsidRPr="00A811FC">
        <w:rPr>
          <w:color w:val="96969A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A811FC">
        <w:rPr>
          <w:color w:val="auto"/>
          <w:sz w:val="28"/>
          <w:szCs w:val="28"/>
        </w:rPr>
        <w:t xml:space="preserve">3 po sobě jdoucí </w:t>
      </w:r>
      <w:r w:rsidR="00A403ED" w:rsidRPr="00A811FC">
        <w:rPr>
          <w:color w:val="auto"/>
          <w:sz w:val="28"/>
          <w:szCs w:val="28"/>
        </w:rPr>
        <w:t xml:space="preserve">období                                                                                                                 </w:t>
      </w:r>
    </w:p>
    <w:p w:rsidR="00582DD1" w:rsidRPr="00A811FC" w:rsidRDefault="00A403ED" w:rsidP="00A403ED">
      <w:pPr>
        <w:spacing w:after="0" w:line="460" w:lineRule="auto"/>
        <w:ind w:left="0" w:right="6168" w:firstLine="0"/>
        <w:jc w:val="left"/>
        <w:rPr>
          <w:sz w:val="28"/>
          <w:szCs w:val="28"/>
        </w:rPr>
      </w:pPr>
      <w:r w:rsidRPr="00A811FC">
        <w:rPr>
          <w:b/>
          <w:color w:val="auto"/>
          <w:sz w:val="28"/>
          <w:szCs w:val="28"/>
        </w:rPr>
        <w:t>15. 4. 2025</w:t>
      </w:r>
    </w:p>
    <w:p w:rsidR="00582DD1" w:rsidRDefault="00AB10C5">
      <w:pPr>
        <w:spacing w:after="207" w:line="259" w:lineRule="auto"/>
        <w:ind w:left="2881" w:firstLine="0"/>
        <w:jc w:val="left"/>
      </w:pPr>
      <w:r>
        <w:rPr>
          <w:color w:val="96969A"/>
          <w:sz w:val="12"/>
        </w:rPr>
        <w:t xml:space="preserve"> </w:t>
      </w:r>
    </w:p>
    <w:p w:rsidR="00582DD1" w:rsidRDefault="00AB10C5">
      <w:pPr>
        <w:spacing w:after="0" w:line="259" w:lineRule="auto"/>
        <w:ind w:left="7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color w:val="00B0F0"/>
        </w:rPr>
        <w:t xml:space="preserve"> </w:t>
      </w:r>
      <w:bookmarkStart w:id="0" w:name="_GoBack"/>
      <w:bookmarkEnd w:id="0"/>
    </w:p>
    <w:sectPr w:rsidR="00582DD1">
      <w:pgSz w:w="11906" w:h="16838"/>
      <w:pgMar w:top="657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E630A"/>
    <w:multiLevelType w:val="hybridMultilevel"/>
    <w:tmpl w:val="8E8ACBBE"/>
    <w:lvl w:ilvl="0" w:tplc="F092C35A">
      <w:start w:val="1"/>
      <w:numFmt w:val="bullet"/>
      <w:lvlText w:val="•"/>
      <w:lvlJc w:val="left"/>
      <w:pPr>
        <w:ind w:left="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85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EA1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CD5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00B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0A1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093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2D9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2F5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D1"/>
    <w:rsid w:val="003965DF"/>
    <w:rsid w:val="00582DD1"/>
    <w:rsid w:val="0062706D"/>
    <w:rsid w:val="00A403ED"/>
    <w:rsid w:val="00A811FC"/>
    <w:rsid w:val="00A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281B7-56E4-40B4-B215-F038BB70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9" w:line="268" w:lineRule="auto"/>
      <w:ind w:left="766" w:hanging="406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3</cp:revision>
  <dcterms:created xsi:type="dcterms:W3CDTF">2025-05-13T10:10:00Z</dcterms:created>
  <dcterms:modified xsi:type="dcterms:W3CDTF">2025-05-13T10:11:00Z</dcterms:modified>
</cp:coreProperties>
</file>