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 SOD č. 465/2025 Oceněný soupis prací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9"/>
        <w:keepNext w:val="0"/>
        <w:keepLines w:val="0"/>
        <w:widowControl w:val="0"/>
        <w:shd w:val="clear" w:color="auto" w:fill="auto"/>
        <w:tabs>
          <w:tab w:pos="1606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302728</w:t>
      </w:r>
    </w:p>
    <w:p>
      <w:pPr>
        <w:pStyle w:val="Style12"/>
        <w:keepNext/>
        <w:keepLines/>
        <w:widowControl w:val="0"/>
        <w:shd w:val="clear" w:color="auto" w:fill="auto"/>
        <w:tabs>
          <w:tab w:pos="1606" w:val="left"/>
        </w:tabs>
        <w:bidi w:val="0"/>
        <w:spacing w:before="0" w:after="300" w:line="240" w:lineRule="auto"/>
        <w:ind w:left="0" w:right="0" w:firstLine="0"/>
        <w:jc w:val="left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</w:t>
        <w:tab/>
        <w:t>Stříbrný potok v Šluknově v ul. Budišínská č.p.158</w:t>
      </w:r>
      <w:bookmarkEnd w:id="3"/>
      <w:bookmarkEnd w:id="4"/>
      <w:bookmarkEnd w:id="5"/>
    </w:p>
    <w:tbl>
      <w:tblPr>
        <w:tblOverlap w:val="never"/>
        <w:jc w:val="center"/>
        <w:tblLayout w:type="fixed"/>
      </w:tblPr>
      <w:tblGrid>
        <w:gridCol w:w="8717"/>
        <w:gridCol w:w="4814"/>
      </w:tblGrid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958" w:val="left"/>
              </w:tabs>
              <w:bidi w:val="0"/>
              <w:spacing w:before="0" w:after="0" w:line="226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  <w:t>17. 4. 2025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62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Poznámka: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4" w:h="11909" w:orient="landscape"/>
          <w:pgMar w:top="159" w:left="535" w:right="2767" w:bottom="331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59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8693"/>
        <w:gridCol w:w="4790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2 712 469,69</w:t>
            </w:r>
          </w:p>
        </w:tc>
      </w:tr>
      <w:tr>
        <w:trPr>
          <w:trHeight w:val="9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3480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  <w:tab/>
              <w:t>Základ daně</w:t>
            </w:r>
          </w:p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1877" w:val="left"/>
                <w:tab w:pos="534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  <w:tab/>
              <w:t>21,00%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2 712 469,69</w:t>
            </w:r>
          </w:p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1926" w:val="left"/>
                <w:tab w:pos="6170" w:val="left"/>
              </w:tabs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  <w:tab/>
              <w:t>15,00%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569 618,63</w:t>
            </w:r>
          </w:p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5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tabs>
                <w:tab w:pos="3744" w:val="left"/>
                <w:tab w:pos="46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  <w:tab/>
              <w:t>v</w:t>
              <w:tab/>
              <w:t>CZK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3483" w:h="1891" w:wrap="none" w:vAnchor="text" w:hAnchor="page" w:x="560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3 282 088,32</w:t>
            </w:r>
          </w:p>
        </w:tc>
      </w:tr>
    </w:tbl>
    <w:p>
      <w:pPr>
        <w:framePr w:w="13483" w:h="1891" w:wrap="none" w:vAnchor="text" w:hAnchor="page" w:x="560" w:y="2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58530" cy="13258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59" w:left="535" w:right="2767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framePr w:w="7282" w:h="461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6"/>
      <w:bookmarkEnd w:id="7"/>
      <w:bookmarkEnd w:id="8"/>
    </w:p>
    <w:p>
      <w:pPr>
        <w:pStyle w:val="Style9"/>
        <w:keepNext w:val="0"/>
        <w:keepLines w:val="0"/>
        <w:framePr w:w="979" w:h="763" w:wrap="none" w:hAnchor="page" w:x="599" w:y="51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</w:r>
    </w:p>
    <w:p>
      <w:pPr>
        <w:pStyle w:val="Style9"/>
        <w:keepNext w:val="0"/>
        <w:keepLines w:val="0"/>
        <w:framePr w:w="979" w:h="763" w:wrap="none" w:hAnchor="page" w:x="599" w:y="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framePr w:w="6610" w:h="754" w:wrap="none" w:hAnchor="page" w:x="2845" w:y="515"/>
        <w:widowControl w:val="0"/>
        <w:shd w:val="clear" w:color="auto" w:fill="auto"/>
        <w:bidi w:val="0"/>
        <w:spacing w:before="0" w:after="0" w:line="382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302728</w:t>
      </w:r>
    </w:p>
    <w:p>
      <w:pPr>
        <w:pStyle w:val="Style9"/>
        <w:keepNext w:val="0"/>
        <w:keepLines w:val="0"/>
        <w:framePr w:w="6610" w:h="754" w:wrap="none" w:hAnchor="page" w:x="2845" w:y="515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</w:t>
      </w:r>
    </w:p>
    <w:p>
      <w:pPr>
        <w:pStyle w:val="Style9"/>
        <w:keepNext w:val="0"/>
        <w:keepLines w:val="0"/>
        <w:framePr w:w="1056" w:h="331" w:wrap="none" w:hAnchor="page" w:x="12268" w:y="1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17. 4. 2025</w:t>
      </w:r>
    </w:p>
    <w:tbl>
      <w:tblPr>
        <w:tblOverlap w:val="never"/>
        <w:jc w:val="left"/>
        <w:tblLayout w:type="fixed"/>
      </w:tblPr>
      <w:tblGrid>
        <w:gridCol w:w="1771"/>
        <w:gridCol w:w="6408"/>
        <w:gridCol w:w="3989"/>
        <w:gridCol w:w="2246"/>
        <w:gridCol w:w="758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4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2 712 469,69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3 282 088,32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73" w:h="2549" w:vSpace="1080" w:wrap="none" w:hAnchor="page" w:x="560" w:y="26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Oprava opevnění koryta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1 779 553,14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2 153 259,30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Rekonstrukce opevnění koryta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603 616,55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730 376,03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VON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a ostatní náklady (oprava)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194 000,00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234 740,00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VON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a ostatní náklady (rekonstrukce)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135 300,00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163 713,00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73" w:h="2549" w:vSpace="108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173" w:h="2549" w:vSpace="1080" w:wrap="none" w:hAnchor="page" w:x="560" w:y="2622"/>
        <w:widowControl w:val="0"/>
        <w:spacing w:line="1" w:lineRule="exact"/>
      </w:pPr>
    </w:p>
    <w:p>
      <w:pPr>
        <w:pStyle w:val="Style15"/>
        <w:keepNext w:val="0"/>
        <w:keepLines w:val="0"/>
        <w:framePr w:w="979" w:h="941" w:wrap="none" w:hAnchor="page" w:x="598" w:y="154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Místo:</w:t>
      </w:r>
    </w:p>
    <w:p>
      <w:pPr>
        <w:pStyle w:val="Style15"/>
        <w:keepNext w:val="0"/>
        <w:keepLines w:val="0"/>
        <w:framePr w:w="979" w:h="941" w:wrap="none" w:hAnchor="page" w:x="598" w:y="1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Zadavatel:</w:t>
      </w:r>
    </w:p>
    <w:p>
      <w:pPr>
        <w:pStyle w:val="Style15"/>
        <w:keepNext w:val="0"/>
        <w:keepLines w:val="0"/>
        <w:framePr w:w="979" w:h="941" w:wrap="none" w:hAnchor="page" w:x="598" w:y="1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Zhotovitel:</w:t>
      </w:r>
    </w:p>
    <w:p>
      <w:pPr>
        <w:pStyle w:val="Style26"/>
        <w:keepNext w:val="0"/>
        <w:keepLines w:val="0"/>
        <w:framePr w:w="6610" w:h="941" w:wrap="none" w:hAnchor="page" w:x="2845" w:y="1542"/>
        <w:widowControl w:val="0"/>
        <w:shd w:val="clear" w:color="auto" w:fill="auto"/>
        <w:bidi w:val="0"/>
        <w:spacing w:before="0" w:after="0"/>
        <w:ind w:left="54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Projektant:</w:t>
      </w:r>
    </w:p>
    <w:p>
      <w:pPr>
        <w:pStyle w:val="Style26"/>
        <w:keepNext w:val="0"/>
        <w:keepLines w:val="0"/>
        <w:framePr w:w="6610" w:h="941" w:wrap="none" w:hAnchor="page" w:x="2845" w:y="1542"/>
        <w:widowControl w:val="0"/>
        <w:shd w:val="clear" w:color="auto" w:fill="auto"/>
        <w:bidi w:val="0"/>
        <w:spacing w:before="0" w:after="0" w:line="240" w:lineRule="auto"/>
        <w:ind w:left="5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widowControl w:val="0"/>
        <w:spacing w:line="360" w:lineRule="exact"/>
      </w:pPr>
      <w:r>
        <w:drawing>
          <wp:anchor distT="685800" distB="0" distL="0" distR="0" simplePos="0" relativeHeight="6291469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1664335</wp:posOffset>
            </wp:positionV>
            <wp:extent cx="9897110" cy="3657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59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17. 4. 2025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47.39999999999998pt;margin-top:82.100000000000009pt;width:115.90000000000001pt;height:152.65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17. 4. 2025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0"/>
      <w:bookmarkEnd w:id="11"/>
      <w:bookmarkEnd w:id="9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Oprava opevnění koryta</w:t>
      </w:r>
      <w:bookmarkEnd w:id="12"/>
      <w:bookmarkEnd w:id="13"/>
      <w:bookmarkEnd w:id="14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Místo: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1 779 553,14</w:t>
            </w:r>
          </w:p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1 779 553,14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373 706,16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2 153 259,30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5"/>
      <w:bookmarkEnd w:id="16"/>
      <w:bookmarkEnd w:id="17"/>
    </w:p>
    <w:tbl>
      <w:tblPr>
        <w:tblOverlap w:val="never"/>
        <w:jc w:val="left"/>
        <w:tblLayout w:type="fixed"/>
      </w:tblPr>
      <w:tblGrid>
        <w:gridCol w:w="322"/>
        <w:gridCol w:w="8429"/>
        <w:gridCol w:w="4805"/>
        <w:gridCol w:w="1978"/>
      </w:tblGrid>
      <w:tr>
        <w:trPr>
          <w:trHeight w:val="103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Stříbrný potok v Šluknově v ul. Budišínská č.p.158 Objekt:</w:t>
            </w:r>
          </w:p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01 - Oprava opevnění koryta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17. 4. 2025</w:t>
            </w:r>
          </w:p>
        </w:tc>
      </w:tr>
      <w:tr>
        <w:trPr>
          <w:trHeight w:val="71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1 779 553,14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372 854,57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4 168,56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933 283,36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21 634,00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6- 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111,80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68 000,00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8- Vedení trubní dálková a přípojná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15 900,00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118 283,06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117 498,23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49 819,56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 - Ostatní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33" w:h="7862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33" w:h="7862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78 000,00</w:t>
            </w:r>
          </w:p>
        </w:tc>
      </w:tr>
    </w:tbl>
    <w:p>
      <w:pPr>
        <w:framePr w:w="15533" w:h="7862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272796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677400" cy="27279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42" w:line="1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2023745</wp:posOffset>
            </wp:positionV>
            <wp:extent cx="9897110" cy="484949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9897110" cy="4849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0" w:right="0" w:bottom="23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993775</wp:posOffset>
                </wp:positionV>
                <wp:extent cx="1471930" cy="585470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17. 4. 2025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47.39999999999998pt;margin-top:78.25pt;width:115.90000000000001pt;height:46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17. 4. 2025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8"/>
      <w:bookmarkEnd w:id="19"/>
      <w:bookmarkEnd w:id="20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80"/>
        <w:ind w:left="0" w:right="0" w:firstLine="72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Oprava opevnění koryta</w:t>
      </w:r>
      <w:bookmarkEnd w:id="21"/>
      <w:bookmarkEnd w:id="22"/>
      <w:bookmarkEnd w:id="23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tbl>
      <w:tblPr>
        <w:tblOverlap w:val="never"/>
        <w:jc w:val="center"/>
        <w:tblLayout w:type="fixed"/>
      </w:tblPr>
      <w:tblGrid>
        <w:gridCol w:w="658"/>
        <w:gridCol w:w="1190"/>
        <w:gridCol w:w="8741"/>
        <w:gridCol w:w="610"/>
        <w:gridCol w:w="1224"/>
        <w:gridCol w:w="1330"/>
        <w:gridCol w:w="1771"/>
      </w:tblGrid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1779 553,14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372 854,57</w:t>
            </w: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114203202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50,510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25 255,00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"https://podminky.urs.cz/item/CS_URS_2025_01/114203202"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https://podminky.urs.cz/item/CS_URS_2025_01/114203202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D.3, D.5.1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"očištění kamene 75 %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50.51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114203301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67,350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23 572,50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https://podminky.urs.cz/item/CS_URS_2025_01/114203301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"třídění kamene z opevnění koryta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67.35"m3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67,350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67,350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119001412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zajištění podzemního potrubí nebo vedení ve výkopišti ve stavu i poloze, ve kterých byla na začátku zemních prací a to s podepřením, vzepřením nebo vyvě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Dočasné zajištění podzemního potrubí nebo vedení ve výkopišti ve stavu i poloze, ve kterých byla na začátku zemních prací a to 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podepřením, vzepřením nebo vyvěšením, případně s ochranným bedněním, se zřízením a odstraněním zajišťovací konstrukce, s opotřebením hmot potrubí betonového, kameninového nebo železobetonového, světlosti DN přes 200 do 500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"https://podminky.urs.cz/item/CS_URS_2025_01/119001412"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https://podminky.urs.cz/item/CS_URS_2025_01/119001412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"Dočasné podepření potrubí ve výkopu, dl. 1,5 m - montáž a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"DN 250mm, Kamenina-2 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1.5"m"*2"ks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"DN 300mm, Kamenina-1 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1.5"m"*1"ks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"A4+B4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11900141R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zajištění podzemního potrubí nebo vedení ve výkopišti ve stavu i poloze, ve kterých byla na začátku zemních prací a to s podepřením, vzepřením nebo vyvě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tabs>
          <w:tab w:pos="1786" w:val="left"/>
        </w:tabs>
        <w:bidi w:val="0"/>
        <w:spacing w:before="0" w:after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Dočasné zajištění podzemního potrubí nebo vedení ve výkopišti ve stavu i poloze, ve kterých byla na začátku zemních prací a to s PP</w:t>
        <w:tab/>
        <w:t>podepřením, vzepřením nebo vyvěšením, případně s ochranným bedněním, se zřízením a odstraněním zajišťovací konstrukce, s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336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593" w:right="708" w:bottom="23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opotřebením hmot potrubí betonového, kameninového nebo železobetonového, světlosti DN1000 mm</w:t>
      </w:r>
    </w:p>
    <w:tbl>
      <w:tblPr>
        <w:tblOverlap w:val="never"/>
        <w:jc w:val="left"/>
        <w:tblLayout w:type="fixed"/>
      </w:tblPr>
      <w:tblGrid>
        <w:gridCol w:w="336"/>
        <w:gridCol w:w="1565"/>
        <w:gridCol w:w="8688"/>
        <w:gridCol w:w="658"/>
        <w:gridCol w:w="1219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"Dočasné podepření potrubí ve výkopu, dl. 1,5 m - montáž a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"DN 1000mm, Beton-1 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1.5"m"*1"ks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11900142R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zajištění kabelu ČEZ D-VN kabel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11,300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4 746,00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Dočasné zajištění kabelu ČEZ D-VN kabel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po odkrytí uložit do ochranného žlabu, zajistit proti pohybu a poškození. Po dokončení stavby-uložení do pískového lože, ochranná fólie,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"11.3"m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121112003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Sejmutí ornice ručně při souvislé ploše,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12 896,00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Sejmutí ornice ručně při souvislé ploše,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"https://podminky.urs.cz/item/CS_URS_2025_01/121112003"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https://podminky.urs.cz/item/CS_URS_2025_01/121112003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"Sejmutí ornice tl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80.6"m2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124253101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9 438,00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"https://podminky.urs.cz/item/CS_URS_2025_01/124253101"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https://podminky.urs.cz/item/CS_URS_2025_01/124253101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72.6"m3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124353101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pro koryta vodotečí strojně v hornině třídy těžitelnosti II skupiny 4 přes 100 do 1 000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15 972,00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Vykopávky pro koryta vodotečí strojně v hornině třídy těžitelnosti II skupiny 4 přes 100 do 1 000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"https://podminky.urs.cz/item/CS_URS_2025_01/124353101"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https://podminky.urs.cz/item/CS_URS_2025_01/124353101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127751101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pod vodou strojně na hloubku do 5 m pod projektem stanovenou hladinou vody v horninách třídy těžitelnosti I a II skupiny 1 až 4, průměrné tloušťky 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23 750,00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Vykopávky pod vodou strojně na hloubku do 5 m pod projektem stanovenou hladinou vody v horninách třídy těžitelnosti I a II skupiny 1 až 4, průměrné tloušťky projektované vrstvy do 0,50 m do 1 000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"https://podminky.urs.cz/item/CS_URS_2025_01/127751101"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https://podminky.urs.cz/item/CS_URS_2025_01/127751101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""náplavy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62.5"m3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131251202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zapažených jam a zářezů strojně s urovnáním dna do předepsaného profilu a spádu v hornině třídy těžitelnosti I skupiny 3 přes 20 do 50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11,325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7 701,00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zapažených jam a zářezů strojně s urovnáním dna do předepsaného profilu a spádu v hornině třídy těžitelnosti I skupiny 3 přes 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 50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"https://podminky.urs.cz/item/CS_URS_2025_01/131251202"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https://podminky.urs.cz/item/CS_URS_2025_01/131251202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"výkop jednostranně pažený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22.65"m3"*0.5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1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131351202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zapažených jam a zářezů strojně s urovnáním dna do předepsaného profilu a spádu v hornině třídy těžitelnosti II skupiny 4 přes 20 do 50 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11,325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531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10 192,50</w:t>
            </w:r>
          </w:p>
        </w:tc>
      </w:tr>
    </w:tbl>
    <w:p>
      <w:pPr>
        <w:framePr w:w="15590" w:h="10531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1273810</wp:posOffset>
            </wp:positionV>
            <wp:extent cx="9897110" cy="579120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9897110" cy="5791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38"/>
        <w:gridCol w:w="8717"/>
        <w:gridCol w:w="638"/>
        <w:gridCol w:w="1214"/>
        <w:gridCol w:w="1334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zapažených jam a zářezů strojně s urovnáním dna do předepsaného profilu a spádu v hornině třídy těžitelnosti II skupiny 4 přes 20 do 50 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"https://podminky.urs.cz/item/CS_URS_2025_01/131351202"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https://podminky.urs.cz/item/CS_URS_2025_01/131351202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"výkop jednostranně pažený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22.65"m3"*0.5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K 132212131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nezapažených rýh šířky do 800 mm ručně s urovnáním dna do předepsaného profilu a spádu v hornině třídy těžitelnosti I skupiny 3 soudržných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3 525,60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nezapažených rýh šířky do 800 mm ručně s urovnáním dna do předepsaného profilu a spádu v hornině třídy těžitelnosti I skupiny 3 soudržných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"https://podminky.urs.cz/item/CS_URS_2025_01/132212131"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https://podminky.urs.cz/item/CS_URS_2025_01/132212131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""Výkop ruční rýhy v OP kabelu VN ČEZ vzemině tř.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0.4*0.6*11.3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2,712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2,712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K 139001101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cenám hloubených vykopávek za ztížení vykopávky v blízkosti podzemního vedení nebo výbušnin pro jakoukoliv třídu horniny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1 220,40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Příplatek k cenám hloubených vykopávek za ztížení vykopávky v blízkosti podzemního vedení nebo výbušnin pro jakoukoliv třídu horniny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"https://podminky.urs.cz/item/CS_URS_2025_01/139001101"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https://podminky.urs.cz/item/CS_URS_2025_01/139001101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""Výkop ruční rýhy v OP kabelu VN ČEZ vzemině tř.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0.4*0.6*11.3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2,712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2,712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 15110000R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Vzpěry pro jednostranné bednění, zřízení a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11 326,00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Vzpěry pro jednostranné bednění, zřízení a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80.9"m2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 151101401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vzepření zapažených stěn výkopů s potřebným přepažováním při pažení příložném, hloubky do 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6 432,40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vzepření zapažených stěn výkopů s potřebným přepažováním při pažení příložném,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"https://podminky.urs.cz/item/CS_URS_2025_01/151101401"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https://podminky.urs.cz/item/CS_URS_2025_01/151101401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49.48"m2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K 151101411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vzepření stěn výkopů s uložením materiálu na vzdálenost do 3 m od kraje výkopu při pažení příložném, hloubky do 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1 484,40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vzepření stěn výkopů s uložením materiálu na vzdálenost do 3 m od kraje výkopu při pažení příložném,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"https://podminky.urs.cz/item/CS_URS_2025_01/151101411"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https://podminky.urs.cz/item/CS_URS_2025_01/151101411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K 151101901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194" w:lineRule="auto"/>
              <w:ind w:left="28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Zřízení pažení stěn výkopu bez rozepření nebo vzepření s ponecháním pažin ve výkopu příložné, hloubky do 4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59 376,00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pažení stěn výkopu bez rozepření nebo vzepření s ponecháním pažin ve výkopu příložné,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"https://podminky.urs.cz/item/CS_URS_2025_01/151101901"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https://podminky.urs.cz/item/CS_URS_2025_01/151101901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49.48"m2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K 162251102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217,971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9 154,78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20 do 50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https://podminky.urs.cz/item/CS_URS_2025_01/162251102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""vod. přemístění ornice na 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80.6"m2"*0.15"m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56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6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9" w:h="10565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1484630</wp:posOffset>
            </wp:positionV>
            <wp:extent cx="9897110" cy="506603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9897110" cy="5066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91"/>
        <w:gridCol w:w="1205"/>
        <w:gridCol w:w="8779"/>
        <w:gridCol w:w="571"/>
        <w:gridCol w:w="1219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"vod. přemístění ornice z deponie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63.82*0.15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9,573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"vodorovné přemístění výkopku na deponii a zpět, zpětně se využije do zásypu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(96.12+2.034)"m3"*2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196,308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"A19+B19+C19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217,971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16275111R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z hor. tř. I/3 na skládku vč. uložení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55,804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40 178,88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z hor. tř. I/3 na skládku vč.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""Likvidace výkopku v souladu se zákonem v hor. tř. I/3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55.804"m3""náplavy po odvodnění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55,804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55,804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16275113R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73,008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52 565,76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""Likvidace výkopku v souladu se zákonem v hor. tř. II/4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(72.6+11.325)"m3""výkop hor. tř. I/3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83,925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2.712"m3""výkop hor. tř. I/3, rýha v 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2,712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(72.6+11.325)"m3""výkop hor. tř. II/4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83,925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(7+13)"ks"*0.03"m3/ks""výkopek z patek sloupků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-(96.12+2.034)"m3""odpočet,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-98,154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"A21+B21+C21+D21+E21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73,008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55,804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8 370,60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"https://podminky.urs.cz/item/CS_URS_2025_01/167151101"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https://podminky.urs.cz/item/CS_URS_2025_01/167151101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""naložení po odvodnění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62.5"m3"/1.12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55,804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55,804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174151101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103,102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14 434,28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"https://podminky.urs.cz/item/CS_URS_2025_01/174151101"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https://podminky.urs.cz/item/CS_URS_2025_01/174151101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"Zásyp stabilizovaným kamenivem-aktivace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0.1*49.48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4,948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"Zásyp výkopkem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96.12"m3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"Zásyp rýhy v OP kabelu VN ČEZ výkopkem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0.4*0.45*11.3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"A23+B23+C23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103,102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58935150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směs stmelená cementem SC C 8/10 (kamenivo zpevněné cementem KSC I)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17 318,00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směs stmelená cementem SC C 8/10 (kamenivo zpevněné cementem KSC I)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"https://podminky.urs.cz/item/CS_URS_2025_01/58935150"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https://podminky.urs.cz/item/CS_URS_2025_01/58935150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"aktivace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0.1*49.48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4,948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4,948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181351003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63,820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5 105,60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01/181351003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690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1273810</wp:posOffset>
            </wp:positionV>
            <wp:extent cx="9897110" cy="588581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9897110" cy="58858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8"/>
        <w:gridCol w:w="1200"/>
        <w:gridCol w:w="8765"/>
        <w:gridCol w:w="605"/>
        <w:gridCol w:w="1200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"tl.150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63.82"m2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181411121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63,820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382,92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https://podminky.urs.cz/item/CS_URS_2025_01/181411121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63.82"m2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00572100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255,20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"https://podminky.urs.cz/item/CS_URS_2025_01/00572100"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https://podminky.urs.cz/item/CS_URS_2025_01/00572100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"63.82*0.02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181951112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148,030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3 700,75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"https://podminky.urs.cz/item/CS_URS_2025_01/181951112"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https://podminky.urs.cz/item/CS_URS_2025_01/181951112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63.82 "pod humusování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84.21 "urovnání A26 zhutnění pláně-ZS pod lože z kameniva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84,210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"A26+B26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148,030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184818241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Ochrana kmene bedněním před poškozením stavebním provozem zřízení včetně odstranění výšky bednění přes 2 do 3 m průměru kmene do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Ochrana kmene bedněním před poškozením stavebním provozem zřízení včetně odstranění výšky bednění přes 2 do 3 m průměru kmene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"https://podminky.urs.cz/item/CS_URS_2025_01/184818241"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https://podminky.urs.cz/item/CS_URS_2025_01/184818241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""stromy D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4 168,56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213311113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Polštáře zhutněné pod základy z kameniva hrubého drceného, frakce 16 - 63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12,632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4 168,56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Polštáře zhutněné pod základy z kameniva hrubého drceného, frakce 16 - 63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"https://podminky.urs.cz/item/CS_URS_2025_01/213311113"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https://podminky.urs.cz/item/CS_URS_2025_01/213311113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"Lože z kameniva hrubého drceného do 63 mm, tl.150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84.21"m2"*0.15"m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12,632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12,632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933 283,36</w:t>
            </w: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31110121R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Vytvoření prostupů nebo suchých kanálků v betonových zdech nosných z monolitického betonu a železobetonu vodorovných, šikmých, obloukových, zalomených, svislých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11,200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9 184,00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Vytvoření prostupů nebo suchých kanálků v betonových zdech nosných z monolitického betonu a železobetonu vodorovných, šikmých,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obloukových, zalomených, svislých vložkami z trub, prefabrikovaných dílců, dutinových tvarovek, apod., bez jejich dodání trvale osazenými na sraz, včetně polohového zajištění v bednění při betonáži, vnější průřezové plochy do 0,02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"Drény- prům. 80mm HDPE, dl.700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16"ks"*0.70"m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4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4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9" w:h="10642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1151890</wp:posOffset>
            </wp:positionV>
            <wp:extent cx="9897110" cy="5220970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9897110" cy="52209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8"/>
        <w:gridCol w:w="350"/>
        <w:gridCol w:w="1200"/>
        <w:gridCol w:w="8741"/>
        <w:gridCol w:w="610"/>
        <w:gridCol w:w="1219"/>
        <w:gridCol w:w="1330"/>
        <w:gridCol w:w="1766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2861129R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drenážní HDPE DN 80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11,312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3 167,36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drenážní HDPE DN 80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"Drény- prům. 80mm HDPE, dl.700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16"ks"*0.70"m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11.2*1.01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"C30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11,312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321213345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 věží a výpustných zařízení, op</w:t>
            </w:r>
          </w:p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39,940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339 490,00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věží a výpustných zařízení, opěrných zdí, šachet, šachtic a ostatních konstrukcí obkladní z lomového kamene lomařsky upraveného s vyspárováním, na cementovou maltu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"https://podminky.urs.cz/item/CS_URS_2025_01/321213345"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https://podminky.urs.cz/item/CS_URS_2025_01/321213345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"Opěrné zdi, lícní zdivo z lomového kamene (žula) tl. 25-30 cm, včetně dodání kamene a spárováním, malta MC25 XC4 XF3 (XM3)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39.94"m3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39,940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39,940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32131111R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6 900,00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402 960,00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tř. C 25/30 XC2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D.2,D.5, D.6,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"Opěrné zdi, těleso zdi a základ, C25/30 XC2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58.4"m3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86,540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112 502,00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"Bednění líce základu a rubu dříku zdi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28.02+102.36-49.48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"Bednění dilatační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1.72+1.88+2.04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"A34+B34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86,540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86,540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21 635,00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389" w:vSpace="127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321368211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 výpustných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9389" w:vSpace="127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31 392,00</w:t>
            </w:r>
          </w:p>
        </w:tc>
      </w:tr>
    </w:tbl>
    <w:p>
      <w:pPr>
        <w:framePr w:w="15504" w:h="9389" w:vSpace="1272" w:wrap="none" w:hAnchor="page" w:x="618" w:y="673"/>
        <w:widowControl w:val="0"/>
        <w:spacing w:line="1" w:lineRule="exact"/>
      </w:pPr>
    </w:p>
    <w:p>
      <w:pPr>
        <w:pStyle w:val="Style15"/>
        <w:keepNext w:val="0"/>
        <w:keepLines w:val="0"/>
        <w:framePr w:w="12000" w:h="1339" w:wrap="none" w:hAnchor="page" w:x="940" w:y="9995"/>
        <w:widowControl w:val="0"/>
        <w:shd w:val="clear" w:color="auto" w:fill="auto"/>
        <w:tabs>
          <w:tab w:pos="1786" w:val="left"/>
        </w:tabs>
        <w:bidi w:val="0"/>
        <w:spacing w:before="0" w:after="0" w:line="276" w:lineRule="auto"/>
        <w:ind w:left="0" w:right="0" w:firstLine="1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Výztuž železobetonových konstrukcí vodních staveb přehrad, jezů a plavebních komor, spodní stavby vodních elektráren, jader přehrad, PP</w:t>
        <w:tab/>
        <w:t>odběrných věží a výpustných zařízení, opěrných zdí, šachet, šachtic a ostatních konstrukcí svařované sítě z ocelových tažených drátů</w:t>
      </w:r>
    </w:p>
    <w:p>
      <w:pPr>
        <w:pStyle w:val="Style15"/>
        <w:keepNext w:val="0"/>
        <w:keepLines w:val="0"/>
        <w:framePr w:w="12000" w:h="1339" w:wrap="none" w:hAnchor="page" w:x="940" w:y="9995"/>
        <w:widowControl w:val="0"/>
        <w:shd w:val="clear" w:color="auto" w:fill="auto"/>
        <w:bidi w:val="0"/>
        <w:spacing w:before="0" w:after="0" w:line="276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jakéhokoliv druhu oceli jakéhokoliv průměru a roztečí</w:t>
      </w:r>
    </w:p>
    <w:p>
      <w:pPr>
        <w:pStyle w:val="Style15"/>
        <w:keepNext w:val="0"/>
        <w:keepLines w:val="0"/>
        <w:framePr w:w="12000" w:h="1339" w:wrap="none" w:hAnchor="page" w:x="940" w:y="9995"/>
        <w:widowControl w:val="0"/>
        <w:shd w:val="clear" w:color="auto" w:fill="auto"/>
        <w:tabs>
          <w:tab w:pos="1752" w:val="left"/>
        </w:tabs>
        <w:bidi w:val="0"/>
        <w:spacing w:before="0" w:after="0" w:line="276" w:lineRule="auto"/>
        <w:ind w:left="0" w:right="0" w:firstLine="0"/>
        <w:jc w:val="both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"https://podminky.urs.cz/item/CS_URS_2025_01/321368211"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https://podminky.urs.cz/item/CS_URS_2025_01/321368211</w:t>
      </w:r>
      <w:r>
        <w:fldChar w:fldCharType="end"/>
      </w:r>
    </w:p>
    <w:p>
      <w:pPr>
        <w:pStyle w:val="Style15"/>
        <w:keepNext w:val="0"/>
        <w:keepLines w:val="0"/>
        <w:framePr w:w="12000" w:h="1339" w:wrap="none" w:hAnchor="page" w:x="940" w:y="9995"/>
        <w:widowControl w:val="0"/>
        <w:shd w:val="clear" w:color="auto" w:fill="auto"/>
        <w:tabs>
          <w:tab w:pos="1752" w:val="left"/>
        </w:tabs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" ""příloha D.5, D.6</w:t>
      </w:r>
    </w:p>
    <w:p>
      <w:pPr>
        <w:pStyle w:val="Style15"/>
        <w:keepNext w:val="0"/>
        <w:keepLines w:val="0"/>
        <w:framePr w:w="12000" w:h="1339" w:wrap="none" w:hAnchor="page" w:x="940" w:y="9995"/>
        <w:widowControl w:val="0"/>
        <w:shd w:val="clear" w:color="auto" w:fill="auto"/>
        <w:tabs>
          <w:tab w:pos="1752" w:val="left"/>
          <w:tab w:pos="5170" w:val="right"/>
        </w:tabs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"Výztužná síť, ocel kari 8x8/150x150,</w:t>
        <w:tab/>
        <w:t>5,269 kg/m2</w:t>
      </w:r>
    </w:p>
    <w:p>
      <w:pPr>
        <w:pStyle w:val="Style15"/>
        <w:keepNext w:val="0"/>
        <w:keepLines w:val="0"/>
        <w:framePr w:w="12000" w:h="1339" w:wrap="none" w:hAnchor="page" w:x="940" w:y="9995"/>
        <w:widowControl w:val="0"/>
        <w:shd w:val="clear" w:color="auto" w:fill="auto"/>
        <w:tabs>
          <w:tab w:pos="672" w:val="right"/>
          <w:tab w:pos="1752" w:val="left"/>
          <w:tab w:pos="11942" w:val="right"/>
        </w:tabs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A36</w:t>
        <w:tab/>
        <w:t>103.5*5.269*1.2/1000</w:t>
        <w:tab/>
        <w:t>0,654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03821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9897110" cy="6038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8"/>
        <w:gridCol w:w="1205"/>
        <w:gridCol w:w="8520"/>
        <w:gridCol w:w="845"/>
        <w:gridCol w:w="1200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338171123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sloupků a vzpěr plotových ocelových trubkových nebo profilovaných výšky přes 2 do 2,6 m se zabetonováním do 0,08 m3 do připravených jamek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5 200,00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sloupků a vzpěr plotových ocelových trubkových nebo profilovaných výšky přes 2 do 2,6 m se zabetonováním do 0,08 m3 do připravených jamek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"https://podminky.urs.cz/item/CS_URS_2025_01/338171123"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https://podminky.urs.cz/item/CS_URS_2025_01/338171123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"zpětné osazení sloupků pro plaňkový plot+oplocení z pletiva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348401220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oplocení z pletiva strojového bez napínacích drátů do 1,6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oplocení z pletiva strojového bez napínacích drátů do 1,6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"https://podminky.urs.cz/item/CS_URS_2025_01/348401220"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https://podminky.urs.cz/item/CS_URS_2025_01/348401220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"zpětné osazení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21.4"m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348501211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oplocení na sloupky v osové vzdálenosti do 4 m výšky přes 1 do 2 m z prken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6 255,00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oplocení na sloupky v osové vzdálenosti do 4 m výšky přes 1 do 2 m z prken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"https://podminky.urs.cz/item/CS_URS_2025_01/348501211"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https://podminky.urs.cz/item/CS_URS_2025_01/348501211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"zpětné osazení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13.9"m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21 634,00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45753111R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Drenážní prostupy - průběžný obsyp rubu kamenivem hrubým drceným, frakce 8-32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Drenážní prostupy - průběžný obsyp rubu kamenivem hrubým drceným, frakce 8-32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D.4,D.6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"Drény-obsyp rubu drceným kamenivem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0.05*16"ks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46321115R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proštěrkování a doklínování líce 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20 514,00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proštěrkování a doklínování líce úlomky kamene hmotnost jednotlivých kamenů přes 80 do 200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"Opevnění dna rovnaninou (žula) v tl. 350 mm, kámen přes 80-200 kg s proštěrkováním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7.89 "m3""bez dodávky kamene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7,890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7,890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111,80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62864000R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líce zdiva kolem potrubí-vypracování a úprava tvaru kamene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111,80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líce zdiva kolem potrubí-vypracování a úprava tvaru kamene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0.215"m2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25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25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9" w:h="10253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786130</wp:posOffset>
            </wp:positionV>
            <wp:extent cx="9897110" cy="565721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9897110" cy="5657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96"/>
        <w:gridCol w:w="1205"/>
        <w:gridCol w:w="8765"/>
        <w:gridCol w:w="600"/>
        <w:gridCol w:w="1200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68 000,00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76716000R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 zpětná montáž zábradlí rovného z trubek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68 000,00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Demontáž a zpětná montáž zábradlí rovného z trubek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demontáž a zpětná montáž zábradlí rovného z trubek, navaření na stávající profily - uložení na zajištěné místo do 200 m - ocelového trubkového dvoutyčového zábradlí výšky 1,0m na pravém břehu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"2*4"m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Vedení trubní dálková a přípojná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15 900,00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871R1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Nastavení potrubí kamenina DN 250 v délce do 1,0 m, obsyp potrubí štěrkopískem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Nastavení potrubí kamenina DN 250 v délce do 1,0 m, obsyp potrubí štěrkopískem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871R2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Nastavení potrubí kamenina DN 300 v délce do 1,0 m, obsyp potrubí štěrkopískem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Nastavení potrubí kamenina DN 300 v délce do 1,0 m, obsyp potrubí štěrkopískem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871R3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Nastavení potrubí beton DN 1000 v délce do 1,0 m, obsyp potrubí štěrkopískem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Nastavení potrubí beton DN 1000 v délce do 1,0 m, obsyp potrubí štěrkopískem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118 283,06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931994132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Těsnění spáry betonové konstrukce pásy, profily, tmely tmelem silikonovým spáry dilatační do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22,670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7 934,50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spáry betonové konstrukce pásy, profily, tmely tmelem silikonovým spáry dilatační do 4,0 cm2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"https://podminky.urs.cz/item/CS_URS_2025_01/931994132"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https://podminky.urs.cz/item/CS_URS_2025_01/931994132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"Úprava dilatační spáry, zatmelení líce spáry trvale pružným tmelem (vodovzdorný, mrazuvzdorný)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2.95+3.17+3.37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"Úprava líce prostupu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13.18"m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"A47+B47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22,670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953312122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Vložky svislé do dilatačních spár z polystyrenových desek extrudovaných včetně dodání a osazení, v jakémkoliv zdivu přes 10 do 20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9,924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1 885,56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Vložky svislé do dilatačních spár z polystyrenových desek extrudovaných včetně dodání a osazení, v jakémkoliv zdivu přes 10 do 20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"https://podminky.urs.cz/item/CS_URS_2025_01/953312122"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https://podminky.urs.cz/item/CS_URS_2025_01/953312122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"Úprava dilatační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1.72+1.88+2.04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"Úprava líce prostupu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0.65*(2*0.94+1.10+3.61)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4,284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"A48+B48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9,924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23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966003818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 ocelovými sloupky z prken a latí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13,900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723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1 390,00</w:t>
            </w:r>
          </w:p>
        </w:tc>
      </w:tr>
    </w:tbl>
    <w:p>
      <w:pPr>
        <w:framePr w:w="15590" w:h="10723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944880</wp:posOffset>
            </wp:positionV>
            <wp:extent cx="9897110" cy="624205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9897110" cy="6242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6"/>
        <w:gridCol w:w="8678"/>
        <w:gridCol w:w="691"/>
        <w:gridCol w:w="1200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 ocelovými sloupky z prken a latí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"https://podminky.urs.cz/item/CS_URS_2025_01/966003818"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https://podminky.urs.cz/item/CS_URS_2025_01/966003818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demontáž, složení na pozemku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"rozebrání, zpětně se osadí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13.9"m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 K 966025111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ze zdiva kamenného,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67,350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101 025,00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ze zdiva kamenného, pro jakýkoliv druh kamene na maltu vápennou nebo vápenocementovou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"https://podminky.urs.cz/item/CS_URS_2025_01/966025111"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https://podminky.urs.cz/item/CS_URS_2025_01/966025111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"Bourání strojní stávajícího opevnění koryta-zdi z kamene na MVC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67.35"m3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67,350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67,350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K 966071711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plotových sloupků a vzpěr ocelových trubkových nebo profilovaných výšky do 2,50 m zabetonovaných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4 550,00</w:t>
            </w:r>
          </w:p>
        </w:tc>
      </w:tr>
      <w:tr>
        <w:trPr>
          <w:trHeight w:val="75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Bourání plotových sloupků a vzpěr ocelových trubkových nebo profilovaných výšky do 2,50 m zabetonovaných </w:t>
            </w:r>
            <w:r>
              <w:fldChar w:fldCharType="begin"/>
            </w:r>
            <w:r>
              <w:rPr/>
              <w:instrText> HYPERLINK "https://podminky.urs.cz/item/CS_URS_2025_01/966071711"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https://podminky.urs.cz/item/CS_URS_2025_01/966071711</w:t>
            </w:r>
            <w:r>
              <w:fldChar w:fldCharType="end"/>
            </w:r>
          </w:p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demontáž, složení na pozemku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"rozebrání, zpětně se osadí, pro plaňkový plot a oplocení z pletiva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 K 966071821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oplocení z pletiva drátěného se čtvercovými oky, výšky do 1,6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oplocení z pletiva drátěného se čtvercovými oky, výšky do 1,6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"https://podminky.urs.cz/item/CS_URS_2025_01/966071821"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https://podminky.urs.cz/item/CS_URS_2025_01/966071821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"rozebrání, zpětně se osadí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21.4"m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117 498,23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K 997312511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do 1 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239,865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52 770,30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do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km</w:t>
            </w:r>
          </w:p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"https://podminky.urs.cz/item/CS_URS_2025_01/997312511"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https://podminky.urs.cz/item/CS_URS_2025_01/997312511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""odvoz suti do 50 m na deponii k vytřídění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195.315"t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195,315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"očištěný kámen, odvoz z deponie do 50 m do rovnaniny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7.89"m3"*2.5"t/m3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19,725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"očištěný kámen, odvoz na stavební dvůr Povodí Ohře, Česká Lípa, 48 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(50.51"m3"-7.89"m3"-(36.75-4.06)"m3")*2.5"t/m3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24,825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"A53+B53+C53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239,865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2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K 997312519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Příplatek k ceně za každý další za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1 166,775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90" w:h="1062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29 169,38</w:t>
            </w:r>
          </w:p>
        </w:tc>
      </w:tr>
    </w:tbl>
    <w:p>
      <w:pPr>
        <w:framePr w:w="15590" w:h="10622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1816735</wp:posOffset>
            </wp:positionV>
            <wp:extent cx="9897110" cy="5306695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9897110" cy="5306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91"/>
        <w:gridCol w:w="1205"/>
        <w:gridCol w:w="8698"/>
        <w:gridCol w:w="667"/>
        <w:gridCol w:w="1200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Příplatek k ceně za každý další započatý 1 km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"https://podminky.urs.cz/item/CS_URS_2025_01/997312519"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https://podminky.urs.cz/item/CS_URS_2025_01/997312519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""očištěný kámen , odvoz na stavební dvůr Povodí Ohře, Česká Lípa, 48 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24.825"t"*47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1 166,775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1 166,775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99731251R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na skládku vč. uložení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69,814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31 416,30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na skládku vč.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""(nevhodný kámen)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"Bourání strojní stávajícího opevnění koryta-zdi z kamene na MVC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"25% suti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195.315"t"-(67.35"m3"*0.75*2.5"t/m3")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69,034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"patky pro sloupky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(13)"ks"*0.03"m3/kus"*2"t/m3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"A55+B55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69,814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997312611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Vodorovná doprava suti a vybouraných hmot po suchu nakládání na dopravní prostředky pro vodorovnou dopravu suti a vybouraných hmot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19,725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4 142,25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doprava suti a vybouraných hmot po suchu nakládání na dopravní prostředky pro vodorovnou dopravu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"https://podminky.urs.cz/item/CS_URS_2025_01/997312611"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https://podminky.urs.cz/item/CS_URS_2025_01/997312611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""naložení očištěného kamene na deponii, využití do rovnaniny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7.89"m3"*2.5"t/m3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19,725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19,725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49 819,56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177,927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49 819,56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78 000,00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R_001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Jímkování, včetně převodu vody a čerpání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32 000,00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Jímkování, včetně převodu vody a čerpání vody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Stavební podélná jímka (celk.délka cca 52 m), včetně převodu vody potrubím na Q~200 l/s, zřízení a odstranění, 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dílčích úsecích SO 01 Čerpání vody – po dobu práce pod hladinou vody vtoku, dopravní výška do 1 m , včetně pohotovosti soupravy zřízení a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R_002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Rekultivace území - urovnání, doplnění humusu v tl. 0,05 m včetně nákupu, osetí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Rekultivace území - urovnání, doplnění humusu v tl. 0,05 m včetně nákupu, osetí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Rekultivace území - urovnání (100% plochy), doplnění humusu v tl.0,05m (cca 25% plochy), osetí (100% plochy) včetně nákupu a dopravy humusu plocha 112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955" w:vSpace="701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 003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Dočasná přístupová cesta - zřízení a odstranění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955" w:vSpace="701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30 000,00</w:t>
            </w:r>
          </w:p>
        </w:tc>
      </w:tr>
    </w:tbl>
    <w:p>
      <w:pPr>
        <w:framePr w:w="15581" w:h="9955" w:vSpace="701" w:wrap="none" w:hAnchor="page" w:x="565" w:y="548"/>
        <w:widowControl w:val="0"/>
        <w:spacing w:line="1" w:lineRule="exact"/>
      </w:pPr>
    </w:p>
    <w:p>
      <w:pPr>
        <w:pStyle w:val="Style15"/>
        <w:keepNext w:val="0"/>
        <w:keepLines w:val="0"/>
        <w:framePr w:w="10090" w:h="749" w:wrap="none" w:hAnchor="page" w:x="939" w:y="10455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Dočasná přístupová cesta - zřízení a odstranění</w:t>
      </w:r>
    </w:p>
    <w:p>
      <w:pPr>
        <w:pStyle w:val="Style15"/>
        <w:keepNext w:val="0"/>
        <w:keepLines w:val="0"/>
        <w:framePr w:w="10090" w:h="749" w:wrap="none" w:hAnchor="page" w:x="939" w:y="10455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5"/>
        <w:keepNext w:val="0"/>
        <w:keepLines w:val="0"/>
        <w:framePr w:w="10090" w:h="749" w:wrap="none" w:hAnchor="page" w:x="939" w:y="10455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Dočasná přístupová cesta-sejmutí humusu, geotextilie 300 g/m2, hutněná vrstva štěrku 16-63 mm, tl.150mm, zřízení a</w:t>
      </w:r>
    </w:p>
    <w:p>
      <w:pPr>
        <w:pStyle w:val="Style15"/>
        <w:keepNext w:val="0"/>
        <w:keepLines w:val="0"/>
        <w:framePr w:w="10090" w:h="749" w:wrap="none" w:hAnchor="page" w:x="939" w:y="10455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(vč.rozhrnutí humusu) 28 m2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1362710</wp:posOffset>
            </wp:positionV>
            <wp:extent cx="9897110" cy="530669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9897110" cy="5306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67"/>
        <w:gridCol w:w="1176"/>
        <w:gridCol w:w="3043"/>
        <w:gridCol w:w="3749"/>
        <w:gridCol w:w="2549"/>
        <w:gridCol w:w="4162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tabs>
                <w:tab w:pos="1310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  <w:tab/>
              <w:t>J.cena [CZK] Cena celkem [CZK]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D.2.3, D.5.3</w:t>
            </w:r>
          </w:p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346" w:h="1008" w:wrap="none" w:hAnchor="page" w:x="613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346" w:h="1008" w:wrap="none" w:hAnchor="page" w:x="613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46" w:h="1008" w:wrap="none" w:hAnchor="page" w:x="613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46" w:h="1008" w:wrap="none" w:hAnchor="page" w:x="613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346" w:h="1008" w:wrap="none" w:hAnchor="page" w:x="613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</w:tbl>
    <w:p>
      <w:pPr>
        <w:framePr w:w="15346" w:h="1008" w:wrap="none" w:hAnchor="page" w:x="613" w:y="12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17. 4. 2025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647.39999999999998pt;margin-top:82.100000000000009pt;width:115.90000000000001pt;height:152.65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17. 4. 2025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24"/>
      <w:bookmarkEnd w:id="25"/>
      <w:bookmarkEnd w:id="26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/>
        <w:jc w:val="left"/>
        <w:rPr>
          <w:sz w:val="19"/>
          <w:szCs w:val="19"/>
        </w:rPr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02 - Rekonstrukce opevnění koryta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27"/>
      <w:bookmarkEnd w:id="28"/>
      <w:bookmarkEnd w:id="29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603 616,55</w:t>
            </w:r>
          </w:p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603 616,55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126 759,48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730 376,03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30"/>
      <w:bookmarkEnd w:id="31"/>
      <w:bookmarkEnd w:id="32"/>
    </w:p>
    <w:tbl>
      <w:tblPr>
        <w:tblOverlap w:val="never"/>
        <w:jc w:val="left"/>
        <w:tblLayout w:type="fixed"/>
      </w:tblPr>
      <w:tblGrid>
        <w:gridCol w:w="322"/>
        <w:gridCol w:w="8314"/>
        <w:gridCol w:w="4920"/>
        <w:gridCol w:w="1973"/>
      </w:tblGrid>
      <w:tr>
        <w:trPr>
          <w:trHeight w:val="103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Stříbrný potok v Šluknově v ul. Budišínská č.p.158 Objekt:</w:t>
            </w:r>
          </w:p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02 - Rekonstrukce opevnění koryta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7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17. 4. 2025</w:t>
            </w:r>
          </w:p>
        </w:tc>
      </w:tr>
      <w:tr>
        <w:trPr>
          <w:trHeight w:val="71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7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7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603 616,55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124 035,43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1 120,68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245 786,40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97 928,00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7 200,00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30 703,00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51 641,48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12 201,56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 - Ostatní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7013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8" w:h="7013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33 000,00</w:t>
            </w:r>
          </w:p>
        </w:tc>
      </w:tr>
    </w:tbl>
    <w:p>
      <w:pPr>
        <w:framePr w:w="15528" w:h="7013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218821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ext cx="9677400" cy="21882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33"/>
      <w:bookmarkEnd w:id="34"/>
      <w:bookmarkEnd w:id="35"/>
    </w:p>
    <w:p>
      <w:pPr>
        <w:pStyle w:val="Style28"/>
        <w:keepNext w:val="0"/>
        <w:keepLines w:val="0"/>
        <w:framePr w:w="14674" w:h="200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framePr w:w="14674" w:h="200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</w:t>
      </w:r>
    </w:p>
    <w:p>
      <w:pPr>
        <w:pStyle w:val="Style28"/>
        <w:keepNext w:val="0"/>
        <w:keepLines w:val="0"/>
        <w:framePr w:w="14674" w:h="200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framePr w:w="14674" w:h="2006" w:wrap="none" w:hAnchor="page" w:x="594" w:y="1057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Rekonstrukce opevnění koryta</w:t>
      </w:r>
      <w:bookmarkEnd w:id="36"/>
      <w:bookmarkEnd w:id="37"/>
      <w:bookmarkEnd w:id="38"/>
    </w:p>
    <w:p>
      <w:pPr>
        <w:pStyle w:val="Style28"/>
        <w:keepNext w:val="0"/>
        <w:keepLines w:val="0"/>
        <w:framePr w:w="14674" w:h="2006" w:wrap="none" w:hAnchor="page" w:x="594" w:y="1057"/>
        <w:widowControl w:val="0"/>
        <w:shd w:val="clear" w:color="auto" w:fill="auto"/>
        <w:tabs>
          <w:tab w:pos="12317" w:val="left"/>
          <w:tab w:pos="14616" w:val="right"/>
          <w:tab w:pos="14616" w:val="righ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17. 4.</w:t>
        <w:tab/>
        <w:t>2025</w:t>
      </w:r>
    </w:p>
    <w:p>
      <w:pPr>
        <w:pStyle w:val="Style28"/>
        <w:keepNext w:val="0"/>
        <w:keepLines w:val="0"/>
        <w:framePr w:w="14674" w:h="2006" w:wrap="none" w:hAnchor="page" w:x="594" w:y="1057"/>
        <w:widowControl w:val="0"/>
        <w:shd w:val="clear" w:color="auto" w:fill="auto"/>
        <w:tabs>
          <w:tab w:pos="123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8"/>
        <w:keepNext w:val="0"/>
        <w:keepLines w:val="0"/>
        <w:framePr w:w="14674" w:h="2006" w:wrap="none" w:hAnchor="page" w:x="594" w:y="1057"/>
        <w:widowControl w:val="0"/>
        <w:shd w:val="clear" w:color="auto" w:fill="auto"/>
        <w:tabs>
          <w:tab w:pos="1231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left"/>
        <w:tblLayout w:type="fixed"/>
      </w:tblPr>
      <w:tblGrid>
        <w:gridCol w:w="1848"/>
        <w:gridCol w:w="8741"/>
        <w:gridCol w:w="614"/>
        <w:gridCol w:w="1219"/>
        <w:gridCol w:w="1330"/>
        <w:gridCol w:w="1771"/>
      </w:tblGrid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9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603 616,55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124 035,43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K 111251101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do 1:5, při celkové ploše do 100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1 035,00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do 1:5, při celkové ploše do 100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"https://podminky.urs.cz/item/CS_URS_2025_01/111251101"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https://podminky.urs.cz/item/CS_URS_2025_01/111251101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Dřevní hmotu převezme vlastník pozemku (č.p.158)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"Mýcení živého plotu keřů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 114203202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2 030,00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"https://podminky.urs.cz/item/CS_URS_2025_01/114203202"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https://podminky.urs.cz/item/CS_URS_2025_01/114203202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D.3, D.5.1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"Očištění kamene, využití do rovnaniny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4.06"m3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4,060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4,060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K 114203301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2 838,50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druhu, velikosti nebo tvaru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https://podminky.urs.cz/item/CS_URS_2025_01/114203301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"třídění kamene z opevnění koryta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8.11"m3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K 11900142R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zajištění kabelu CETIN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1 080,00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Dočasné zajištění kabelu CETIN</w:t>
            </w:r>
          </w:p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po odkrytí uložit do ochranného žlabu, zajistit proti pohybu a poškození. Po dokončení stavby-uložení do pískového lože, ochranná fólie,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"0.9"m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23" w:h="7858" w:wrap="none" w:hAnchor="page" w:x="604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858" w:wrap="none" w:hAnchor="page" w:x="604" w:y="33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23" w:h="7858" w:wrap="none" w:hAnchor="page" w:x="604" w:y="331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2023745</wp:posOffset>
            </wp:positionV>
            <wp:extent cx="9897110" cy="4504690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ext cx="9897110" cy="4504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78"/>
        <w:gridCol w:w="1565"/>
        <w:gridCol w:w="8698"/>
        <w:gridCol w:w="648"/>
        <w:gridCol w:w="1219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121112003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Sejmutí ornice ručně při souvislé ploše, tl. vrstvy do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34,200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5 472,00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Sejmutí ornice ručně při souvislé ploše,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"https://podminky.urs.cz/item/CS_URS_2025_01/121112003"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https://podminky.urs.cz/item/CS_URS_2025_01/121112003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"Sejmutí ornice tl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34.2"m2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124253101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4 070,30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"https://podminky.urs.cz/item/CS_URS_2025_01/124253101"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https://podminky.urs.cz/item/CS_URS_2025_01/124253101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62.62"m3"*0.5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124353101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pro koryta vodotečí strojně v hornině třídy těžitelnosti II skupiny 4 přes 100 do 1 000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6 888,20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Vykopávky pro koryta vodotečí strojně v hornině třídy těžitelnosti II skupiny 4 přes 100 do 1 000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"https://podminky.urs.cz/item/CS_URS_2025_01/124353101"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https://podminky.urs.cz/item/CS_URS_2025_01/124353101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62.62"m3"*0.5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132212131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nezapažených rýh šířky do 800 mm ručně s urovnáním dna do předepsaného profilu a spádu v hornině třídy těžitelnosti I skupiny 3 soudržných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146,88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nezapažených rýh šířky do 800 mm ručně s urovnáním dna do předepsaného profilu a spádu v hornině třídy těžitelnosti I skupiny 3 soudržných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"https://podminky.urs.cz/item/CS_URS_2025_01/132212131"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https://podminky.urs.cz/item/CS_URS_2025_01/132212131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""Výkop ruční rýhy v OP kabelu CETIN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0.4*0.6*0.9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139001101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cenám hloubených vykopávek za ztížení vykopávky v blízkosti podzemního vedení nebo výbušnin pro jakoukoliv třídu horniny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Příplatek k cenám hloubených vykopávek za ztížení vykopávky v blízkosti podzemního vedení nebo výbušnin pro jakoukoliv třídu horniny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"https://podminky.urs.cz/item/CS_URS_2025_01/139001101"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https://podminky.urs.cz/item/CS_URS_2025_01/139001101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""Výkop ruční rýhy v OP kabelu CETIN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0.4*0.6*0.9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15110000R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Vzpěry pro jednostranné bednění, zřízení a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29 810,00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Vzpěry pro jednostranné bednění, zřízení a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27.1"m2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162251102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63,541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2 668,72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20 do 50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https://podminky.urs.cz/item/CS_URS_2025_01/162251102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""vod. přemístění ornice na 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34.2"m2"*0.15"m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"vod. přemístění ornice z deponie, využití přebytku z SO 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(34.20+(80.6-63.82))"m2"*0.15"m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7,647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9" w:h="10675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"vodorovné přemístění výkopku na deponii a zpět, zpětně se využije do zásypu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75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9" w:h="10675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786130</wp:posOffset>
            </wp:positionV>
            <wp:extent cx="9897110" cy="5474335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ext cx="9897110" cy="5474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1"/>
        <w:gridCol w:w="8779"/>
        <w:gridCol w:w="571"/>
        <w:gridCol w:w="1219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(25.22+0.162)"m3"*2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50,764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"A15+B15+C15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63,541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K 16275111R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z hor. tř. I/3 na skládku vč. uložení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8,768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6 312,96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z hor. tř. I/3 na skládku vč.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""Likvidace výkopku v souladu se zákonem v hor. tř. I/3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31.31"m3""výkop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-(25.22+0.162)"m3""odpočet,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-25,382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(20+8)"ks"*0.03"m3/ks""výkopek z patek sloupků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2"m3""výkopek z jamek pro výsadbu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"A16+B16+C16+D16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8,768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K 16275113R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22 543,20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""Likvidace výkopku v souladu se zákonem v hor. tř. II/4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31.31"m3""výkop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 174151101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25,382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3 553,48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"https://podminky.urs.cz/item/CS_URS_2025_01/174151101"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https://podminky.urs.cz/item/CS_URS_2025_01/174151101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"Zásyp výkopkem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25.22"m3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"Zásyp rýhy v OP kabelu CETIN výkopkem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0.4*0.45*0.90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"A18+B18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25,382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 181351003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55,490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4 439,20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"https://podminky.urs.cz/item/CS_URS_2025_01/181351003"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https://podminky.urs.cz/item/CS_URS_2025_01/181351003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"tl.150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55.49"m2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K 10364101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489,60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"https://podminky.urs.cz/item/CS_URS_2025_01/10364101"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https://podminky.urs.cz/item/CS_URS_2025_01/10364101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""celkem plocha ohumusování 55,49m2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"nutno nakoupit 0,68 m3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0.68*1.6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K 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55,490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332,94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https://podminky.urs.cz/item/CS_URS_2025_01/181411121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55.49"m2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17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K 00572100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517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222,00</w:t>
            </w:r>
          </w:p>
        </w:tc>
      </w:tr>
    </w:tbl>
    <w:p>
      <w:pPr>
        <w:framePr w:w="15581" w:h="10517" w:vSpace="187" w:wrap="none" w:hAnchor="page" w:x="565" w:y="548"/>
        <w:widowControl w:val="0"/>
        <w:spacing w:line="1" w:lineRule="exact"/>
      </w:pPr>
    </w:p>
    <w:p>
      <w:pPr>
        <w:pStyle w:val="Style15"/>
        <w:keepNext w:val="0"/>
        <w:keepLines w:val="0"/>
        <w:framePr w:w="3888" w:h="235" w:wrap="none" w:hAnchor="page" w:x="939" w:y="11017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osivo jetelotráva intenzivní víceletá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908050</wp:posOffset>
            </wp:positionV>
            <wp:extent cx="9897110" cy="611759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ext cx="9897110" cy="6117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901"/>
        <w:gridCol w:w="7013"/>
        <w:gridCol w:w="1718"/>
        <w:gridCol w:w="638"/>
        <w:gridCol w:w="1190"/>
        <w:gridCol w:w="1334"/>
        <w:gridCol w:w="1786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01/00572100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"55.49*0.02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 181951112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78,130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1 953,25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"https://podminky.urs.cz/item/CS_URS_2025_01/181951112"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https://podminky.urs.cz/item/CS_URS_2025_01/181951112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55.49 "pod humusování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22.64 "urovnání A21 zhutnění pláně-ZS pod lože z kameniva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"A21+B21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K 183101313</w:t>
            </w:r>
          </w:p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jamek pro vysazování rostlin v zemině skupiny 1 až 4 s výměnou půdy z 100% v rovině nebo na svahu do 1:5, objemu přes 0,02 do 0,05 m3</w:t>
            </w:r>
          </w:p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jamek pro vysazování rostlin v zemině skupiny 1 až 4 s výměnou půdy z 100% v rovině nebo na svahu do 1:5, objemu přes 0,02 do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4 800,00</w:t>
            </w:r>
          </w:p>
        </w:tc>
      </w:tr>
      <w:tr>
        <w:trPr>
          <w:trHeight w:val="1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5581" w:h="10474" w:vSpace="187" w:wrap="none" w:hAnchor="page" w:x="565" w:y="548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0,05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"https://podminky.urs.cz/item/CS_URS_2025_01/183101313"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https://podminky.urs.cz/item/CS_URS_2025_01/183101313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"živý plot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K 10321100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zahradní substrát pro výsadbu VL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zahradní substrát pro výsadbu VL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"https://podminky.urs.cz/item/CS_URS_2025_01/10321100"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https://podminky.urs.cz/item/CS_URS_2025_01/10321100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"40"ks"*0.05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K 18400001R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Péče po dobu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Péče po dobu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Péče po dobu stavby,1 měs.od vysazení (zálivka, přihnojení, řez)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"40"ks""živý plot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K 184102112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Výsadba dřeviny s balem do předem vyhloubené jamky se zalitím v rovině nebo na svahu do 1:5, při průměru balu přes 200 do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4 200,00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Výsadba dřeviny s balem do předem vyhloubené jamky se zalitím v rovině nebo na svahu do 1:5, při průměru balu přes 200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"https://podminky.urs.cz/item/CS_URS_2025_01/184102112"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https://podminky.urs.cz/item/CS_URS_2025_01/184102112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"živý plot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K 02650530R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habr obecný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habr obecný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sadba keřů-výška 120÷150cm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 184816111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Hnojení sazenic průmyslovými hnojivy v množství do 0,25 kg k jedné sazenici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Hnojení sazenic průmyslovými hnojivy v množství do 0,25 kg k jedné sazenici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"https://podminky.urs.cz/item/CS_URS_2025_01/184816111"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https://podminky.urs.cz/item/CS_URS_2025_01/184816111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K 2519115R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hnojivo průmyslové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0474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474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700,00</w:t>
            </w:r>
          </w:p>
        </w:tc>
      </w:tr>
    </w:tbl>
    <w:p>
      <w:pPr>
        <w:framePr w:w="15581" w:h="10474" w:vSpace="187" w:wrap="none" w:hAnchor="page" w:x="565" w:y="548"/>
        <w:widowControl w:val="0"/>
        <w:spacing w:line="1" w:lineRule="exact"/>
      </w:pPr>
    </w:p>
    <w:p>
      <w:pPr>
        <w:pStyle w:val="Style15"/>
        <w:keepNext w:val="0"/>
        <w:keepLines w:val="0"/>
        <w:framePr w:w="2990" w:h="240" w:wrap="none" w:hAnchor="page" w:x="939" w:y="10969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hnojivo průmyslové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1029970</wp:posOffset>
            </wp:positionV>
            <wp:extent cx="9897110" cy="596773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ext cx="9897110" cy="5967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1579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26"/>
        <w:keepNext w:val="0"/>
        <w:keepLines w:val="0"/>
        <w:framePr w:w="480" w:h="288" w:wrap="none" w:hAnchor="page" w:x="6699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4637" w:h="288" w:wrap="none" w:hAnchor="page" w:x="1131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682"/>
        <w:gridCol w:w="1210"/>
        <w:gridCol w:w="8765"/>
        <w:gridCol w:w="773"/>
        <w:gridCol w:w="1258"/>
        <w:gridCol w:w="1349"/>
        <w:gridCol w:w="1546"/>
      </w:tblGrid>
      <w:tr>
        <w:trPr>
          <w:trHeight w:val="15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01/2519115R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"40*0.25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185804312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Zalití rostlin vodou plochy záhonů jednotlivě přes 20 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Zalití rostlin vodou plochy záhonů jednotlivě přes 20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"https://podminky.urs.cz/item/CS_URS_2025_01/185804312"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https://podminky.urs.cz/item/CS_URS_2025_01/185804312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"40"ks"*0.01"m3"*1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1 120,68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213311113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Polštáře zhutněné pod základy z kameniva hrubého drceného, frakce 16 - 63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1 120,68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Polštáře zhutněné pod základy z kameniva hrubého drceného, frakce 16 - 63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"https://podminky.urs.cz/item/CS_URS_2025_01/213311113"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https://podminky.urs.cz/item/CS_URS_2025_01/213311113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"Lože z kameniva hrubého drceného do 63 mm, tl.150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22.64"m2"*0.15"m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3,396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245 786,40</w:t>
            </w:r>
          </w:p>
        </w:tc>
      </w:tr>
      <w:tr>
        <w:trPr>
          <w:trHeight w:val="59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31110121R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Vytvoření prostupů nebo suchých kanálků v betonových zdech nosných z monolitického betonu a železobetonu vodorovných, šikmých, obloukových, zalomených, svislých</w:t>
            </w:r>
          </w:p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Vytvoření prostupů nebo suchých kanálků v betonových zdech nosných z monolitického betonu a železobetonu vodorovných, šikmých,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5 400,00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obloukových, zalomených, svislých vložkami z trub, prefabrikovaných dílců, dutinových tvarovek, apod., bez jejich dodání trvale osazenými na sraz, včetně polohového zajištění v bednění při betonáži, vnější průřezové plochy do 0,02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"Drény- prům. 80mm HDPE, dl.600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5"ks"*0.60"m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2861129R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drenážní HDPE DN 80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242,40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drenážní HDPE DN 80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"Drény- prům. 80mm HDPE, dl.600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5"ks"*0.60"m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3*1.01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"C29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321213345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 věží a výpustných zařízení, op</w:t>
            </w:r>
          </w:p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69 870,00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věží a výpustných zařízení, opěrných zdí, šachet, šachtic a ostatních konstrukcí obkladní z lomového kamene lomařsky upraveného s vyspárováním, na cementovou maltu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"https://podminky.urs.cz/item/CS_URS_2025_01/321213345"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https://podminky.urs.cz/item/CS_URS_2025_01/321213345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"Opěrné zdi, lícní zdivo z lomového kamene (žula) tl. 25-30 cm, včetně dodání kamene a spárováním, malta MC25 XC4 XF3 (XM3)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8.22"m3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730" w:vSpace="528" w:wrap="none" w:hAnchor="page" w:x="565" w:y="10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32131111R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10,630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6 900,00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9730" w:vSpace="528" w:wrap="none" w:hAnchor="page" w:x="565" w:y="1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73 347,00</w:t>
            </w:r>
          </w:p>
        </w:tc>
      </w:tr>
    </w:tbl>
    <w:p>
      <w:pPr>
        <w:framePr w:w="15581" w:h="9730" w:vSpace="528" w:wrap="none" w:hAnchor="page" w:x="565" w:y="1081"/>
        <w:widowControl w:val="0"/>
        <w:spacing w:line="1" w:lineRule="exact"/>
      </w:pPr>
    </w:p>
    <w:p>
      <w:pPr>
        <w:pStyle w:val="Style15"/>
        <w:keepNext w:val="0"/>
        <w:keepLines w:val="0"/>
        <w:framePr w:w="5299" w:h="427" w:wrap="none" w:hAnchor="page" w:x="2730" w:y="1091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výpustných zařízení, opěrných zdí, šachet, šachtic a ostatních konstrukcí tř. C 25/30 XC2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" ""příloha D.2, D.5, D.6, viz tab. výkazu výměr</w:t>
      </w:r>
    </w:p>
    <w:p>
      <w:pPr>
        <w:pStyle w:val="Style26"/>
        <w:keepNext w:val="0"/>
        <w:keepLines w:val="0"/>
        <w:framePr w:w="230" w:h="494" w:wrap="none" w:hAnchor="page" w:x="939" w:y="1082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</w:r>
    </w:p>
    <w:p>
      <w:pPr>
        <w:pStyle w:val="Style26"/>
        <w:keepNext w:val="0"/>
        <w:keepLines w:val="0"/>
        <w:framePr w:w="230" w:h="494" w:wrap="none" w:hAnchor="page" w:x="939" w:y="108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VV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28930" distL="0" distR="0" simplePos="0" relativeHeight="6291474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1029970</wp:posOffset>
            </wp:positionV>
            <wp:extent cx="9897110" cy="5830570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ext cx="9897110" cy="5830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6"/>
        <w:gridCol w:w="8707"/>
        <w:gridCol w:w="667"/>
        <w:gridCol w:w="1190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"Opěrné zdi, těleso zdi a základ, C25/30 XC2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10.63"m3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K 321351010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35 230,00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"Bednění líce základu a rubu dříku zdi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27.1"m2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K 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27,100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6 775,00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K 321368211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 výpustných</w:t>
            </w:r>
          </w:p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5 424,00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svařované sítě z ocelových tažených drátů jakéhokoliv druhu oceli jakéhokoliv průměru a roztečí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"https://podminky.urs.cz/item/CS_URS_2025_01/321368211"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https://podminky.urs.cz/item/CS_URS_2025_01/321368211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"Výztužná síť, ocel kari 8x8/150x150, 5,269 kg/m2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17.9*5.269*1.2/1000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K 33817000R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 zpětná montáž sušáku na prádlo-ocelový sloupek s příčlí, výška 2,0m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Demontáž a zpětná montáž sušáku na prádlo-ocelový sloupek s příčlí, výška 2,0m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složení na pozemku do 20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K 338171123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sloupků a vzpěr plotových ocelových trubkových nebo profilovaných výšky přes 2 do 2,6 m se zabetonováním do 0,08 m3 do připravených jamek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14 000,00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sloupků a vzpěr plotových ocelových trubkových nebo profilovaných výšky přes 2 do 2,6 m se zabetonováním do 0,08 m3 do připravených jamek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"https://podminky.urs.cz/item/CS_URS_2025_01/338171123"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https://podminky.urs.cz/item/CS_URS_2025_01/338171123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"zpětné osazení, plaňkový plot+oplocení z pletiva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K 348101210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vrat nebo vrátek k oplocení na sloupky ocelové, plochy jednotlivě do 2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vrat nebo vrátek k oplocení na sloupky ocelové, plochy jednotlivě do 2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"https://podminky.urs.cz/item/CS_URS_2025_01/348101210"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https://podminky.urs.cz/item/CS_URS_2025_01/348101210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"oplocení Matoušek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"Branka - šířka 1 m, výška 1,2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78" w:vSpace="187" w:wrap="none" w:hAnchor="page" w:x="565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K 5534201R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branka plotová, výplň plaňky - jednokřídlá 1000x1500mm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78" w:vSpace="187" w:wrap="none" w:hAnchor="page" w:x="565" w:y="54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3 800,00</w:t>
            </w:r>
          </w:p>
        </w:tc>
      </w:tr>
    </w:tbl>
    <w:p>
      <w:pPr>
        <w:framePr w:w="15581" w:h="10378" w:vSpace="187" w:wrap="none" w:hAnchor="page" w:x="565" w:y="548"/>
        <w:widowControl w:val="0"/>
        <w:spacing w:line="1" w:lineRule="exact"/>
      </w:pPr>
    </w:p>
    <w:p>
      <w:pPr>
        <w:pStyle w:val="Style15"/>
        <w:keepNext w:val="0"/>
        <w:keepLines w:val="0"/>
        <w:framePr w:w="5203" w:h="240" w:wrap="none" w:hAnchor="page" w:x="939" w:y="10873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branka plotová, výplň plaňky - jednokřídlá 1000x1500mm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1029970</wp:posOffset>
            </wp:positionV>
            <wp:extent cx="9897110" cy="5906770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ext cx="9897110" cy="5906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355"/>
        <w:gridCol w:w="1210"/>
        <w:gridCol w:w="8707"/>
        <w:gridCol w:w="634"/>
        <w:gridCol w:w="1219"/>
        <w:gridCol w:w="1330"/>
        <w:gridCol w:w="1795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348401220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oplocení z pletiva strojového bez napínacích drátů do 1,6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oplocení z pletiva strojového bez napínacích drátů do 1,6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"https://podminky.urs.cz/item/CS_URS_2025_01/348401220"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https://podminky.urs.cz/item/CS_URS_2025_01/348401220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"zpětné osazení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22.4"m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348501211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oplocení na sloupky v osové vzdálenosti do 4 m výšky přes 1 do 2 m z prken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25 410,00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oplocení na sloupky v osové vzdálenosti do 4 m výšky přes 1 do 2 m z prken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"https://podminky.urs.cz/item/CS_URS_2025_01/348501211"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https://podminky.urs.cz/item/CS_URS_2025_01/348501211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"zpětné osazení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46.2"m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97 928,00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45753111R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Drenážní prostupy - průběžný obsyp rubu kamenivem hrubým drceným, frakce 8-32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Drenážní prostupy - průběžný obsyp rubu kamenivem hrubým drceným, frakce 8-32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D.4,D.6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"Drény-obsyp rubu drceným kamenivem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0.05*5"ks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46321115R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proštěrkování a doklínování líce 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36,090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93 834,00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proštěrkování a doklínování líce úlomky kamene hmotnost jednotlivých kamenů přes 80 do 200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"Opevnění dna rovnaninou (žula) v tl. 350 mm, kámen přes 80-200 kg s proštěrkováním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36.09"m3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465210123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Schody z lomového kamene lomařsky upraveného pro dlažbu na cementovou maltu, s vyspárováním cementovou maltou, tl. kamene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3 744,00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Schody z lomového kamene lomařsky upraveného pro dlažbu na cementovou maltu, s vyspárováním cementovou maltou, tl. kamene 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mm</w:t>
            </w:r>
          </w:p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"https://podminky.urs.cz/item/CS_URS_2025_01/465210123"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https://podminky.urs.cz/item/CS_URS_2025_01/465210123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"kámen (žula)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1.56"m2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7 200,00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76716000R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 zpětná montáž zábradlí rovného z trubek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7 200,00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Demontáž a zpětná montáž zábradlí rovného z trubek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demontáž a zpětná montáž zábradlí rovného z trubek, navaření na stávající profily - uložení na zajištěné místo do 200 m - ocelového trubkového dvoutyčového zábradlí výšky 1,0m na pravém břehu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07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507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30 703,00</w:t>
            </w:r>
          </w:p>
        </w:tc>
      </w:tr>
    </w:tbl>
    <w:p>
      <w:pPr>
        <w:framePr w:w="15590" w:h="10507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5974080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ext cx="9897110" cy="59740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355"/>
        <w:gridCol w:w="1205"/>
        <w:gridCol w:w="8765"/>
        <w:gridCol w:w="600"/>
        <w:gridCol w:w="1200"/>
        <w:gridCol w:w="1330"/>
        <w:gridCol w:w="1795"/>
      </w:tblGrid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966003818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 ocelovými sloupky z prken a latí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4 720,00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 ocelovými sloupky z prken a latí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"https://podminky.urs.cz/item/CS_URS_2025_01/966003818"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https://podminky.urs.cz/item/CS_URS_2025_01/966003818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demontáž, složení na pozemku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"rozebrání, zpětně se osadí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47.2"m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966025111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ze zdiva kamenného,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12 165,00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strojně ze zdiva kamenného, pro jakýkoliv druh kamene na maltu vápennou nebo vápenocementovou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"https://podminky.urs.cz/item/CS_URS_2025_01/966025111"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https://podminky.urs.cz/item/CS_URS_2025_01/966025111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"Bourání strojní stávajícího opevnění koryta-zdi z kamene na MVC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8.11"m3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966071711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plotových sloupků a vzpěr ocelových trubkových nebo profilovaných výšky do 2,50 m zabetonovaných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12 250,00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plotových sloupků a vzpěr ocelových trubkových nebo profilovaných výšky do 2,50 m zabetonovaných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"https://podminky.urs.cz/item/CS_URS_2025_01/966071711"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https://podminky.urs.cz/item/CS_URS_2025_01/966071711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demontáž, složení na pozemku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"rozebrání, zpětně se osadí, pro plaňkový plot a oplocení z pletiva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966071821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oplocení z pletiva drátěného se čtvercovými oky, výšky do 1,6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1 568,00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oplocení z pletiva drátěného se čtvercovými oky, výšky do 1,6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"https://podminky.urs.cz/item/CS_URS_2025_01/966071821"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https://podminky.urs.cz/item/CS_URS_2025_01/966071821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"rozebrání, zpětně se osadí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22.4"m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51 641,48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997312511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do 1 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115,394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25 386,68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93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Vodorovná doprava suti a vybouraných hmot po suchu se složením a hrubým urovnáním nebo přeložením na jiný dopravní prostředek do 1 km </w:t>
            </w:r>
            <w:r>
              <w:fldChar w:fldCharType="begin"/>
            </w:r>
            <w:r>
              <w:rPr/>
              <w:instrText> HYPERLINK "https://podminky.urs.cz/item/CS_URS_2025_01/997312511"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https://podminky.urs.cz/item/CS_URS_2025_01/997312511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90" w:h="10690" w:wrap="none" w:hAnchor="page" w:x="560" w:y="611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""odvoz suti do 50 m na deponii k vytřídění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23.519"t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23,519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"Očištěný kámen, dovoz z deponii do 50 m do rovnaniny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36.75"m3"*2.5"t/m3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91,875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"A50+B50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115,394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99731251R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na skládku vč. uložení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15,469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6 961,05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90" w:h="1069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na skládku vč. uložení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69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690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1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708775"/>
            <wp:wrapNone/>
            <wp:docPr id="119" name="Shap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ext cx="9897110" cy="6708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8"/>
        <w:gridCol w:w="1195"/>
        <w:gridCol w:w="8726"/>
        <w:gridCol w:w="648"/>
        <w:gridCol w:w="1200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""(nevhodný kámen)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"Bourání strojní stávajícího opevnění koryta-zdi z kamene na MVC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23.519"t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23,519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"Očištěný kámen, zpětné využití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-(4.06"m3"*2.5"t/m3")"t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"A51+B51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13,369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"patky pro sloupky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(35)"ks"*0.03"m3/kus"*2"t/m3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"D51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"A51+B51+D51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15,469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997312611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Vodorovná doprava suti a vybouraných hmot po suchu nakládání na dopravní prostředky pro vodorovnou dopravu suti a vybouraných hmot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91,875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19 293,75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Vodorovná doprava suti a vybouraných hmot po suchu nakládání na dopravní prostředky pro vodorovnou dopravu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"https://podminky.urs.cz/item/CS_URS_2025_01/997312611"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https://podminky.urs.cz/item/CS_URS_2025_01/997312611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""naložení kamene na deponii, využití do rovnaniny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36.75"m3"*2.5"t/m3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91,875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91,875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12 201,56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12 201,56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33 000,00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R_004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Rekultivace území - urovnání, doplnění humusu v tl. 0,05 m včetně nákupu, osetí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Rekultivace území - urovnání, doplnění humusu v tl. 0,05 m včetně nákupu, osetí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Rekultivace území - urovnání (100% plochy), doplnění humusu v tl.0,05m (cca 25% plochy), osetí (100% plochy) včetně nákupu a dopravy humusu plocha 123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 005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Jímkování, včetně převodu vody a čerpání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22 000,00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Jímkování, včetně převodu vody a čerpání vody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Stavební podélná jímka (celk.délka cca 63 m), včetně převodu vody potrubím na Q~200 l/s, zřízení a odstranění, 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dílčích úsecích SO 02 Čerpání vody – po dobu práce pod hladinou vody vtoku, dopravní výška do 1 m , včetně pohotovosti soupravy zřízení a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"A55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04" w:h="856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856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8563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23" name="Shap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1883410</wp:posOffset>
            </wp:positionV>
            <wp:extent cx="9897110" cy="3188335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122"/>
                    <a:stretch/>
                  </pic:blipFill>
                  <pic:spPr>
                    <a:xfrm>
                      <a:ext cx="9897110" cy="3188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127" name="Shape 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17. 4. 2025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647.39999999999998pt;margin-top:82.100000000000009pt;width:115.90000000000001pt;height:152.65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17. 4. 2025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39"/>
      <w:bookmarkEnd w:id="40"/>
      <w:bookmarkEnd w:id="41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 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/>
        <w:jc w:val="left"/>
        <w:rPr>
          <w:sz w:val="19"/>
          <w:szCs w:val="19"/>
        </w:rPr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VON 1 - Vedlejší a ostatní náklady (oprava)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42"/>
      <w:bookmarkEnd w:id="43"/>
      <w:bookmarkEnd w:id="44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6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194 000,00</w:t>
            </w:r>
          </w:p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194 000,00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40 740,00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234 740,00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1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52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2602865</wp:posOffset>
            </wp:positionV>
            <wp:extent cx="9677400" cy="841375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126"/>
                    <a:stretch/>
                  </pic:blipFill>
                  <pic:spPr>
                    <a:xfrm>
                      <a:ext cx="9677400" cy="8413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45"/>
      <w:bookmarkEnd w:id="46"/>
      <w:bookmarkEnd w:id="47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VON 1 - Vedlejší a ostatní náklady (oprava)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302" w:val="left"/>
          <w:tab w:pos="14616" w:val="right"/>
          <w:tab w:pos="14816" w:val="righ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17. 4.</w:t>
        <w:tab/>
        <w:t>2025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30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302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13954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61" w:val="left"/>
        </w:tabs>
        <w:bidi w:val="0"/>
        <w:spacing w:before="0" w:after="80" w:line="240" w:lineRule="auto"/>
        <w:ind w:left="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Náklady stavby celkem</w:t>
        <w:tab/>
        <w:t>194 000,00</w:t>
      </w:r>
    </w:p>
    <w:p>
      <w:pPr>
        <w:pStyle w:val="Style48"/>
        <w:keepNext/>
        <w:keepLines/>
        <w:widowControl w:val="0"/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VRN1 - Průzkumné, geodetické a projektové práce</w:t>
        <w:tab/>
        <w:t>62 000,00</w:t>
      </w:r>
      <w:bookmarkEnd w:id="48"/>
      <w:bookmarkEnd w:id="49"/>
      <w:bookmarkEnd w:id="50"/>
    </w:p>
    <w:p>
      <w:pPr>
        <w:pStyle w:val="Style4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VRN2 - Příprava staveniště</w:t>
        <w:tab/>
        <w:t>41 000,00</w:t>
      </w:r>
      <w:bookmarkEnd w:id="51"/>
      <w:bookmarkEnd w:id="52"/>
      <w:bookmarkEnd w:id="53"/>
    </w:p>
    <w:p>
      <w:pPr>
        <w:pStyle w:val="Style4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VRN3 - Zařízení staveniště</w:t>
        <w:tab/>
        <w:t>56 500,00</w:t>
      </w:r>
      <w:bookmarkEnd w:id="54"/>
      <w:bookmarkEnd w:id="55"/>
      <w:bookmarkEnd w:id="56"/>
    </w:p>
    <w:p>
      <w:pPr>
        <w:pStyle w:val="Style4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76" w:header="0" w:footer="3" w:gutter="0"/>
          <w:cols w:space="720"/>
          <w:noEndnote/>
          <w:rtlGutter w:val="0"/>
          <w:docGrid w:linePitch="360"/>
        </w:sectPr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VRN9 - Ostatní náklady</w:t>
        <w:tab/>
        <w:t>34 500,00</w:t>
      </w:r>
      <w:bookmarkEnd w:id="57"/>
      <w:bookmarkEnd w:id="58"/>
      <w:bookmarkEnd w:id="59"/>
    </w:p>
    <w:p>
      <w:pPr>
        <w:widowControl w:val="0"/>
        <w:spacing w:line="1" w:lineRule="exact"/>
      </w:pPr>
      <w:r>
        <mc:AlternateContent>
          <mc:Choice Requires="wps">
            <w:drawing>
              <wp:anchor distT="88900" distB="1212850" distL="114300" distR="114300" simplePos="0" relativeHeight="125829386" behindDoc="0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1737360</wp:posOffset>
                </wp:positionV>
                <wp:extent cx="9853930" cy="2487295"/>
                <wp:wrapTopAndBottom/>
                <wp:docPr id="133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53930" cy="248729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67"/>
                              <w:gridCol w:w="1181"/>
                              <w:gridCol w:w="7642"/>
                              <w:gridCol w:w="1738"/>
                              <w:gridCol w:w="1190"/>
                              <w:gridCol w:w="1334"/>
                              <w:gridCol w:w="1766"/>
                            </w:tblGrid>
                            <w:tr>
                              <w:trPr>
                                <w:tblHeader/>
                                <w:trHeight w:val="317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PČ Typ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426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0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18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[CZK]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9" w:hRule="exact"/>
                              </w:trPr>
                              <w:tc>
                                <w:tcPr>
                                  <w:gridSpan w:val="3"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soupisu celkem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194 000,00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VRN1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Průzkumné, geodetické a projektové práce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62 000,00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012103000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před výstavbou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2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14 000,00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14 000,00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před výstavbou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před výstavbou- vytýčení stavby oprávněným geodetem před zahájením prací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012203000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při provádění stavby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2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při provádění stavby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012303000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po výstavbě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2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16 000,00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16 000,00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po výstavbě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po výstavbě- náklady na geodetické zaměření dokončeného díla ve dvojím vyhotovení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013254000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Dokumentace skutečného provedení stavby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2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22 000,00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22 000,00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30.150000000000002pt;margin-top:136.80000000000001pt;width:775.89999999999998pt;height:195.84999999999999pt;z-index:-125829367;mso-wrap-distance-left:9.pt;mso-wrap-distance-top:7.pt;mso-wrap-distance-right:9.pt;mso-wrap-distance-bottom:95.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67"/>
                        <w:gridCol w:w="1181"/>
                        <w:gridCol w:w="7642"/>
                        <w:gridCol w:w="1738"/>
                        <w:gridCol w:w="1190"/>
                        <w:gridCol w:w="1334"/>
                        <w:gridCol w:w="1766"/>
                      </w:tblGrid>
                      <w:tr>
                        <w:trPr>
                          <w:tblHeader/>
                          <w:trHeight w:val="317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2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0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8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c>
                      </w:tr>
                      <w:tr>
                        <w:trPr>
                          <w:trHeight w:val="499" w:hRule="exact"/>
                        </w:trPr>
                        <w:tc>
                          <w:tcPr>
                            <w:gridSpan w:val="3"/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194 000,00</w:t>
                            </w:r>
                          </w:p>
                        </w:tc>
                      </w:tr>
                      <w:tr>
                        <w:trPr>
                          <w:trHeight w:val="394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VRN1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Průzkumné, geodetické a projektové práce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62 000,00</w:t>
                            </w:r>
                          </w:p>
                        </w:tc>
                      </w:tr>
                      <w:tr>
                        <w:trPr>
                          <w:trHeight w:val="254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012103000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Geodetické práce před výstavbou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14 000,00</w:t>
                            </w:r>
                          </w:p>
                        </w:tc>
                      </w:tr>
                      <w:tr>
                        <w:trPr>
                          <w:trHeight w:val="206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před výstavbou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před výstavbou- vytýčení stavby oprávněným geodetem před zahájením prací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012203000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Geodetické práce při provádění stavby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10 000,00</w:t>
                            </w:r>
                          </w:p>
                        </w:tc>
                      </w:tr>
                      <w:tr>
                        <w:trPr>
                          <w:trHeight w:val="221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při provádění stavby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012303000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Geodetické práce po výstavbě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16 000,00</w:t>
                            </w:r>
                          </w:p>
                        </w:tc>
                      </w:tr>
                      <w:tr>
                        <w:trPr>
                          <w:trHeight w:val="206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po výstavbě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po výstavbě- náklady na geodetické zaměření dokončeného díla ve dvojím vyhotovení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013254000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Dokumentace skutečného provedení stavby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22 000,00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22 000,00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66670" distB="0" distL="327660" distR="3332480" simplePos="0" relativeHeight="125829388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4215130</wp:posOffset>
                </wp:positionV>
                <wp:extent cx="6422390" cy="1222375"/>
                <wp:wrapTopAndBottom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22390" cy="1222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8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  <w:tab/>
                              <w:t>Dokumentace skutečného provedení stavby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8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8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8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 dokumentace skutečného provedení stavby dle vyhlášky v platném znění, ve trojím vyhotovení – v českém jazyce, z toho 2 paré v listinné podobě a 1 paré v digitální verzi v editovatelném tvaru, formátu *.doc, *.xls a *.dwg (WORD, EXCEL a AUTOCAD).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42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DSPS bude obsahovat kompletní výkresy skutečného provedení a kompletní seznam použitých materiálů. Všechny změny a rozdíly v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42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provedení díla oproti schválené dokumentaci pro provedení stavby odsouhlasené objednatelem stavby a provedené během výstavby budou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8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46.950000000000003pt;margin-top:331.90000000000003pt;width:505.69999999999999pt;height:96.25pt;z-index:-125829365;mso-wrap-distance-left:25.800000000000001pt;mso-wrap-distance-top:202.09999999999999pt;mso-wrap-distance-right:262.39999999999998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86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  <w:tab/>
                        <w:t>Dokumentace skutečného provedení stavby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8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8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8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dokumentace skutečného provedení stavby dle vyhlášky v platném znění, ve trojím vyhotovení – v českém jazyce, z toho 2 paré v listinné podobě a 1 paré v digitální verzi v editovatelném tvaru, formátu *.doc, *.xls a *.dwg (WORD, EXCEL a AUTOCAD).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42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DSPS bude obsahovat kompletní výkresy skutečného provedení a kompletní seznam použitých materiálů. Všechny změny a rozdíly v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42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provedení díla oproti schválené dokumentaci pro provedení stavby odsouhlasené objednatelem stavby a provedené během výstavby budou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8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53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1657985</wp:posOffset>
            </wp:positionV>
            <wp:extent cx="9897110" cy="4940935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ext cx="9897110" cy="494093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60"/>
      <w:bookmarkEnd w:id="61"/>
      <w:bookmarkEnd w:id="62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1 - Vedlejší a ostatní náklady (oprava)</w:t>
      </w:r>
      <w:bookmarkEnd w:id="63"/>
      <w:bookmarkEnd w:id="64"/>
      <w:bookmarkEnd w:id="65"/>
    </w:p>
    <w:p>
      <w:pPr>
        <w:pStyle w:val="Style28"/>
        <w:keepNext w:val="0"/>
        <w:keepLines w:val="0"/>
        <w:widowControl w:val="0"/>
        <w:shd w:val="clear" w:color="auto" w:fill="auto"/>
        <w:tabs>
          <w:tab w:pos="12298" w:val="left"/>
          <w:tab w:pos="14616" w:val="right"/>
          <w:tab w:pos="14816" w:val="righ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17. 4.</w:t>
        <w:tab/>
        <w:t>2025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center"/>
        <w:tblLayout w:type="fixed"/>
      </w:tblPr>
      <w:tblGrid>
        <w:gridCol w:w="288"/>
        <w:gridCol w:w="360"/>
        <w:gridCol w:w="1210"/>
        <w:gridCol w:w="8549"/>
        <w:gridCol w:w="1046"/>
        <w:gridCol w:w="1138"/>
        <w:gridCol w:w="1464"/>
        <w:gridCol w:w="1464"/>
      </w:tblGrid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Příprava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41 000,00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024003000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staveniště - vytyčení inženýrských sítí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16 000,00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Příprava staveniště - vytyčení inženýrských sítí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Příprava staveniště - vytyčení inženýrských sítí včetně křížení s vlastníky sítí, případně provedení ručních kopaných sond a provizorního zajištění sítí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024003005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Odlovení a transfer ryb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tabs>
          <w:tab w:pos="2122" w:val="left"/>
        </w:tabs>
        <w:bidi w:val="0"/>
        <w:spacing w:before="0" w:after="0" w:line="240" w:lineRule="auto"/>
        <w:ind w:left="336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5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Odlovení a transfer ryb</w:t>
      </w:r>
    </w:p>
    <w:tbl>
      <w:tblPr>
        <w:tblOverlap w:val="never"/>
        <w:jc w:val="left"/>
        <w:tblLayout w:type="fixed"/>
      </w:tblPr>
      <w:tblGrid>
        <w:gridCol w:w="346"/>
        <w:gridCol w:w="350"/>
        <w:gridCol w:w="1205"/>
        <w:gridCol w:w="8630"/>
        <w:gridCol w:w="734"/>
        <w:gridCol w:w="1190"/>
        <w:gridCol w:w="1339"/>
        <w:gridCol w:w="1786"/>
      </w:tblGrid>
      <w:tr>
        <w:trPr>
          <w:trHeight w:val="54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56 500,00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031203000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Terénní úpravy pro zařízení staveniště - zpevnění plochy ZS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Terénní úpravy pro zařízení staveniště - zpevnění plochy ZS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032103000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stavební buňky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</w:tr>
      <w:tr>
        <w:trPr>
          <w:trHeight w:val="7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Náklady na stavební buňky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Poznámka k položce: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Náklady na stavební buňky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Umístění stavební buňky nebo maringotky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Umístění sociálního zázemí (mobilní WC atp.)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62" w:val="left"/>
                <w:tab w:pos="5949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stavební buňky nebo maringotky</w:t>
              <w:tab/>
              <w:t>- - Odstranění sociálního zázemí (mobilní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WC atp.)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034103000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Energie pro zařízení staveniště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Energie pro zařízení staveniště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nezbytné vnitrostaveništní rozvody energie vč. zajištění jejich zdrojů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034203000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Ohraničení staveniště -stavby a ZS, dočasné oplocení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14 000,00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Ohraničení staveniště -stavby a ZS, dočasné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034403000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značení na staveništi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Dopravní značení na staveništi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DIO (obsahuje veškeré nutné náklady na projednání, realizaci, udržování a konečnou likvidaci opatření popsaných v DIO včetně úhrady nákladů vyžadovaných dopravcem dle zpracovaného DIO)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034503000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Informační tabule ke stavbě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7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Informační tabule ke stavbě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zajištění podkladu pro informační tabuli s OSB desky 19 mm o velikosti 1000 x 2000, pevně umístěnou na délku ve výšce 2000 mm nad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tabs>
                <w:tab w:pos="3496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terénem</w:t>
              <w:tab/>
              <w:t>- zajištění umístění tabulek ke stavbě se zákazem vstupu třetích osob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zajištění umístění na podkladní desku OSB: štítku o povolení stavby, stejnopisu oznámení prací oblastnímu inspektorátu práce, inf. tabule stavby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údržba a obnova tabulí po dobu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039103000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Rozebrání, bourání a odvoz zařízení staveniště, rekultivace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Rozebrání, bourání a odvoz zařízení staveniště, rekultivace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34 500,00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0910030R1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náklady před zahájením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</w:tr>
      <w:tr>
        <w:trPr>
          <w:trHeight w:val="62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Ostatní náklady před zahájením stavby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tabs>
                <w:tab w:pos="6030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Ostatní náklady před zahájením stavby</w:t>
              <w:tab/>
              <w:t>- náklady na doplnění Havarijního plánu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náklady na doplnění Povodňového plánu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zajištění opatření vyplývajících z potřeb plnění dle plánu BOZP</w:t>
            </w:r>
          </w:p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zpracování technologických postupů a plánů kontrol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306" w:vSpace="187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0910030R2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náklady v průběhu realizace a po realizaci stavby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10306" w:vSpace="187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</w:tbl>
    <w:p>
      <w:pPr>
        <w:framePr w:w="15581" w:h="10306" w:vSpace="187" w:wrap="none" w:hAnchor="page" w:x="565" w:y="1"/>
        <w:widowControl w:val="0"/>
        <w:spacing w:line="1" w:lineRule="exact"/>
      </w:pPr>
    </w:p>
    <w:p>
      <w:pPr>
        <w:pStyle w:val="Style15"/>
        <w:keepNext w:val="0"/>
        <w:keepLines w:val="0"/>
        <w:framePr w:w="5203" w:h="240" w:wrap="none" w:hAnchor="page" w:x="939" w:y="10254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Ostatní náklady v průběhu realizace a po realizaci stavby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5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3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597535</wp:posOffset>
            </wp:positionV>
            <wp:extent cx="9897110" cy="5946775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32"/>
                    <a:stretch/>
                  </pic:blipFill>
                  <pic:spPr>
                    <a:xfrm>
                      <a:ext cx="9897110" cy="5946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55"/>
        <w:gridCol w:w="360"/>
        <w:gridCol w:w="1176"/>
        <w:gridCol w:w="8741"/>
        <w:gridCol w:w="629"/>
        <w:gridCol w:w="1190"/>
        <w:gridCol w:w="1334"/>
        <w:gridCol w:w="1795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pasportizace stavbou dotčených ploch a objektů-zejména domu čp.158, před zahájením prací a po dokončení stavby</w:t>
            </w:r>
          </w:p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fotografická dokumentace veškerých konstrukcí, které budou v průběhu výstavby odkryty, vč. opatření této fotodokumentace datem a</w:t>
            </w:r>
          </w:p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tabs>
                <w:tab w:pos="6588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popisem jednotlivých záběrů, uložení na CD. a všechna další nutné náklady k řádnému a úplnému zhotovení předmětu díla zřejmé ze zadávací dokumentace</w:t>
              <w:tab/>
              <w:t>- čištění komunikací během</w:t>
            </w:r>
          </w:p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výstavby - číštění komunikací a vozidel vyjíždějících ze stavby během výstavby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093103000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Prostředky a materiál pro šetření a likvidaci vzniklé ekologické havárie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Prostředky a materiál pro šetření a likvidaci vzniklé ekologické havárie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Poznámka k položce:</w:t>
            </w:r>
          </w:p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x havarijní souprava OIL 240 (obsah soupravy: nádoba 240 l, Algasorb 30 kg, 50 x rohož, 5 x nohavice, 5x polštář, 200x utěrka NT, 1x lopatka a smeták, 5x PE pytel, 5x výstražná nálepka, 2x rukavice nálepka</w:t>
            </w:r>
          </w:p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absorpční schopnost 300 litrů), nebo souprava ekvivalentní, - 1 x havarijní souprava UNV 60 (obsah soupravy: nádoba 60 l, 30 x rohož, 3 x nohavice, 2 x polštář, 1 x PVC rukavice, 2x PE pytel, 2x výstražná nálepka - absorpční schopnost 89 litrů), nebo souprava ekvivalentní,</w:t>
            </w:r>
          </w:p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415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x balení norná stěna EKNS 220 H (4 ks, rozměr 0,13 x 3 m), nebo ekvivalentní typ, PE pytle objem 120 l - 10 ks, ruční nářadí (sekyra, pila, krumpáč, lopata, palice), zásoba řeziva (prkna, latě, trámy) - jednotky kusů, lahve pro odběr vzorků (prachovnice se širokým hrdlem o objemu min 1,25 l) - 5 ks.</w:t>
            </w:r>
          </w:p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Předpoklad-opakované použití, cena za naskladnění a odvoz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4291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R0756040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v OP sítí /vodovod, kanalizace, VN kabel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291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</w:tbl>
    <w:p>
      <w:pPr>
        <w:framePr w:w="15581" w:h="4291" w:wrap="none" w:hAnchor="page" w:x="565" w:y="1"/>
        <w:widowControl w:val="0"/>
        <w:spacing w:line="1" w:lineRule="exact"/>
      </w:pPr>
    </w:p>
    <w:p>
      <w:pPr>
        <w:pStyle w:val="Style50"/>
        <w:keepNext w:val="0"/>
        <w:keepLines w:val="0"/>
        <w:framePr w:w="6725" w:h="1085" w:wrap="none" w:hAnchor="page" w:x="940" w:y="4244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Práce v OP sítí /vodovod, kanalizace, VN kabel</w:t>
      </w:r>
    </w:p>
    <w:p>
      <w:pPr>
        <w:pStyle w:val="Style50"/>
        <w:keepNext w:val="0"/>
        <w:keepLines w:val="0"/>
        <w:framePr w:w="6725" w:h="1085" w:wrap="none" w:hAnchor="page" w:x="940" w:y="4244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6725" w:h="1085" w:wrap="none" w:hAnchor="page" w:x="940" w:y="4244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6725" w:h="1085" w:wrap="none" w:hAnchor="page" w:x="940" w:y="4244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náklady spojené se zvýšenou pracností v ochranných pásmech IS, dl. 12 m</w:t>
      </w:r>
    </w:p>
    <w:p>
      <w:pPr>
        <w:pStyle w:val="Style50"/>
        <w:keepNext w:val="0"/>
        <w:keepLines w:val="0"/>
        <w:framePr w:w="6725" w:h="1085" w:wrap="none" w:hAnchor="page" w:x="940" w:y="4244"/>
        <w:widowControl w:val="0"/>
        <w:numPr>
          <w:ilvl w:val="0"/>
          <w:numId w:val="11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1800" w:right="0" w:firstLine="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projednání prací s dotčenými provozovateli IS včetně jejich předání provozovateli,</w:t>
      </w:r>
    </w:p>
    <w:p>
      <w:pPr>
        <w:pStyle w:val="Style50"/>
        <w:keepNext w:val="0"/>
        <w:keepLines w:val="0"/>
        <w:framePr w:w="6725" w:h="1085" w:wrap="none" w:hAnchor="page" w:x="940" w:y="4244"/>
        <w:widowControl w:val="0"/>
        <w:numPr>
          <w:ilvl w:val="0"/>
          <w:numId w:val="11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1800" w:right="0" w:firstLine="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 související s plněním všech podmínek pro stavbu)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3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1054735</wp:posOffset>
            </wp:positionV>
            <wp:extent cx="9897110" cy="1670050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36"/>
                    <a:stretch/>
                  </pic:blipFill>
                  <pic:spPr>
                    <a:xfrm>
                      <a:ext cx="9897110" cy="1670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147" name="Shape 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17. 4. 2025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position:absolute;margin-left:647.39999999999998pt;margin-top:82.100000000000009pt;width:115.90000000000001pt;height:152.65000000000001pt;z-index:-1258293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17. 4. 2025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68"/>
      <w:bookmarkEnd w:id="69"/>
      <w:bookmarkEnd w:id="70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71" w:name="bookmark71"/>
      <w:bookmarkStart w:id="72" w:name="bookmark72"/>
      <w:bookmarkStart w:id="73" w:name="bookmark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2 - Vedlejší a ostatní náklady (rekonstrukce)</w:t>
      </w:r>
      <w:bookmarkEnd w:id="71"/>
      <w:bookmarkEnd w:id="72"/>
      <w:bookmarkEnd w:id="73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135 300,00</w:t>
            </w:r>
          </w:p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135 300,00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28 413,00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163 713,00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8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138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59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2602865</wp:posOffset>
            </wp:positionV>
            <wp:extent cx="9677400" cy="841375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140"/>
                    <a:stretch/>
                  </pic:blipFill>
                  <pic:spPr>
                    <a:xfrm>
                      <a:ext cx="9677400" cy="8413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74" w:name="bookmark74"/>
      <w:bookmarkStart w:id="75" w:name="bookmark75"/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74"/>
      <w:bookmarkEnd w:id="75"/>
      <w:bookmarkEnd w:id="76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VON 2 - Vedlejší a ostatní náklady (rekonstrukce)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307" w:val="left"/>
          <w:tab w:pos="14616" w:val="right"/>
          <w:tab w:pos="14816" w:val="righ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17. 4.</w:t>
        <w:tab/>
        <w:t>2025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3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307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13958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66" w:val="left"/>
        </w:tabs>
        <w:bidi w:val="0"/>
        <w:spacing w:before="0" w:after="80" w:line="240" w:lineRule="auto"/>
        <w:ind w:left="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Náklady stavby celkem</w:t>
        <w:tab/>
        <w:t>135 300,00</w:t>
      </w:r>
    </w:p>
    <w:p>
      <w:pPr>
        <w:pStyle w:val="Style48"/>
        <w:keepNext/>
        <w:keepLines/>
        <w:widowControl w:val="0"/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VRN1 - Průzkumné, geodetické a projektové práce</w:t>
        <w:tab/>
        <w:t>48 000,00</w:t>
      </w:r>
      <w:bookmarkEnd w:id="77"/>
      <w:bookmarkEnd w:id="78"/>
      <w:bookmarkEnd w:id="79"/>
    </w:p>
    <w:p>
      <w:pPr>
        <w:pStyle w:val="Style4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VRN2 - Příprava staveniště</w:t>
        <w:tab/>
        <w:t>29 000,00</w:t>
      </w:r>
      <w:bookmarkEnd w:id="80"/>
      <w:bookmarkEnd w:id="81"/>
      <w:bookmarkEnd w:id="82"/>
    </w:p>
    <w:p>
      <w:pPr>
        <w:pStyle w:val="Style4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VRN3 - Zařízení staveniště</w:t>
        <w:tab/>
        <w:t>35 300,00</w:t>
      </w:r>
      <w:bookmarkEnd w:id="83"/>
      <w:bookmarkEnd w:id="84"/>
      <w:bookmarkEnd w:id="85"/>
    </w:p>
    <w:p>
      <w:pPr>
        <w:pStyle w:val="Style4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482" w:val="left"/>
        </w:tabs>
        <w:bidi w:val="0"/>
        <w:spacing w:before="0" w:line="240" w:lineRule="auto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76" w:header="0" w:footer="3" w:gutter="0"/>
          <w:cols w:space="720"/>
          <w:noEndnote/>
          <w:rtlGutter w:val="0"/>
          <w:docGrid w:linePitch="360"/>
        </w:sectPr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VRN9 - Ostatní náklady</w:t>
        <w:tab/>
        <w:t>23 000,00</w:t>
      </w:r>
      <w:bookmarkEnd w:id="86"/>
      <w:bookmarkEnd w:id="87"/>
      <w:bookmarkEnd w:id="88"/>
    </w:p>
    <w:p>
      <w:pPr>
        <w:widowControl w:val="0"/>
        <w:spacing w:line="1" w:lineRule="exact"/>
      </w:pPr>
      <w:r>
        <mc:AlternateContent>
          <mc:Choice Requires="wps">
            <w:drawing>
              <wp:anchor distT="88900" distB="1212850" distL="114300" distR="114300" simplePos="0" relativeHeight="125829392" behindDoc="0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1737360</wp:posOffset>
                </wp:positionV>
                <wp:extent cx="9853930" cy="2487295"/>
                <wp:wrapTopAndBottom/>
                <wp:docPr id="153" name="Shape 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53930" cy="248729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67"/>
                              <w:gridCol w:w="1181"/>
                              <w:gridCol w:w="7642"/>
                              <w:gridCol w:w="1738"/>
                              <w:gridCol w:w="1190"/>
                              <w:gridCol w:w="1334"/>
                              <w:gridCol w:w="1766"/>
                            </w:tblGrid>
                            <w:tr>
                              <w:trPr>
                                <w:tblHeader/>
                                <w:trHeight w:val="317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PČ Typ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426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20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18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[CZK]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9" w:hRule="exact"/>
                              </w:trPr>
                              <w:tc>
                                <w:tcPr>
                                  <w:gridSpan w:val="3"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soupisu celkem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135 300,00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4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VRN1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Průzkumné, geodetické a projektové práce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48 000,00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012103000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před výstavbou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2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14 000,00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14 000,00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před výstavbou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před výstavbou- vytýčení stavby oprávněným geodetem před zahájením prací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012203000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při provádění stavby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2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6 000,00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při provádění stavby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012303000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po výstavbě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2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12 000,00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12 000,00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po výstavbě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3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Poznámka k položce: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cs-CZ" w:eastAsia="cs-CZ" w:bidi="cs-CZ"/>
                                    </w:rPr>
                                    <w:t>Geodetické práce po výstavbě- náklady na geodetické zaměření dokončeného díla ve dvojím vyhotovení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013254000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Dokumentace skutečného provedení stavby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2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16 000,00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16 000,00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30.150000000000002pt;margin-top:136.80000000000001pt;width:775.89999999999998pt;height:195.84999999999999pt;z-index:-125829361;mso-wrap-distance-left:9.pt;mso-wrap-distance-top:7.pt;mso-wrap-distance-right:9.pt;mso-wrap-distance-bottom:95.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67"/>
                        <w:gridCol w:w="1181"/>
                        <w:gridCol w:w="7642"/>
                        <w:gridCol w:w="1738"/>
                        <w:gridCol w:w="1190"/>
                        <w:gridCol w:w="1334"/>
                        <w:gridCol w:w="1766"/>
                      </w:tblGrid>
                      <w:tr>
                        <w:trPr>
                          <w:tblHeader/>
                          <w:trHeight w:val="317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2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0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8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c>
                      </w:tr>
                      <w:tr>
                        <w:trPr>
                          <w:trHeight w:val="499" w:hRule="exact"/>
                        </w:trPr>
                        <w:tc>
                          <w:tcPr>
                            <w:gridSpan w:val="3"/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135 300,00</w:t>
                            </w:r>
                          </w:p>
                        </w:tc>
                      </w:tr>
                      <w:tr>
                        <w:trPr>
                          <w:trHeight w:val="394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VRN1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Průzkumné, geodetické a projektové práce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48 000,00</w:t>
                            </w:r>
                          </w:p>
                        </w:tc>
                      </w:tr>
                      <w:tr>
                        <w:trPr>
                          <w:trHeight w:val="254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012103000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Geodetické práce před výstavbou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14 000,00</w:t>
                            </w:r>
                          </w:p>
                        </w:tc>
                      </w:tr>
                      <w:tr>
                        <w:trPr>
                          <w:trHeight w:val="206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před výstavbou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před výstavbou- vytýčení stavby oprávněným geodetem před zahájením prací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012203000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Geodetické práce při provádění stavby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6 000,00</w:t>
                            </w:r>
                          </w:p>
                        </w:tc>
                      </w:tr>
                      <w:tr>
                        <w:trPr>
                          <w:trHeight w:val="221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při provádění stavby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012303000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Geodetické práce po výstavbě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12 000,00</w:t>
                            </w:r>
                          </w:p>
                        </w:tc>
                      </w:tr>
                      <w:tr>
                        <w:trPr>
                          <w:trHeight w:val="206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po výstavbě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3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Geodetické práce po výstavbě- náklady na geodetické zaměření dokončeného díla ve dvojím vyhotovení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013254000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Dokumentace skutečného provedení stavby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16 000,00</w:t>
                            </w:r>
                          </w:p>
                        </w:tc>
                        <w:tc>
                          <w:tcPr>
                            <w:tcBorders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16 000,00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66670" distB="0" distL="327660" distR="3332480" simplePos="0" relativeHeight="125829394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4215130</wp:posOffset>
                </wp:positionV>
                <wp:extent cx="6422390" cy="1222375"/>
                <wp:wrapTopAndBottom/>
                <wp:docPr id="155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22390" cy="1222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8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  <w:tab/>
                              <w:t>Dokumentace skutečného provedení stavby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8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8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8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 dokumentace skutečného provedení stavby dle vyhlášky v platném znění, ve trojím vyhotovení – v českém jazyce, z toho 2 paré v listinné podobě a 1 paré v digitální verzi v editovatelném tvaru, formátu *.doc, *.xls a *.dwg (WORD, EXCEL a AUTOCAD).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42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DSPS bude obsahovat kompletní výkresy skutečného provedení a kompletní seznam použitých materiálů. Všechny změny a rozdíly v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42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provedení díla oproti schválené dokumentaci pro provedení stavby odsouhlasené objednatelem stavby a provedené během výstavby budou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8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46.950000000000003pt;margin-top:331.90000000000003pt;width:505.69999999999999pt;height:96.25pt;z-index:-125829359;mso-wrap-distance-left:25.800000000000001pt;mso-wrap-distance-top:202.09999999999999pt;mso-wrap-distance-right:262.39999999999998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86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  <w:tab/>
                        <w:t>Dokumentace skutečného provedení stavby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8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8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8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dokumentace skutečného provedení stavby dle vyhlášky v platném znění, ve trojím vyhotovení – v českém jazyce, z toho 2 paré v listinné podobě a 1 paré v digitální verzi v editovatelném tvaru, formátu *.doc, *.xls a *.dwg (WORD, EXCEL a AUTOCAD).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42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DSPS bude obsahovat kompletní výkresy skutečného provedení a kompletní seznam použitých materiálů. Všechny změny a rozdíly v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42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provedení díla oproti schválené dokumentaci pro provedení stavby odsouhlasené objednatelem stavby a provedené během výstavby budou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8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60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1657985</wp:posOffset>
            </wp:positionV>
            <wp:extent cx="9897110" cy="4940935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42"/>
                    <a:stretch/>
                  </pic:blipFill>
                  <pic:spPr>
                    <a:xfrm>
                      <a:ext cx="9897110" cy="494093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89"/>
      <w:bookmarkEnd w:id="90"/>
      <w:bookmarkEnd w:id="91"/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Stříbrný potok v Šluknově v ul. Budišínská č.p.158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2 - Vedlejší a ostatní náklady (rekonstrukce)</w:t>
      </w:r>
      <w:bookmarkEnd w:id="92"/>
      <w:bookmarkEnd w:id="93"/>
      <w:bookmarkEnd w:id="94"/>
    </w:p>
    <w:p>
      <w:pPr>
        <w:pStyle w:val="Style28"/>
        <w:keepNext w:val="0"/>
        <w:keepLines w:val="0"/>
        <w:widowControl w:val="0"/>
        <w:shd w:val="clear" w:color="auto" w:fill="auto"/>
        <w:tabs>
          <w:tab w:pos="12293" w:val="left"/>
          <w:tab w:pos="14616" w:val="right"/>
          <w:tab w:pos="14816" w:val="righ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17. 4.</w:t>
        <w:tab/>
        <w:t>2025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2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2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center"/>
        <w:tblLayout w:type="fixed"/>
      </w:tblPr>
      <w:tblGrid>
        <w:gridCol w:w="288"/>
        <w:gridCol w:w="360"/>
        <w:gridCol w:w="1210"/>
        <w:gridCol w:w="8549"/>
        <w:gridCol w:w="1046"/>
        <w:gridCol w:w="1138"/>
        <w:gridCol w:w="1464"/>
        <w:gridCol w:w="1464"/>
      </w:tblGrid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Příprava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29 000,00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024003000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staveniště - vytyčení inženýrských sítí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Příprava staveniště - vytyčení inženýrských sítí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Příprava staveniště - vytyčení inženýrských sítí včetně křížení s vlastníky sítí, případně provedení ručních kopaných sond a provizorního zajištění sítí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024003005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Odlovení a transfer ryb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17 000,00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tabs>
          <w:tab w:pos="2122" w:val="left"/>
        </w:tabs>
        <w:bidi w:val="0"/>
        <w:spacing w:before="0" w:after="0" w:line="240" w:lineRule="auto"/>
        <w:ind w:left="336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5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Odlovení a transfer ryb</w:t>
      </w:r>
    </w:p>
    <w:p>
      <w:pPr>
        <w:pStyle w:val="Style26"/>
        <w:keepNext w:val="0"/>
        <w:keepLines w:val="0"/>
        <w:framePr w:w="480" w:h="278" w:wrap="none" w:hAnchor="page" w:x="6699" w:y="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4632" w:h="278" w:wrap="none" w:hAnchor="page" w:x="11322" w:y="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 Množství J.cena [CZK] Cena celkem [CZK]</w:t>
      </w:r>
    </w:p>
    <w:p>
      <w:pPr>
        <w:pStyle w:val="Style26"/>
        <w:keepNext w:val="0"/>
        <w:keepLines w:val="0"/>
        <w:framePr w:w="1579" w:h="278" w:wrap="none" w:hAnchor="page" w:x="618" w:y="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PČ Typ Kód</w:t>
      </w:r>
    </w:p>
    <w:p>
      <w:pPr>
        <w:pStyle w:val="Style53"/>
        <w:keepNext w:val="0"/>
        <w:keepLines w:val="0"/>
        <w:framePr w:w="240" w:h="1200" w:wrap="none" w:hAnchor="page" w:x="968" w:y="7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55"/>
        <w:keepNext/>
        <w:keepLines/>
        <w:framePr w:w="240" w:h="1200" w:wrap="none" w:hAnchor="page" w:x="968" w:y="73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95"/>
      <w:bookmarkEnd w:id="96"/>
      <w:bookmarkEnd w:id="97"/>
    </w:p>
    <w:p>
      <w:pPr>
        <w:pStyle w:val="Style50"/>
        <w:keepNext w:val="0"/>
        <w:keepLines w:val="0"/>
        <w:framePr w:w="240" w:h="1200" w:wrap="none" w:hAnchor="page" w:x="968" w:y="73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5"/>
        <w:keepNext/>
        <w:keepLines/>
        <w:framePr w:w="240" w:h="1200" w:wrap="none" w:hAnchor="page" w:x="968" w:y="7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100" w:name="bookmark100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00"/>
      <w:bookmarkEnd w:id="98"/>
      <w:bookmarkEnd w:id="99"/>
    </w:p>
    <w:p>
      <w:pPr>
        <w:pStyle w:val="Style50"/>
        <w:keepNext w:val="0"/>
        <w:keepLines w:val="0"/>
        <w:framePr w:w="240" w:h="1200" w:wrap="none" w:hAnchor="page" w:x="968" w:y="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5"/>
        <w:keepNext/>
        <w:keepLines/>
        <w:framePr w:w="240" w:h="523" w:wrap="none" w:hAnchor="page" w:x="968" w:y="3063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bookmarkStart w:id="101" w:name="bookmark101"/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01"/>
      <w:bookmarkEnd w:id="102"/>
      <w:bookmarkEnd w:id="103"/>
    </w:p>
    <w:p>
      <w:pPr>
        <w:pStyle w:val="Style50"/>
        <w:keepNext w:val="0"/>
        <w:keepLines w:val="0"/>
        <w:framePr w:w="240" w:h="523" w:wrap="none" w:hAnchor="page" w:x="968" w:y="3063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5"/>
        <w:keepNext/>
        <w:keepLines/>
        <w:framePr w:w="240" w:h="974" w:wrap="none" w:hAnchor="page" w:x="968" w:y="403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bookmarkStart w:id="104" w:name="bookmark104"/>
      <w:bookmarkStart w:id="105" w:name="bookmark105"/>
      <w:bookmarkStart w:id="106" w:name="bookmark1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04"/>
      <w:bookmarkEnd w:id="105"/>
      <w:bookmarkEnd w:id="106"/>
    </w:p>
    <w:p>
      <w:pPr>
        <w:pStyle w:val="Style50"/>
        <w:keepNext w:val="0"/>
        <w:keepLines w:val="0"/>
        <w:framePr w:w="240" w:h="974" w:wrap="none" w:hAnchor="page" w:x="968" w:y="403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5"/>
        <w:keepNext/>
        <w:keepLines/>
        <w:framePr w:w="240" w:h="974" w:wrap="none" w:hAnchor="page" w:x="968" w:y="4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7" w:name="bookmark107"/>
      <w:bookmarkStart w:id="108" w:name="bookmark108"/>
      <w:bookmarkStart w:id="109" w:name="bookmark1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07"/>
      <w:bookmarkEnd w:id="108"/>
      <w:bookmarkEnd w:id="109"/>
    </w:p>
    <w:p>
      <w:pPr>
        <w:pStyle w:val="Style50"/>
        <w:keepNext w:val="0"/>
        <w:keepLines w:val="0"/>
        <w:framePr w:w="240" w:h="974" w:wrap="none" w:hAnchor="page" w:x="968" w:y="4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5"/>
        <w:keepNext/>
        <w:keepLines/>
        <w:framePr w:w="240" w:h="514" w:wrap="none" w:hAnchor="page" w:x="968" w:y="5646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bookmarkStart w:id="110" w:name="bookmark110"/>
      <w:bookmarkStart w:id="111" w:name="bookmark111"/>
      <w:bookmarkStart w:id="112" w:name="bookmark1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10"/>
      <w:bookmarkEnd w:id="111"/>
      <w:bookmarkEnd w:id="112"/>
    </w:p>
    <w:p>
      <w:pPr>
        <w:pStyle w:val="Style50"/>
        <w:keepNext w:val="0"/>
        <w:keepLines w:val="0"/>
        <w:framePr w:w="240" w:h="514" w:wrap="none" w:hAnchor="page" w:x="968" w:y="5646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5"/>
        <w:keepNext/>
        <w:keepLines/>
        <w:framePr w:w="240" w:h="523" w:wrap="none" w:hAnchor="page" w:x="968" w:y="744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bookmarkStart w:id="113" w:name="bookmark113"/>
      <w:bookmarkStart w:id="114" w:name="bookmark114"/>
      <w:bookmarkStart w:id="115" w:name="bookmark1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13"/>
      <w:bookmarkEnd w:id="114"/>
      <w:bookmarkEnd w:id="115"/>
    </w:p>
    <w:p>
      <w:pPr>
        <w:pStyle w:val="Style50"/>
        <w:keepNext w:val="0"/>
        <w:keepLines w:val="0"/>
        <w:framePr w:w="240" w:h="523" w:wrap="none" w:hAnchor="page" w:x="968" w:y="744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3"/>
        <w:keepNext w:val="0"/>
        <w:keepLines w:val="0"/>
        <w:framePr w:w="240" w:h="749" w:wrap="none" w:hAnchor="page" w:x="968" w:y="813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55"/>
        <w:keepNext/>
        <w:keepLines/>
        <w:framePr w:w="240" w:h="749" w:wrap="none" w:hAnchor="page" w:x="968" w:y="813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116" w:name="bookmark116"/>
      <w:bookmarkStart w:id="117" w:name="bookmark117"/>
      <w:bookmarkStart w:id="118" w:name="bookmark1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16"/>
      <w:bookmarkEnd w:id="117"/>
      <w:bookmarkEnd w:id="118"/>
    </w:p>
    <w:p>
      <w:pPr>
        <w:pStyle w:val="Style50"/>
        <w:keepNext w:val="0"/>
        <w:keepLines w:val="0"/>
        <w:framePr w:w="240" w:h="749" w:wrap="none" w:hAnchor="page" w:x="968" w:y="813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5"/>
        <w:keepNext/>
        <w:keepLines/>
        <w:framePr w:w="240" w:h="518" w:wrap="none" w:hAnchor="page" w:x="968" w:y="9995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bookmarkStart w:id="119" w:name="bookmark119"/>
      <w:bookmarkStart w:id="120" w:name="bookmark120"/>
      <w:bookmarkStart w:id="121" w:name="bookmark1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19"/>
      <w:bookmarkEnd w:id="120"/>
      <w:bookmarkEnd w:id="121"/>
    </w:p>
    <w:p>
      <w:pPr>
        <w:pStyle w:val="Style50"/>
        <w:keepNext w:val="0"/>
        <w:keepLines w:val="0"/>
        <w:framePr w:w="240" w:h="518" w:wrap="none" w:hAnchor="page" w:x="968" w:y="9995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8"/>
        <w:keepNext/>
        <w:keepLines/>
        <w:framePr w:w="902" w:h="571" w:wrap="none" w:hAnchor="page" w:x="130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22" w:name="bookmark122"/>
      <w:bookmarkStart w:id="123" w:name="bookmark123"/>
      <w:bookmarkStart w:id="124" w:name="bookmark1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</w:t>
      </w:r>
      <w:bookmarkEnd w:id="122"/>
      <w:bookmarkEnd w:id="123"/>
      <w:bookmarkEnd w:id="124"/>
    </w:p>
    <w:p>
      <w:pPr>
        <w:pStyle w:val="Style55"/>
        <w:keepNext/>
        <w:keepLines/>
        <w:framePr w:w="902" w:h="571" w:wrap="none" w:hAnchor="page" w:x="130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5" w:name="bookmark125"/>
      <w:bookmarkStart w:id="126" w:name="bookmark126"/>
      <w:bookmarkStart w:id="127" w:name="bookmark1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031203000</w:t>
      </w:r>
      <w:bookmarkEnd w:id="125"/>
      <w:bookmarkEnd w:id="126"/>
      <w:bookmarkEnd w:id="127"/>
    </w:p>
    <w:p>
      <w:pPr>
        <w:pStyle w:val="Style55"/>
        <w:keepNext/>
        <w:keepLines/>
        <w:framePr w:w="902" w:h="293" w:wrap="none" w:hAnchor="page" w:x="1300" w:y="1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8" w:name="bookmark128"/>
      <w:bookmarkStart w:id="129" w:name="bookmark129"/>
      <w:bookmarkStart w:id="130" w:name="bookmark1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032103000</w:t>
      </w:r>
      <w:bookmarkEnd w:id="128"/>
      <w:bookmarkEnd w:id="129"/>
      <w:bookmarkEnd w:id="130"/>
    </w:p>
    <w:p>
      <w:pPr>
        <w:pStyle w:val="Style55"/>
        <w:keepNext/>
        <w:keepLines/>
        <w:framePr w:w="902" w:h="288" w:wrap="none" w:hAnchor="page" w:x="1300" w:y="3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1" w:name="bookmark131"/>
      <w:bookmarkStart w:id="132" w:name="bookmark132"/>
      <w:bookmarkStart w:id="133" w:name="bookmark1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034103000</w:t>
      </w:r>
      <w:bookmarkEnd w:id="131"/>
      <w:bookmarkEnd w:id="132"/>
      <w:bookmarkEnd w:id="133"/>
    </w:p>
    <w:p>
      <w:pPr>
        <w:pStyle w:val="Style55"/>
        <w:keepNext/>
        <w:keepLines/>
        <w:framePr w:w="902" w:h="288" w:wrap="none" w:hAnchor="page" w:x="1300" w:y="4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4" w:name="bookmark134"/>
      <w:bookmarkStart w:id="135" w:name="bookmark135"/>
      <w:bookmarkStart w:id="136" w:name="bookmark1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034203000</w:t>
      </w:r>
      <w:bookmarkEnd w:id="134"/>
      <w:bookmarkEnd w:id="135"/>
      <w:bookmarkEnd w:id="136"/>
    </w:p>
    <w:p>
      <w:pPr>
        <w:pStyle w:val="Style55"/>
        <w:keepNext/>
        <w:keepLines/>
        <w:framePr w:w="902" w:h="288" w:wrap="none" w:hAnchor="page" w:x="1300" w:y="4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7" w:name="bookmark137"/>
      <w:bookmarkStart w:id="138" w:name="bookmark138"/>
      <w:bookmarkStart w:id="139" w:name="bookmark1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034403000</w:t>
      </w:r>
      <w:bookmarkEnd w:id="137"/>
      <w:bookmarkEnd w:id="138"/>
      <w:bookmarkEnd w:id="139"/>
    </w:p>
    <w:p>
      <w:pPr>
        <w:pStyle w:val="Style55"/>
        <w:keepNext/>
        <w:keepLines/>
        <w:framePr w:w="902" w:h="288" w:wrap="none" w:hAnchor="page" w:x="1300" w:y="56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0" w:name="bookmark140"/>
      <w:bookmarkStart w:id="141" w:name="bookmark141"/>
      <w:bookmarkStart w:id="142" w:name="bookmark1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034503000</w:t>
      </w:r>
      <w:bookmarkEnd w:id="140"/>
      <w:bookmarkEnd w:id="141"/>
      <w:bookmarkEnd w:id="142"/>
    </w:p>
    <w:p>
      <w:pPr>
        <w:pStyle w:val="Style55"/>
        <w:keepNext/>
        <w:keepLines/>
        <w:framePr w:w="902" w:h="288" w:wrap="none" w:hAnchor="page" w:x="1300" w:y="74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3" w:name="bookmark143"/>
      <w:bookmarkStart w:id="144" w:name="bookmark144"/>
      <w:bookmarkStart w:id="145" w:name="bookmark1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039103000</w:t>
      </w:r>
      <w:bookmarkEnd w:id="143"/>
      <w:bookmarkEnd w:id="144"/>
      <w:bookmarkEnd w:id="145"/>
    </w:p>
    <w:p>
      <w:pPr>
        <w:pStyle w:val="Style48"/>
        <w:keepNext/>
        <w:keepLines/>
        <w:framePr w:w="931" w:h="600" w:wrap="none" w:hAnchor="page" w:x="1300" w:y="8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6" w:name="bookmark146"/>
      <w:bookmarkStart w:id="147" w:name="bookmark147"/>
      <w:bookmarkStart w:id="148" w:name="bookmark1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VRN9</w:t>
      </w:r>
      <w:bookmarkEnd w:id="146"/>
      <w:bookmarkEnd w:id="147"/>
      <w:bookmarkEnd w:id="148"/>
    </w:p>
    <w:p>
      <w:pPr>
        <w:pStyle w:val="Style55"/>
        <w:keepNext/>
        <w:keepLines/>
        <w:framePr w:w="931" w:h="600" w:wrap="none" w:hAnchor="page" w:x="1300" w:y="8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9" w:name="bookmark149"/>
      <w:bookmarkStart w:id="150" w:name="bookmark150"/>
      <w:bookmarkStart w:id="151" w:name="bookmark1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0910030R1</w:t>
      </w:r>
      <w:bookmarkEnd w:id="149"/>
      <w:bookmarkEnd w:id="150"/>
      <w:bookmarkEnd w:id="151"/>
    </w:p>
    <w:p>
      <w:pPr>
        <w:pStyle w:val="Style55"/>
        <w:keepNext/>
        <w:keepLines/>
        <w:framePr w:w="931" w:h="288" w:wrap="none" w:hAnchor="page" w:x="1300" w:y="9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2" w:name="bookmark152"/>
      <w:bookmarkStart w:id="153" w:name="bookmark153"/>
      <w:bookmarkStart w:id="154" w:name="bookmark1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0910030R2</w:t>
      </w:r>
      <w:bookmarkEnd w:id="152"/>
      <w:bookmarkEnd w:id="153"/>
      <w:bookmarkEnd w:id="154"/>
    </w:p>
    <w:p>
      <w:pPr>
        <w:pStyle w:val="Style48"/>
        <w:keepNext/>
        <w:keepLines/>
        <w:framePr w:w="8222" w:h="9840" w:wrap="none" w:hAnchor="page" w:x="273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5" w:name="bookmark155"/>
      <w:bookmarkStart w:id="156" w:name="bookmark156"/>
      <w:bookmarkStart w:id="157" w:name="bookmark1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Zařízení staveniště</w:t>
      </w:r>
      <w:bookmarkEnd w:id="155"/>
      <w:bookmarkEnd w:id="156"/>
      <w:bookmarkEnd w:id="157"/>
    </w:p>
    <w:p>
      <w:pPr>
        <w:pStyle w:val="Style55"/>
        <w:keepNext/>
        <w:keepLines/>
        <w:framePr w:w="8222" w:h="9840" w:wrap="none" w:hAnchor="page" w:x="2730" w:y="67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bookmarkStart w:id="158" w:name="bookmark158"/>
      <w:bookmarkStart w:id="159" w:name="bookmark159"/>
      <w:bookmarkStart w:id="160" w:name="bookmark1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Terénní úpravy pro zařízení staveniště - zpevnění plochy ZS</w:t>
      </w:r>
      <w:bookmarkEnd w:id="158"/>
      <w:bookmarkEnd w:id="159"/>
      <w:bookmarkEnd w:id="160"/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Terénní úpravy pro zařízení staveniště - zpevnění plochy ZS</w:t>
      </w:r>
    </w:p>
    <w:p>
      <w:pPr>
        <w:pStyle w:val="Style55"/>
        <w:keepNext/>
        <w:keepLines/>
        <w:framePr w:w="8222" w:h="9840" w:wrap="none" w:hAnchor="page" w:x="273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1" w:name="bookmark161"/>
      <w:bookmarkStart w:id="162" w:name="bookmark162"/>
      <w:bookmarkStart w:id="163" w:name="bookmark1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stavební buňky</w:t>
      </w:r>
      <w:bookmarkEnd w:id="161"/>
      <w:bookmarkEnd w:id="162"/>
      <w:bookmarkEnd w:id="163"/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stavební buňky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115" w:val="left"/>
        </w:tabs>
        <w:bidi w:val="0"/>
        <w:spacing w:before="0" w:after="0"/>
        <w:ind w:left="0" w:right="0" w:firstLine="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stavební buňky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165" w:name="bookmark165"/>
      <w:bookmarkEnd w:id="1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Umístění stavební buňky nebo maringotky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166" w:name="bookmark166"/>
      <w:bookmarkEnd w:id="1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Umístění sociálního zázemí (mobilní WC atp.)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167" w:name="bookmark167"/>
      <w:bookmarkEnd w:id="1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stavební buňky nebo maringotky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 w:line="307" w:lineRule="auto"/>
        <w:ind w:left="0" w:right="0" w:firstLine="0"/>
        <w:jc w:val="left"/>
      </w:pPr>
      <w:bookmarkStart w:id="168" w:name="bookmark168"/>
      <w:bookmarkEnd w:id="1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sociálního zázemí (mobilní WC atp.)</w:t>
      </w:r>
    </w:p>
    <w:p>
      <w:pPr>
        <w:pStyle w:val="Style55"/>
        <w:keepNext/>
        <w:keepLines/>
        <w:framePr w:w="8222" w:h="9840" w:wrap="none" w:hAnchor="page" w:x="2730" w:y="673"/>
        <w:widowControl w:val="0"/>
        <w:shd w:val="clear" w:color="auto" w:fill="auto"/>
        <w:tabs>
          <w:tab w:pos="82" w:val="left"/>
        </w:tabs>
        <w:bidi w:val="0"/>
        <w:spacing w:before="0" w:after="0" w:line="307" w:lineRule="auto"/>
        <w:ind w:left="0" w:right="0" w:firstLine="0"/>
        <w:jc w:val="left"/>
      </w:pPr>
      <w:bookmarkStart w:id="169" w:name="bookmark169"/>
      <w:bookmarkStart w:id="170" w:name="bookmark170"/>
      <w:bookmarkStart w:id="171" w:name="bookmark1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Energie pro zařízení staveniště</w:t>
      </w:r>
      <w:bookmarkEnd w:id="169"/>
      <w:bookmarkEnd w:id="170"/>
      <w:bookmarkEnd w:id="171"/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Energie pro zařízení staveniště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5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 w:line="329" w:lineRule="auto"/>
        <w:ind w:left="0" w:right="0" w:firstLine="0"/>
        <w:jc w:val="left"/>
      </w:pPr>
      <w:bookmarkStart w:id="172" w:name="bookmark172"/>
      <w:bookmarkEnd w:id="172"/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nezbytné vnitrostaveništní rozvody energie vč. zajištění jejich zdrojů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Ohraničení staveniště -stavby a ZS, dočasné oplocení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Ohraničení staveniště -stavby a ZS, dočasné oplocení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Dopravní značení na staveništi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Dopravní značení na staveništi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Poznámka k položce: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173" w:name="bookmark173"/>
      <w:bookmarkEnd w:id="1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DIO (obsahuje veškeré nutné náklady na projednání, realizaci, udržování a konečnou likvidaci opatření popsaných v DIO včetně úhrady nákladů vyžadovaných dopravcem dle zpracovaného DIO)</w:t>
      </w:r>
    </w:p>
    <w:p>
      <w:pPr>
        <w:pStyle w:val="Style55"/>
        <w:keepNext/>
        <w:keepLines/>
        <w:framePr w:w="8222" w:h="9840" w:wrap="none" w:hAnchor="page" w:x="2730" w:y="67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bookmarkStart w:id="174" w:name="bookmark174"/>
      <w:bookmarkStart w:id="175" w:name="bookmark175"/>
      <w:bookmarkStart w:id="176" w:name="bookmark1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Informační tabule ke stavbě</w:t>
      </w:r>
      <w:bookmarkEnd w:id="174"/>
      <w:bookmarkEnd w:id="175"/>
      <w:bookmarkEnd w:id="176"/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Informační tabule ke stavbě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177" w:name="bookmark177"/>
      <w:bookmarkEnd w:id="1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podkladu pro informační tabuli s OSB desky 19 mm o velikosti 1000 x 2000, pevně umístěnou na délku ve výšce 2000 mm nad terénem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178" w:name="bookmark178"/>
      <w:bookmarkEnd w:id="1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umístění tabulek ke stavbě se zákazem vstupu třetích osob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179" w:name="bookmark179"/>
      <w:bookmarkEnd w:id="1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umístění na podkladní desku OSB: štítku o povolení stavby, stejnopisu oznámení prací oblastnímu inspektorátu práce, inf. tabule stavby</w:t>
      </w:r>
    </w:p>
    <w:p>
      <w:pPr>
        <w:pStyle w:val="Style45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120"/>
        <w:ind w:left="0" w:right="0" w:firstLine="0"/>
        <w:jc w:val="left"/>
        <w:rPr>
          <w:sz w:val="13"/>
          <w:szCs w:val="13"/>
        </w:rPr>
      </w:pPr>
      <w:bookmarkStart w:id="180" w:name="bookmark180"/>
      <w:bookmarkEnd w:id="180"/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údržba a obnova tabulí po dobu stavby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Rozebrání, bourání a odvoz zařízení staveniště, rekultivace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Rozebrání, bourání a odvoz zařízení staveniště, rekultivace</w:t>
      </w:r>
    </w:p>
    <w:p>
      <w:pPr>
        <w:pStyle w:val="Style48"/>
        <w:keepNext/>
        <w:keepLines/>
        <w:framePr w:w="8222" w:h="9840" w:wrap="none" w:hAnchor="page" w:x="273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1" w:name="bookmark181"/>
      <w:bookmarkStart w:id="182" w:name="bookmark182"/>
      <w:bookmarkStart w:id="183" w:name="bookmark1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</w:t>
      </w:r>
      <w:bookmarkEnd w:id="181"/>
      <w:bookmarkEnd w:id="182"/>
      <w:bookmarkEnd w:id="183"/>
    </w:p>
    <w:p>
      <w:pPr>
        <w:pStyle w:val="Style55"/>
        <w:keepNext/>
        <w:keepLines/>
        <w:framePr w:w="8222" w:h="9840" w:wrap="none" w:hAnchor="page" w:x="273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4" w:name="bookmark184"/>
      <w:bookmarkStart w:id="185" w:name="bookmark185"/>
      <w:bookmarkStart w:id="186" w:name="bookmark1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před zahájením stavby</w:t>
      </w:r>
      <w:bookmarkEnd w:id="184"/>
      <w:bookmarkEnd w:id="185"/>
      <w:bookmarkEnd w:id="186"/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před zahájením stavby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před zahájením stavby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187" w:name="bookmark187"/>
      <w:bookmarkEnd w:id="1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doplnění Povodňového plánu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188" w:name="bookmark188"/>
      <w:bookmarkEnd w:id="1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opatření vyplývajících z potřeb plnění dle plánu BOZP</w:t>
      </w:r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numPr>
          <w:ilvl w:val="0"/>
          <w:numId w:val="13"/>
        </w:numPr>
        <w:shd w:val="clear" w:color="auto" w:fill="auto"/>
        <w:tabs>
          <w:tab w:pos="82" w:val="left"/>
        </w:tabs>
        <w:bidi w:val="0"/>
        <w:spacing w:before="0" w:after="80"/>
        <w:ind w:left="0" w:right="0" w:firstLine="0"/>
        <w:jc w:val="left"/>
      </w:pPr>
      <w:bookmarkStart w:id="189" w:name="bookmark189"/>
      <w:bookmarkEnd w:id="1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technologických postupů a plánů kontrol</w:t>
      </w:r>
    </w:p>
    <w:p>
      <w:pPr>
        <w:pStyle w:val="Style55"/>
        <w:keepNext/>
        <w:keepLines/>
        <w:framePr w:w="8222" w:h="9840" w:wrap="none" w:hAnchor="page" w:x="2730" w:y="673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190" w:name="bookmark190"/>
      <w:bookmarkStart w:id="191" w:name="bookmark191"/>
      <w:bookmarkStart w:id="192" w:name="bookmark1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</w:t>
      </w:r>
      <w:bookmarkEnd w:id="190"/>
      <w:bookmarkEnd w:id="191"/>
      <w:bookmarkEnd w:id="192"/>
    </w:p>
    <w:p>
      <w:pPr>
        <w:pStyle w:val="Style50"/>
        <w:keepNext w:val="0"/>
        <w:keepLines w:val="0"/>
        <w:framePr w:w="8222" w:h="9840" w:wrap="none" w:hAnchor="page" w:x="2730" w:y="673"/>
        <w:widowControl w:val="0"/>
        <w:shd w:val="clear" w:color="auto" w:fill="auto"/>
        <w:bidi w:val="0"/>
        <w:spacing w:before="0" w:after="4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</w:t>
      </w:r>
    </w:p>
    <w:tbl>
      <w:tblPr>
        <w:tblOverlap w:val="never"/>
        <w:jc w:val="left"/>
        <w:tblLayout w:type="fixed"/>
      </w:tblPr>
      <w:tblGrid>
        <w:gridCol w:w="888"/>
        <w:gridCol w:w="1190"/>
        <w:gridCol w:w="1426"/>
        <w:gridCol w:w="1483"/>
      </w:tblGrid>
      <w:tr>
        <w:trPr>
          <w:trHeight w:val="37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105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  <w:tr>
        <w:trPr>
          <w:trHeight w:val="13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4 500,00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  <w:tr>
        <w:trPr>
          <w:trHeight w:val="146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120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143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23 000,00</w:t>
            </w:r>
          </w:p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</w:tr>
      <w:tr>
        <w:trPr>
          <w:trHeight w:val="1013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987" w:h="9370" w:hSpace="2650" w:wrap="none" w:hAnchor="page" w:x="11164" w:y="9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</w:tbl>
    <w:p>
      <w:pPr>
        <w:framePr w:w="4987" w:h="9370" w:hSpace="2650" w:wrap="none" w:hAnchor="page" w:x="11164" w:y="937"/>
        <w:widowControl w:val="0"/>
        <w:spacing w:line="1" w:lineRule="exact"/>
      </w:pPr>
    </w:p>
    <w:p>
      <w:pPr>
        <w:pStyle w:val="Style15"/>
        <w:keepNext w:val="0"/>
        <w:keepLines w:val="0"/>
        <w:framePr w:w="2400" w:h="230" w:wrap="none" w:hAnchor="page" w:x="8514" w:y="9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náklady na doplnění Havarijního plánu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4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597535</wp:posOffset>
            </wp:positionV>
            <wp:extent cx="9897110" cy="5946775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46"/>
                    <a:stretch/>
                  </pic:blipFill>
                  <pic:spPr>
                    <a:xfrm>
                      <a:ext cx="9897110" cy="5946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55"/>
        <w:gridCol w:w="360"/>
        <w:gridCol w:w="1176"/>
        <w:gridCol w:w="8717"/>
        <w:gridCol w:w="653"/>
        <w:gridCol w:w="1190"/>
        <w:gridCol w:w="1334"/>
        <w:gridCol w:w="1795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28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28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pasportizace stavbou dotčených ploch a objektů-zejména domu čp.158, před zahájením prací a po dokončení stavby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fotografická dokumentace veškerých konstrukcí, které budou v průběhu výstavby odkryty, vč. opatření této fotodokumentace datem a popisem jednotlivých záběrů, uložení na CD. a všechna další nutné náklady k řádnému a úplnému zhotovení předmětu díla zřejmé ze zadávací dokumentace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čištění komunikací během výstavby - číštění komunikací a vozidel vyjíždějících ze stavby během výstavby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28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28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28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4128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720" w:line="314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093103000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Prostředky a materiál pro šetření a likvidaci vzniklé ekologické havárie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Prostředky a materiál pro šetření a likvidaci vzniklé ekologické havárie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x havarijní souprava OIL 240 (obsah soupravy: nádoba 240 l, Algasorb 30 kg, 50 x rohož, 5 x nohavice, 5x polštář, 200x utěrka NT, 1x lopatka a smeták, 5x PE pytel, 5x výstražná nálepka, 2x rukavice nálepka - absorpční schopnost 300 litrů), nebo souprava ekvivalentní,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x havarijní souprava UNV 60 (obsah soupravy: nádoba 60 l, 30 x rohož, 3 x nohavice, 2 x polštář, 1 x PVC rukavice, 2x PE pytel, 2x výstražná nálepka - absorpční schopnost 89 litrů), nebo souprava ekvivalentní,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x balení norná stěna EKNS 220 H (4 ks, rozměr 0,13 x 3 m), nebo ekvivalentní typ, PE pytle objem 120 l - 10 ks, ruční nářadí (sekyra, pila, krumpáč, lopata, palice), zásoba řeziva (prkna, latě, trámy) - jednotky kusů, lahve pro odběr vzorků (prachovnice se širokým hrdlem o objemu min 1,25 l) - 5 ks.</w:t>
            </w:r>
          </w:p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Předpoklad-opakované použití, cena za naskladnění a odvoz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4 500,00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R0756040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v OP sítí /vodovod, kanalizace, VN kabel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5581" w:h="4128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5 500,00</w:t>
            </w:r>
          </w:p>
        </w:tc>
      </w:tr>
    </w:tbl>
    <w:p>
      <w:pPr>
        <w:framePr w:w="15581" w:h="4128" w:wrap="none" w:hAnchor="page" w:x="565" w:y="1"/>
        <w:widowControl w:val="0"/>
        <w:spacing w:line="1" w:lineRule="exact"/>
      </w:pPr>
    </w:p>
    <w:p>
      <w:pPr>
        <w:pStyle w:val="Style50"/>
        <w:keepNext w:val="0"/>
        <w:keepLines w:val="0"/>
        <w:framePr w:w="6725" w:h="1090" w:wrap="none" w:hAnchor="page" w:x="940" w:y="4076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Práce v OP sítí /vodovod, kanalizace, VN kabel</w:t>
      </w:r>
    </w:p>
    <w:p>
      <w:pPr>
        <w:pStyle w:val="Style50"/>
        <w:keepNext w:val="0"/>
        <w:keepLines w:val="0"/>
        <w:framePr w:w="6725" w:h="1090" w:wrap="none" w:hAnchor="page" w:x="940" w:y="4076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6725" w:h="1090" w:wrap="none" w:hAnchor="page" w:x="940" w:y="4076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0"/>
        <w:keepNext w:val="0"/>
        <w:keepLines w:val="0"/>
        <w:framePr w:w="6725" w:h="1090" w:wrap="none" w:hAnchor="page" w:x="940" w:y="4076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náklady spojené se zvýšenou pracností v ochranných pásmech IS, dl. 12 m</w:t>
      </w:r>
    </w:p>
    <w:p>
      <w:pPr>
        <w:pStyle w:val="Style50"/>
        <w:keepNext w:val="0"/>
        <w:keepLines w:val="0"/>
        <w:framePr w:w="6725" w:h="1090" w:wrap="none" w:hAnchor="page" w:x="940" w:y="4076"/>
        <w:widowControl w:val="0"/>
        <w:numPr>
          <w:ilvl w:val="0"/>
          <w:numId w:val="19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1800" w:right="0" w:firstLine="0"/>
        <w:jc w:val="left"/>
      </w:pPr>
      <w:bookmarkStart w:id="193" w:name="bookmark193"/>
      <w:bookmarkEnd w:id="1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projednání prací s dotčenými provozovateli IS včetně jejich předání provozovateli,</w:t>
      </w:r>
    </w:p>
    <w:p>
      <w:pPr>
        <w:pStyle w:val="Style50"/>
        <w:keepNext w:val="0"/>
        <w:keepLines w:val="0"/>
        <w:framePr w:w="6725" w:h="1090" w:wrap="none" w:hAnchor="page" w:x="940" w:y="4076"/>
        <w:widowControl w:val="0"/>
        <w:numPr>
          <w:ilvl w:val="0"/>
          <w:numId w:val="19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1800" w:right="0" w:firstLine="0"/>
        <w:jc w:val="left"/>
      </w:pPr>
      <w:bookmarkStart w:id="194" w:name="bookmark194"/>
      <w:bookmarkEnd w:id="1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 související s plněním všech podmínek pro stavbu)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4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1054735</wp:posOffset>
            </wp:positionV>
            <wp:extent cx="9897110" cy="156337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50"/>
                    <a:stretch/>
                  </pic:blipFill>
                  <pic:spPr>
                    <a:xfrm>
                      <a:ext cx="9897110" cy="15633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6571" w:h="878" w:wrap="none" w:hAnchor="page" w:x="103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SEZNAM FIGUR</w:t>
      </w:r>
    </w:p>
    <w:p>
      <w:pPr>
        <w:pStyle w:val="Style45"/>
        <w:keepNext w:val="0"/>
        <w:keepLines w:val="0"/>
        <w:framePr w:w="6571" w:h="878" w:wrap="none" w:hAnchor="page" w:x="1036" w:y="1"/>
        <w:widowControl w:val="0"/>
        <w:shd w:val="clear" w:color="auto" w:fill="auto"/>
        <w:tabs>
          <w:tab w:pos="1906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Kód:</w:t>
        <w:tab/>
        <w:t>302728</w:t>
      </w:r>
    </w:p>
    <w:p>
      <w:pPr>
        <w:pStyle w:val="Style28"/>
        <w:keepNext w:val="0"/>
        <w:keepLines w:val="0"/>
        <w:framePr w:w="6571" w:h="878" w:wrap="none" w:hAnchor="page" w:x="1036" w:y="1"/>
        <w:widowControl w:val="0"/>
        <w:shd w:val="clear" w:color="auto" w:fill="auto"/>
        <w:tabs>
          <w:tab w:pos="19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Stříbrný potok v Šluknově v ul. Budišínská č.p.158</w:t>
      </w:r>
    </w:p>
    <w:p>
      <w:pPr>
        <w:pStyle w:val="Style28"/>
        <w:keepNext w:val="0"/>
        <w:keepLines w:val="0"/>
        <w:framePr w:w="2875" w:h="302" w:wrap="none" w:hAnchor="page" w:x="1036" w:y="1139"/>
        <w:widowControl w:val="0"/>
        <w:shd w:val="clear" w:color="auto" w:fill="auto"/>
        <w:tabs>
          <w:tab w:pos="1930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  <w:t>17. 4. 2025</w:t>
      </w:r>
    </w:p>
    <w:tbl>
      <w:tblPr>
        <w:tblOverlap w:val="never"/>
        <w:jc w:val="left"/>
        <w:tblLayout w:type="fixed"/>
      </w:tblPr>
      <w:tblGrid>
        <w:gridCol w:w="1522"/>
        <w:gridCol w:w="10474"/>
        <w:gridCol w:w="1118"/>
        <w:gridCol w:w="1502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Oprava opevnění koryta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1,276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"63.82*0.02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1,276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00572100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1,276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62,500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""náplavy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62.5"m3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62,500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127751101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Vykopávky pod vodou strojně na hloubku do 5 m pod projektem stanovenou hladinou vody v horninách třídy těžitelnosti I a II skupiny 1 až 4, průměrné tloušťky 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62,500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"výkop jednostranně pažený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22.65"m3"*0.5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131251202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Hloubení zapažených jam a zářezů strojně s urovnáním dna do předepsaného profilu a spádu v hornině třídy těžitelnosti I skupiny 3 přes 20 do 50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"výkop jednostranně pažený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22.65"m3"*0.5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131351202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Hloubení zapažených jam a zářezů strojně s urovnáním dna do předepsaného profilu a spádu v hornině třídy těžitelnosti II skupiny 4 přes 20 do 50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""Výkop ruční rýhy v OP kabelu VN ČEZ vzemině tř. 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0.4*0.6*11.3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132212131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Hloubení nezapažených rýh šířky do 800 mm ručně s urovnáním dna do předepsaného profilu a spádu v hornině třídy těžitelnosti I skupiny 3 soudržných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16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2,712</w:t>
            </w:r>
          </w:p>
        </w:tc>
      </w:tr>
    </w:tbl>
    <w:p>
      <w:pPr>
        <w:framePr w:w="14616" w:h="7925" w:wrap="none" w:hAnchor="page" w:x="1031" w:y="168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5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996950</wp:posOffset>
            </wp:positionV>
            <wp:extent cx="9311640" cy="5114290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52"/>
                    <a:stretch/>
                  </pic:blipFill>
                  <pic:spPr>
                    <a:xfrm>
                      <a:ext cx="9311640" cy="5114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erReference w:type="default" r:id="rId154"/>
          <w:footnotePr>
            <w:pos w:val="pageBottom"/>
            <w:numFmt w:val="decimal"/>
            <w:numRestart w:val="continuous"/>
          </w:footnotePr>
          <w:pgSz w:w="16834" w:h="11909" w:orient="landscape"/>
          <w:pgMar w:top="1139" w:left="1006" w:right="1164" w:bottom="551" w:header="711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12682" w:h="245" w:wrap="none" w:hAnchor="page" w:x="2965" w:y="495"/>
        <w:widowControl w:val="0"/>
        <w:shd w:val="clear" w:color="auto" w:fill="auto"/>
        <w:tabs>
          <w:tab w:pos="12274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""Výkop ruční rýhy v OP kabelu VN ČEZ vzemině tř. I</w:t>
        <w:tab/>
        <w:t>0,000</w:t>
      </w:r>
    </w:p>
    <w:p>
      <w:pPr>
        <w:pStyle w:val="Style26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54"/>
        <w:gridCol w:w="10560"/>
        <w:gridCol w:w="1171"/>
        <w:gridCol w:w="1440"/>
      </w:tblGrid>
      <w:tr>
        <w:trPr>
          <w:trHeight w:val="494" w:hRule="exact"/>
        </w:trPr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A14</w:t>
            </w:r>
          </w:p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139001101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0.4*0.6*11.3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34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626" w:h="8520" w:vSpace="269" w:wrap="none" w:hAnchor="page" w:x="1026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Příplatek k cenám hloubených vykopávek za ztížení vykopávky v blízkosti podzemního vedení nebo výbušnin pro jakoukoliv třídu horniny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626" w:h="8520" w:vSpace="269" w:wrap="none" w:hAnchor="page" w:x="1026" w:y="759"/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80,900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80.9"m2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80,900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15110000R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Vzpěry pro jednostranné bednění, zřízení a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80,900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49.48"m2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151101401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Zřízení vzepření zapažených stěn výkopů s potřebným přepažováním při pažení příložném, hloubky do 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49.48"m2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151101901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Zřízení pažení stěn výkopu bez rozepření nebo vzepření s ponecháním pažin ve výkopu příložné, hloubky do 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12,090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""vod. přemístění ornice na 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80.6"m2"*0.15"m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12,090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217,971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50,510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D.3, D.5.1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"očištění kamene 75 %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50.51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50,510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114203202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50,510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55,804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""Likvidace výkopku v souladu se zákonem v hor. tř. I/3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55.804"m3""náplavy po odvodnění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8520" w:vSpace="269" w:wrap="none" w:hAnchor="page" w:x="1026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8520" w:vSpace="269" w:wrap="none" w:hAnchor="page" w:x="1026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55,804</w:t>
            </w:r>
          </w:p>
        </w:tc>
      </w:tr>
    </w:tbl>
    <w:p>
      <w:pPr>
        <w:framePr w:w="14626" w:h="8520" w:vSpace="269" w:wrap="none" w:hAnchor="page" w:x="1026" w:y="759"/>
        <w:widowControl w:val="0"/>
        <w:spacing w:line="1" w:lineRule="exact"/>
      </w:pPr>
    </w:p>
    <w:p>
      <w:pPr>
        <w:pStyle w:val="Style15"/>
        <w:keepNext w:val="0"/>
        <w:keepLines w:val="0"/>
        <w:framePr w:w="974" w:h="259" w:wrap="none" w:hAnchor="page" w:x="1031" w:y="9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143510" distL="0" distR="0" simplePos="0" relativeHeight="62914768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9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963295</wp:posOffset>
            </wp:positionV>
            <wp:extent cx="9311640" cy="4614545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9311640" cy="4614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78"/>
        <w:gridCol w:w="10214"/>
        <w:gridCol w:w="1512"/>
        <w:gridCol w:w="1464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I/3 na skládku vč. uložení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55,804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83,925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""Likvidace výkopku v souladu se zákonem v hor. tř. II/4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(72.6+11.325)"m3""výkop hor. tř. I/3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83,925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73,008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55,804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""naložení po odvodnění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62.5"m3"/1.12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55,804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55,804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4,948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"Zásyp stabilizovaným kamenivem-aktivace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0.1*49.48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4,948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174151101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103,102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"tl.150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63.82"m2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181351003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63.82"m2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63.82 "pod humusování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181951112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148,030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</w:tbl>
    <w:p>
      <w:pPr>
        <w:framePr w:w="14669" w:h="8966" w:wrap="none" w:hAnchor="page" w:x="1002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75" name="Shap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1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562600"/>
            <wp:wrapNone/>
            <wp:docPr id="177" name="Shape 1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box 178"/>
                    <pic:cNvPicPr/>
                  </pic:nvPicPr>
                  <pic:blipFill>
                    <a:blip r:embed="rId161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7"/>
        <w:gridCol w:w="10531"/>
        <w:gridCol w:w="1243"/>
        <w:gridCol w:w="1445"/>
      </w:tblGrid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""stromy D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A27</w:t>
            </w:r>
          </w:p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184818241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Ochrana kmene bedněním před poškozením stavebním provozem zřízení včetně odstranění výšky bednění přes 2 do 3 m průměru kmene do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4,948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"aktivace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A28</w:t>
            </w:r>
          </w:p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0.1*49.48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4,948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58935150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směs stmelená cementem SC C 8/10 (kamenivo zpevněné cementem KSC I)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4,948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12,632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"Lože z kameniva hrubého drceného do 63 mm, tl.150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A29</w:t>
            </w:r>
          </w:p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84.21"m2"*0.15"m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12,632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213311113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Polštáře zhutněné pod základy z kameniva hrubého drceného, frakce 16 - 63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12,632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"třídění kamene z opevnění koryta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67.35"m3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114203301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"Drény- prům. 80mm HDPE, dl.700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A30</w:t>
            </w:r>
          </w:p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16"ks"*0.70"m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11,200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2861129R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trubka drenážní HDPE DN 80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11,312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11,200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"Drény- prům. 80mm HDPE, dl.700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A31</w:t>
            </w:r>
          </w:p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16"ks"*0.70"m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73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11,200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31110121R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Vytvoření prostupů nebo suchých kanálků v betonových zdech nosných z monolitického betonu a železobetonu vodorovných, šikmých, obloukových, zalomených, svislých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726" w:h="9173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11,200</w:t>
            </w:r>
          </w:p>
        </w:tc>
      </w:tr>
    </w:tbl>
    <w:p>
      <w:pPr>
        <w:framePr w:w="14726" w:h="9173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2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79" name="Shap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963295</wp:posOffset>
            </wp:positionV>
            <wp:extent cx="9311640" cy="4279265"/>
            <wp:wrapNone/>
            <wp:docPr id="181" name="Shape 1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ext cx="9311640" cy="427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13339" w:h="274" w:wrap="none" w:hAnchor="page" w:x="1833" w:y="116"/>
        <w:widowControl w:val="0"/>
        <w:shd w:val="clear" w:color="auto" w:fill="auto"/>
        <w:tabs>
          <w:tab w:pos="5962" w:val="left"/>
          <w:tab w:pos="11621" w:val="left"/>
          <w:tab w:pos="12739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  <w:tab/>
        <w:t>Popis</w:t>
        <w:tab/>
        <w:t>MJ</w:t>
        <w:tab/>
        <w:t>Výměra</w:t>
      </w:r>
    </w:p>
    <w:tbl>
      <w:tblPr>
        <w:tblOverlap w:val="never"/>
        <w:jc w:val="left"/>
        <w:tblLayout w:type="fixed"/>
      </w:tblPr>
      <w:tblGrid>
        <w:gridCol w:w="1478"/>
        <w:gridCol w:w="10267"/>
        <w:gridCol w:w="1507"/>
        <w:gridCol w:w="1416"/>
      </w:tblGrid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39,940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"Opěrné zdi, lícní zdivo z lomového kamene (žula) tl. 25-30 cm, včetně dodání kamene a spárováním, malta MC25 XC4 XF3 (XM3)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A32</w:t>
            </w:r>
          </w:p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39.94"m3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39,940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321213345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 věží a výpustných zařízení, op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39,940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58,400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D.2,D.5, D.6,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"Opěrné zdi, těleso zdi a základ, C25/30 XC2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A33</w:t>
            </w:r>
          </w:p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58.4"m3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58,400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32131111R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 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58,400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80,900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"Bednění líce základu a rubu dříku zdi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A34</w:t>
            </w:r>
          </w:p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28.02+102.36-49.48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80,900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86,540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0,654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"Výztužná síť, ocel kari 8x8/150x150, 5,269 kg/m2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A36</w:t>
            </w:r>
          </w:p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103.5*5.269*1.2/1000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0,654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321368211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 výpustných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0,654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"zpětné osazení sloupků pro plaňkový plot+oplocení z pletiva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A37</w:t>
            </w:r>
          </w:p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338171123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Montáž sloupků a vzpěr plotových ocelových trubkových nebo profilovaných výšky přes 2 do 2,6 m se zabetonováním do 0,08 m3 do připravených jamek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"zpětné osazení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44" w:wrap="none" w:hAnchor="page" w:x="1002" w:y="40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44" w:wrap="none" w:hAnchor="page" w:x="1002" w:y="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</w:tbl>
    <w:p>
      <w:pPr>
        <w:framePr w:w="14669" w:h="9144" w:wrap="none" w:hAnchor="page" w:x="1002" w:y="40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4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751830"/>
            <wp:wrapNone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ext cx="9311640" cy="5751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7"/>
        <w:gridCol w:w="10550"/>
        <w:gridCol w:w="1186"/>
        <w:gridCol w:w="1483"/>
      </w:tblGrid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21.4"m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348401220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Montáž oplocení z pletiva strojového bez napínacích drátů do 1,6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13,900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"zpětné osazení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13.9"m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13,900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348501211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Osazení oplocení na sloupky v osové vzdálenosti do 4 m výšky přes 1 do 2 m z prken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13,900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"Dočasné podepření potrubí ve výkopu, dl. 1,5 m - montáž a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"DN 250mm, Kamenina-2 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1.5"m"*2"ks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119001412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Dočasné zajištění podzemního potrubí nebo vedení ve výkopišti ve stavu i poloze, ve kterých byla na začátku zemních prací a to s podepřením, vzepřením nebo vyvě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4,500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D.4,D.6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"Drény-obsyp rubu drceným kamenivem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0.05*16"ks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45753111R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Drenážní prostupy - průběžný obsyp rubu kamenivem hrubým drceným, frakce 8-32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7,890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"Opevnění dna rovnaninou (žula) v tl. 350 mm, kámen přes 80-200 kg s proštěrkováním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7.89 "m3""bez dodávky kamene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7,890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46321115R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proštěrkování a doklínování líce 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7,890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0,215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0.215"m2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866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866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0,215</w:t>
            </w:r>
          </w:p>
        </w:tc>
      </w:tr>
    </w:tbl>
    <w:p>
      <w:pPr>
        <w:framePr w:w="14726" w:h="8866" w:vSpace="269" w:wrap="none" w:hAnchor="page" w:x="973" w:y="505"/>
        <w:widowControl w:val="0"/>
        <w:spacing w:line="1" w:lineRule="exact"/>
      </w:pPr>
    </w:p>
    <w:p>
      <w:pPr>
        <w:pStyle w:val="Style15"/>
        <w:keepNext w:val="0"/>
        <w:keepLines w:val="0"/>
        <w:framePr w:w="974" w:h="254" w:wrap="none" w:hAnchor="page" w:x="1031" w:y="9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75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85" name="Shap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6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963295</wp:posOffset>
            </wp:positionV>
            <wp:extent cx="9311640" cy="4672330"/>
            <wp:wrapNone/>
            <wp:docPr id="187" name="Shape 1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box 188"/>
                    <pic:cNvPicPr/>
                  </pic:nvPicPr>
                  <pic:blipFill>
                    <a:blip r:embed="rId171"/>
                    <a:stretch/>
                  </pic:blipFill>
                  <pic:spPr>
                    <a:xfrm>
                      <a:ext cx="9311640" cy="4672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7"/>
        <w:gridCol w:w="9744"/>
        <w:gridCol w:w="2030"/>
        <w:gridCol w:w="1445"/>
      </w:tblGrid>
      <w:tr>
        <w:trPr>
          <w:trHeight w:val="21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62864000R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Úprava líce zdiva kolem potrubí-vypracování a úprava tvaru kamene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0,215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"2*4"m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76716000R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Demontáž a zpětná montáž zábradlí rovného z trubek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871R1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Nastavení potrubí kamenina DN 250 v délce do 1,0 m, obsyp potrubí štěrkopískem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871R2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Nastavení potrubí kamenina DN 300 v délce do 1,0 m, obsyp potrubí štěrkopískem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871R3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Nastavení potrubí beton DN 1000 v délce do 1,0 m, obsyp potrubí štěrkopískem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9,490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"Úprava dilatační spáry, zatmelení líce spáry trvale pružným tmelem (vodovzdorný, mrazuvzdorný)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2.95+3.17+3.37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9,490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tmelem silikonovým spáry dilatační do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22,670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5,640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"Úprava dilatační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1.72+1.88+2.04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5,640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953312122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Vložky svislé do dilatačních spár z polystyrenových desek extrudovaných včetně dodání a osazení, v jakémkoliv zdivu přes 10 do 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9,924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13,900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</w:tbl>
    <w:p>
      <w:pPr>
        <w:framePr w:w="14726" w:h="8947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7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189" name="Shape 1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box 190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394960"/>
            <wp:wrapNone/>
            <wp:docPr id="191" name="Shape 1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175"/>
                    <a:stretch/>
                  </pic:blipFill>
                  <pic:spPr>
                    <a:xfrm>
                      <a:ext cx="9311640" cy="53949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1747" w:h="854" w:wrap="none" w:hAnchor="page" w:x="2965" w:y="500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"rozebrání, zpětně se osadí "h=1,5 m</w:t>
      </w:r>
    </w:p>
    <w:p>
      <w:pPr>
        <w:pStyle w:val="Style26"/>
        <w:keepNext w:val="0"/>
        <w:keepLines w:val="0"/>
        <w:framePr w:w="1747" w:h="854" w:wrap="none" w:hAnchor="page" w:x="2965" w:y="500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13.9"m</w:t>
      </w:r>
    </w:p>
    <w:p>
      <w:pPr>
        <w:pStyle w:val="Style26"/>
        <w:keepNext w:val="0"/>
        <w:keepLines w:val="0"/>
        <w:framePr w:w="480" w:h="773" w:wrap="none" w:hAnchor="page" w:x="15167" w:y="50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0,000</w:t>
      </w:r>
    </w:p>
    <w:p>
      <w:pPr>
        <w:pStyle w:val="Style26"/>
        <w:keepNext w:val="0"/>
        <w:keepLines w:val="0"/>
        <w:framePr w:w="480" w:h="773" w:wrap="none" w:hAnchor="page" w:x="15167" w:y="50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0,000</w:t>
      </w:r>
    </w:p>
    <w:p>
      <w:pPr>
        <w:pStyle w:val="Style26"/>
        <w:keepNext w:val="0"/>
        <w:keepLines w:val="0"/>
        <w:framePr w:w="480" w:h="773" w:wrap="none" w:hAnchor="page" w:x="15167" w:y="50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13,900</w:t>
      </w:r>
    </w:p>
    <w:tbl>
      <w:tblPr>
        <w:tblOverlap w:val="never"/>
        <w:jc w:val="left"/>
        <w:tblLayout w:type="fixed"/>
      </w:tblPr>
      <w:tblGrid>
        <w:gridCol w:w="1450"/>
        <w:gridCol w:w="10517"/>
        <w:gridCol w:w="1224"/>
        <w:gridCol w:w="1430"/>
      </w:tblGrid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966003818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 ocelovými sloupky z prken a latí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13,900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"Dočasné podepření potrubí ve výkopu, dl. 1,5 m - montáž a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"DN 1000mm, Beton-1 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1.5"m"*1"ks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11900141R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Dočasné zajištění podzemního potrubí nebo vedení ve výkopišti ve stavu i poloze, ve kterých byla na začátku zemních prací a to s podepřením, vzepřením nebo vyvě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"Bourání strojní stávajícího opevnění koryta-zdi z kamene na MVC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A50</w:t>
            </w:r>
          </w:p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67.35"m3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966025111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ze zdiva kamenného,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"rozebrání, zpětně se osadí, pro plaňkový plot a oplocení z pletiva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A51</w:t>
            </w:r>
          </w:p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966071711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Bourání plotových sloupků a vzpěr ocelových trubkových nebo profilovaných výšky do 2,50 m zabetonovaných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"rozebrání, zpětně se osadí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A52</w:t>
            </w:r>
          </w:p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21.4"m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966071821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Rozebrání oplocení z pletiva drátěného se čtvercovými oky, výšky do 1,6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195,315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""odvoz suti do 50 m na deponii k vytřídění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1" w:h="7958" w:vSpace="480" w:wrap="none" w:hAnchor="page" w:x="1031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1" w:h="7958" w:vSpace="480" w:wrap="none" w:hAnchor="page" w:x="1031" w:y="150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</w:tbl>
    <w:p>
      <w:pPr>
        <w:framePr w:w="14621" w:h="7958" w:vSpace="480" w:wrap="none" w:hAnchor="page" w:x="1031" w:y="1508"/>
        <w:widowControl w:val="0"/>
        <w:spacing w:line="1" w:lineRule="exact"/>
      </w:pPr>
    </w:p>
    <w:p>
      <w:pPr>
        <w:pStyle w:val="Style15"/>
        <w:keepNext w:val="0"/>
        <w:keepLines w:val="0"/>
        <w:framePr w:w="974" w:h="514" w:wrap="none" w:hAnchor="page" w:x="1031" w:y="102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A49</w:t>
      </w:r>
    </w:p>
    <w:p>
      <w:pPr>
        <w:pStyle w:val="Style15"/>
        <w:keepNext w:val="0"/>
        <w:keepLines w:val="0"/>
        <w:framePr w:w="974" w:h="514" w:wrap="none" w:hAnchor="page" w:x="1031" w:y="1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530225" distL="0" distR="0" simplePos="0" relativeHeight="62914779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7990" cy="328930"/>
            <wp:wrapNone/>
            <wp:docPr id="193" name="Shap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177"/>
                    <a:stretch/>
                  </pic:blipFill>
                  <pic:spPr>
                    <a:xfrm>
                      <a:ext cx="931799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1191895</wp:posOffset>
            </wp:positionV>
            <wp:extent cx="9311640" cy="4672330"/>
            <wp:wrapNone/>
            <wp:docPr id="195" name="Shape 1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box 196"/>
                    <pic:cNvPicPr/>
                  </pic:nvPicPr>
                  <pic:blipFill>
                    <a:blip r:embed="rId179"/>
                    <a:stretch/>
                  </pic:blipFill>
                  <pic:spPr>
                    <a:xfrm>
                      <a:ext cx="9311640" cy="4672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0" w:left="1001" w:right="1159" w:bottom="551" w:header="682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26"/>
        <w:keepNext w:val="0"/>
        <w:keepLines w:val="0"/>
        <w:framePr w:w="643" w:h="226" w:wrap="none" w:hAnchor="page" w:x="2965" w:y="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195.315"t</w:t>
      </w:r>
    </w:p>
    <w:p>
      <w:pPr>
        <w:pStyle w:val="Style26"/>
        <w:keepNext w:val="0"/>
        <w:keepLines w:val="0"/>
        <w:framePr w:w="557" w:h="226" w:wrap="none" w:hAnchor="page" w:x="15090" w:y="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195,315</w:t>
      </w:r>
    </w:p>
    <w:p>
      <w:pPr>
        <w:pStyle w:val="Style26"/>
        <w:keepNext w:val="0"/>
        <w:keepLines w:val="0"/>
        <w:framePr w:w="8798" w:h="230" w:wrap="none" w:hAnchor="page" w:x="2965" w:y="1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Vodorovná doprava suti a vybouraných hmot po suchu se složením a hrubým urovnáním nebo přeložením na jiný dopravní prostředek do 1 km</w:t>
      </w:r>
    </w:p>
    <w:p>
      <w:pPr>
        <w:pStyle w:val="Style26"/>
        <w:keepNext w:val="0"/>
        <w:keepLines w:val="0"/>
        <w:framePr w:w="144" w:h="230" w:wrap="none" w:hAnchor="page" w:x="13069" w:y="1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T</w:t>
      </w:r>
    </w:p>
    <w:p>
      <w:pPr>
        <w:pStyle w:val="Style26"/>
        <w:keepNext w:val="0"/>
        <w:keepLines w:val="0"/>
        <w:framePr w:w="562" w:h="230" w:wrap="none" w:hAnchor="page" w:x="15085" w:y="1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239,865</w:t>
      </w:r>
    </w:p>
    <w:tbl>
      <w:tblPr>
        <w:tblOverlap w:val="never"/>
        <w:jc w:val="left"/>
        <w:tblLayout w:type="fixed"/>
      </w:tblPr>
      <w:tblGrid>
        <w:gridCol w:w="1450"/>
        <w:gridCol w:w="10469"/>
        <w:gridCol w:w="1195"/>
        <w:gridCol w:w="1507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1 166,775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""očištěný kámen , odvoz na stavební dvůr Povodí Ohře, Česká Lípa, 48 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24.825"t"*47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1 166,775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Příplatek k ceně za každý další za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1 166,775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69,034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""(nevhodný kámen)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"Bourání strojní stávajícího opevnění koryta-zdi z kamene na MVC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"25% suti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195.315"t"-(67.35"m3"*0.75*2.5"t/m3")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69,034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69,814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19,725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""naložení očištěného kamene na deponii, využití do rovnaniny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7.89"m3"*2.5"t/m3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19,725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997312611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Vodorovná doprava suti a vybouraných hmot po suchu nakládání na dopravní prostředky pro vodorovnou dopravu suti a vybouraných hmot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19,725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R_001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Jímkování, včetně převodu vody a čerpání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R_002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Rekultivace území - urovnání, doplnění humusu v tl. 0,05 m včetně nákupu, osetí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"11.3"m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11900142R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Dočasné zajištění kabelu ČEZ D-VN kabel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11,300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21" w:h="8299" w:vSpace="749" w:wrap="none" w:hAnchor="page" w:x="1031" w:y="12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1" w:h="8299" w:vSpace="749" w:wrap="none" w:hAnchor="page" w:x="1031" w:y="12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</w:tbl>
    <w:p>
      <w:pPr>
        <w:framePr w:w="14621" w:h="8299" w:vSpace="749" w:wrap="none" w:hAnchor="page" w:x="1031" w:y="1264"/>
        <w:widowControl w:val="0"/>
        <w:spacing w:line="1" w:lineRule="exact"/>
      </w:pPr>
    </w:p>
    <w:p>
      <w:pPr>
        <w:pStyle w:val="Style15"/>
        <w:keepNext w:val="0"/>
        <w:keepLines w:val="0"/>
        <w:framePr w:w="974" w:h="739" w:wrap="none" w:hAnchor="page" w:x="1031" w:y="51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A53</w:t>
      </w:r>
    </w:p>
    <w:p>
      <w:pPr>
        <w:pStyle w:val="Style15"/>
        <w:keepNext w:val="0"/>
        <w:keepLines w:val="0"/>
        <w:framePr w:w="974" w:h="739" w:wrap="none" w:hAnchor="page" w:x="1031" w:y="51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p>
      <w:pPr>
        <w:pStyle w:val="Style15"/>
        <w:keepNext w:val="0"/>
        <w:keepLines w:val="0"/>
        <w:framePr w:w="974" w:h="739" w:wrap="none" w:hAnchor="page" w:x="1031" w:y="51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997312511</w:t>
      </w:r>
    </w:p>
    <w:p>
      <w:pPr>
        <w:widowControl w:val="0"/>
        <w:spacing w:line="360" w:lineRule="exact"/>
      </w:pPr>
      <w:r>
        <w:drawing>
          <wp:anchor distT="0" distB="143510" distL="0" distR="0" simplePos="0" relativeHeight="62914781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197" name="Shape 1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box 198"/>
                    <pic:cNvPicPr/>
                  </pic:nvPicPr>
                  <pic:blipFill>
                    <a:blip r:embed="rId181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6050" distB="0" distL="0" distR="0" simplePos="0" relativeHeight="62914782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795020</wp:posOffset>
            </wp:positionV>
            <wp:extent cx="9311640" cy="5285105"/>
            <wp:wrapNone/>
            <wp:docPr id="199" name="Shape 1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box 200"/>
                    <pic:cNvPicPr/>
                  </pic:nvPicPr>
                  <pic:blipFill>
                    <a:blip r:embed="rId183"/>
                    <a:stretch/>
                  </pic:blipFill>
                  <pic:spPr>
                    <a:xfrm>
                      <a:ext cx="9311640" cy="52851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2"/>
        <w:gridCol w:w="8592"/>
        <w:gridCol w:w="3173"/>
        <w:gridCol w:w="1459"/>
      </w:tblGrid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D.2.3, D.5.3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 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Dočasná přístupová cesta - zřízení a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80,600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"Sejmutí ornice tl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80.6"m2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80,600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121112003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Sejmutí ornice ručně při souvislé ploše,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72.6"m3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124253101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124353101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Vykopávky pro koryta vodotečí strojně v hornině třídy těžitelnosti II skupiny 4 přes 100 do 1 000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1,276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1,276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62,500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11,325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80,900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80,900</w:t>
            </w:r>
          </w:p>
        </w:tc>
      </w:tr>
    </w:tbl>
    <w:p>
      <w:pPr>
        <w:framePr w:w="14726" w:h="8947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01" name="Shape 2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box 202"/>
                    <pic:cNvPicPr/>
                  </pic:nvPicPr>
                  <pic:blipFill>
                    <a:blip r:embed="rId185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4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963295</wp:posOffset>
            </wp:positionV>
            <wp:extent cx="9311640" cy="4892040"/>
            <wp:wrapNone/>
            <wp:docPr id="203" name="Shape 2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box 204"/>
                    <pic:cNvPicPr/>
                  </pic:nvPicPr>
                  <pic:blipFill>
                    <a:blip r:embed="rId187"/>
                    <a:stretch/>
                  </pic:blipFill>
                  <pic:spPr>
                    <a:xfrm>
                      <a:ext cx="9311640" cy="4892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26"/>
        <w:gridCol w:w="10483"/>
        <w:gridCol w:w="1109"/>
        <w:gridCol w:w="1507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49,480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9,573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"vod. přemístění ornice z deponie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63.82*0.15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9,573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64" w:lineRule="auto"/>
              <w:ind w:left="420" w:right="0" w:firstLine="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217,971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50,510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50,510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55,804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55,804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2.712"m3""výkop hor. tř. I/3, rýha v 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2,712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73,008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55,804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55,804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96,120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"Zásyp výkopkem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96.12"m3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96,120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174151101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103,102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63,820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84,210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84.21 "urovnání A26 zhutnění pláně-ZS pod lože z kameniva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84,210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181951112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148,030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427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427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</w:tbl>
    <w:p>
      <w:pPr>
        <w:framePr w:w="14626" w:h="9427" w:wrap="none" w:hAnchor="page" w:x="1026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5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913120"/>
            <wp:wrapNone/>
            <wp:docPr id="205" name="Shape 2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box 206"/>
                    <pic:cNvPicPr/>
                  </pic:nvPicPr>
                  <pic:blipFill>
                    <a:blip r:embed="rId189"/>
                    <a:stretch/>
                  </pic:blipFill>
                  <pic:spPr>
                    <a:xfrm>
                      <a:ext cx="9311640" cy="5913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6" w:right="1164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46"/>
        <w:gridCol w:w="10411"/>
        <w:gridCol w:w="1186"/>
        <w:gridCol w:w="1526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4,948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4,948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12,632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12,632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39,940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39,940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58,400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5,640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"Bednění dilatační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B34</w:t>
            </w:r>
          </w:p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1.72+1.88+2.04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5,640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64" w:lineRule="auto"/>
              <w:ind w:left="4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86,540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0,654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0,654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13,900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13,900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"DN 300mm, Kamenina-1 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1.5"m"*1"ks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119001412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64" w:lineRule="auto"/>
              <w:ind w:left="4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Dočasné zajištění podzemního potrubí nebo vedení ve výkopišti ve stavu i poloze, ve kterých byla na začátku zemních prací a to s podepřením, vzepřením nebo vyvě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4,500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581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581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0,800</w:t>
            </w:r>
          </w:p>
        </w:tc>
      </w:tr>
    </w:tbl>
    <w:p>
      <w:pPr>
        <w:framePr w:w="14669" w:h="9581" w:wrap="none" w:hAnchor="page" w:x="1002" w:y="5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6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970905"/>
            <wp:wrapNone/>
            <wp:docPr id="207" name="Shape 2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box 208"/>
                    <pic:cNvPicPr/>
                  </pic:nvPicPr>
                  <pic:blipFill>
                    <a:blip r:embed="rId191"/>
                    <a:stretch/>
                  </pic:blipFill>
                  <pic:spPr>
                    <a:xfrm>
                      <a:ext cx="9311640" cy="5970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22"/>
        <w:gridCol w:w="9682"/>
        <w:gridCol w:w="1915"/>
        <w:gridCol w:w="1507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5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7,890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7,890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0,215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0,215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13,180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"Úprava líce prostupu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13.18"m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13,180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931994132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Těsnění spáry betonové konstrukce pásy, profily, tmely tmelem silikonovým spáry dilatační do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22,670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4,284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"Úprava líce prostupu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0.65*(2*0.94+1.10+3.61)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4,284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953312122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Vložky svislé do dilatačních spár z polystyrenových desek extrudovaných včetně dodání a osazení, v jakémkoliv zdivu přes 10 do 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9,924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13,900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13,900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67,350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21,400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19,725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"očištěný kámen, odvoz z deponie do 50 m do rovnaniny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</w:tbl>
    <w:p>
      <w:pPr>
        <w:framePr w:w="14626" w:h="9336" w:wrap="none" w:hAnchor="page" w:x="1026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7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855335"/>
            <wp:wrapNone/>
            <wp:docPr id="209" name="Shape 2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box 210"/>
                    <pic:cNvPicPr/>
                  </pic:nvPicPr>
                  <pic:blipFill>
                    <a:blip r:embed="rId193"/>
                    <a:stretch/>
                  </pic:blipFill>
                  <pic:spPr>
                    <a:xfrm>
                      <a:ext cx="9311640" cy="5855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6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2"/>
        <w:gridCol w:w="10565"/>
        <w:gridCol w:w="1066"/>
        <w:gridCol w:w="1594"/>
      </w:tblGrid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7.89"m3"*2.5"t/m3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19,725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do 1 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239,865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1 166,775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1 166,775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0,780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"patky pro sloupky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(13)"ks"*0.03"m3/kus"*2"t/m3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0,780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69,814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19,725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19,725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196,308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"vodorovné přemístění výkopku na deponii a zpět, zpětně se využije do zásypu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(96.12+2.034)"m3"*2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196,308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217,971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83,925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(72.6+11.325)"m3""výkop hor. tř. II/4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83,925</w:t>
            </w:r>
          </w:p>
        </w:tc>
      </w:tr>
    </w:tbl>
    <w:p>
      <w:pPr>
        <w:framePr w:w="14726" w:h="8774" w:vSpace="269" w:wrap="none" w:hAnchor="page" w:x="973" w:y="505"/>
        <w:widowControl w:val="0"/>
        <w:spacing w:line="1" w:lineRule="exact"/>
      </w:pPr>
    </w:p>
    <w:p>
      <w:pPr>
        <w:pStyle w:val="Style15"/>
        <w:keepNext w:val="0"/>
        <w:keepLines w:val="0"/>
        <w:framePr w:w="974" w:h="259" w:wrap="none" w:hAnchor="page" w:x="1031" w:y="9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88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11" name="Shape 2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box 212"/>
                    <pic:cNvPicPr/>
                  </pic:nvPicPr>
                  <pic:blipFill>
                    <a:blip r:embed="rId195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9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795655</wp:posOffset>
            </wp:positionV>
            <wp:extent cx="9311640" cy="4949825"/>
            <wp:wrapNone/>
            <wp:docPr id="213" name="Shape 2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box 214"/>
                    <pic:cNvPicPr/>
                  </pic:nvPicPr>
                  <pic:blipFill>
                    <a:blip r:embed="rId197"/>
                    <a:stretch/>
                  </pic:blipFill>
                  <pic:spPr>
                    <a:xfrm>
                      <a:ext cx="9311640" cy="494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78"/>
        <w:gridCol w:w="10142"/>
        <w:gridCol w:w="1550"/>
        <w:gridCol w:w="1498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73,008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2,034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"Zásyp rýhy v OP kabelu VN ČEZ výkopkem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0.4*0.45*11.3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2,034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174151101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103,102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148,030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"A26+B26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148,030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11,312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11.2*1.01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11,312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2861129R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trubka drenážní HDPE DN 80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11,312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86,540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"A34+B34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86,540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"A4+B4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22,670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"A47+B47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22,670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9,924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"A48+B48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9,924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24,825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"očištěný kámen, odvoz na stavební dvůr Povodí Ohře, Česká Lípa, 48 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(50.51"m3"-7.89"m3"-(36.75-4.06)"m3")*2.5"t/m3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24,825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do 1 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239,865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69,814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"A55+B55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69,814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217,971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"A19+B19+C19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217,971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(7+13)"ks"*0.03"m3/ks""výkopek z patek sloupků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73,008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69" w:h="8966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103,102</w:t>
            </w:r>
          </w:p>
        </w:tc>
      </w:tr>
    </w:tbl>
    <w:p>
      <w:pPr>
        <w:framePr w:w="14669" w:h="8966" w:wrap="none" w:hAnchor="page" w:x="1002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15" name="Shape 2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box 216"/>
                    <pic:cNvPicPr/>
                  </pic:nvPicPr>
                  <pic:blipFill>
                    <a:blip r:embed="rId199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1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562600"/>
            <wp:wrapNone/>
            <wp:docPr id="217" name="Shape 2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box 218"/>
                    <pic:cNvPicPr/>
                  </pic:nvPicPr>
                  <pic:blipFill>
                    <a:blip r:embed="rId201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7"/>
        <w:gridCol w:w="10224"/>
        <w:gridCol w:w="1478"/>
        <w:gridCol w:w="1517"/>
      </w:tblGrid>
      <w:tr>
        <w:trPr>
          <w:trHeight w:val="21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"A23+B23+C23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103,102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11,312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"C30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11,312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239,865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"A53+B53+C53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239,865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-98,154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-(96.12+2.034)"m3""odpočet,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-98,154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73,008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73,008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"A21+B21+C21+D21+E21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73,008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Rekonstrukce opevnění koryta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1,110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"55.49*0.02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1,110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00572100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1,110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62.62"m3"*0.5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124253101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62.62"m3"*0.5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124353101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Vykopávky pro koryta vodotečí strojně v hornině třídy těžitelnosti II skupiny 4 přes 100 do 1 000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0,216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""Výkop ruční rýhy v OP kabelu CETIN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0.4*0.6*0.9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0,216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132212131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Hloubení nezapažených rýh šířky do 800 mm ručně s urovnáním dna do předepsaného profilu a spádu v hornině třídy těžitelnosti I skupiny 3 soudržných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0,216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0,216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""Výkop ruční rýhy v OP kabelu CETIN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0.4*0.6*0.9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0,216</w:t>
            </w:r>
          </w:p>
        </w:tc>
      </w:tr>
    </w:tbl>
    <w:p>
      <w:pPr>
        <w:framePr w:w="14726" w:h="9101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2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19" name="Shape 2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box 220"/>
                    <pic:cNvPicPr/>
                  </pic:nvPicPr>
                  <pic:blipFill>
                    <a:blip r:embed="rId203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325110"/>
            <wp:wrapNone/>
            <wp:docPr id="221" name="Shape 2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box 222"/>
                    <pic:cNvPicPr/>
                  </pic:nvPicPr>
                  <pic:blipFill>
                    <a:blip r:embed="rId205"/>
                    <a:stretch/>
                  </pic:blipFill>
                  <pic:spPr>
                    <a:xfrm>
                      <a:ext cx="9311640" cy="5325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7"/>
        <w:gridCol w:w="10560"/>
        <w:gridCol w:w="1176"/>
        <w:gridCol w:w="1483"/>
      </w:tblGrid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139001101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Příplatek k cenám hloubených vykopávek za ztížení vykopávky v blízkosti podzemního vedení nebo výbušnin pro jakoukoliv třídu horniny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0,216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27.1"m2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15110000R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Vzpěry pro jednostranné bednění, zřízení a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5,130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""vod. přemístění ornice na 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34.2"m2"*0.15"m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5,130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63,541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""Likvidace výkopku v souladu se zákonem v hor. tř. I/3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31.31"m3""výkop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I/3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8,768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""Likvidace výkopku v souladu se zákonem v hor. tř. II/4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31.31"m3""výkop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II/4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25,220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"Zásyp výkopkem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25.22"m3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25,220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174151101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25,382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"tl.150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55.49"m2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38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181351003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9038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55,490</w:t>
            </w:r>
          </w:p>
        </w:tc>
      </w:tr>
    </w:tbl>
    <w:p>
      <w:pPr>
        <w:framePr w:w="14726" w:h="9038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4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23" name="Shape 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box 224"/>
                    <pic:cNvPicPr/>
                  </pic:nvPicPr>
                  <pic:blipFill>
                    <a:blip r:embed="rId207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5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628015</wp:posOffset>
            </wp:positionV>
            <wp:extent cx="9311640" cy="4614545"/>
            <wp:wrapNone/>
            <wp:docPr id="225" name="Shap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209"/>
                    <a:stretch/>
                  </pic:blipFill>
                  <pic:spPr>
                    <a:xfrm>
                      <a:ext cx="9311640" cy="4614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50"/>
        <w:gridCol w:w="10090"/>
        <w:gridCol w:w="1502"/>
        <w:gridCol w:w="1526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5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52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55.49"m2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55.49 "pod humusování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181951112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78,130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"živý plot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183101313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Hloubení jamek pro vysazování rostlin v zemině skupiny 1 až 4 s výměnou půdy z 100% v rovině nebo na svahu do 1:5, objemu přes 0,02 do 0,05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"40"ks""živý plot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18400001R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Péče po dobu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"živý plot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184102112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Výsadba dřeviny s balem do předem vyhloubené jamky se zalitím v rovině nebo na svahu do 1:5, při průměru balu přes 200 do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184816111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Hnojení sazenic průmyslovými hnojivy v množství do 0,25 kg k jedné sazenici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"40"ks"*0.01"m3"*1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134" w:vSpace="269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34" w:vSpace="269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0,400</w:t>
            </w:r>
          </w:p>
        </w:tc>
      </w:tr>
    </w:tbl>
    <w:p>
      <w:pPr>
        <w:framePr w:w="14669" w:h="9134" w:vSpace="269" w:wrap="none" w:hAnchor="page" w:x="1002" w:y="54"/>
        <w:widowControl w:val="0"/>
        <w:spacing w:line="1" w:lineRule="exact"/>
      </w:pPr>
    </w:p>
    <w:p>
      <w:pPr>
        <w:pStyle w:val="Style15"/>
        <w:keepNext w:val="0"/>
        <w:keepLines w:val="0"/>
        <w:framePr w:w="974" w:h="254" w:wrap="none" w:hAnchor="page" w:x="1031" w:y="9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96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687695"/>
            <wp:wrapNone/>
            <wp:docPr id="227" name="Shape 2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box 228"/>
                    <pic:cNvPicPr/>
                  </pic:nvPicPr>
                  <pic:blipFill>
                    <a:blip r:embed="rId211"/>
                    <a:stretch/>
                  </pic:blipFill>
                  <pic:spPr>
                    <a:xfrm>
                      <a:ext cx="9311640" cy="5687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26"/>
        <w:keepNext w:val="0"/>
        <w:keepLines w:val="0"/>
        <w:framePr w:w="5414" w:h="211" w:wrap="none" w:hAnchor="page" w:x="1031" w:y="515"/>
        <w:widowControl w:val="0"/>
        <w:shd w:val="clear" w:color="auto" w:fill="auto"/>
        <w:tabs>
          <w:tab w:pos="1930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185804312</w:t>
        <w:tab/>
        <w:t>Zalití rostlin vodou plochy záhonů jednotlivě přes 20 m2</w:t>
      </w:r>
    </w:p>
    <w:p>
      <w:pPr>
        <w:pStyle w:val="Style26"/>
        <w:keepNext w:val="0"/>
        <w:keepLines w:val="0"/>
        <w:framePr w:w="250" w:h="211" w:wrap="none" w:hAnchor="page" w:x="13069" w:y="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M3</w:t>
      </w:r>
    </w:p>
    <w:tbl>
      <w:tblPr>
        <w:tblOverlap w:val="never"/>
        <w:jc w:val="left"/>
        <w:tblLayout w:type="fixed"/>
      </w:tblPr>
      <w:tblGrid>
        <w:gridCol w:w="1450"/>
        <w:gridCol w:w="10522"/>
        <w:gridCol w:w="1219"/>
        <w:gridCol w:w="1426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A27</w:t>
            </w:r>
          </w:p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"40*0.25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2519115R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hnojivo průmyslové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3,396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"Lože z kameniva hrubého drceného do 63 mm, tl.150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A28</w:t>
            </w:r>
          </w:p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22.64"m2"*0.15"m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3,396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213311113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Polštáře zhutněné pod základy z kameniva hrubého drceného, frakce 16 - 63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3,396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"Drény- prům. 80mm HDPE, dl.600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A29</w:t>
            </w:r>
          </w:p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5"ks"*0.60"m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2861129R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trubka drenážní HDPE DN 80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"40"ks"*0.05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10321100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zahradní substrát pro výsadbu VL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"Drény- prům. 80mm HDPE, dl.600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A30</w:t>
            </w:r>
          </w:p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5"ks"*0.60"m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31110121R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Vytvoření prostupů nebo suchých kanálků v betonových zdech nosných z monolitického betonu a železobetonu vodorovných, šikmých, obloukových, zalomených, svislých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8,220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"Opěrné zdi, lícní zdivo z lomového kamene (žula) tl. 25-30 cm, včetně dodání kamene a spárováním, malta MC25 XC4 XF3 (XM3)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A31</w:t>
            </w:r>
          </w:p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8.22"m3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8,220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321213345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Zdivo nadzákladové z lomového kamene vodních staveb přehrad, jezů a plavebních komor, spodní stavby vodních elektráren, odběrných věží a výpustných zařízení, op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8,220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16" w:h="8923" w:vSpace="221" w:wrap="none" w:hAnchor="page" w:x="1031" w:y="73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23" w:vSpace="221" w:wrap="none" w:hAnchor="page" w:x="1031" w:y="7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10,630</w:t>
            </w:r>
          </w:p>
        </w:tc>
      </w:tr>
    </w:tbl>
    <w:p>
      <w:pPr>
        <w:framePr w:w="14616" w:h="8923" w:vSpace="221" w:wrap="none" w:hAnchor="page" w:x="1031" w:y="736"/>
        <w:widowControl w:val="0"/>
        <w:spacing w:line="1" w:lineRule="exact"/>
      </w:pPr>
    </w:p>
    <w:p>
      <w:pPr>
        <w:pStyle w:val="Style15"/>
        <w:keepNext w:val="0"/>
        <w:keepLines w:val="0"/>
        <w:framePr w:w="403" w:h="211" w:wrap="none" w:hAnchor="page" w:x="15244" w:y="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0,400</w:t>
      </w:r>
    </w:p>
    <w:p>
      <w:pPr>
        <w:widowControl w:val="0"/>
        <w:spacing w:line="360" w:lineRule="exact"/>
      </w:pPr>
      <w:r>
        <w:drawing>
          <wp:anchor distT="0" distB="133985" distL="0" distR="0" simplePos="0" relativeHeight="62914797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229" name="Shape 2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box 230"/>
                    <pic:cNvPicPr/>
                  </pic:nvPicPr>
                  <pic:blipFill>
                    <a:blip r:embed="rId213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33985" distB="0" distL="0" distR="0" simplePos="0" relativeHeight="62914798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678170"/>
            <wp:wrapNone/>
            <wp:docPr id="231" name="Shape 2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box 232"/>
                    <pic:cNvPicPr/>
                  </pic:nvPicPr>
                  <pic:blipFill>
                    <a:blip r:embed="rId215"/>
                    <a:stretch/>
                  </pic:blipFill>
                  <pic:spPr>
                    <a:xfrm>
                      <a:ext cx="9311640" cy="5678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12682" w:h="509" w:wrap="none" w:hAnchor="page" w:x="2965" w:y="495"/>
        <w:widowControl w:val="0"/>
        <w:shd w:val="clear" w:color="auto" w:fill="auto"/>
        <w:tabs>
          <w:tab w:pos="12274" w:val="left"/>
        </w:tabs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D.2, D.5, D.6, viz tab. výkazu výměr</w:t>
        <w:tab/>
        <w:t>0,000</w:t>
      </w:r>
    </w:p>
    <w:p>
      <w:pPr>
        <w:pStyle w:val="Style26"/>
        <w:keepNext w:val="0"/>
        <w:keepLines w:val="0"/>
        <w:framePr w:w="12682" w:h="509" w:wrap="none" w:hAnchor="page" w:x="2965" w:y="495"/>
        <w:widowControl w:val="0"/>
        <w:shd w:val="clear" w:color="auto" w:fill="auto"/>
        <w:tabs>
          <w:tab w:pos="12274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"Opěrné zdi, těleso zdi a základ, C25/30 XC2</w:t>
        <w:tab/>
        <w:t>0,000</w:t>
      </w:r>
    </w:p>
    <w:p>
      <w:pPr>
        <w:pStyle w:val="Style26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53"/>
        <w:keepNext w:val="0"/>
        <w:keepLines w:val="0"/>
        <w:framePr w:w="14616" w:h="514" w:wrap="none" w:hAnchor="page" w:x="1031" w:y="1023"/>
        <w:widowControl w:val="0"/>
        <w:shd w:val="clear" w:color="auto" w:fill="auto"/>
        <w:tabs>
          <w:tab w:pos="1930" w:val="left"/>
          <w:tab w:pos="14131" w:val="left"/>
        </w:tabs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A32</w:t>
        <w:tab/>
        <w:t>10.63"m3</w:t>
        <w:tab/>
        <w:t>10,630</w:t>
      </w:r>
    </w:p>
    <w:p>
      <w:pPr>
        <w:pStyle w:val="Style53"/>
        <w:keepNext w:val="0"/>
        <w:keepLines w:val="0"/>
        <w:framePr w:w="14616" w:h="514" w:wrap="none" w:hAnchor="page" w:x="1031" w:y="1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tbl>
      <w:tblPr>
        <w:tblOverlap w:val="never"/>
        <w:jc w:val="left"/>
        <w:tblLayout w:type="fixed"/>
      </w:tblPr>
      <w:tblGrid>
        <w:gridCol w:w="1450"/>
        <w:gridCol w:w="11779"/>
        <w:gridCol w:w="1387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32131111R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10,630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D.5,D.6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"Bednění líce základu a rubu dříku zdi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27.1"m2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M2</w:t>
            </w:r>
          </w:p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odběrných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0,113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D.6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"Výztužná síť, ocel kari 8x8/150x150, 5,269 kg/m2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17.9*5.269*1.2/1000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0,113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321368211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T</w:t>
            </w:r>
          </w:p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tabs>
                <w:tab w:pos="1060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výpustných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0,113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"zpětné osazení, plaňkový plot+oplocení z pletiva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35"ks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338171123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tabs>
                <w:tab w:pos="10599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Montáž sloupků a vzpěr plotových ocelových trubkových nebo profilovaných výšky přes 2 do 2,6 m se zabetonováním do 0,08 m3 do připravených jamek</w:t>
              <w:tab/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"oplocení Matoušek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"Branka - šířka 1 m, výška 1,2 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1"ks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348101210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tabs>
                <w:tab w:pos="10599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Osazení vrat nebo vrátek k oplocení na sloupky ocelové, plochy jednotlivě do 2 m2</w:t>
              <w:tab/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616" w:h="7867" w:wrap="none" w:hAnchor="page" w:x="1031" w:y="1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"zpětné osazení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7867" w:wrap="none" w:hAnchor="page" w:x="1031" w:y="1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</w:tbl>
    <w:p>
      <w:pPr>
        <w:framePr w:w="14616" w:h="7867" w:wrap="none" w:hAnchor="page" w:x="1031" w:y="159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311150" distL="0" distR="0" simplePos="0" relativeHeight="62914799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233" name="Shape 2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box 234"/>
                    <pic:cNvPicPr/>
                  </pic:nvPicPr>
                  <pic:blipFill>
                    <a:blip r:embed="rId217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1188720</wp:posOffset>
            </wp:positionV>
            <wp:extent cx="9311640" cy="4504690"/>
            <wp:wrapNone/>
            <wp:docPr id="235" name="Shape 2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box 236"/>
                    <pic:cNvPicPr/>
                  </pic:nvPicPr>
                  <pic:blipFill>
                    <a:blip r:embed="rId219"/>
                    <a:stretch/>
                  </pic:blipFill>
                  <pic:spPr>
                    <a:xfrm>
                      <a:ext cx="9311640" cy="4504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7"/>
        <w:gridCol w:w="10550"/>
        <w:gridCol w:w="1186"/>
        <w:gridCol w:w="1483"/>
      </w:tblGrid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22.4"m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348401220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Montáž oplocení z pletiva strojového bez napínacích drátů do 1,6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1,088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""celkem plocha ohumusování 55,49m2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"nutno nakoupit 0,68 m3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0.68*1.6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1,088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10364101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1,088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46,200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"zpětné osazení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46.2"m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46,200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348501211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Osazení oplocení na sloupky v osové vzdálenosti do 4 m výšky přes 1 do 2 m z prken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46,200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D.4,D.6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"Drény-obsyp rubu drceným kamenivem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0.05*5"ks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45753111R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Drenážní prostupy - průběžný obsyp rubu kamenivem hrubým drceným, frakce 8-32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36,090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"Opevnění dna rovnaninou (žula) v tl. 350 mm, kámen přes 80-200 kg s proštěrkováním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36.09"m3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36,090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46321115R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proštěrkování a doklínování líce 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36,090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1,560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"kámen (žula)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1.56"m2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774" w:vSpace="269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774" w:vSpace="269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1,560</w:t>
            </w:r>
          </w:p>
        </w:tc>
      </w:tr>
    </w:tbl>
    <w:p>
      <w:pPr>
        <w:framePr w:w="14726" w:h="8774" w:vSpace="269" w:wrap="none" w:hAnchor="page" w:x="973" w:y="505"/>
        <w:widowControl w:val="0"/>
        <w:spacing w:line="1" w:lineRule="exact"/>
      </w:pPr>
    </w:p>
    <w:p>
      <w:pPr>
        <w:pStyle w:val="Style15"/>
        <w:keepNext w:val="0"/>
        <w:keepLines w:val="0"/>
        <w:framePr w:w="974" w:h="259" w:wrap="none" w:hAnchor="page" w:x="1031" w:y="9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801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37" name="Shape 2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box 238"/>
                    <pic:cNvPicPr/>
                  </pic:nvPicPr>
                  <pic:blipFill>
                    <a:blip r:embed="rId221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2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963295</wp:posOffset>
            </wp:positionV>
            <wp:extent cx="9311640" cy="4446905"/>
            <wp:wrapNone/>
            <wp:docPr id="239" name="Shape 2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box 240"/>
                    <pic:cNvPicPr/>
                  </pic:nvPicPr>
                  <pic:blipFill>
                    <a:blip r:embed="rId223"/>
                    <a:stretch/>
                  </pic:blipFill>
                  <pic:spPr>
                    <a:xfrm>
                      <a:ext cx="9311640" cy="4446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78"/>
        <w:gridCol w:w="10512"/>
        <w:gridCol w:w="1262"/>
        <w:gridCol w:w="1416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465210123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Schody z lomového kamene lomařsky upraveného pro dlažbu na cementovou maltu, s vyspárováním cementovou maltou, tl. kamene 300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1,560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"rozebrání, zpětně se osadí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A46</w:t>
            </w:r>
          </w:p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47.2"m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47,200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966003818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Rozebrání dřevěného oplocení se sloupky osové vzdálenosti do 4,00 m, výšky do 2,50 m, osazených do hloubky 1,00 m s příčníky a ocelovými sloupky z prken a latí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47,200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8,110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"Bourání strojní stávajícího opevnění koryta-zdi z kamene na MVC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A47</w:t>
            </w:r>
          </w:p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8.11"m3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8,110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966025111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ze zdiva kamenného,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8,110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"rozebrání, zpětně se osadí, pro plaňkový plot a oplocení z pletiva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A48</w:t>
            </w:r>
          </w:p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966071711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Bourání plotových sloupků a vzpěr ocelových trubkových nebo profilovaných výšky do 2,50 m zabetonovaných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D.5, viz tab. výkazu výměr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"rozebrání, zpětně se osadí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"h=1,5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A49</w:t>
            </w:r>
          </w:p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22.4"m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966071821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Rozebrání oplocení z pletiva drátěného se čtvercovými oky, výšky do 1,6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"Mýcení živého plotu keřů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111251101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do 1:5, při celkové ploše do 100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23,519</w:t>
            </w:r>
          </w:p>
        </w:tc>
      </w:tr>
    </w:tbl>
    <w:p>
      <w:pPr>
        <w:framePr w:w="14669" w:h="9154" w:wrap="none" w:hAnchor="page" w:x="1002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41" name="Shape 2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box 242"/>
                    <pic:cNvPicPr/>
                  </pic:nvPicPr>
                  <pic:blipFill>
                    <a:blip r:embed="rId225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4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678170"/>
            <wp:wrapNone/>
            <wp:docPr id="243" name="Shape 2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box 244"/>
                    <pic:cNvPicPr/>
                  </pic:nvPicPr>
                  <pic:blipFill>
                    <a:blip r:embed="rId227"/>
                    <a:stretch/>
                  </pic:blipFill>
                  <pic:spPr>
                    <a:xfrm>
                      <a:ext cx="9311640" cy="5678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50"/>
        <w:gridCol w:w="9926"/>
        <w:gridCol w:w="1834"/>
        <w:gridCol w:w="1406"/>
      </w:tblGrid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""odvoz suti do 50 m na deponii k vytřídění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23.519"t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23,519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do 1 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115,394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23,519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""(nevhodný kámen)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"Bourání strojní stávajícího opevnění koryta-zdi z kamene na MVC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23.519"t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23,519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15,469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91,875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""naložení kamene na deponii, využití do rovnaniny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36.75"m3"*2.5"t/m3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91,875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997312611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Vodorovná doprava suti a vybouraných hmot po suchu nakládání na dopravní prostředky pro vodorovnou dopravu suti a vybouraných hmot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91,875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R_004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Rekultivace území - urovnání, doplnění humusu v tl. 0,05 m včetně nákupu, osetí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R_005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Jímkování, včetně převodu vody a čerpání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4,060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D.3, D.5.1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"Očištění kamene, využití do rovnaniny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4.06"m3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4,060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114203202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4,060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8,110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D.2,D.5, viz tab. výkazu výměr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"třídění kamene z opevnění koryta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8.11"m3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8947" w:wrap="none" w:hAnchor="page" w:x="1031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8947" w:wrap="none" w:hAnchor="page" w:x="1031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8,110</w:t>
            </w:r>
          </w:p>
        </w:tc>
      </w:tr>
    </w:tbl>
    <w:p>
      <w:pPr>
        <w:framePr w:w="14616" w:h="8947" w:wrap="none" w:hAnchor="page" w:x="1031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5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245" name="Shape 2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box 246"/>
                    <pic:cNvPicPr/>
                  </pic:nvPicPr>
                  <pic:blipFill>
                    <a:blip r:embed="rId229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6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963295</wp:posOffset>
            </wp:positionV>
            <wp:extent cx="9311640" cy="4556760"/>
            <wp:wrapNone/>
            <wp:docPr id="247" name="Shape 2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box 248"/>
                    <pic:cNvPicPr/>
                  </pic:nvPicPr>
                  <pic:blipFill>
                    <a:blip r:embed="rId231"/>
                    <a:stretch/>
                  </pic:blipFill>
                  <pic:spPr>
                    <a:xfrm>
                      <a:ext cx="9311640" cy="4556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74"/>
        <w:gridCol w:w="10560"/>
        <w:gridCol w:w="1162"/>
        <w:gridCol w:w="1474"/>
      </w:tblGrid>
      <w:tr>
        <w:trPr>
          <w:trHeight w:val="5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114203301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8,110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0,900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"0.9"m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0,900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11900142R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Dočasné zajištění kabelu CETIN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0,900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34,200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D.2, D.5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"Sejmutí ornice tl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34.2"m2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34,200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121112003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Sejmutí ornice ručně při souvislé ploše,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34,200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1,110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1,110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0,216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0,216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0,216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0,216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7,647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"vod. přemístění ornice z deponie, využití přebytku z SO 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(34.20+(80.6-63.82))"m2"*0.15"m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7,647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64" w:lineRule="auto"/>
              <w:ind w:left="5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63,541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-25,382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-(25.22+0.162)"m3""odpočet,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-25,382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I/3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8,768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69" w:h="9154" w:wrap="none" w:hAnchor="page" w:x="1002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69" w:h="9154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31,310</w:t>
            </w:r>
          </w:p>
        </w:tc>
      </w:tr>
    </w:tbl>
    <w:p>
      <w:pPr>
        <w:framePr w:w="14669" w:h="9154" w:wrap="none" w:hAnchor="page" w:x="1002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7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49" name="Shape 2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box 250"/>
                    <pic:cNvPicPr/>
                  </pic:nvPicPr>
                  <pic:blipFill>
                    <a:blip r:embed="rId233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8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685800</wp:posOffset>
            </wp:positionV>
            <wp:extent cx="9311640" cy="5452745"/>
            <wp:wrapNone/>
            <wp:docPr id="251" name="Shape 2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box 252"/>
                    <pic:cNvPicPr/>
                  </pic:nvPicPr>
                  <pic:blipFill>
                    <a:blip r:embed="rId235"/>
                    <a:stretch/>
                  </pic:blipFill>
                  <pic:spPr>
                    <a:xfrm>
                      <a:ext cx="9311640" cy="54527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98"/>
        <w:gridCol w:w="10157"/>
        <w:gridCol w:w="1579"/>
        <w:gridCol w:w="1493"/>
      </w:tblGrid>
      <w:tr>
        <w:trPr>
          <w:trHeight w:val="21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31,310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0,162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"Zásyp rýhy v OP kabelu CETIN výkopkem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0.4*0.45*0.90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0,162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174151101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25,382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55,490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22,640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22.64 "urovnání A21 zhutnění pláně-ZS pod lože z kameniva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22,640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181951112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78,130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3,396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3,396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8947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8947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</w:tbl>
    <w:p>
      <w:pPr>
        <w:framePr w:w="14726" w:h="8947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9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53" name="Shape 2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box 254"/>
                    <pic:cNvPicPr/>
                  </pic:nvPicPr>
                  <pic:blipFill>
                    <a:blip r:embed="rId237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394960"/>
            <wp:wrapNone/>
            <wp:docPr id="255" name="Shape 2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box 256"/>
                    <pic:cNvPicPr/>
                  </pic:nvPicPr>
                  <pic:blipFill>
                    <a:blip r:embed="rId239"/>
                    <a:stretch/>
                  </pic:blipFill>
                  <pic:spPr>
                    <a:xfrm>
                      <a:ext cx="9311640" cy="53949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90"/>
        <w:gridCol w:w="931"/>
        <w:gridCol w:w="3322"/>
        <w:gridCol w:w="4982"/>
        <w:gridCol w:w="3293"/>
        <w:gridCol w:w="1507"/>
      </w:tblGrid>
      <w:tr>
        <w:trPr>
          <w:trHeight w:val="288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8,220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8,220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10,630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10,630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27,100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0,113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0,113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1,088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1,088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46,200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46,200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36,090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36,090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1,560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8,110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8,110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22,400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26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23,000</w:t>
            </w:r>
          </w:p>
        </w:tc>
      </w:tr>
    </w:tbl>
    <w:p>
      <w:pPr>
        <w:framePr w:w="14626" w:h="9336" w:wrap="none" w:hAnchor="page" w:x="1026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1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855335"/>
            <wp:wrapNone/>
            <wp:docPr id="257" name="Shape 2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box 258"/>
                    <pic:cNvPicPr/>
                  </pic:nvPicPr>
                  <pic:blipFill>
                    <a:blip r:embed="rId241"/>
                    <a:stretch/>
                  </pic:blipFill>
                  <pic:spPr>
                    <a:xfrm>
                      <a:ext cx="9311640" cy="5855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6" w:right="1164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17"/>
        <w:gridCol w:w="10493"/>
        <w:gridCol w:w="1104"/>
        <w:gridCol w:w="1502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91,875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"Očištěný kámen, dovoz z deponii do 50 m do rovnaniny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36.75"m3"*2.5"t/m3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91,875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Vodorovná doprava suti a vybouraných hmot po suchu se složením a hrubým urovnáním nebo přeložením na jiný dopravní prostředek do 1 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115,394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-10,150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"Očištěný kámen, zpětné využití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-(4.06"m3"*2.5"t/m3")"t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-10,150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15,469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91,875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91,875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4,060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4,060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8,110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8,110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0,900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0,900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50,764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"vodorovné přemístění výkopku na deponii a zpět, zpětně se využije do zásypu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(25.22+0.162)"m3"*2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50,764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162251102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64" w:lineRule="auto"/>
              <w:ind w:left="4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63,541</w:t>
            </w: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0,840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(20+8)"ks"*0.03"m3/ks""výkopek z patek sloupků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0,840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I/3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8,768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16" w:h="9446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616" w:h="9446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25,382</w:t>
            </w:r>
          </w:p>
        </w:tc>
      </w:tr>
    </w:tbl>
    <w:p>
      <w:pPr>
        <w:framePr w:w="14616" w:h="9446" w:wrap="none" w:hAnchor="page" w:x="1031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2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6080760"/>
            <wp:wrapNone/>
            <wp:docPr id="259" name="Shape 2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box 260"/>
                    <pic:cNvPicPr/>
                  </pic:nvPicPr>
                  <pic:blipFill>
                    <a:blip r:embed="rId243"/>
                    <a:stretch/>
                  </pic:blipFill>
                  <pic:spPr>
                    <a:xfrm>
                      <a:ext cx="9311640" cy="6080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6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6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26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26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502"/>
        <w:gridCol w:w="8549"/>
        <w:gridCol w:w="3144"/>
        <w:gridCol w:w="1531"/>
      </w:tblGrid>
      <w:tr>
        <w:trPr>
          <w:trHeight w:val="21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"A18+B18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25,382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78,130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"A21+B21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78,130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3,030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3*1.01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3,030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2861129R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trubka drenážní HDPE DN 80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115,394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"A50+B50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115,394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13,369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"A51+B51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13,369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63,541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"A15+B15+C15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63,541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2"m3""výkopek z jamek pro výsadbu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16275111R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z hor. tř. I/3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8,768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"C29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2,100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"patky pro sloupky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(35)"ks"*0.03"m3/kus"*2"t/m3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2,100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99731251R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na skládku vč. uložení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15,469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8,768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"A16+B16+C16+D16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8,768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2,100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"D51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2,100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15,469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"A51+B51+D51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26" w:h="7891" w:wrap="none" w:hAnchor="page" w:x="973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4726" w:h="789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15,469</w:t>
            </w:r>
          </w:p>
        </w:tc>
      </w:tr>
    </w:tbl>
    <w:p>
      <w:pPr>
        <w:framePr w:w="14726" w:h="7891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261" name="Shape 2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box 262"/>
                    <pic:cNvPicPr/>
                  </pic:nvPicPr>
                  <pic:blipFill>
                    <a:blip r:embed="rId245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4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4724400"/>
            <wp:wrapNone/>
            <wp:docPr id="263" name="Shape 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box 264"/>
                    <pic:cNvPicPr/>
                  </pic:nvPicPr>
                  <pic:blipFill>
                    <a:blip r:embed="rId247"/>
                    <a:stretch/>
                  </pic:blipFill>
                  <pic:spPr>
                    <a:xfrm>
                      <a:ext cx="9311640" cy="4724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26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26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26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26"/>
        <w:keepNext w:val="0"/>
        <w:keepLines w:val="0"/>
        <w:framePr w:w="8726" w:h="3240" w:wrap="none" w:hAnchor="page" w:x="972" w:y="231"/>
        <w:widowControl w:val="0"/>
        <w:numPr>
          <w:ilvl w:val="0"/>
          <w:numId w:val="21"/>
        </w:numPr>
        <w:shd w:val="clear" w:color="auto" w:fill="auto"/>
        <w:tabs>
          <w:tab w:pos="455" w:val="left"/>
        </w:tabs>
        <w:bidi w:val="0"/>
        <w:spacing w:before="0" w:after="18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účastníka.</w:t>
      </w:r>
    </w:p>
    <w:p>
      <w:pPr>
        <w:pStyle w:val="Style26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Termínem "učastník" (resp. zhotovitel) se myslí "účastník zadávacího řízení" ve smyslu zákona o zadávání veřejných zakázek.</w:t>
      </w:r>
    </w:p>
    <w:p>
      <w:pPr>
        <w:pStyle w:val="Style26"/>
        <w:keepNext w:val="0"/>
        <w:keepLines w:val="0"/>
        <w:framePr w:w="8726" w:h="3240" w:wrap="none" w:hAnchor="page" w:x="972" w:y="231"/>
        <w:widowControl w:val="0"/>
        <w:numPr>
          <w:ilvl w:val="0"/>
          <w:numId w:val="21"/>
        </w:numPr>
        <w:shd w:val="clear" w:color="auto" w:fill="auto"/>
        <w:tabs>
          <w:tab w:pos="455" w:val="left"/>
        </w:tabs>
        <w:bidi w:val="0"/>
        <w:spacing w:before="0" w:after="16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2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2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účastníka za aktuální soupis prací.</w:t>
      </w:r>
    </w:p>
    <w:p>
      <w:pPr>
        <w:pStyle w:val="Style2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2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26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Plný popis položky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Výkaz výměr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Účastník je pro podání nabídky povinen vyplnit žlutě podbarvená pole: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Účastník v sestavě Rekapitulace stavby - zde účastník vyplní svůj název (název subjektu)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IČ a DIČ v sestavě Rekapitulace stavby - zde účastník vyplní svoje IČ a DIČ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Datum v sestavě Rekapitulace stavby - zde účastník vyplní datum vytvoření nabídky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numPr>
          <w:ilvl w:val="0"/>
          <w:numId w:val="2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numPr>
          <w:ilvl w:val="0"/>
          <w:numId w:val="2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numPr>
          <w:ilvl w:val="0"/>
          <w:numId w:val="2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26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Účastník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7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63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8035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82" w:h="2213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5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265" name="Shape 2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box 266"/>
                    <pic:cNvPicPr/>
                  </pic:nvPicPr>
                  <pic:blipFill>
                    <a:blip r:embed="rId249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251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2251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26"/>
        <w:keepNext w:val="0"/>
        <w:keepLines w:val="0"/>
        <w:framePr w:w="4882" w:h="355" w:wrap="none" w:hAnchor="page" w:x="3516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11"/>
        <w:gridCol w:w="1786"/>
        <w:gridCol w:w="1176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78"/>
        <w:gridCol w:w="1138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6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267" name="Shape 2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box 268"/>
                    <pic:cNvPicPr/>
                  </pic:nvPicPr>
                  <pic:blipFill>
                    <a:blip r:embed="rId252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1915" w:h="360" w:wrap="none" w:hAnchor="page" w:x="4999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26"/>
        <w:keepNext w:val="0"/>
        <w:keepLines w:val="0"/>
        <w:framePr w:w="3859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Max. počet znaků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120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 + 120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 + 120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15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15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26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255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325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22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15"/>
        <w:gridCol w:w="134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7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269" name="Shape 2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box 270"/>
                    <pic:cNvPicPr/>
                  </pic:nvPicPr>
                  <pic:blipFill>
                    <a:blip r:embed="rId254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1373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p>
      <w:pPr>
        <w:pStyle w:val="Style26"/>
        <w:keepNext w:val="0"/>
        <w:keepLines w:val="0"/>
        <w:framePr w:w="1358" w:h="360" w:wrap="none" w:hAnchor="page" w:x="5273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Datová věta</w:t>
      </w:r>
    </w:p>
    <w:tbl>
      <w:tblPr>
        <w:tblOverlap w:val="never"/>
        <w:jc w:val="left"/>
        <w:tblLayout w:type="fixed"/>
      </w:tblPr>
      <w:tblGrid>
        <w:gridCol w:w="1181"/>
        <w:gridCol w:w="994"/>
        <w:gridCol w:w="266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38" w:h="5669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38" w:h="5669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42"/>
        <w:gridCol w:w="1186"/>
        <w:gridCol w:w="1810"/>
      </w:tblGrid>
      <w:tr>
        <w:trPr>
          <w:trHeight w:val="13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Typ věty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8" w:lineRule="auto"/>
              <w:ind w:left="240" w:right="0" w:firstLine="14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Hodnota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snížená nulová zákl. přenesená 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 sazba DPH</w:t>
            </w:r>
          </w:p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Nulová sazba DPH</w:t>
            </w:r>
          </w:p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přenesená Snížená sazba DPH přenesená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4037" w:h="3466" w:wrap="none" w:hAnchor="page" w:x="973" w:y="784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04"/>
        <w:gridCol w:w="108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30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89" w:h="5664" w:wrap="none" w:hAnchor="page" w:x="8336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8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306310"/>
            <wp:wrapNone/>
            <wp:docPr id="271" name="Shape 2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box 272"/>
                    <pic:cNvPicPr/>
                  </pic:nvPicPr>
                  <pic:blipFill>
                    <a:blip r:embed="rId256"/>
                    <a:stretch/>
                  </pic:blipFill>
                  <pic:spPr>
                    <a:xfrm>
                      <a:ext cx="6498590" cy="7306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819" w:left="832" w:right="842" w:bottom="819" w:header="391" w:footer="39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7415530</wp:posOffset>
              </wp:positionV>
              <wp:extent cx="628015" cy="1308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68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6.35000000000002pt;margin-top:583.89999999999998pt;width:49.450000000000003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7148195</wp:posOffset>
              </wp:positionV>
              <wp:extent cx="570230" cy="118745"/>
              <wp:wrapNone/>
              <wp:docPr id="169" name="Shape 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68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5" type="#_x0000_t202" style="position:absolute;margin-left:398.75pt;margin-top:562.85000000000002pt;width:44.899999999999999pt;height:9.3499999999999996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7">
    <w:name w:val="Char Style 27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Char Style 29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6">
    <w:name w:val="Char Style 46"/>
    <w:basedOn w:val="DefaultParagraphFont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9">
    <w:name w:val="Char Style 49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1">
    <w:name w:val="Char Style 51"/>
    <w:basedOn w:val="DefaultParagraphFont"/>
    <w:link w:val="Style5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54">
    <w:name w:val="Char Style 54"/>
    <w:basedOn w:val="DefaultParagraphFont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6">
    <w:name w:val="Char Style 56"/>
    <w:basedOn w:val="DefaultParagraphFont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8">
    <w:name w:val="Char Style 68"/>
    <w:basedOn w:val="DefaultParagraphFont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40" w:line="262" w:lineRule="auto"/>
      <w:ind w:firstLine="38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spacing w:line="382" w:lineRule="auto"/>
      <w:ind w:left="5460" w:right="4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spacing w:after="8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spacing w:after="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5">
    <w:name w:val="Style 45"/>
    <w:basedOn w:val="Normal"/>
    <w:link w:val="CharStyle46"/>
    <w:pPr>
      <w:widowControl w:val="0"/>
      <w:shd w:val="clear" w:color="auto" w:fill="FFFFFF"/>
      <w:spacing w:after="60"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8">
    <w:name w:val="Style 48"/>
    <w:basedOn w:val="Normal"/>
    <w:link w:val="CharStyle49"/>
    <w:pPr>
      <w:widowControl w:val="0"/>
      <w:shd w:val="clear" w:color="auto" w:fill="FFFFFF"/>
      <w:spacing w:after="80"/>
      <w:ind w:firstLine="38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0">
    <w:name w:val="Style 50"/>
    <w:basedOn w:val="Normal"/>
    <w:link w:val="CharStyle51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53">
    <w:name w:val="Style 53"/>
    <w:basedOn w:val="Normal"/>
    <w:link w:val="CharStyle54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5">
    <w:name w:val="Style 55"/>
    <w:basedOn w:val="Normal"/>
    <w:link w:val="CharStyle56"/>
    <w:pPr>
      <w:widowControl w:val="0"/>
      <w:shd w:val="clear" w:color="auto" w:fill="FFFFFF"/>
      <w:spacing w:line="257" w:lineRule="auto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7">
    <w:name w:val="Style 67"/>
    <w:basedOn w:val="Normal"/>
    <w:link w:val="CharStyle6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7.pn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png"/><Relationship Id="rId25" Type="http://schemas.openxmlformats.org/officeDocument/2006/relationships/image" Target="media/image10.pn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png"/><Relationship Id="rId31" Type="http://schemas.openxmlformats.org/officeDocument/2006/relationships/image" Target="media/image13.pn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image" Target="media/image16.png"/><Relationship Id="rId37" Type="http://schemas.openxmlformats.org/officeDocument/2006/relationships/image" Target="media/image16.pn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jpeg"/><Relationship Id="rId41" Type="http://schemas.openxmlformats.org/officeDocument/2006/relationships/image" Target="media/image18.jpeg" TargetMode="External"/><Relationship Id="rId42" Type="http://schemas.openxmlformats.org/officeDocument/2006/relationships/image" Target="media/image19.png"/><Relationship Id="rId43" Type="http://schemas.openxmlformats.org/officeDocument/2006/relationships/image" Target="media/image19.png" TargetMode="External"/><Relationship Id="rId44" Type="http://schemas.openxmlformats.org/officeDocument/2006/relationships/image" Target="media/image20.jpeg"/><Relationship Id="rId45" Type="http://schemas.openxmlformats.org/officeDocument/2006/relationships/image" Target="media/image20.jpeg" TargetMode="External"/><Relationship Id="rId46" Type="http://schemas.openxmlformats.org/officeDocument/2006/relationships/image" Target="media/image21.png"/><Relationship Id="rId47" Type="http://schemas.openxmlformats.org/officeDocument/2006/relationships/image" Target="media/image21.pn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Relationship Id="rId50" Type="http://schemas.openxmlformats.org/officeDocument/2006/relationships/image" Target="media/image23.jpeg"/><Relationship Id="rId51" Type="http://schemas.openxmlformats.org/officeDocument/2006/relationships/image" Target="media/image23.jpeg" TargetMode="External"/><Relationship Id="rId52" Type="http://schemas.openxmlformats.org/officeDocument/2006/relationships/image" Target="media/image24.png"/><Relationship Id="rId53" Type="http://schemas.openxmlformats.org/officeDocument/2006/relationships/image" Target="media/image24.png" TargetMode="External"/><Relationship Id="rId54" Type="http://schemas.openxmlformats.org/officeDocument/2006/relationships/image" Target="media/image25.jpeg"/><Relationship Id="rId55" Type="http://schemas.openxmlformats.org/officeDocument/2006/relationships/image" Target="media/image25.jpeg" TargetMode="External"/><Relationship Id="rId56" Type="http://schemas.openxmlformats.org/officeDocument/2006/relationships/image" Target="media/image26.jpeg"/><Relationship Id="rId57" Type="http://schemas.openxmlformats.org/officeDocument/2006/relationships/image" Target="media/image26.jpeg" TargetMode="External"/><Relationship Id="rId58" Type="http://schemas.openxmlformats.org/officeDocument/2006/relationships/image" Target="media/image27.png"/><Relationship Id="rId59" Type="http://schemas.openxmlformats.org/officeDocument/2006/relationships/image" Target="media/image27.png" TargetMode="External"/><Relationship Id="rId60" Type="http://schemas.openxmlformats.org/officeDocument/2006/relationships/image" Target="media/image28.jpeg"/><Relationship Id="rId61" Type="http://schemas.openxmlformats.org/officeDocument/2006/relationships/image" Target="media/image28.jpeg" TargetMode="External"/><Relationship Id="rId62" Type="http://schemas.openxmlformats.org/officeDocument/2006/relationships/image" Target="media/image29.jpeg"/><Relationship Id="rId63" Type="http://schemas.openxmlformats.org/officeDocument/2006/relationships/image" Target="media/image29.jpeg" TargetMode="External"/><Relationship Id="rId64" Type="http://schemas.openxmlformats.org/officeDocument/2006/relationships/image" Target="media/image30.png"/><Relationship Id="rId65" Type="http://schemas.openxmlformats.org/officeDocument/2006/relationships/image" Target="media/image30.png" TargetMode="External"/><Relationship Id="rId66" Type="http://schemas.openxmlformats.org/officeDocument/2006/relationships/image" Target="media/image31.jpeg"/><Relationship Id="rId67" Type="http://schemas.openxmlformats.org/officeDocument/2006/relationships/image" Target="media/image31.jpeg" TargetMode="External"/><Relationship Id="rId68" Type="http://schemas.openxmlformats.org/officeDocument/2006/relationships/image" Target="media/image32.jpeg"/><Relationship Id="rId69" Type="http://schemas.openxmlformats.org/officeDocument/2006/relationships/image" Target="media/image32.jpeg" TargetMode="External"/><Relationship Id="rId70" Type="http://schemas.openxmlformats.org/officeDocument/2006/relationships/image" Target="media/image33.jpeg"/><Relationship Id="rId71" Type="http://schemas.openxmlformats.org/officeDocument/2006/relationships/image" Target="media/image33.jpeg" TargetMode="External"/><Relationship Id="rId72" Type="http://schemas.openxmlformats.org/officeDocument/2006/relationships/image" Target="media/image34.jpeg"/><Relationship Id="rId73" Type="http://schemas.openxmlformats.org/officeDocument/2006/relationships/image" Target="media/image34.jpeg" TargetMode="External"/><Relationship Id="rId74" Type="http://schemas.openxmlformats.org/officeDocument/2006/relationships/image" Target="media/image35.jpeg"/><Relationship Id="rId75" Type="http://schemas.openxmlformats.org/officeDocument/2006/relationships/image" Target="media/image35.jpeg" TargetMode="External"/><Relationship Id="rId76" Type="http://schemas.openxmlformats.org/officeDocument/2006/relationships/image" Target="media/image36.png"/><Relationship Id="rId77" Type="http://schemas.openxmlformats.org/officeDocument/2006/relationships/image" Target="media/image36.png" TargetMode="External"/><Relationship Id="rId78" Type="http://schemas.openxmlformats.org/officeDocument/2006/relationships/image" Target="media/image37.jpeg"/><Relationship Id="rId79" Type="http://schemas.openxmlformats.org/officeDocument/2006/relationships/image" Target="media/image37.jpeg" TargetMode="External"/><Relationship Id="rId80" Type="http://schemas.openxmlformats.org/officeDocument/2006/relationships/image" Target="media/image38.png"/><Relationship Id="rId81" Type="http://schemas.openxmlformats.org/officeDocument/2006/relationships/image" Target="media/image38.png" TargetMode="External"/><Relationship Id="rId82" Type="http://schemas.openxmlformats.org/officeDocument/2006/relationships/image" Target="media/image39.jpeg"/><Relationship Id="rId83" Type="http://schemas.openxmlformats.org/officeDocument/2006/relationships/image" Target="media/image39.jpeg" TargetMode="External"/><Relationship Id="rId84" Type="http://schemas.openxmlformats.org/officeDocument/2006/relationships/image" Target="media/image40.jpeg"/><Relationship Id="rId85" Type="http://schemas.openxmlformats.org/officeDocument/2006/relationships/image" Target="media/image40.jpeg" TargetMode="External"/><Relationship Id="rId86" Type="http://schemas.openxmlformats.org/officeDocument/2006/relationships/image" Target="media/image41.png"/><Relationship Id="rId87" Type="http://schemas.openxmlformats.org/officeDocument/2006/relationships/image" Target="media/image41.png" TargetMode="External"/><Relationship Id="rId88" Type="http://schemas.openxmlformats.org/officeDocument/2006/relationships/image" Target="media/image42.jpeg"/><Relationship Id="rId89" Type="http://schemas.openxmlformats.org/officeDocument/2006/relationships/image" Target="media/image42.jpeg" TargetMode="External"/><Relationship Id="rId90" Type="http://schemas.openxmlformats.org/officeDocument/2006/relationships/image" Target="media/image43.jpeg"/><Relationship Id="rId91" Type="http://schemas.openxmlformats.org/officeDocument/2006/relationships/image" Target="media/image43.jpeg" TargetMode="External"/><Relationship Id="rId92" Type="http://schemas.openxmlformats.org/officeDocument/2006/relationships/image" Target="media/image44.png"/><Relationship Id="rId93" Type="http://schemas.openxmlformats.org/officeDocument/2006/relationships/image" Target="media/image44.png" TargetMode="External"/><Relationship Id="rId94" Type="http://schemas.openxmlformats.org/officeDocument/2006/relationships/image" Target="media/image45.jpeg"/><Relationship Id="rId95" Type="http://schemas.openxmlformats.org/officeDocument/2006/relationships/image" Target="media/image45.jpeg" TargetMode="External"/><Relationship Id="rId96" Type="http://schemas.openxmlformats.org/officeDocument/2006/relationships/image" Target="media/image46.jpeg"/><Relationship Id="rId97" Type="http://schemas.openxmlformats.org/officeDocument/2006/relationships/image" Target="media/image46.jpeg" TargetMode="External"/><Relationship Id="rId98" Type="http://schemas.openxmlformats.org/officeDocument/2006/relationships/image" Target="media/image47.png"/><Relationship Id="rId99" Type="http://schemas.openxmlformats.org/officeDocument/2006/relationships/image" Target="media/image47.png" TargetMode="External"/><Relationship Id="rId100" Type="http://schemas.openxmlformats.org/officeDocument/2006/relationships/image" Target="media/image48.jpeg"/><Relationship Id="rId101" Type="http://schemas.openxmlformats.org/officeDocument/2006/relationships/image" Target="media/image48.jpeg" TargetMode="External"/><Relationship Id="rId102" Type="http://schemas.openxmlformats.org/officeDocument/2006/relationships/image" Target="media/image49.jpeg"/><Relationship Id="rId103" Type="http://schemas.openxmlformats.org/officeDocument/2006/relationships/image" Target="media/image49.jpeg" TargetMode="External"/><Relationship Id="rId104" Type="http://schemas.openxmlformats.org/officeDocument/2006/relationships/image" Target="media/image50.png"/><Relationship Id="rId105" Type="http://schemas.openxmlformats.org/officeDocument/2006/relationships/image" Target="media/image50.png" TargetMode="External"/><Relationship Id="rId106" Type="http://schemas.openxmlformats.org/officeDocument/2006/relationships/image" Target="media/image51.jpeg"/><Relationship Id="rId107" Type="http://schemas.openxmlformats.org/officeDocument/2006/relationships/image" Target="media/image51.jpeg" TargetMode="External"/><Relationship Id="rId108" Type="http://schemas.openxmlformats.org/officeDocument/2006/relationships/image" Target="media/image52.jpeg"/><Relationship Id="rId109" Type="http://schemas.openxmlformats.org/officeDocument/2006/relationships/image" Target="media/image52.jpeg" TargetMode="External"/><Relationship Id="rId110" Type="http://schemas.openxmlformats.org/officeDocument/2006/relationships/image" Target="media/image53.png"/><Relationship Id="rId111" Type="http://schemas.openxmlformats.org/officeDocument/2006/relationships/image" Target="media/image53.png" TargetMode="External"/><Relationship Id="rId112" Type="http://schemas.openxmlformats.org/officeDocument/2006/relationships/image" Target="media/image54.jpeg"/><Relationship Id="rId113" Type="http://schemas.openxmlformats.org/officeDocument/2006/relationships/image" Target="media/image54.jpeg" TargetMode="External"/><Relationship Id="rId114" Type="http://schemas.openxmlformats.org/officeDocument/2006/relationships/image" Target="media/image55.png"/><Relationship Id="rId115" Type="http://schemas.openxmlformats.org/officeDocument/2006/relationships/image" Target="media/image55.png" TargetMode="External"/><Relationship Id="rId116" Type="http://schemas.openxmlformats.org/officeDocument/2006/relationships/image" Target="media/image56.jpeg"/><Relationship Id="rId117" Type="http://schemas.openxmlformats.org/officeDocument/2006/relationships/image" Target="media/image56.jpeg" TargetMode="External"/><Relationship Id="rId118" Type="http://schemas.openxmlformats.org/officeDocument/2006/relationships/image" Target="media/image57.png"/><Relationship Id="rId119" Type="http://schemas.openxmlformats.org/officeDocument/2006/relationships/image" Target="media/image57.png" TargetMode="External"/><Relationship Id="rId120" Type="http://schemas.openxmlformats.org/officeDocument/2006/relationships/image" Target="media/image58.jpeg"/><Relationship Id="rId121" Type="http://schemas.openxmlformats.org/officeDocument/2006/relationships/image" Target="media/image58.jpeg" TargetMode="External"/><Relationship Id="rId122" Type="http://schemas.openxmlformats.org/officeDocument/2006/relationships/image" Target="media/image59.jpeg"/><Relationship Id="rId123" Type="http://schemas.openxmlformats.org/officeDocument/2006/relationships/image" Target="media/image59.jpeg" TargetMode="External"/><Relationship Id="rId124" Type="http://schemas.openxmlformats.org/officeDocument/2006/relationships/image" Target="media/image60.jpeg"/><Relationship Id="rId125" Type="http://schemas.openxmlformats.org/officeDocument/2006/relationships/image" Target="media/image60.jpeg" TargetMode="External"/><Relationship Id="rId126" Type="http://schemas.openxmlformats.org/officeDocument/2006/relationships/image" Target="media/image61.jpeg"/><Relationship Id="rId127" Type="http://schemas.openxmlformats.org/officeDocument/2006/relationships/image" Target="media/image61.jpeg" TargetMode="External"/><Relationship Id="rId128" Type="http://schemas.openxmlformats.org/officeDocument/2006/relationships/image" Target="media/image62.jpeg"/><Relationship Id="rId129" Type="http://schemas.openxmlformats.org/officeDocument/2006/relationships/image" Target="media/image62.jpeg" TargetMode="External"/><Relationship Id="rId130" Type="http://schemas.openxmlformats.org/officeDocument/2006/relationships/image" Target="media/image63.jpeg"/><Relationship Id="rId131" Type="http://schemas.openxmlformats.org/officeDocument/2006/relationships/image" Target="media/image63.jpeg" TargetMode="External"/><Relationship Id="rId132" Type="http://schemas.openxmlformats.org/officeDocument/2006/relationships/image" Target="media/image64.jpeg"/><Relationship Id="rId133" Type="http://schemas.openxmlformats.org/officeDocument/2006/relationships/image" Target="media/image64.jpeg" TargetMode="External"/><Relationship Id="rId134" Type="http://schemas.openxmlformats.org/officeDocument/2006/relationships/image" Target="media/image65.jpeg"/><Relationship Id="rId135" Type="http://schemas.openxmlformats.org/officeDocument/2006/relationships/image" Target="media/image65.jpeg" TargetMode="External"/><Relationship Id="rId136" Type="http://schemas.openxmlformats.org/officeDocument/2006/relationships/image" Target="media/image66.jpeg"/><Relationship Id="rId137" Type="http://schemas.openxmlformats.org/officeDocument/2006/relationships/image" Target="media/image66.jpeg" TargetMode="External"/><Relationship Id="rId138" Type="http://schemas.openxmlformats.org/officeDocument/2006/relationships/image" Target="media/image67.jpeg"/><Relationship Id="rId139" Type="http://schemas.openxmlformats.org/officeDocument/2006/relationships/image" Target="media/image67.jpeg" TargetMode="External"/><Relationship Id="rId140" Type="http://schemas.openxmlformats.org/officeDocument/2006/relationships/image" Target="media/image68.jpeg"/><Relationship Id="rId141" Type="http://schemas.openxmlformats.org/officeDocument/2006/relationships/image" Target="media/image68.jpeg" TargetMode="External"/><Relationship Id="rId142" Type="http://schemas.openxmlformats.org/officeDocument/2006/relationships/image" Target="media/image69.jpeg"/><Relationship Id="rId143" Type="http://schemas.openxmlformats.org/officeDocument/2006/relationships/image" Target="media/image69.jpeg" TargetMode="External"/><Relationship Id="rId144" Type="http://schemas.openxmlformats.org/officeDocument/2006/relationships/image" Target="media/image70.jpeg"/><Relationship Id="rId145" Type="http://schemas.openxmlformats.org/officeDocument/2006/relationships/image" Target="media/image70.jpeg" TargetMode="External"/><Relationship Id="rId146" Type="http://schemas.openxmlformats.org/officeDocument/2006/relationships/image" Target="media/image71.jpeg"/><Relationship Id="rId147" Type="http://schemas.openxmlformats.org/officeDocument/2006/relationships/image" Target="media/image71.jpeg" TargetMode="External"/><Relationship Id="rId148" Type="http://schemas.openxmlformats.org/officeDocument/2006/relationships/image" Target="media/image72.jpeg"/><Relationship Id="rId149" Type="http://schemas.openxmlformats.org/officeDocument/2006/relationships/image" Target="media/image72.jpeg" TargetMode="External"/><Relationship Id="rId150" Type="http://schemas.openxmlformats.org/officeDocument/2006/relationships/image" Target="media/image73.jpeg"/><Relationship Id="rId151" Type="http://schemas.openxmlformats.org/officeDocument/2006/relationships/image" Target="media/image73.jpeg" TargetMode="External"/><Relationship Id="rId152" Type="http://schemas.openxmlformats.org/officeDocument/2006/relationships/image" Target="media/image74.jpeg"/><Relationship Id="rId153" Type="http://schemas.openxmlformats.org/officeDocument/2006/relationships/image" Target="media/image74.jpeg" TargetMode="External"/><Relationship Id="rId154" Type="http://schemas.openxmlformats.org/officeDocument/2006/relationships/footer" Target="footer2.xml"/><Relationship Id="rId155" Type="http://schemas.openxmlformats.org/officeDocument/2006/relationships/image" Target="media/image75.jpeg"/><Relationship Id="rId156" Type="http://schemas.openxmlformats.org/officeDocument/2006/relationships/image" Target="media/image75.jpeg" TargetMode="External"/><Relationship Id="rId157" Type="http://schemas.openxmlformats.org/officeDocument/2006/relationships/image" Target="media/image76.jpeg"/><Relationship Id="rId158" Type="http://schemas.openxmlformats.org/officeDocument/2006/relationships/image" Target="media/image76.jpeg" TargetMode="External"/><Relationship Id="rId159" Type="http://schemas.openxmlformats.org/officeDocument/2006/relationships/image" Target="media/image77.jpeg"/><Relationship Id="rId160" Type="http://schemas.openxmlformats.org/officeDocument/2006/relationships/image" Target="media/image77.jpeg" TargetMode="External"/><Relationship Id="rId161" Type="http://schemas.openxmlformats.org/officeDocument/2006/relationships/image" Target="media/image78.jpeg"/><Relationship Id="rId162" Type="http://schemas.openxmlformats.org/officeDocument/2006/relationships/image" Target="media/image78.jpeg" TargetMode="External"/><Relationship Id="rId163" Type="http://schemas.openxmlformats.org/officeDocument/2006/relationships/image" Target="media/image79.jpeg"/><Relationship Id="rId164" Type="http://schemas.openxmlformats.org/officeDocument/2006/relationships/image" Target="media/image79.jpeg" TargetMode="External"/><Relationship Id="rId165" Type="http://schemas.openxmlformats.org/officeDocument/2006/relationships/image" Target="media/image80.jpeg"/><Relationship Id="rId166" Type="http://schemas.openxmlformats.org/officeDocument/2006/relationships/image" Target="media/image80.jpeg" TargetMode="External"/><Relationship Id="rId167" Type="http://schemas.openxmlformats.org/officeDocument/2006/relationships/image" Target="media/image81.jpeg"/><Relationship Id="rId168" Type="http://schemas.openxmlformats.org/officeDocument/2006/relationships/image" Target="media/image81.jpeg" TargetMode="External"/><Relationship Id="rId169" Type="http://schemas.openxmlformats.org/officeDocument/2006/relationships/image" Target="media/image82.jpeg"/><Relationship Id="rId170" Type="http://schemas.openxmlformats.org/officeDocument/2006/relationships/image" Target="media/image82.jpeg" TargetMode="External"/><Relationship Id="rId171" Type="http://schemas.openxmlformats.org/officeDocument/2006/relationships/image" Target="media/image83.jpeg"/><Relationship Id="rId172" Type="http://schemas.openxmlformats.org/officeDocument/2006/relationships/image" Target="media/image83.jpeg" TargetMode="External"/><Relationship Id="rId173" Type="http://schemas.openxmlformats.org/officeDocument/2006/relationships/image" Target="media/image84.jpeg"/><Relationship Id="rId174" Type="http://schemas.openxmlformats.org/officeDocument/2006/relationships/image" Target="media/image84.jpeg" TargetMode="External"/><Relationship Id="rId175" Type="http://schemas.openxmlformats.org/officeDocument/2006/relationships/image" Target="media/image85.jpeg"/><Relationship Id="rId176" Type="http://schemas.openxmlformats.org/officeDocument/2006/relationships/image" Target="media/image85.jpeg" TargetMode="External"/><Relationship Id="rId177" Type="http://schemas.openxmlformats.org/officeDocument/2006/relationships/image" Target="media/image86.jpeg"/><Relationship Id="rId178" Type="http://schemas.openxmlformats.org/officeDocument/2006/relationships/image" Target="media/image86.jpeg" TargetMode="External"/><Relationship Id="rId179" Type="http://schemas.openxmlformats.org/officeDocument/2006/relationships/image" Target="media/image87.jpeg"/><Relationship Id="rId180" Type="http://schemas.openxmlformats.org/officeDocument/2006/relationships/image" Target="media/image87.jpeg" TargetMode="External"/><Relationship Id="rId181" Type="http://schemas.openxmlformats.org/officeDocument/2006/relationships/image" Target="media/image88.jpeg"/><Relationship Id="rId182" Type="http://schemas.openxmlformats.org/officeDocument/2006/relationships/image" Target="media/image88.jpeg" TargetMode="External"/><Relationship Id="rId183" Type="http://schemas.openxmlformats.org/officeDocument/2006/relationships/image" Target="media/image89.jpeg"/><Relationship Id="rId184" Type="http://schemas.openxmlformats.org/officeDocument/2006/relationships/image" Target="media/image89.jpeg" TargetMode="External"/><Relationship Id="rId185" Type="http://schemas.openxmlformats.org/officeDocument/2006/relationships/image" Target="media/image90.jpeg"/><Relationship Id="rId186" Type="http://schemas.openxmlformats.org/officeDocument/2006/relationships/image" Target="media/image90.jpeg" TargetMode="External"/><Relationship Id="rId187" Type="http://schemas.openxmlformats.org/officeDocument/2006/relationships/image" Target="media/image91.jpeg"/><Relationship Id="rId188" Type="http://schemas.openxmlformats.org/officeDocument/2006/relationships/image" Target="media/image91.jpeg" TargetMode="External"/><Relationship Id="rId189" Type="http://schemas.openxmlformats.org/officeDocument/2006/relationships/image" Target="media/image92.jpeg"/><Relationship Id="rId190" Type="http://schemas.openxmlformats.org/officeDocument/2006/relationships/image" Target="media/image92.jpeg" TargetMode="External"/><Relationship Id="rId191" Type="http://schemas.openxmlformats.org/officeDocument/2006/relationships/image" Target="media/image93.jpeg"/><Relationship Id="rId192" Type="http://schemas.openxmlformats.org/officeDocument/2006/relationships/image" Target="media/image93.jpeg" TargetMode="External"/><Relationship Id="rId193" Type="http://schemas.openxmlformats.org/officeDocument/2006/relationships/image" Target="media/image94.jpeg"/><Relationship Id="rId194" Type="http://schemas.openxmlformats.org/officeDocument/2006/relationships/image" Target="media/image94.jpeg" TargetMode="External"/><Relationship Id="rId195" Type="http://schemas.openxmlformats.org/officeDocument/2006/relationships/image" Target="media/image95.jpeg"/><Relationship Id="rId196" Type="http://schemas.openxmlformats.org/officeDocument/2006/relationships/image" Target="media/image95.jpeg" TargetMode="External"/><Relationship Id="rId197" Type="http://schemas.openxmlformats.org/officeDocument/2006/relationships/image" Target="media/image96.jpeg"/><Relationship Id="rId198" Type="http://schemas.openxmlformats.org/officeDocument/2006/relationships/image" Target="media/image96.jpeg" TargetMode="External"/><Relationship Id="rId199" Type="http://schemas.openxmlformats.org/officeDocument/2006/relationships/image" Target="media/image97.jpeg"/><Relationship Id="rId200" Type="http://schemas.openxmlformats.org/officeDocument/2006/relationships/image" Target="media/image97.jpeg" TargetMode="External"/><Relationship Id="rId201" Type="http://schemas.openxmlformats.org/officeDocument/2006/relationships/image" Target="media/image98.jpeg"/><Relationship Id="rId202" Type="http://schemas.openxmlformats.org/officeDocument/2006/relationships/image" Target="media/image98.jpeg" TargetMode="External"/><Relationship Id="rId203" Type="http://schemas.openxmlformats.org/officeDocument/2006/relationships/image" Target="media/image99.jpeg"/><Relationship Id="rId204" Type="http://schemas.openxmlformats.org/officeDocument/2006/relationships/image" Target="media/image99.jpeg" TargetMode="External"/><Relationship Id="rId205" Type="http://schemas.openxmlformats.org/officeDocument/2006/relationships/image" Target="media/image100.jpeg"/><Relationship Id="rId206" Type="http://schemas.openxmlformats.org/officeDocument/2006/relationships/image" Target="media/image100.jpeg" TargetMode="External"/><Relationship Id="rId207" Type="http://schemas.openxmlformats.org/officeDocument/2006/relationships/image" Target="media/image101.jpeg"/><Relationship Id="rId208" Type="http://schemas.openxmlformats.org/officeDocument/2006/relationships/image" Target="media/image101.jpeg" TargetMode="External"/><Relationship Id="rId209" Type="http://schemas.openxmlformats.org/officeDocument/2006/relationships/image" Target="media/image102.jpeg"/><Relationship Id="rId210" Type="http://schemas.openxmlformats.org/officeDocument/2006/relationships/image" Target="media/image102.jpeg" TargetMode="External"/><Relationship Id="rId211" Type="http://schemas.openxmlformats.org/officeDocument/2006/relationships/image" Target="media/image103.jpeg"/><Relationship Id="rId212" Type="http://schemas.openxmlformats.org/officeDocument/2006/relationships/image" Target="media/image103.jpeg" TargetMode="External"/><Relationship Id="rId213" Type="http://schemas.openxmlformats.org/officeDocument/2006/relationships/image" Target="media/image104.jpeg"/><Relationship Id="rId214" Type="http://schemas.openxmlformats.org/officeDocument/2006/relationships/image" Target="media/image104.jpeg" TargetMode="External"/><Relationship Id="rId215" Type="http://schemas.openxmlformats.org/officeDocument/2006/relationships/image" Target="media/image105.jpeg"/><Relationship Id="rId216" Type="http://schemas.openxmlformats.org/officeDocument/2006/relationships/image" Target="media/image105.jpeg" TargetMode="External"/><Relationship Id="rId217" Type="http://schemas.openxmlformats.org/officeDocument/2006/relationships/image" Target="media/image106.jpeg"/><Relationship Id="rId218" Type="http://schemas.openxmlformats.org/officeDocument/2006/relationships/image" Target="media/image106.jpeg" TargetMode="External"/><Relationship Id="rId219" Type="http://schemas.openxmlformats.org/officeDocument/2006/relationships/image" Target="media/image107.jpeg"/><Relationship Id="rId220" Type="http://schemas.openxmlformats.org/officeDocument/2006/relationships/image" Target="media/image107.jpeg" TargetMode="External"/><Relationship Id="rId221" Type="http://schemas.openxmlformats.org/officeDocument/2006/relationships/image" Target="media/image108.jpeg"/><Relationship Id="rId222" Type="http://schemas.openxmlformats.org/officeDocument/2006/relationships/image" Target="media/image108.jpeg" TargetMode="External"/><Relationship Id="rId223" Type="http://schemas.openxmlformats.org/officeDocument/2006/relationships/image" Target="media/image109.jpeg"/><Relationship Id="rId224" Type="http://schemas.openxmlformats.org/officeDocument/2006/relationships/image" Target="media/image109.jpeg" TargetMode="External"/><Relationship Id="rId225" Type="http://schemas.openxmlformats.org/officeDocument/2006/relationships/image" Target="media/image110.jpeg"/><Relationship Id="rId226" Type="http://schemas.openxmlformats.org/officeDocument/2006/relationships/image" Target="media/image110.jpeg" TargetMode="External"/><Relationship Id="rId227" Type="http://schemas.openxmlformats.org/officeDocument/2006/relationships/image" Target="media/image111.jpeg"/><Relationship Id="rId228" Type="http://schemas.openxmlformats.org/officeDocument/2006/relationships/image" Target="media/image111.jpeg" TargetMode="External"/><Relationship Id="rId229" Type="http://schemas.openxmlformats.org/officeDocument/2006/relationships/image" Target="media/image112.jpeg"/><Relationship Id="rId230" Type="http://schemas.openxmlformats.org/officeDocument/2006/relationships/image" Target="media/image112.jpeg" TargetMode="External"/><Relationship Id="rId231" Type="http://schemas.openxmlformats.org/officeDocument/2006/relationships/image" Target="media/image113.jpeg"/><Relationship Id="rId232" Type="http://schemas.openxmlformats.org/officeDocument/2006/relationships/image" Target="media/image113.jpeg" TargetMode="External"/><Relationship Id="rId233" Type="http://schemas.openxmlformats.org/officeDocument/2006/relationships/image" Target="media/image114.jpeg"/><Relationship Id="rId234" Type="http://schemas.openxmlformats.org/officeDocument/2006/relationships/image" Target="media/image114.jpeg" TargetMode="External"/><Relationship Id="rId235" Type="http://schemas.openxmlformats.org/officeDocument/2006/relationships/image" Target="media/image115.jpeg"/><Relationship Id="rId236" Type="http://schemas.openxmlformats.org/officeDocument/2006/relationships/image" Target="media/image115.jpeg" TargetMode="External"/><Relationship Id="rId237" Type="http://schemas.openxmlformats.org/officeDocument/2006/relationships/image" Target="media/image116.jpeg"/><Relationship Id="rId238" Type="http://schemas.openxmlformats.org/officeDocument/2006/relationships/image" Target="media/image116.jpeg" TargetMode="External"/><Relationship Id="rId239" Type="http://schemas.openxmlformats.org/officeDocument/2006/relationships/image" Target="media/image117.jpeg"/><Relationship Id="rId240" Type="http://schemas.openxmlformats.org/officeDocument/2006/relationships/image" Target="media/image117.jpeg" TargetMode="External"/><Relationship Id="rId241" Type="http://schemas.openxmlformats.org/officeDocument/2006/relationships/image" Target="media/image118.jpeg"/><Relationship Id="rId242" Type="http://schemas.openxmlformats.org/officeDocument/2006/relationships/image" Target="media/image118.jpeg" TargetMode="External"/><Relationship Id="rId243" Type="http://schemas.openxmlformats.org/officeDocument/2006/relationships/image" Target="media/image119.jpeg"/><Relationship Id="rId244" Type="http://schemas.openxmlformats.org/officeDocument/2006/relationships/image" Target="media/image119.jpeg" TargetMode="External"/><Relationship Id="rId245" Type="http://schemas.openxmlformats.org/officeDocument/2006/relationships/image" Target="media/image120.jpeg"/><Relationship Id="rId246" Type="http://schemas.openxmlformats.org/officeDocument/2006/relationships/image" Target="media/image120.jpeg" TargetMode="External"/><Relationship Id="rId247" Type="http://schemas.openxmlformats.org/officeDocument/2006/relationships/image" Target="media/image121.jpeg"/><Relationship Id="rId248" Type="http://schemas.openxmlformats.org/officeDocument/2006/relationships/image" Target="media/image121.jpeg" TargetMode="External"/><Relationship Id="rId249" Type="http://schemas.openxmlformats.org/officeDocument/2006/relationships/image" Target="media/image122.jpeg"/><Relationship Id="rId250" Type="http://schemas.openxmlformats.org/officeDocument/2006/relationships/image" Target="media/image122.jpeg" TargetMode="External"/><Relationship Id="rId251" Type="http://schemas.openxmlformats.org/officeDocument/2006/relationships/footer" Target="footer3.xml"/><Relationship Id="rId252" Type="http://schemas.openxmlformats.org/officeDocument/2006/relationships/image" Target="media/image123.jpeg"/><Relationship Id="rId253" Type="http://schemas.openxmlformats.org/officeDocument/2006/relationships/image" Target="media/image123.jpeg" TargetMode="External"/><Relationship Id="rId254" Type="http://schemas.openxmlformats.org/officeDocument/2006/relationships/image" Target="media/image124.jpeg"/><Relationship Id="rId255" Type="http://schemas.openxmlformats.org/officeDocument/2006/relationships/image" Target="media/image124.jpeg" TargetMode="External"/><Relationship Id="rId256" Type="http://schemas.openxmlformats.org/officeDocument/2006/relationships/image" Target="media/image125.jpeg"/><Relationship Id="rId257" Type="http://schemas.openxmlformats.org/officeDocument/2006/relationships/image" Target="media/image12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