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5B" w:rsidRDefault="00697759">
      <w:pPr>
        <w:pStyle w:val="Nadpis10"/>
        <w:keepNext/>
        <w:keepLines/>
      </w:pPr>
      <w:bookmarkStart w:id="0" w:name="bookmark0"/>
      <w:r>
        <w:rPr>
          <w:rStyle w:val="Nadpis1"/>
          <w:b/>
          <w:bCs/>
          <w:i/>
          <w:iCs/>
        </w:rPr>
        <w:t>Č.</w:t>
      </w:r>
      <w:r>
        <w:rPr>
          <w:rStyle w:val="Nadpis1"/>
          <w:b/>
          <w:bCs/>
        </w:rPr>
        <w:t xml:space="preserve"> REZERVACE / </w:t>
      </w:r>
      <w:proofErr w:type="gramStart"/>
      <w:r>
        <w:rPr>
          <w:rStyle w:val="Nadpis1"/>
          <w:b/>
          <w:bCs/>
        </w:rPr>
        <w:t>VOUCHER :</w:t>
      </w:r>
      <w:proofErr w:type="gramEnd"/>
      <w:r>
        <w:rPr>
          <w:rStyle w:val="Nadpis1"/>
          <w:b/>
          <w:bCs/>
        </w:rPr>
        <w:t xml:space="preserve"> 6530055</w:t>
      </w:r>
      <w:bookmarkEnd w:id="0"/>
    </w:p>
    <w:p w:rsidR="00EF6B5B" w:rsidRDefault="00697759">
      <w:pPr>
        <w:pStyle w:val="Titulektabulky0"/>
        <w:ind w:left="48"/>
      </w:pPr>
      <w:r>
        <w:rPr>
          <w:rStyle w:val="Titulektabulky"/>
          <w:b/>
          <w:bCs/>
        </w:rPr>
        <w:t>ROZPIS OBJEDNANÝCH SLUŽEB / POTVRZENÍ OBJEDNÁVKY / SMLOUVA O ZÁJEZDU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2573"/>
        <w:gridCol w:w="3413"/>
      </w:tblGrid>
      <w:tr w:rsidR="00EF6B5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555" w:type="dxa"/>
            <w:tcBorders>
              <w:left w:val="single" w:sz="4" w:space="0" w:color="auto"/>
            </w:tcBorders>
            <w:shd w:val="clear" w:color="auto" w:fill="auto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Rekreační areál:</w:t>
            </w:r>
          </w:p>
        </w:tc>
        <w:tc>
          <w:tcPr>
            <w:tcW w:w="5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6B5B" w:rsidRDefault="00697759">
            <w:pPr>
              <w:pStyle w:val="Jin0"/>
              <w:ind w:left="114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OSTRUŽNO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B5B" w:rsidRDefault="00697759">
            <w:pPr>
              <w:pStyle w:val="Jin0"/>
            </w:pPr>
            <w:proofErr w:type="gramStart"/>
            <w:r>
              <w:rPr>
                <w:rStyle w:val="Jin"/>
                <w:b/>
                <w:bCs/>
                <w:sz w:val="24"/>
                <w:szCs w:val="24"/>
              </w:rPr>
              <w:t xml:space="preserve">POSKYTOVATEL: </w:t>
            </w:r>
            <w:r>
              <w:rPr>
                <w:rStyle w:val="Ji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Jin"/>
              </w:rPr>
              <w:t>B</w:t>
            </w:r>
            <w:proofErr w:type="gramEnd"/>
            <w:r>
              <w:rPr>
                <w:rStyle w:val="Jin"/>
              </w:rPr>
              <w:t>&amp;K TOUR, s.r.o.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Gymnázium Českolipská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4555" w:type="dxa"/>
            <w:tcBorders>
              <w:left w:val="single" w:sz="4" w:space="0" w:color="auto"/>
            </w:tcBorders>
            <w:shd w:val="clear" w:color="auto" w:fill="auto"/>
          </w:tcPr>
          <w:p w:rsidR="00EF6B5B" w:rsidRDefault="00697759">
            <w:pPr>
              <w:pStyle w:val="Jin0"/>
              <w:tabs>
                <w:tab w:val="left" w:pos="2198"/>
              </w:tabs>
            </w:pPr>
            <w:proofErr w:type="gramStart"/>
            <w:r>
              <w:rPr>
                <w:rStyle w:val="Jin"/>
                <w:b/>
                <w:bCs/>
                <w:sz w:val="24"/>
                <w:szCs w:val="24"/>
              </w:rPr>
              <w:t xml:space="preserve">Jednatel:   </w:t>
            </w:r>
            <w:proofErr w:type="gramEnd"/>
            <w:r>
              <w:rPr>
                <w:rStyle w:val="Ji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Style w:val="Jin"/>
              </w:rPr>
              <w:t>Ing. Michal Bureš</w:t>
            </w:r>
          </w:p>
          <w:p w:rsidR="00EF6B5B" w:rsidRDefault="00697759">
            <w:pPr>
              <w:pStyle w:val="Jin0"/>
              <w:tabs>
                <w:tab w:val="left" w:pos="2155"/>
                <w:tab w:val="right" w:pos="4205"/>
              </w:tabs>
            </w:pPr>
            <w:r>
              <w:rPr>
                <w:rStyle w:val="Jin"/>
                <w:b/>
                <w:bCs/>
                <w:sz w:val="24"/>
                <w:szCs w:val="24"/>
              </w:rPr>
              <w:t>Adresa: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  <w:t xml:space="preserve"> </w:t>
            </w:r>
            <w:r>
              <w:rPr>
                <w:rStyle w:val="Jin"/>
              </w:rPr>
              <w:t>Komenského</w:t>
            </w:r>
            <w:r>
              <w:rPr>
                <w:rStyle w:val="Jin"/>
              </w:rPr>
              <w:tab/>
              <w:t>249/15</w:t>
            </w:r>
          </w:p>
          <w:p w:rsidR="00EF6B5B" w:rsidRDefault="00697759" w:rsidP="00697759">
            <w:pPr>
              <w:pStyle w:val="Jin0"/>
              <w:spacing w:after="320"/>
            </w:pPr>
            <w:r>
              <w:rPr>
                <w:rStyle w:val="Jin"/>
              </w:rPr>
              <w:t xml:space="preserve">                                    </w:t>
            </w:r>
            <w:r>
              <w:rPr>
                <w:rStyle w:val="Jin"/>
              </w:rPr>
              <w:t>500 03</w:t>
            </w:r>
            <w:r>
              <w:rPr>
                <w:rStyle w:val="Jin"/>
              </w:rPr>
              <w:t xml:space="preserve"> Hradec Králové</w:t>
            </w:r>
          </w:p>
          <w:p w:rsidR="00EF6B5B" w:rsidRDefault="00697759">
            <w:pPr>
              <w:pStyle w:val="Jin0"/>
              <w:tabs>
                <w:tab w:val="left" w:pos="2141"/>
              </w:tabs>
            </w:pPr>
            <w:r>
              <w:rPr>
                <w:rStyle w:val="Jin"/>
                <w:b/>
                <w:bCs/>
                <w:sz w:val="24"/>
                <w:szCs w:val="24"/>
              </w:rPr>
              <w:t>IČ: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</w:rPr>
              <w:t>465 06 501</w:t>
            </w:r>
          </w:p>
          <w:p w:rsidR="00EF6B5B" w:rsidRDefault="00697759">
            <w:pPr>
              <w:pStyle w:val="Jin0"/>
              <w:tabs>
                <w:tab w:val="left" w:pos="2136"/>
              </w:tabs>
            </w:pPr>
            <w:r>
              <w:rPr>
                <w:rStyle w:val="Jin"/>
                <w:b/>
                <w:bCs/>
                <w:sz w:val="24"/>
                <w:szCs w:val="24"/>
              </w:rPr>
              <w:t>DIČ: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</w:rPr>
              <w:t>CZ46506501</w:t>
            </w:r>
          </w:p>
        </w:tc>
        <w:tc>
          <w:tcPr>
            <w:tcW w:w="598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F6B5B" w:rsidRDefault="00697759">
            <w:pPr>
              <w:pStyle w:val="Jin0"/>
              <w:tabs>
                <w:tab w:val="left" w:pos="2587"/>
              </w:tabs>
              <w:spacing w:line="259" w:lineRule="auto"/>
            </w:pPr>
            <w:r>
              <w:rPr>
                <w:rStyle w:val="Jin"/>
                <w:b/>
                <w:bCs/>
                <w:sz w:val="24"/>
                <w:szCs w:val="24"/>
              </w:rPr>
              <w:t>Adresa: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</w:rPr>
              <w:t>Českolipská 373/27</w:t>
            </w:r>
          </w:p>
          <w:p w:rsidR="00EF6B5B" w:rsidRDefault="00697759">
            <w:pPr>
              <w:pStyle w:val="Jin0"/>
              <w:spacing w:line="283" w:lineRule="auto"/>
              <w:jc w:val="center"/>
            </w:pPr>
            <w:r>
              <w:rPr>
                <w:rStyle w:val="Jin"/>
              </w:rPr>
              <w:t xml:space="preserve">          </w:t>
            </w:r>
            <w:r>
              <w:rPr>
                <w:rStyle w:val="Jin"/>
              </w:rPr>
              <w:t>190 00 Praha 9</w:t>
            </w:r>
          </w:p>
          <w:p w:rsidR="00EF6B5B" w:rsidRDefault="00697759">
            <w:pPr>
              <w:pStyle w:val="Jin0"/>
              <w:tabs>
                <w:tab w:val="left" w:pos="2520"/>
              </w:tabs>
              <w:spacing w:line="259" w:lineRule="auto"/>
            </w:pPr>
            <w:r>
              <w:rPr>
                <w:rStyle w:val="Jin"/>
                <w:b/>
                <w:bCs/>
                <w:sz w:val="24"/>
                <w:szCs w:val="24"/>
              </w:rPr>
              <w:t>IČ: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</w:rPr>
              <w:t>60445475</w:t>
            </w:r>
          </w:p>
          <w:p w:rsidR="00EF6B5B" w:rsidRDefault="00697759">
            <w:pPr>
              <w:pStyle w:val="Jin0"/>
              <w:tabs>
                <w:tab w:val="left" w:pos="2520"/>
              </w:tabs>
              <w:spacing w:line="259" w:lineRule="auto"/>
            </w:pPr>
            <w:r>
              <w:rPr>
                <w:rStyle w:val="Jin"/>
                <w:b/>
                <w:bCs/>
                <w:sz w:val="24"/>
                <w:szCs w:val="24"/>
              </w:rPr>
              <w:t>DIČ: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</w:rPr>
              <w:t>CZ60445475</w:t>
            </w:r>
          </w:p>
          <w:p w:rsidR="00EF6B5B" w:rsidRDefault="00697759">
            <w:pPr>
              <w:pStyle w:val="Jin0"/>
              <w:spacing w:line="259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je plátce DPH</w:t>
            </w:r>
          </w:p>
          <w:p w:rsidR="00EF6B5B" w:rsidRDefault="00697759">
            <w:pPr>
              <w:pStyle w:val="Jin0"/>
              <w:tabs>
                <w:tab w:val="left" w:pos="2525"/>
              </w:tabs>
              <w:spacing w:line="283" w:lineRule="auto"/>
            </w:pPr>
            <w:r>
              <w:rPr>
                <w:rStyle w:val="Jin"/>
                <w:b/>
                <w:bCs/>
              </w:rPr>
              <w:t>Kontakt:</w:t>
            </w:r>
            <w:r>
              <w:rPr>
                <w:rStyle w:val="Jin"/>
                <w:b/>
                <w:bCs/>
              </w:rPr>
              <w:tab/>
            </w:r>
            <w:proofErr w:type="spellStart"/>
            <w:r>
              <w:rPr>
                <w:rStyle w:val="Jin"/>
              </w:rPr>
              <w:t>xxxxx</w:t>
            </w:r>
            <w:proofErr w:type="spellEnd"/>
          </w:p>
          <w:p w:rsidR="00EF6B5B" w:rsidRDefault="00697759">
            <w:pPr>
              <w:pStyle w:val="Jin0"/>
              <w:tabs>
                <w:tab w:val="left" w:pos="2510"/>
              </w:tabs>
            </w:pPr>
            <w:r>
              <w:rPr>
                <w:rStyle w:val="Jin"/>
                <w:b/>
                <w:bCs/>
              </w:rPr>
              <w:t>Tel.</w:t>
            </w:r>
            <w:r>
              <w:rPr>
                <w:rStyle w:val="Jin"/>
                <w:b/>
                <w:bCs/>
              </w:rPr>
              <w:tab/>
            </w:r>
          </w:p>
          <w:p w:rsidR="00EF6B5B" w:rsidRDefault="00697759">
            <w:pPr>
              <w:pStyle w:val="Jin0"/>
              <w:spacing w:line="209" w:lineRule="auto"/>
            </w:pPr>
            <w:r>
              <w:t xml:space="preserve">                                         </w:t>
            </w:r>
            <w:proofErr w:type="spellStart"/>
            <w:r>
              <w:t>xxxxx</w:t>
            </w:r>
            <w:proofErr w:type="spellEnd"/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</w:tcPr>
          <w:p w:rsidR="00EF6B5B" w:rsidRDefault="00697759">
            <w:pPr>
              <w:pStyle w:val="Jin0"/>
              <w:tabs>
                <w:tab w:val="left" w:pos="2150"/>
              </w:tabs>
            </w:pPr>
            <w:r>
              <w:rPr>
                <w:rStyle w:val="Jin"/>
                <w:b/>
                <w:bCs/>
                <w:sz w:val="24"/>
                <w:szCs w:val="24"/>
              </w:rPr>
              <w:t>Druh akce: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</w:rPr>
              <w:t>Školní výlet</w:t>
            </w:r>
          </w:p>
          <w:p w:rsidR="00EF6B5B" w:rsidRDefault="00697759">
            <w:pPr>
              <w:pStyle w:val="Jin0"/>
              <w:tabs>
                <w:tab w:val="left" w:pos="2165"/>
              </w:tabs>
            </w:pPr>
            <w:r>
              <w:rPr>
                <w:rStyle w:val="Jin"/>
                <w:b/>
                <w:bCs/>
                <w:sz w:val="24"/>
                <w:szCs w:val="24"/>
              </w:rPr>
              <w:t>Termín: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  <w:b/>
                <w:bCs/>
              </w:rPr>
              <w:t>21.06.2025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</w:pPr>
            <w:r>
              <w:rPr>
                <w:rStyle w:val="Jin"/>
                <w:b/>
                <w:bCs/>
              </w:rPr>
              <w:t>26.6.2025</w:t>
            </w:r>
          </w:p>
        </w:tc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B5B" w:rsidRDefault="00697759">
            <w:pPr>
              <w:pStyle w:val="Jin0"/>
              <w:tabs>
                <w:tab w:val="left" w:pos="2755"/>
                <w:tab w:val="left" w:pos="3667"/>
              </w:tabs>
            </w:pPr>
            <w:r>
              <w:rPr>
                <w:rStyle w:val="Jin"/>
                <w:b/>
                <w:bCs/>
                <w:sz w:val="24"/>
                <w:szCs w:val="24"/>
              </w:rPr>
              <w:t>Celkový počet osol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  <w:b/>
                <w:bCs/>
              </w:rPr>
              <w:t>31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</w:rPr>
              <w:t>cca</w:t>
            </w:r>
          </w:p>
          <w:p w:rsidR="00EF6B5B" w:rsidRDefault="00697759">
            <w:pPr>
              <w:pStyle w:val="Jin0"/>
              <w:tabs>
                <w:tab w:val="left" w:pos="2746"/>
              </w:tabs>
            </w:pPr>
            <w:r>
              <w:rPr>
                <w:rStyle w:val="Jin"/>
                <w:b/>
                <w:bCs/>
                <w:sz w:val="24"/>
                <w:szCs w:val="24"/>
              </w:rPr>
              <w:t>Počet nocí: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  <w:b/>
                <w:bCs/>
              </w:rPr>
              <w:t>5</w:t>
            </w:r>
          </w:p>
          <w:p w:rsidR="00EF6B5B" w:rsidRDefault="00697759">
            <w:pPr>
              <w:pStyle w:val="Jin0"/>
            </w:pPr>
            <w:r>
              <w:rPr>
                <w:rStyle w:val="Jin"/>
                <w:b/>
                <w:bCs/>
              </w:rPr>
              <w:t>Cena za osobu a noc 519/499 Kč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6B5B" w:rsidRDefault="00697759">
            <w:pPr>
              <w:pStyle w:val="Jin0"/>
              <w:spacing w:after="40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t>Dosp</w:t>
            </w:r>
            <w:proofErr w:type="spellEnd"/>
            <w:r>
              <w:rPr>
                <w:rStyle w:val="Jin"/>
                <w:b/>
                <w:bCs/>
                <w:sz w:val="24"/>
                <w:szCs w:val="24"/>
              </w:rPr>
              <w:t>.: 2</w:t>
            </w:r>
          </w:p>
          <w:p w:rsidR="00EF6B5B" w:rsidRDefault="00697759">
            <w:pPr>
              <w:pStyle w:val="Jin0"/>
              <w:spacing w:line="30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 xml:space="preserve">ubytování a </w:t>
            </w:r>
            <w:proofErr w:type="gramStart"/>
            <w:r>
              <w:rPr>
                <w:rStyle w:val="Jin"/>
                <w:b/>
                <w:bCs/>
                <w:sz w:val="20"/>
                <w:szCs w:val="20"/>
              </w:rPr>
              <w:t>strava :</w:t>
            </w:r>
            <w:proofErr w:type="gramEnd"/>
            <w:r>
              <w:rPr>
                <w:rStyle w:val="Jin"/>
                <w:b/>
                <w:bCs/>
                <w:sz w:val="20"/>
                <w:szCs w:val="20"/>
              </w:rPr>
              <w:t xml:space="preserve"> ubytování a strava : ubytování a strava:</w:t>
            </w:r>
          </w:p>
          <w:p w:rsidR="00EF6B5B" w:rsidRDefault="00697759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obecní poplatky: ubytování bez stravy: obědy navíc:</w:t>
            </w:r>
          </w:p>
          <w:p w:rsidR="00EF6B5B" w:rsidRDefault="00697759">
            <w:pPr>
              <w:pStyle w:val="Jin0"/>
              <w:spacing w:line="30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 xml:space="preserve">45 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špekáčků+zelenina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>: pojištění na storno 29 os:</w:t>
            </w:r>
          </w:p>
        </w:tc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5B" w:rsidRDefault="00697759">
            <w:pPr>
              <w:pStyle w:val="Jin0"/>
              <w:spacing w:after="6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Děti: 29</w:t>
            </w:r>
          </w:p>
          <w:p w:rsidR="00EF6B5B" w:rsidRDefault="00697759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519 Kč x 5 nocí x 19 os = 49 305 Kč</w:t>
            </w:r>
          </w:p>
          <w:p w:rsidR="00EF6B5B" w:rsidRDefault="00697759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499 Kč x 5 nocí x 6 os = 14 970 Kč</w:t>
            </w:r>
          </w:p>
          <w:p w:rsidR="00EF6B5B" w:rsidRDefault="00697759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519 Kč x 4 noci x 5 os = 10 380 Kč</w:t>
            </w:r>
          </w:p>
          <w:p w:rsidR="00EF6B5B" w:rsidRDefault="00697759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2 os x 5 noci x 21 Kč = 210 Kč</w:t>
            </w:r>
          </w:p>
          <w:p w:rsidR="00EF6B5B" w:rsidRDefault="00697759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400 Kč x 5 nocí = 2000 Kč</w:t>
            </w:r>
          </w:p>
          <w:p w:rsidR="00EF6B5B" w:rsidRDefault="00697759">
            <w:pPr>
              <w:pStyle w:val="Jin0"/>
              <w:tabs>
                <w:tab w:val="left" w:pos="3264"/>
              </w:tabs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30 os x 160 Kč x 2 dny = 9600 Kč</w:t>
            </w:r>
            <w:r>
              <w:rPr>
                <w:rStyle w:val="Jin"/>
                <w:sz w:val="19"/>
                <w:szCs w:val="19"/>
              </w:rPr>
              <w:tab/>
            </w:r>
          </w:p>
          <w:p w:rsidR="00EF6B5B" w:rsidRDefault="00697759">
            <w:pPr>
              <w:pStyle w:val="Jin0"/>
              <w:spacing w:after="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202</w:t>
            </w:r>
            <w:r>
              <w:rPr>
                <w:rStyle w:val="Jin"/>
                <w:sz w:val="19"/>
                <w:szCs w:val="19"/>
              </w:rPr>
              <w:t>5 Kč</w:t>
            </w:r>
          </w:p>
          <w:p w:rsidR="00EF6B5B" w:rsidRDefault="00697759">
            <w:pPr>
              <w:pStyle w:val="Jin0"/>
              <w:spacing w:after="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2088 Kč</w:t>
            </w:r>
          </w:p>
        </w:tc>
      </w:tr>
    </w:tbl>
    <w:p w:rsidR="00EF6B5B" w:rsidRDefault="00697759">
      <w:pPr>
        <w:pStyle w:val="Titulektabulky0"/>
        <w:tabs>
          <w:tab w:val="left" w:pos="2376"/>
        </w:tabs>
        <w:ind w:left="43"/>
        <w:rPr>
          <w:sz w:val="24"/>
          <w:szCs w:val="24"/>
        </w:rPr>
      </w:pPr>
      <w:r>
        <w:rPr>
          <w:rStyle w:val="Titulektabulky"/>
          <w:b/>
          <w:bCs/>
          <w:sz w:val="24"/>
          <w:szCs w:val="24"/>
        </w:rPr>
        <w:t>Cena celkem:</w:t>
      </w:r>
      <w:r>
        <w:rPr>
          <w:rStyle w:val="Titulektabulky"/>
          <w:b/>
          <w:bCs/>
          <w:sz w:val="24"/>
          <w:szCs w:val="24"/>
        </w:rPr>
        <w:tab/>
        <w:t>90 578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483"/>
        <w:gridCol w:w="902"/>
        <w:gridCol w:w="2587"/>
        <w:gridCol w:w="3360"/>
      </w:tblGrid>
      <w:tr w:rsidR="00EF6B5B">
        <w:tblPrEx>
          <w:tblCellMar>
            <w:top w:w="0" w:type="dxa"/>
            <w:bottom w:w="0" w:type="dxa"/>
          </w:tblCellMar>
        </w:tblPrEx>
        <w:trPr>
          <w:trHeight w:hRule="exact" w:val="4555"/>
          <w:jc w:val="center"/>
        </w:trPr>
        <w:tc>
          <w:tcPr>
            <w:tcW w:w="105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tabs>
                <w:tab w:val="left" w:pos="2170"/>
              </w:tabs>
              <w:spacing w:after="6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Druh ubyt.: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  <w:b/>
                <w:bCs/>
                <w:sz w:val="20"/>
                <w:szCs w:val="20"/>
              </w:rPr>
              <w:t xml:space="preserve">chatky standart plus + standart + 1x 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exclusive</w:t>
            </w:r>
            <w:proofErr w:type="spellEnd"/>
          </w:p>
          <w:p w:rsidR="00EF6B5B" w:rsidRDefault="00697759">
            <w:pPr>
              <w:pStyle w:val="Jin0"/>
              <w:tabs>
                <w:tab w:val="left" w:pos="2194"/>
              </w:tabs>
              <w:spacing w:after="60"/>
            </w:pPr>
            <w:r>
              <w:rPr>
                <w:rStyle w:val="Jin"/>
                <w:b/>
                <w:bCs/>
                <w:sz w:val="24"/>
                <w:szCs w:val="24"/>
              </w:rPr>
              <w:t>Organizace: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</w:rPr>
              <w:t>Předání ubytování od 14:00 hod.</w:t>
            </w:r>
          </w:p>
          <w:p w:rsidR="00EF6B5B" w:rsidRDefault="00697759">
            <w:pPr>
              <w:pStyle w:val="Jin0"/>
              <w:spacing w:after="60"/>
              <w:ind w:left="2240"/>
            </w:pPr>
            <w:r>
              <w:rPr>
                <w:rStyle w:val="Jin"/>
              </w:rPr>
              <w:t>Vyklizení ubytování do 10:00 hod.</w:t>
            </w:r>
          </w:p>
          <w:p w:rsidR="00EF6B5B" w:rsidRDefault="00697759">
            <w:pPr>
              <w:pStyle w:val="Jin0"/>
              <w:tabs>
                <w:tab w:val="left" w:pos="2189"/>
              </w:tabs>
              <w:spacing w:after="60"/>
            </w:pPr>
            <w:r>
              <w:rPr>
                <w:rStyle w:val="Jin"/>
                <w:b/>
                <w:bCs/>
                <w:sz w:val="24"/>
                <w:szCs w:val="24"/>
              </w:rPr>
              <w:t>Stravování: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proofErr w:type="gramStart"/>
            <w:r>
              <w:rPr>
                <w:rStyle w:val="Jin"/>
              </w:rPr>
              <w:t>polopenze - pro</w:t>
            </w:r>
            <w:proofErr w:type="gramEnd"/>
            <w:r>
              <w:rPr>
                <w:rStyle w:val="Jin"/>
              </w:rPr>
              <w:t xml:space="preserve"> 30 osob (1 dítě vlastní stravování)</w:t>
            </w:r>
          </w:p>
          <w:p w:rsidR="00EF6B5B" w:rsidRDefault="00697759">
            <w:pPr>
              <w:pStyle w:val="Jin0"/>
              <w:spacing w:after="60"/>
              <w:ind w:left="2240"/>
            </w:pPr>
            <w:r>
              <w:rPr>
                <w:rStyle w:val="Jin"/>
              </w:rPr>
              <w:t>21.6. večeře</w:t>
            </w:r>
          </w:p>
          <w:p w:rsidR="00EF6B5B" w:rsidRDefault="00697759">
            <w:pPr>
              <w:pStyle w:val="Jin0"/>
              <w:spacing w:after="60"/>
              <w:ind w:left="2240"/>
            </w:pPr>
            <w:r>
              <w:rPr>
                <w:rStyle w:val="Jin"/>
              </w:rPr>
              <w:t>22.6.</w:t>
            </w:r>
            <w:r>
              <w:rPr>
                <w:rStyle w:val="Jin"/>
              </w:rPr>
              <w:t xml:space="preserve"> snídaně, oběd</w:t>
            </w:r>
          </w:p>
          <w:p w:rsidR="00EF6B5B" w:rsidRDefault="00697759">
            <w:pPr>
              <w:pStyle w:val="Jin0"/>
              <w:spacing w:after="60"/>
              <w:ind w:left="2240"/>
            </w:pPr>
            <w:r>
              <w:rPr>
                <w:rStyle w:val="Jin"/>
              </w:rPr>
              <w:t>23.6. snídaně, oběd, večeře (opékání buřtů)</w:t>
            </w:r>
          </w:p>
          <w:p w:rsidR="00EF6B5B" w:rsidRDefault="00697759">
            <w:pPr>
              <w:pStyle w:val="Jin0"/>
              <w:spacing w:after="60"/>
              <w:ind w:left="2240"/>
            </w:pPr>
            <w:r>
              <w:rPr>
                <w:rStyle w:val="Jin"/>
              </w:rPr>
              <w:t>24.6. snídaně, večeře</w:t>
            </w:r>
          </w:p>
          <w:p w:rsidR="00EF6B5B" w:rsidRDefault="00697759">
            <w:pPr>
              <w:pStyle w:val="Jin0"/>
              <w:spacing w:after="60"/>
              <w:ind w:left="2240"/>
            </w:pPr>
            <w:r>
              <w:rPr>
                <w:rStyle w:val="Jin"/>
              </w:rPr>
              <w:t>25.6. snídaně, oběd, večeře</w:t>
            </w:r>
          </w:p>
          <w:p w:rsidR="00EF6B5B" w:rsidRDefault="00697759">
            <w:pPr>
              <w:pStyle w:val="Jin0"/>
              <w:spacing w:after="60"/>
              <w:ind w:left="2240"/>
            </w:pPr>
            <w:r>
              <w:rPr>
                <w:rStyle w:val="Jin"/>
              </w:rPr>
              <w:t>26.6. snídaně</w:t>
            </w:r>
          </w:p>
          <w:p w:rsidR="00EF6B5B" w:rsidRDefault="00697759">
            <w:pPr>
              <w:pStyle w:val="Jin0"/>
              <w:tabs>
                <w:tab w:val="left" w:pos="2146"/>
                <w:tab w:val="right" w:pos="4488"/>
              </w:tabs>
              <w:spacing w:after="60"/>
            </w:pPr>
            <w:r>
              <w:rPr>
                <w:rStyle w:val="Jin"/>
                <w:b/>
                <w:bCs/>
                <w:sz w:val="24"/>
                <w:szCs w:val="24"/>
              </w:rPr>
              <w:t>Diety: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  <w:b/>
                <w:bCs/>
              </w:rPr>
              <w:t xml:space="preserve">1x alergie na </w:t>
            </w:r>
            <w:proofErr w:type="gramStart"/>
            <w:r>
              <w:rPr>
                <w:rStyle w:val="Jin"/>
                <w:b/>
                <w:bCs/>
              </w:rPr>
              <w:t>arašídy</w:t>
            </w:r>
            <w:r>
              <w:rPr>
                <w:rStyle w:val="Jin"/>
                <w:b/>
                <w:bCs/>
              </w:rPr>
              <w:tab/>
              <w:t>- smrtelná</w:t>
            </w:r>
            <w:proofErr w:type="gramEnd"/>
            <w:r>
              <w:rPr>
                <w:rStyle w:val="Jin"/>
                <w:b/>
                <w:bCs/>
              </w:rPr>
              <w:t>!</w:t>
            </w:r>
          </w:p>
          <w:p w:rsidR="00EF6B5B" w:rsidRDefault="00697759">
            <w:pPr>
              <w:pStyle w:val="Jin0"/>
              <w:tabs>
                <w:tab w:val="right" w:pos="4438"/>
                <w:tab w:val="right" w:pos="6603"/>
              </w:tabs>
              <w:spacing w:after="60"/>
              <w:ind w:left="2240"/>
            </w:pPr>
            <w:r>
              <w:rPr>
                <w:rStyle w:val="Jin"/>
                <w:b/>
                <w:bCs/>
              </w:rPr>
              <w:t>vlastní strava 2</w:t>
            </w:r>
            <w:r>
              <w:rPr>
                <w:rStyle w:val="Jin"/>
                <w:b/>
                <w:bCs/>
              </w:rPr>
              <w:tab/>
              <w:t>osoby, uložení</w:t>
            </w:r>
            <w:r>
              <w:rPr>
                <w:rStyle w:val="Jin"/>
                <w:b/>
                <w:bCs/>
              </w:rPr>
              <w:tab/>
              <w:t>v ledničce</w:t>
            </w:r>
          </w:p>
          <w:p w:rsidR="00EF6B5B" w:rsidRDefault="00697759">
            <w:pPr>
              <w:pStyle w:val="Jin0"/>
              <w:tabs>
                <w:tab w:val="left" w:pos="2146"/>
              </w:tabs>
              <w:spacing w:after="60"/>
            </w:pPr>
            <w:r>
              <w:rPr>
                <w:rStyle w:val="Jin"/>
                <w:sz w:val="24"/>
                <w:szCs w:val="24"/>
              </w:rPr>
              <w:t>První jídlo:</w:t>
            </w:r>
            <w:r>
              <w:rPr>
                <w:rStyle w:val="Jin"/>
                <w:sz w:val="24"/>
                <w:szCs w:val="24"/>
              </w:rPr>
              <w:tab/>
            </w:r>
            <w:r>
              <w:rPr>
                <w:rStyle w:val="Jin"/>
                <w:b/>
                <w:bCs/>
              </w:rPr>
              <w:t>večeře 21.6.</w:t>
            </w:r>
          </w:p>
          <w:p w:rsidR="00EF6B5B" w:rsidRDefault="00697759">
            <w:pPr>
              <w:pStyle w:val="Jin0"/>
              <w:tabs>
                <w:tab w:val="left" w:pos="2146"/>
              </w:tabs>
              <w:spacing w:after="60"/>
            </w:pPr>
            <w:r>
              <w:rPr>
                <w:rStyle w:val="Jin"/>
                <w:sz w:val="24"/>
                <w:szCs w:val="24"/>
              </w:rPr>
              <w:t>Poslední jídlo:</w:t>
            </w:r>
            <w:r>
              <w:rPr>
                <w:rStyle w:val="Jin"/>
                <w:sz w:val="24"/>
                <w:szCs w:val="24"/>
              </w:rPr>
              <w:tab/>
            </w:r>
            <w:r>
              <w:rPr>
                <w:rStyle w:val="Jin"/>
                <w:b/>
                <w:bCs/>
              </w:rPr>
              <w:t>snídaně: 26.6.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Platby: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24"/>
                <w:szCs w:val="24"/>
              </w:rPr>
              <w:t>odesl.dne</w:t>
            </w:r>
            <w:proofErr w:type="spellEnd"/>
            <w:r>
              <w:rPr>
                <w:rStyle w:val="Ji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i/>
                <w:iCs/>
                <w:sz w:val="24"/>
                <w:szCs w:val="24"/>
              </w:rPr>
              <w:t>Kč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i/>
                <w:iCs/>
                <w:sz w:val="24"/>
                <w:szCs w:val="24"/>
              </w:rPr>
              <w:t>uhrazena dne: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24"/>
                <w:szCs w:val="24"/>
              </w:rPr>
              <w:t>spl</w:t>
            </w:r>
            <w:proofErr w:type="spellEnd"/>
            <w:r>
              <w:rPr>
                <w:rStyle w:val="Jin"/>
                <w:b/>
                <w:bCs/>
                <w:i/>
                <w:iCs/>
                <w:sz w:val="24"/>
                <w:szCs w:val="24"/>
              </w:rPr>
              <w:t>. Do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t>I.záloha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10 000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B"/>
            <w:vAlign w:val="center"/>
          </w:tcPr>
          <w:p w:rsidR="00EF6B5B" w:rsidRDefault="00697759">
            <w:pPr>
              <w:pStyle w:val="Jin0"/>
              <w:jc w:val="center"/>
            </w:pPr>
            <w:r>
              <w:rPr>
                <w:rStyle w:val="Jin"/>
              </w:rPr>
              <w:t>15.5.2025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  <w:vAlign w:val="center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t>II.záloha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  <w:vAlign w:val="center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35 000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B"/>
            <w:vAlign w:val="center"/>
          </w:tcPr>
          <w:p w:rsidR="00EF6B5B" w:rsidRDefault="00697759">
            <w:pPr>
              <w:pStyle w:val="Jin0"/>
              <w:jc w:val="center"/>
            </w:pPr>
            <w:r>
              <w:rPr>
                <w:rStyle w:val="Jin"/>
              </w:rPr>
              <w:t>31.5.2025</w:t>
            </w:r>
          </w:p>
        </w:tc>
      </w:tr>
    </w:tbl>
    <w:p w:rsidR="00EF6B5B" w:rsidRDefault="00EF6B5B">
      <w:pPr>
        <w:sectPr w:rsidR="00EF6B5B">
          <w:pgSz w:w="11900" w:h="16840"/>
          <w:pgMar w:top="1736" w:right="1009" w:bottom="590" w:left="349" w:header="1308" w:footer="16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483"/>
        <w:gridCol w:w="902"/>
        <w:gridCol w:w="2587"/>
        <w:gridCol w:w="3360"/>
      </w:tblGrid>
      <w:tr w:rsidR="00EF6B5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lastRenderedPageBreak/>
              <w:t>III.záloha</w:t>
            </w:r>
            <w:proofErr w:type="spellEnd"/>
            <w:r>
              <w:rPr>
                <w:rStyle w:val="Jin"/>
                <w:b/>
                <w:bCs/>
                <w:sz w:val="24"/>
                <w:szCs w:val="24"/>
              </w:rPr>
              <w:t>=doplatek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EF6B5B" w:rsidRDefault="00697759">
            <w:pPr>
              <w:pStyle w:val="Jin0"/>
            </w:pPr>
            <w:r>
              <w:rPr>
                <w:rStyle w:val="Jin"/>
                <w:b/>
                <w:bCs/>
              </w:rPr>
              <w:t>45 578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B"/>
            <w:vAlign w:val="center"/>
          </w:tcPr>
          <w:p w:rsidR="00EF6B5B" w:rsidRDefault="00697759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10.6.2025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vyúčtování po akci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 xml:space="preserve">Bankovní spojení: </w:t>
            </w: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Variabilní symbol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6530055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Pobytové poplatky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Jsou zahrnuty v ceně rezervace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Platby na místě: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</w:pPr>
            <w:proofErr w:type="spellStart"/>
            <w:r>
              <w:rPr>
                <w:rStyle w:val="Jin"/>
              </w:rPr>
              <w:t>xxx</w:t>
            </w:r>
            <w:proofErr w:type="spellEnd"/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Upozornění: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Při použití vlastního výčepního zařízení se platí 1000 Kč za den,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00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833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Při použití vlastní lednice se platí 500 Kč za den,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Pojištění storna: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Vyřízení pojistné události pouze oproti lékařskému potvrzení.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CB"/>
          </w:tcPr>
          <w:p w:rsidR="00EF6B5B" w:rsidRDefault="00EF6B5B">
            <w:pPr>
              <w:rPr>
                <w:sz w:val="10"/>
                <w:szCs w:val="10"/>
              </w:rPr>
            </w:pPr>
          </w:p>
        </w:tc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B"/>
            <w:vAlign w:val="bottom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Podklady pro pojišťovnu nutné dodat do 25 dní ode dne ukončení pobytu.</w:t>
            </w:r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4003"/>
          <w:jc w:val="center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5B" w:rsidRDefault="00697759">
            <w:pPr>
              <w:pStyle w:val="Jin0"/>
              <w:tabs>
                <w:tab w:val="left" w:pos="2174"/>
              </w:tabs>
              <w:spacing w:line="286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Odstupné:</w:t>
            </w:r>
            <w:r>
              <w:rPr>
                <w:rStyle w:val="Jin"/>
                <w:b/>
                <w:bCs/>
                <w:sz w:val="20"/>
                <w:szCs w:val="20"/>
              </w:rPr>
              <w:tab/>
            </w:r>
            <w:r>
              <w:rPr>
                <w:rStyle w:val="Jin"/>
                <w:sz w:val="19"/>
                <w:szCs w:val="19"/>
              </w:rPr>
              <w:t>Výši odstupného stanoví Všeobecné prodejní podmínky B&amp;K TOUR, s.r.o.</w:t>
            </w:r>
          </w:p>
          <w:p w:rsidR="00EF6B5B" w:rsidRDefault="00697759">
            <w:pPr>
              <w:pStyle w:val="Jin0"/>
              <w:spacing w:after="260" w:line="300" w:lineRule="auto"/>
              <w:ind w:left="22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podle počtu dnů ode dne oznámení do </w:t>
            </w:r>
            <w:r>
              <w:rPr>
                <w:rStyle w:val="Jin"/>
                <w:sz w:val="19"/>
                <w:szCs w:val="19"/>
              </w:rPr>
              <w:t>počátku zájezdu.</w:t>
            </w:r>
          </w:p>
          <w:p w:rsidR="00EF6B5B" w:rsidRDefault="00697759">
            <w:pPr>
              <w:pStyle w:val="Jin0"/>
              <w:spacing w:line="286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 xml:space="preserve">Rezervační poplatek: </w:t>
            </w:r>
            <w:r>
              <w:rPr>
                <w:rStyle w:val="Jin"/>
                <w:sz w:val="19"/>
                <w:szCs w:val="19"/>
              </w:rPr>
              <w:t>Rezervační poplatek 10.000,--Kč je při zrušení rezervace nevratný.</w:t>
            </w:r>
          </w:p>
          <w:p w:rsidR="00EF6B5B" w:rsidRDefault="00697759">
            <w:pPr>
              <w:pStyle w:val="Jin0"/>
              <w:tabs>
                <w:tab w:val="left" w:pos="2184"/>
              </w:tabs>
              <w:spacing w:line="286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b/>
                <w:bCs/>
                <w:sz w:val="20"/>
                <w:szCs w:val="20"/>
              </w:rPr>
              <w:t>Cena :</w:t>
            </w:r>
            <w:proofErr w:type="gramEnd"/>
            <w:r>
              <w:rPr>
                <w:rStyle w:val="Jin"/>
                <w:b/>
                <w:bCs/>
                <w:sz w:val="20"/>
                <w:szCs w:val="20"/>
              </w:rPr>
              <w:tab/>
            </w:r>
            <w:r>
              <w:rPr>
                <w:rStyle w:val="Jin"/>
                <w:sz w:val="19"/>
                <w:szCs w:val="19"/>
              </w:rPr>
              <w:t>Cena může být zvýšena vzhledem k růstu vstupních surovin a inflace o 10%</w:t>
            </w:r>
          </w:p>
          <w:p w:rsidR="00EF6B5B" w:rsidRDefault="00697759">
            <w:pPr>
              <w:pStyle w:val="Jin0"/>
              <w:spacing w:line="300" w:lineRule="auto"/>
              <w:ind w:left="22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nebo o aktuální zvýšení inflace v daném měsíci.</w:t>
            </w:r>
          </w:p>
          <w:p w:rsidR="00EF6B5B" w:rsidRDefault="00697759">
            <w:pPr>
              <w:pStyle w:val="Jin0"/>
              <w:spacing w:after="160" w:line="286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 xml:space="preserve">Objednatel prohlašuje, </w:t>
            </w:r>
            <w:r>
              <w:rPr>
                <w:rStyle w:val="Jin"/>
                <w:b/>
                <w:bCs/>
                <w:sz w:val="20"/>
                <w:szCs w:val="20"/>
              </w:rPr>
              <w:t xml:space="preserve">že se seznámil s obsahem všeobecných prodejních podmínek B&amp;K TOUR, s.r.o. 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zvěřejněných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 xml:space="preserve"> na webových stránkách společnosti B&amp;K TOUR, s.r.o.: </w:t>
            </w:r>
            <w:hyperlink r:id="rId6" w:history="1">
              <w:r>
                <w:rPr>
                  <w:rStyle w:val="Jin"/>
                  <w:b/>
                  <w:bCs/>
                  <w:sz w:val="20"/>
                  <w:szCs w:val="20"/>
                  <w:lang w:val="en-US" w:eastAsia="en-US" w:bidi="en-US"/>
                </w:rPr>
                <w:t>www.bktour.cz</w:t>
              </w:r>
            </w:hyperlink>
            <w:r>
              <w:rPr>
                <w:rStyle w:val="Jin"/>
                <w:b/>
                <w:bCs/>
                <w:sz w:val="20"/>
                <w:szCs w:val="20"/>
                <w:lang w:val="en-US" w:eastAsia="en-US" w:bidi="en-US"/>
              </w:rPr>
              <w:t xml:space="preserve">. </w:t>
            </w:r>
            <w:r>
              <w:rPr>
                <w:rStyle w:val="Jin"/>
                <w:b/>
                <w:bCs/>
                <w:sz w:val="20"/>
                <w:szCs w:val="20"/>
              </w:rPr>
              <w:t>Objednatel potvrzením objednávky vyjadřuje bezvýhradný souhlas se v</w:t>
            </w:r>
            <w:r>
              <w:rPr>
                <w:rStyle w:val="Jin"/>
                <w:b/>
                <w:bCs/>
                <w:sz w:val="20"/>
                <w:szCs w:val="20"/>
              </w:rPr>
              <w:t>šeobecnými prodejními podmínkami B&amp;K TOUR, s.r.o., které tím přijímá a akceptuje jako součást smlouvy.</w:t>
            </w:r>
          </w:p>
          <w:p w:rsidR="00EF6B5B" w:rsidRDefault="00697759">
            <w:pPr>
              <w:pStyle w:val="Jin0"/>
              <w:tabs>
                <w:tab w:val="left" w:pos="3667"/>
              </w:tabs>
              <w:spacing w:after="80" w:line="286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Datum: 12.5.2025</w:t>
            </w:r>
            <w:r>
              <w:rPr>
                <w:rStyle w:val="Jin"/>
                <w:b/>
                <w:bCs/>
                <w:sz w:val="20"/>
                <w:szCs w:val="20"/>
              </w:rPr>
              <w:tab/>
              <w:t xml:space="preserve">Podpis </w:t>
            </w:r>
            <w:proofErr w:type="gramStart"/>
            <w:r>
              <w:rPr>
                <w:rStyle w:val="Jin"/>
                <w:b/>
                <w:bCs/>
                <w:sz w:val="20"/>
                <w:szCs w:val="20"/>
              </w:rPr>
              <w:t xml:space="preserve">objednatele:   </w:t>
            </w:r>
            <w:proofErr w:type="gramEnd"/>
            <w:r>
              <w:rPr>
                <w:rStyle w:val="Ji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xxxxxxxxxxxx</w:t>
            </w:r>
            <w:proofErr w:type="spellEnd"/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5B" w:rsidRDefault="00697759">
            <w:pPr>
              <w:pStyle w:val="Jin0"/>
              <w:tabs>
                <w:tab w:val="left" w:pos="4584"/>
                <w:tab w:val="left" w:pos="8251"/>
              </w:tabs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Tel. kontakt správce:</w:t>
            </w:r>
            <w:r>
              <w:rPr>
                <w:rStyle w:val="Jin"/>
                <w:b/>
                <w:bCs/>
                <w:sz w:val="20"/>
                <w:szCs w:val="20"/>
              </w:rPr>
              <w:tab/>
              <w:t xml:space="preserve">pan 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xxxxx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ab/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EF6B5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B5B" w:rsidRDefault="00697759">
            <w:pPr>
              <w:pStyle w:val="Jin0"/>
            </w:pPr>
            <w:proofErr w:type="gramStart"/>
            <w:r>
              <w:rPr>
                <w:rStyle w:val="Jin"/>
              </w:rPr>
              <w:t>Dne :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7.5.2025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B5B" w:rsidRDefault="00697759">
            <w:pPr>
              <w:pStyle w:val="Jin0"/>
            </w:pPr>
            <w:r>
              <w:rPr>
                <w:rStyle w:val="Jin"/>
              </w:rPr>
              <w:t>Vyřizuje: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B5B" w:rsidRDefault="00697759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5B" w:rsidRDefault="00697759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</w:tr>
    </w:tbl>
    <w:p w:rsidR="00000000" w:rsidRDefault="00697759">
      <w:bookmarkStart w:id="1" w:name="_GoBack"/>
      <w:bookmarkEnd w:id="1"/>
    </w:p>
    <w:sectPr w:rsidR="00000000">
      <w:pgSz w:w="11900" w:h="16840"/>
      <w:pgMar w:top="1083" w:right="1009" w:bottom="723" w:left="349" w:header="655" w:footer="295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97759">
      <w:r>
        <w:separator/>
      </w:r>
    </w:p>
  </w:endnote>
  <w:endnote w:type="continuationSeparator" w:id="0">
    <w:p w:rsidR="00000000" w:rsidRDefault="0069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5B" w:rsidRDefault="00EF6B5B"/>
  </w:footnote>
  <w:footnote w:type="continuationSeparator" w:id="0">
    <w:p w:rsidR="00EF6B5B" w:rsidRDefault="00EF6B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5B"/>
    <w:rsid w:val="00697759"/>
    <w:rsid w:val="00E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AF1C"/>
  <w15:docId w15:val="{C750F3E7-AA4C-4BD4-B970-78F0AFB4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after="20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ktou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Veronika Matějková</cp:lastModifiedBy>
  <cp:revision>2</cp:revision>
  <dcterms:created xsi:type="dcterms:W3CDTF">2025-05-13T08:28:00Z</dcterms:created>
  <dcterms:modified xsi:type="dcterms:W3CDTF">2025-05-13T08:32:00Z</dcterms:modified>
</cp:coreProperties>
</file>