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1"/>
        <w:gridCol w:w="586"/>
        <w:gridCol w:w="1236"/>
        <w:gridCol w:w="1194"/>
        <w:gridCol w:w="1007"/>
        <w:gridCol w:w="644"/>
        <w:gridCol w:w="1028"/>
        <w:gridCol w:w="2126"/>
      </w:tblGrid>
      <w:tr w:rsidR="00BD0386" w:rsidRPr="00BD0386" w:rsidTr="00BD0386">
        <w:trPr>
          <w:trHeight w:val="300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D0386" w:rsidRPr="00BD0386" w:rsidTr="00BD0386">
        <w:trPr>
          <w:trHeight w:val="300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704850"/>
                  <wp:effectExtent l="0" t="0" r="9525" b="0"/>
                  <wp:wrapNone/>
                  <wp:docPr id="1033" name="Obrázek 10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1"/>
            </w:tblGrid>
            <w:tr w:rsidR="00BD0386" w:rsidRPr="00BD0386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0386" w:rsidRPr="00BD0386" w:rsidRDefault="00BD0386" w:rsidP="00BD038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BD0386" w:rsidRPr="00BD0386" w:rsidRDefault="00BD0386" w:rsidP="00BD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8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D03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BD0386" w:rsidRPr="00BD0386" w:rsidTr="00BD0386">
        <w:trPr>
          <w:trHeight w:val="300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BD03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D0386" w:rsidRPr="00BD0386" w:rsidTr="00BD0386">
        <w:trPr>
          <w:trHeight w:val="300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BD03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BD03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BD03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BD0386" w:rsidRPr="00BD0386" w:rsidTr="00BD0386">
        <w:trPr>
          <w:trHeight w:val="300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D0386" w:rsidRPr="00BD0386" w:rsidTr="00BD0386">
        <w:trPr>
          <w:trHeight w:val="300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D0386" w:rsidRPr="00BD0386" w:rsidTr="00BD0386">
        <w:trPr>
          <w:trHeight w:val="300"/>
        </w:trPr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2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D0386" w:rsidRPr="00BD0386" w:rsidTr="00BD0386">
        <w:trPr>
          <w:trHeight w:val="300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D0386" w:rsidRPr="00BD0386" w:rsidTr="00BD0386">
        <w:trPr>
          <w:trHeight w:val="465"/>
        </w:trPr>
        <w:tc>
          <w:tcPr>
            <w:tcW w:w="4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CSOP-TO- 2025/250</w:t>
            </w:r>
          </w:p>
        </w:tc>
      </w:tr>
      <w:tr w:rsidR="00BD0386" w:rsidRPr="00BD0386" w:rsidTr="00BD0386">
        <w:trPr>
          <w:trHeight w:val="315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</w:p>
        </w:tc>
      </w:tr>
      <w:tr w:rsidR="00BD0386" w:rsidRPr="00BD0386" w:rsidTr="00BD0386">
        <w:trPr>
          <w:trHeight w:val="300"/>
        </w:trPr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2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BD0386">
              <w:rPr>
                <w:rFonts w:ascii="Calibri" w:eastAsia="Times New Roman" w:hAnsi="Calibri" w:cs="Calibri"/>
                <w:color w:val="000000"/>
                <w:lang w:eastAsia="cs-CZ"/>
              </w:rPr>
              <w:t>5.5.2025</w:t>
            </w:r>
            <w:proofErr w:type="gramEnd"/>
          </w:p>
        </w:tc>
        <w:tc>
          <w:tcPr>
            <w:tcW w:w="10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4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BD0386" w:rsidRPr="00BD0386" w:rsidTr="00BD0386">
        <w:trPr>
          <w:trHeight w:val="300"/>
        </w:trPr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2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D0386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0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D0386" w:rsidRPr="00BD0386" w:rsidTr="00BD0386">
        <w:trPr>
          <w:trHeight w:val="375"/>
        </w:trPr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245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D0386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MSV Liberec, s.r.o.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D0386" w:rsidRPr="00BD0386" w:rsidTr="00BD0386">
        <w:trPr>
          <w:trHeight w:val="300"/>
        </w:trPr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245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D0386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color w:val="000000"/>
                <w:lang w:eastAsia="cs-CZ"/>
              </w:rPr>
              <w:t>Kralická 79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D0386" w:rsidRPr="00BD0386" w:rsidTr="00BD0386">
        <w:trPr>
          <w:trHeight w:val="300"/>
        </w:trPr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245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D0386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color w:val="000000"/>
                <w:lang w:eastAsia="cs-CZ"/>
              </w:rPr>
              <w:t>460 07 Liberec 7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D0386" w:rsidRPr="00BD0386" w:rsidTr="00BD0386">
        <w:trPr>
          <w:trHeight w:val="300"/>
        </w:trPr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2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color w:val="000000"/>
                <w:lang w:eastAsia="cs-CZ"/>
              </w:rPr>
              <w:t>05/2025</w:t>
            </w:r>
          </w:p>
        </w:tc>
        <w:tc>
          <w:tcPr>
            <w:tcW w:w="10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D0386" w:rsidRPr="00BD0386" w:rsidTr="00BD0386">
        <w:trPr>
          <w:trHeight w:val="300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Splatnost: 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color w:val="000000"/>
                <w:lang w:eastAsia="cs-CZ"/>
              </w:rPr>
              <w:t>21 dní</w:t>
            </w:r>
          </w:p>
        </w:tc>
        <w:tc>
          <w:tcPr>
            <w:tcW w:w="10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D0386" w:rsidRPr="00BD0386" w:rsidTr="00BD0386">
        <w:trPr>
          <w:trHeight w:val="300"/>
        </w:trPr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color w:val="000000"/>
                <w:lang w:eastAsia="cs-CZ"/>
              </w:rPr>
              <w:t>Odběrné středisko: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color w:val="000000"/>
                <w:lang w:eastAsia="cs-CZ"/>
              </w:rPr>
              <w:t>IČ: 61328952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D0386" w:rsidRPr="00BD0386" w:rsidTr="00BD0386">
        <w:trPr>
          <w:trHeight w:val="315"/>
        </w:trPr>
        <w:tc>
          <w:tcPr>
            <w:tcW w:w="4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U Vršovického nádraží</w:t>
            </w:r>
          </w:p>
        </w:tc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BD0386">
              <w:rPr>
                <w:rFonts w:ascii="Calibri" w:eastAsia="Times New Roman" w:hAnsi="Calibri" w:cs="Calibri"/>
                <w:color w:val="000000"/>
                <w:lang w:eastAsia="cs-CZ"/>
              </w:rPr>
              <w:t>č.ú</w:t>
            </w:r>
            <w:proofErr w:type="spellEnd"/>
            <w:r w:rsidRPr="00BD0386">
              <w:rPr>
                <w:rFonts w:ascii="Calibri" w:eastAsia="Times New Roman" w:hAnsi="Calibri" w:cs="Calibri"/>
                <w:color w:val="000000"/>
                <w:lang w:eastAsia="cs-CZ"/>
              </w:rPr>
              <w:t>. 281511658/0300</w:t>
            </w:r>
            <w:proofErr w:type="gramEnd"/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D0386" w:rsidRPr="00BD0386" w:rsidTr="00BD0386">
        <w:trPr>
          <w:trHeight w:val="300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D0386" w:rsidRPr="00BD0386" w:rsidTr="00BD0386">
        <w:trPr>
          <w:trHeight w:val="390"/>
        </w:trPr>
        <w:tc>
          <w:tcPr>
            <w:tcW w:w="9072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BD0386" w:rsidRPr="00BD0386" w:rsidTr="00BD0386">
        <w:trPr>
          <w:trHeight w:val="300"/>
        </w:trPr>
        <w:tc>
          <w:tcPr>
            <w:tcW w:w="11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D0386" w:rsidRPr="00BD0386" w:rsidRDefault="00BD0386" w:rsidP="00BD0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386" w:rsidRPr="00BD0386" w:rsidRDefault="00BD0386" w:rsidP="00BD0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Cena 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color w:val="000000"/>
                <w:lang w:eastAsia="cs-CZ"/>
              </w:rPr>
              <w:t>Cena celkem</w:t>
            </w:r>
          </w:p>
        </w:tc>
      </w:tr>
      <w:tr w:rsidR="00BD0386" w:rsidRPr="00BD0386" w:rsidTr="00BD0386">
        <w:trPr>
          <w:trHeight w:val="315"/>
        </w:trPr>
        <w:tc>
          <w:tcPr>
            <w:tcW w:w="11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bez DPH 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D0386" w:rsidRPr="00BD0386" w:rsidTr="00BD0386">
        <w:trPr>
          <w:trHeight w:val="300"/>
        </w:trPr>
        <w:tc>
          <w:tcPr>
            <w:tcW w:w="11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4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D0386" w:rsidRPr="00BD0386" w:rsidTr="00BD0386">
        <w:trPr>
          <w:trHeight w:val="300"/>
        </w:trPr>
        <w:tc>
          <w:tcPr>
            <w:tcW w:w="302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color w:val="000000"/>
                <w:lang w:eastAsia="cs-CZ"/>
              </w:rPr>
              <w:t>Objednáváme u Vás: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D0386" w:rsidRPr="00BD0386" w:rsidTr="00BD0386">
        <w:trPr>
          <w:trHeight w:val="300"/>
        </w:trPr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výtah 210176/L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D0386" w:rsidRPr="00BD0386" w:rsidTr="00BD0386">
        <w:trPr>
          <w:trHeight w:val="300"/>
        </w:trPr>
        <w:tc>
          <w:tcPr>
            <w:tcW w:w="5243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objednáváme odstranění závad po provedení Odborné Zkoušky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D0386" w:rsidRPr="00BD0386" w:rsidTr="00BD0386">
        <w:trPr>
          <w:trHeight w:val="300"/>
        </w:trPr>
        <w:tc>
          <w:tcPr>
            <w:tcW w:w="4228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dle cenové nabídky NABS-2025-000532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BD0386" w:rsidRPr="00BD0386" w:rsidTr="00BD0386">
        <w:trPr>
          <w:trHeight w:val="300"/>
        </w:trPr>
        <w:tc>
          <w:tcPr>
            <w:tcW w:w="5243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color w:val="000000"/>
                <w:lang w:eastAsia="cs-CZ"/>
              </w:rPr>
              <w:t>servis UPS, výměna spodního vedení u KD a ŠD, doplnění tabulky, výměna vedení klece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D0386" w:rsidRPr="00BD0386" w:rsidTr="00BD0386">
        <w:trPr>
          <w:trHeight w:val="300"/>
        </w:trPr>
        <w:tc>
          <w:tcPr>
            <w:tcW w:w="302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color w:val="000000"/>
                <w:lang w:eastAsia="cs-CZ"/>
              </w:rPr>
              <w:t>servis UPS baterii 2x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D0386" w:rsidRPr="00BD0386" w:rsidTr="00BD0386">
        <w:trPr>
          <w:trHeight w:val="300"/>
        </w:trPr>
        <w:tc>
          <w:tcPr>
            <w:tcW w:w="4228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color w:val="000000"/>
                <w:lang w:eastAsia="cs-CZ"/>
              </w:rPr>
              <w:t>výměna vedení křídel šachetních dveří 24x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D0386" w:rsidRPr="00BD0386" w:rsidTr="00BD0386">
        <w:trPr>
          <w:trHeight w:val="300"/>
        </w:trPr>
        <w:tc>
          <w:tcPr>
            <w:tcW w:w="302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color w:val="000000"/>
                <w:lang w:eastAsia="cs-CZ"/>
              </w:rPr>
              <w:t>doplnění tabulky - zábradlí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D0386" w:rsidRPr="00BD0386" w:rsidTr="00BD0386">
        <w:trPr>
          <w:trHeight w:val="300"/>
        </w:trPr>
        <w:tc>
          <w:tcPr>
            <w:tcW w:w="5243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color w:val="000000"/>
                <w:lang w:eastAsia="cs-CZ"/>
              </w:rPr>
              <w:t>výměna spodního vedení křídel kabinových dveří 4x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D0386" w:rsidRPr="00BD0386" w:rsidTr="00BD0386">
        <w:trPr>
          <w:trHeight w:val="300"/>
        </w:trPr>
        <w:tc>
          <w:tcPr>
            <w:tcW w:w="4228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color w:val="000000"/>
                <w:lang w:eastAsia="cs-CZ"/>
              </w:rPr>
              <w:t>výměna vložek vedení klece 4x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21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BD0386" w:rsidRPr="00BD0386" w:rsidTr="00BD0386">
        <w:trPr>
          <w:trHeight w:val="300"/>
        </w:trPr>
        <w:tc>
          <w:tcPr>
            <w:tcW w:w="11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21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BD0386" w:rsidRPr="00BD0386" w:rsidTr="00BD0386">
        <w:trPr>
          <w:trHeight w:val="300"/>
        </w:trPr>
        <w:tc>
          <w:tcPr>
            <w:tcW w:w="11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color w:val="000000"/>
                <w:lang w:eastAsia="cs-CZ"/>
              </w:rPr>
              <w:t>Celkem bez DPH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53 426,00</w:t>
            </w:r>
          </w:p>
        </w:tc>
      </w:tr>
      <w:tr w:rsidR="00BD0386" w:rsidRPr="00BD0386" w:rsidTr="00BD0386">
        <w:trPr>
          <w:trHeight w:val="300"/>
        </w:trPr>
        <w:tc>
          <w:tcPr>
            <w:tcW w:w="11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Celkem s DPH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21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  64 645,46</w:t>
            </w:r>
          </w:p>
        </w:tc>
      </w:tr>
      <w:tr w:rsidR="00BD0386" w:rsidRPr="00BD0386" w:rsidTr="00BD0386">
        <w:trPr>
          <w:trHeight w:val="300"/>
        </w:trPr>
        <w:tc>
          <w:tcPr>
            <w:tcW w:w="11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D0386" w:rsidRPr="00BD0386" w:rsidTr="00BD0386">
        <w:trPr>
          <w:trHeight w:val="300"/>
        </w:trPr>
        <w:tc>
          <w:tcPr>
            <w:tcW w:w="302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D0386" w:rsidRPr="00BD0386" w:rsidTr="00BD0386">
        <w:trPr>
          <w:trHeight w:val="300"/>
        </w:trPr>
        <w:tc>
          <w:tcPr>
            <w:tcW w:w="11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D0386" w:rsidRPr="00BD0386" w:rsidTr="00BD0386">
        <w:trPr>
          <w:trHeight w:val="300"/>
        </w:trPr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D0386" w:rsidRPr="00BD0386" w:rsidTr="00BD0386">
        <w:trPr>
          <w:trHeight w:val="300"/>
        </w:trPr>
        <w:tc>
          <w:tcPr>
            <w:tcW w:w="11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D0386" w:rsidRPr="00BD0386" w:rsidTr="00BD0386">
        <w:trPr>
          <w:trHeight w:val="315"/>
        </w:trPr>
        <w:tc>
          <w:tcPr>
            <w:tcW w:w="11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D0386" w:rsidRPr="00BD0386" w:rsidTr="00BD0386">
        <w:trPr>
          <w:trHeight w:val="300"/>
        </w:trPr>
        <w:tc>
          <w:tcPr>
            <w:tcW w:w="9072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BD0386" w:rsidRPr="00BD0386" w:rsidTr="00BD0386">
        <w:trPr>
          <w:trHeight w:val="300"/>
        </w:trPr>
        <w:tc>
          <w:tcPr>
            <w:tcW w:w="9072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BD0386" w:rsidRPr="00BD0386" w:rsidTr="00BD0386">
        <w:trPr>
          <w:trHeight w:val="315"/>
        </w:trPr>
        <w:tc>
          <w:tcPr>
            <w:tcW w:w="9072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podmínkách účinnosti některých smluv, uveřejňováním těchto smluv a o registru smluv.</w:t>
            </w:r>
          </w:p>
        </w:tc>
      </w:tr>
      <w:tr w:rsidR="00BD0386" w:rsidRPr="00BD0386" w:rsidTr="00BD0386">
        <w:trPr>
          <w:trHeight w:val="315"/>
        </w:trPr>
        <w:tc>
          <w:tcPr>
            <w:tcW w:w="69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386" w:rsidRPr="00BD0386" w:rsidRDefault="00BD0386" w:rsidP="00BD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03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815038" w:rsidRDefault="00815038">
      <w:bookmarkStart w:id="0" w:name="_GoBack"/>
      <w:bookmarkEnd w:id="0"/>
    </w:p>
    <w:sectPr w:rsidR="008150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386"/>
    <w:rsid w:val="00815038"/>
    <w:rsid w:val="00BD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3BDE3D5-8300-4F89-8C1A-391DCA46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2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2025-05-13T08:00:00Z</dcterms:created>
  <dcterms:modified xsi:type="dcterms:W3CDTF">2025-05-13T08:01:00Z</dcterms:modified>
</cp:coreProperties>
</file>