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59663" w14:textId="1C75CEA8" w:rsidR="003D0B0A" w:rsidRPr="00EB6ACE" w:rsidRDefault="003D0B0A" w:rsidP="003D0B0A">
      <w:pPr>
        <w:jc w:val="both"/>
        <w:rPr>
          <w:rFonts w:ascii="Times New Roman" w:hAnsi="Times New Roman" w:cs="Times New Roman"/>
          <w:i/>
          <w:color w:val="FF0000"/>
        </w:rPr>
      </w:pPr>
    </w:p>
    <w:p w14:paraId="39B72962" w14:textId="64F9F253" w:rsidR="00780343" w:rsidRPr="00DD2905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905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4B3943">
        <w:rPr>
          <w:rFonts w:ascii="Times New Roman" w:hAnsi="Times New Roman" w:cs="Times New Roman"/>
          <w:b/>
          <w:sz w:val="28"/>
          <w:szCs w:val="28"/>
        </w:rPr>
        <w:t>2</w:t>
      </w:r>
    </w:p>
    <w:p w14:paraId="2BF03212" w14:textId="4D18731A" w:rsidR="006F3997" w:rsidRPr="00EB6ACE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 w:rsidRPr="00EB6ACE">
        <w:rPr>
          <w:rFonts w:ascii="Times New Roman" w:hAnsi="Times New Roman" w:cs="Times New Roman"/>
          <w:b/>
        </w:rPr>
        <w:t xml:space="preserve">ke </w:t>
      </w:r>
      <w:r w:rsidR="005839E5" w:rsidRPr="00EB6ACE">
        <w:rPr>
          <w:rFonts w:ascii="Times New Roman" w:hAnsi="Times New Roman" w:cs="Times New Roman"/>
          <w:b/>
        </w:rPr>
        <w:t>s</w:t>
      </w:r>
      <w:r w:rsidR="00B03BDE" w:rsidRPr="00EB6ACE">
        <w:rPr>
          <w:rFonts w:ascii="Times New Roman" w:hAnsi="Times New Roman" w:cs="Times New Roman"/>
          <w:b/>
        </w:rPr>
        <w:t xml:space="preserve">mlouvě </w:t>
      </w:r>
      <w:r w:rsidR="00BE65F0" w:rsidRPr="00EB6ACE">
        <w:rPr>
          <w:rFonts w:ascii="Times New Roman" w:hAnsi="Times New Roman" w:cs="Times New Roman"/>
          <w:b/>
        </w:rPr>
        <w:t xml:space="preserve">č. ZAK </w:t>
      </w:r>
      <w:r w:rsidR="001F1FE9">
        <w:rPr>
          <w:rFonts w:ascii="Times New Roman" w:hAnsi="Times New Roman" w:cs="Times New Roman"/>
          <w:b/>
        </w:rPr>
        <w:t>2</w:t>
      </w:r>
      <w:r w:rsidR="00FF05B8">
        <w:rPr>
          <w:rFonts w:ascii="Times New Roman" w:hAnsi="Times New Roman" w:cs="Times New Roman"/>
          <w:b/>
        </w:rPr>
        <w:t>3-0147</w:t>
      </w:r>
      <w:r w:rsidR="00B03BDE" w:rsidRPr="00EB6ACE">
        <w:rPr>
          <w:rFonts w:ascii="Times New Roman" w:hAnsi="Times New Roman" w:cs="Times New Roman"/>
          <w:b/>
        </w:rPr>
        <w:t xml:space="preserve"> ze dne</w:t>
      </w:r>
      <w:r w:rsidR="002D2C40">
        <w:rPr>
          <w:rFonts w:ascii="Times New Roman" w:hAnsi="Times New Roman" w:cs="Times New Roman"/>
          <w:b/>
        </w:rPr>
        <w:t xml:space="preserve"> </w:t>
      </w:r>
      <w:r w:rsidR="001F1FE9">
        <w:rPr>
          <w:rFonts w:ascii="Times New Roman" w:hAnsi="Times New Roman" w:cs="Times New Roman"/>
          <w:b/>
        </w:rPr>
        <w:t>1</w:t>
      </w:r>
      <w:r w:rsidR="00FF05B8">
        <w:rPr>
          <w:rFonts w:ascii="Times New Roman" w:hAnsi="Times New Roman" w:cs="Times New Roman"/>
          <w:b/>
        </w:rPr>
        <w:t>6</w:t>
      </w:r>
      <w:r w:rsidR="001F1FE9">
        <w:rPr>
          <w:rFonts w:ascii="Times New Roman" w:hAnsi="Times New Roman" w:cs="Times New Roman"/>
          <w:b/>
        </w:rPr>
        <w:t xml:space="preserve">. </w:t>
      </w:r>
      <w:r w:rsidR="00FF05B8">
        <w:rPr>
          <w:rFonts w:ascii="Times New Roman" w:hAnsi="Times New Roman" w:cs="Times New Roman"/>
          <w:b/>
        </w:rPr>
        <w:t>1</w:t>
      </w:r>
      <w:r w:rsidR="001F1FE9">
        <w:rPr>
          <w:rFonts w:ascii="Times New Roman" w:hAnsi="Times New Roman" w:cs="Times New Roman"/>
          <w:b/>
        </w:rPr>
        <w:t>1. 202</w:t>
      </w:r>
      <w:r w:rsidR="00FF05B8">
        <w:rPr>
          <w:rFonts w:ascii="Times New Roman" w:hAnsi="Times New Roman" w:cs="Times New Roman"/>
          <w:b/>
        </w:rPr>
        <w:t>3</w:t>
      </w:r>
      <w:r w:rsidR="00BE65F0" w:rsidRPr="00EB6ACE">
        <w:rPr>
          <w:rFonts w:ascii="Times New Roman" w:hAnsi="Times New Roman" w:cs="Times New Roman"/>
          <w:b/>
        </w:rPr>
        <w:br/>
      </w:r>
      <w:r w:rsidR="002077C2" w:rsidRPr="00EB6ACE">
        <w:rPr>
          <w:rFonts w:ascii="Times New Roman" w:hAnsi="Times New Roman" w:cs="Times New Roman"/>
          <w:b/>
        </w:rPr>
        <w:t>„</w:t>
      </w:r>
      <w:r w:rsidR="001F1FE9">
        <w:rPr>
          <w:rFonts w:ascii="Times New Roman" w:hAnsi="Times New Roman" w:cs="Times New Roman"/>
          <w:b/>
        </w:rPr>
        <w:t>Jazykové vzdělávání zaměstnanců IPR Praha v období 202</w:t>
      </w:r>
      <w:r w:rsidR="00FF05B8">
        <w:rPr>
          <w:rFonts w:ascii="Times New Roman" w:hAnsi="Times New Roman" w:cs="Times New Roman"/>
          <w:b/>
        </w:rPr>
        <w:t>4</w:t>
      </w:r>
      <w:r w:rsidR="001F1FE9">
        <w:rPr>
          <w:rFonts w:ascii="Times New Roman" w:hAnsi="Times New Roman" w:cs="Times New Roman"/>
          <w:b/>
        </w:rPr>
        <w:t>-202</w:t>
      </w:r>
      <w:r w:rsidR="00FF05B8">
        <w:rPr>
          <w:rFonts w:ascii="Times New Roman" w:hAnsi="Times New Roman" w:cs="Times New Roman"/>
          <w:b/>
        </w:rPr>
        <w:t>5</w:t>
      </w:r>
      <w:r w:rsidR="002077C2" w:rsidRPr="00EB6ACE">
        <w:rPr>
          <w:rFonts w:ascii="Times New Roman" w:hAnsi="Times New Roman" w:cs="Times New Roman"/>
          <w:b/>
        </w:rPr>
        <w:t>“</w:t>
      </w:r>
      <w:r w:rsidR="00C2756A" w:rsidRPr="00EB6ACE">
        <w:rPr>
          <w:rFonts w:ascii="Times New Roman" w:hAnsi="Times New Roman" w:cs="Times New Roman"/>
          <w:b/>
        </w:rPr>
        <w:tab/>
      </w:r>
    </w:p>
    <w:p w14:paraId="75D993FE" w14:textId="77777777" w:rsidR="00EA711E" w:rsidRPr="00EB6ACE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38BD94A9" w14:textId="77777777" w:rsidR="00780343" w:rsidRPr="00EB6ACE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EB6ACE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7E3B6C50" w14:textId="3886C9A0" w:rsidR="006255F3" w:rsidRPr="00EB6ACE" w:rsidRDefault="00BE65F0" w:rsidP="006255F3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zastoupený:</w:t>
      </w:r>
      <w:r w:rsidR="00035F94" w:rsidRPr="00EB6ACE">
        <w:rPr>
          <w:rFonts w:ascii="Times New Roman" w:hAnsi="Times New Roman" w:cs="Times New Roman"/>
        </w:rPr>
        <w:t xml:space="preserve"> </w:t>
      </w:r>
      <w:r w:rsidR="001F1FE9">
        <w:rPr>
          <w:rFonts w:ascii="Times New Roman" w:hAnsi="Times New Roman" w:cs="Times New Roman"/>
        </w:rPr>
        <w:t xml:space="preserve">Mgr. </w:t>
      </w:r>
      <w:r w:rsidR="00FF05B8">
        <w:rPr>
          <w:rFonts w:ascii="Times New Roman" w:hAnsi="Times New Roman" w:cs="Times New Roman"/>
        </w:rPr>
        <w:t>Ondřejem Boháčem, ředitelem</w:t>
      </w:r>
    </w:p>
    <w:p w14:paraId="1207393D" w14:textId="5600F81E" w:rsidR="00780343" w:rsidRPr="00EB6ACE" w:rsidRDefault="00BE65F0" w:rsidP="006255F3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sídlo</w:t>
      </w:r>
      <w:r w:rsidR="00780343" w:rsidRPr="00EB6ACE">
        <w:rPr>
          <w:rFonts w:ascii="Times New Roman" w:hAnsi="Times New Roman" w:cs="Times New Roman"/>
        </w:rPr>
        <w:t>: Vyšehradská 57/2077, 128 00, Praha 2 – Nové Město</w:t>
      </w:r>
    </w:p>
    <w:p w14:paraId="3A2B9840" w14:textId="77777777" w:rsidR="00780343" w:rsidRPr="00EB6ACE" w:rsidRDefault="00780343" w:rsidP="00780343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zaps</w:t>
      </w:r>
      <w:r w:rsidR="00BE65F0" w:rsidRPr="00EB6ACE">
        <w:rPr>
          <w:rFonts w:ascii="Times New Roman" w:hAnsi="Times New Roman" w:cs="Times New Roman"/>
        </w:rPr>
        <w:t>á</w:t>
      </w:r>
      <w:r w:rsidRPr="00EB6ACE">
        <w:rPr>
          <w:rFonts w:ascii="Times New Roman" w:hAnsi="Times New Roman" w:cs="Times New Roman"/>
        </w:rPr>
        <w:t>n v o</w:t>
      </w:r>
      <w:r w:rsidR="003E2E62" w:rsidRPr="00EB6ACE">
        <w:rPr>
          <w:rFonts w:ascii="Times New Roman" w:hAnsi="Times New Roman" w:cs="Times New Roman"/>
        </w:rPr>
        <w:t>b</w:t>
      </w:r>
      <w:r w:rsidRPr="00EB6ACE">
        <w:rPr>
          <w:rFonts w:ascii="Times New Roman" w:hAnsi="Times New Roman" w:cs="Times New Roman"/>
        </w:rPr>
        <w:t>chodním rejstříku, vedeném Městským soudem v Praze, oddíl Pr, vl. 63</w:t>
      </w:r>
    </w:p>
    <w:p w14:paraId="357CA6D8" w14:textId="77777777" w:rsidR="00F942DD" w:rsidRPr="00EB6ACE" w:rsidRDefault="00780343" w:rsidP="00780343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IČ</w:t>
      </w:r>
      <w:r w:rsidR="0055783B" w:rsidRPr="00EB6ACE">
        <w:rPr>
          <w:rFonts w:ascii="Times New Roman" w:hAnsi="Times New Roman" w:cs="Times New Roman"/>
        </w:rPr>
        <w:t>O</w:t>
      </w:r>
      <w:r w:rsidRPr="00EB6ACE">
        <w:rPr>
          <w:rFonts w:ascii="Times New Roman" w:hAnsi="Times New Roman" w:cs="Times New Roman"/>
        </w:rPr>
        <w:t>: 70883858</w:t>
      </w:r>
    </w:p>
    <w:p w14:paraId="0A196CE9" w14:textId="39821A1A" w:rsidR="00780343" w:rsidRPr="00EB6ACE" w:rsidRDefault="00780343" w:rsidP="00780343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DIČ: CZ70883858</w:t>
      </w:r>
    </w:p>
    <w:p w14:paraId="6CC00370" w14:textId="201A9C62" w:rsidR="00657581" w:rsidRPr="00EB6ACE" w:rsidRDefault="00657581" w:rsidP="00657581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bankovní spojení: </w:t>
      </w:r>
      <w:r w:rsidR="00C43272">
        <w:rPr>
          <w:rFonts w:ascii="Times New Roman" w:hAnsi="Times New Roman" w:cs="Times New Roman"/>
        </w:rPr>
        <w:t>xxx</w:t>
      </w:r>
      <w:r w:rsidR="001F1FE9">
        <w:rPr>
          <w:rFonts w:ascii="Times New Roman" w:hAnsi="Times New Roman" w:cs="Times New Roman"/>
        </w:rPr>
        <w:t>.</w:t>
      </w:r>
    </w:p>
    <w:p w14:paraId="1D50C79E" w14:textId="05F60AA2" w:rsidR="00657581" w:rsidRPr="00EB6ACE" w:rsidRDefault="00657581" w:rsidP="00657581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číslo účtu: </w:t>
      </w:r>
      <w:r w:rsidR="00C43272">
        <w:rPr>
          <w:rFonts w:ascii="Times New Roman" w:hAnsi="Times New Roman" w:cs="Times New Roman"/>
        </w:rPr>
        <w:t>xxx</w:t>
      </w:r>
    </w:p>
    <w:p w14:paraId="02A95E69" w14:textId="42A95F10" w:rsidR="00780343" w:rsidRPr="00EB6ACE" w:rsidRDefault="00780343" w:rsidP="00780343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(dále jen </w:t>
      </w:r>
      <w:r w:rsidRPr="00EB6ACE">
        <w:rPr>
          <w:rFonts w:ascii="Times New Roman" w:hAnsi="Times New Roman" w:cs="Times New Roman"/>
          <w:b/>
        </w:rPr>
        <w:t>„objednatel“</w:t>
      </w:r>
      <w:r w:rsidRPr="00EB6ACE">
        <w:rPr>
          <w:rFonts w:ascii="Times New Roman" w:hAnsi="Times New Roman" w:cs="Times New Roman"/>
        </w:rPr>
        <w:t>)</w:t>
      </w:r>
    </w:p>
    <w:p w14:paraId="36978C1B" w14:textId="05642078" w:rsidR="00780343" w:rsidRDefault="003C2E05" w:rsidP="007803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D3E4D6B" w14:textId="77777777" w:rsidR="003C2E05" w:rsidRPr="00EB6ACE" w:rsidRDefault="003C2E05" w:rsidP="00780343">
      <w:pPr>
        <w:spacing w:after="0"/>
        <w:rPr>
          <w:rFonts w:ascii="Times New Roman" w:hAnsi="Times New Roman" w:cs="Times New Roman"/>
        </w:rPr>
      </w:pPr>
    </w:p>
    <w:p w14:paraId="6EE6B6DC" w14:textId="77777777" w:rsidR="00780343" w:rsidRPr="00EB6ACE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EB6ACE">
        <w:rPr>
          <w:rFonts w:ascii="Times New Roman" w:hAnsi="Times New Roman" w:cs="Times New Roman"/>
          <w:b/>
        </w:rPr>
        <w:t>a</w:t>
      </w:r>
    </w:p>
    <w:p w14:paraId="2401F89B" w14:textId="572A4687" w:rsidR="00780343" w:rsidRDefault="00780343" w:rsidP="00780343">
      <w:pPr>
        <w:spacing w:after="0"/>
        <w:rPr>
          <w:rFonts w:ascii="Times New Roman" w:hAnsi="Times New Roman" w:cs="Times New Roman"/>
        </w:rPr>
      </w:pPr>
    </w:p>
    <w:p w14:paraId="0BE08103" w14:textId="77777777" w:rsidR="003C2E05" w:rsidRPr="00EB6ACE" w:rsidRDefault="003C2E05" w:rsidP="00780343">
      <w:pPr>
        <w:spacing w:after="0"/>
        <w:rPr>
          <w:rFonts w:ascii="Times New Roman" w:hAnsi="Times New Roman" w:cs="Times New Roman"/>
        </w:rPr>
      </w:pPr>
    </w:p>
    <w:p w14:paraId="457D2FA1" w14:textId="0E025B0E" w:rsidR="005D7DCE" w:rsidRPr="00EB6ACE" w:rsidRDefault="001F1FE9" w:rsidP="0039787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Skřivánek s.r.o.</w:t>
      </w:r>
      <w:r w:rsidR="005D7DCE" w:rsidRPr="00EB6ACE">
        <w:rPr>
          <w:rFonts w:ascii="Times New Roman" w:hAnsi="Times New Roman" w:cs="Times New Roman"/>
          <w:b/>
        </w:rPr>
        <w:t xml:space="preserve"> </w:t>
      </w:r>
    </w:p>
    <w:p w14:paraId="6E99120C" w14:textId="241153E6" w:rsidR="005D7DCE" w:rsidRPr="00EB6ACE" w:rsidRDefault="005D7DCE" w:rsidP="00397878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zastoupený: </w:t>
      </w:r>
      <w:r w:rsidR="00536633" w:rsidRPr="0087420A">
        <w:rPr>
          <w:rFonts w:ascii="Times New Roman" w:hAnsi="Times New Roman" w:cs="Times New Roman"/>
        </w:rPr>
        <w:t>Soňou Pfefrčkovou,</w:t>
      </w:r>
      <w:r w:rsidR="001F1FE9" w:rsidRPr="0087420A">
        <w:rPr>
          <w:rFonts w:ascii="Times New Roman" w:hAnsi="Times New Roman" w:cs="Times New Roman"/>
        </w:rPr>
        <w:t xml:space="preserve"> na základě plné moci ze dne </w:t>
      </w:r>
      <w:r w:rsidR="0087420A" w:rsidRPr="0087420A">
        <w:rPr>
          <w:rFonts w:ascii="Times New Roman" w:hAnsi="Times New Roman" w:cs="Times New Roman"/>
        </w:rPr>
        <w:t>1</w:t>
      </w:r>
      <w:r w:rsidR="00536633" w:rsidRPr="0087420A">
        <w:rPr>
          <w:rFonts w:ascii="Times New Roman" w:hAnsi="Times New Roman" w:cs="Times New Roman"/>
        </w:rPr>
        <w:t xml:space="preserve">. </w:t>
      </w:r>
      <w:r w:rsidR="0087420A" w:rsidRPr="0087420A">
        <w:rPr>
          <w:rFonts w:ascii="Times New Roman" w:hAnsi="Times New Roman" w:cs="Times New Roman"/>
        </w:rPr>
        <w:t>4</w:t>
      </w:r>
      <w:r w:rsidR="00536633" w:rsidRPr="0087420A">
        <w:rPr>
          <w:rFonts w:ascii="Times New Roman" w:hAnsi="Times New Roman" w:cs="Times New Roman"/>
        </w:rPr>
        <w:t>. 2025</w:t>
      </w:r>
    </w:p>
    <w:p w14:paraId="0156390B" w14:textId="02F16752" w:rsidR="005D7DCE" w:rsidRPr="00EB6ACE" w:rsidRDefault="005D7DCE" w:rsidP="00397878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sídlo:</w:t>
      </w:r>
      <w:r w:rsidR="001F1FE9">
        <w:rPr>
          <w:rFonts w:ascii="Times New Roman" w:hAnsi="Times New Roman" w:cs="Times New Roman"/>
        </w:rPr>
        <w:t xml:space="preserve"> Na dolinách 153/22, 147 00 Praha 4</w:t>
      </w:r>
    </w:p>
    <w:p w14:paraId="63D71703" w14:textId="565007F9" w:rsidR="005D7DCE" w:rsidRPr="00EB6ACE" w:rsidRDefault="005D7DCE" w:rsidP="00397878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zapsaný: v obchodním rejstříku vedeném </w:t>
      </w:r>
      <w:r w:rsidR="001F1FE9">
        <w:rPr>
          <w:rFonts w:ascii="Times New Roman" w:hAnsi="Times New Roman" w:cs="Times New Roman"/>
        </w:rPr>
        <w:t>Městským soudem v Praze,</w:t>
      </w:r>
      <w:r w:rsidRPr="00EB6ACE">
        <w:rPr>
          <w:rFonts w:ascii="Times New Roman" w:hAnsi="Times New Roman" w:cs="Times New Roman"/>
        </w:rPr>
        <w:t xml:space="preserve"> oddíl </w:t>
      </w:r>
      <w:r w:rsidR="001F1FE9">
        <w:rPr>
          <w:rFonts w:ascii="Times New Roman" w:hAnsi="Times New Roman" w:cs="Times New Roman"/>
        </w:rPr>
        <w:t>C</w:t>
      </w:r>
      <w:r w:rsidRPr="00EB6ACE">
        <w:rPr>
          <w:rFonts w:ascii="Times New Roman" w:hAnsi="Times New Roman" w:cs="Times New Roman"/>
        </w:rPr>
        <w:t xml:space="preserve">, vložka </w:t>
      </w:r>
      <w:r w:rsidR="001F1FE9">
        <w:rPr>
          <w:rFonts w:ascii="Times New Roman" w:hAnsi="Times New Roman" w:cs="Times New Roman"/>
        </w:rPr>
        <w:t>232789</w:t>
      </w:r>
    </w:p>
    <w:p w14:paraId="4D9ABAE3" w14:textId="074D9CEB" w:rsidR="005D7DCE" w:rsidRPr="00EB6ACE" w:rsidRDefault="005D7DCE" w:rsidP="00397878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IČO: </w:t>
      </w:r>
      <w:r w:rsidR="001F1FE9">
        <w:rPr>
          <w:rFonts w:ascii="Times New Roman" w:hAnsi="Times New Roman" w:cs="Times New Roman"/>
        </w:rPr>
        <w:t>60715235</w:t>
      </w:r>
      <w:r w:rsidRPr="00EB6ACE">
        <w:rPr>
          <w:rFonts w:ascii="Times New Roman" w:hAnsi="Times New Roman" w:cs="Times New Roman"/>
        </w:rPr>
        <w:t xml:space="preserve">   </w:t>
      </w:r>
    </w:p>
    <w:p w14:paraId="440071E1" w14:textId="3E215720" w:rsidR="005D7DCE" w:rsidRPr="00EB6ACE" w:rsidRDefault="005D7DCE" w:rsidP="00397878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DIČ:  CZ</w:t>
      </w:r>
      <w:r w:rsidR="001F1FE9">
        <w:rPr>
          <w:rFonts w:ascii="Times New Roman" w:hAnsi="Times New Roman" w:cs="Times New Roman"/>
        </w:rPr>
        <w:t>60715235</w:t>
      </w:r>
      <w:r w:rsidRPr="00EB6ACE">
        <w:rPr>
          <w:rFonts w:ascii="Times New Roman" w:hAnsi="Times New Roman" w:cs="Times New Roman"/>
        </w:rPr>
        <w:t xml:space="preserve">   </w:t>
      </w:r>
    </w:p>
    <w:p w14:paraId="601D8F4A" w14:textId="7B077320" w:rsidR="005D7DCE" w:rsidRPr="00EB6ACE" w:rsidRDefault="005D7DCE" w:rsidP="00397878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bankovní spojení:</w:t>
      </w:r>
      <w:r w:rsidR="001F1FE9">
        <w:rPr>
          <w:rFonts w:ascii="Times New Roman" w:hAnsi="Times New Roman" w:cs="Times New Roman"/>
        </w:rPr>
        <w:t xml:space="preserve"> </w:t>
      </w:r>
      <w:r w:rsidR="00C43272">
        <w:rPr>
          <w:rFonts w:ascii="Times New Roman" w:hAnsi="Times New Roman" w:cs="Times New Roman"/>
        </w:rPr>
        <w:t>xxx</w:t>
      </w:r>
      <w:r w:rsidR="001F1FE9">
        <w:rPr>
          <w:rFonts w:ascii="Times New Roman" w:hAnsi="Times New Roman" w:cs="Times New Roman"/>
        </w:rPr>
        <w:t>.</w:t>
      </w:r>
    </w:p>
    <w:p w14:paraId="690EFFD1" w14:textId="1BDB894E" w:rsidR="005D7DCE" w:rsidRPr="00EB6ACE" w:rsidRDefault="005D7DCE" w:rsidP="00397878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číslo účtu:</w:t>
      </w:r>
      <w:r w:rsidR="00C43272">
        <w:rPr>
          <w:rFonts w:ascii="Times New Roman" w:hAnsi="Times New Roman" w:cs="Times New Roman"/>
        </w:rPr>
        <w:t>xxx</w:t>
      </w:r>
    </w:p>
    <w:p w14:paraId="7F78F161" w14:textId="5371E6CD" w:rsidR="005D7DCE" w:rsidRPr="00EB6ACE" w:rsidRDefault="001F1FE9" w:rsidP="003978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</w:t>
      </w:r>
      <w:r w:rsidR="005D7DCE" w:rsidRPr="00EB6ACE">
        <w:rPr>
          <w:rFonts w:ascii="Times New Roman" w:hAnsi="Times New Roman" w:cs="Times New Roman"/>
        </w:rPr>
        <w:t xml:space="preserve"> je  plátcem DPH</w:t>
      </w:r>
    </w:p>
    <w:p w14:paraId="6A3BCD3E" w14:textId="06609535" w:rsidR="00231B5B" w:rsidRPr="00EB6ACE" w:rsidRDefault="00231B5B" w:rsidP="005D7DCE">
      <w:pPr>
        <w:spacing w:after="0"/>
        <w:rPr>
          <w:rFonts w:ascii="Times New Roman" w:hAnsi="Times New Roman" w:cs="Times New Roman"/>
          <w:b/>
        </w:rPr>
      </w:pPr>
      <w:r w:rsidRPr="00EB6ACE">
        <w:rPr>
          <w:rFonts w:ascii="Times New Roman" w:hAnsi="Times New Roman" w:cs="Times New Roman"/>
        </w:rPr>
        <w:t>(dále jen</w:t>
      </w:r>
      <w:r w:rsidRPr="00EB6ACE">
        <w:rPr>
          <w:rFonts w:ascii="Times New Roman" w:hAnsi="Times New Roman" w:cs="Times New Roman"/>
          <w:b/>
        </w:rPr>
        <w:t xml:space="preserve"> „</w:t>
      </w:r>
      <w:r w:rsidR="001F1FE9">
        <w:rPr>
          <w:rFonts w:ascii="Times New Roman" w:hAnsi="Times New Roman" w:cs="Times New Roman"/>
          <w:b/>
        </w:rPr>
        <w:t>poskytovatel</w:t>
      </w:r>
      <w:r w:rsidRPr="00EB6ACE">
        <w:rPr>
          <w:rFonts w:ascii="Times New Roman" w:hAnsi="Times New Roman" w:cs="Times New Roman"/>
          <w:b/>
        </w:rPr>
        <w:t>“</w:t>
      </w:r>
      <w:r w:rsidRPr="00EB6ACE">
        <w:rPr>
          <w:rFonts w:ascii="Times New Roman" w:hAnsi="Times New Roman" w:cs="Times New Roman"/>
        </w:rPr>
        <w:t>)</w:t>
      </w:r>
    </w:p>
    <w:p w14:paraId="133DA6CE" w14:textId="77777777" w:rsidR="006759AB" w:rsidRPr="00EB6ACE" w:rsidRDefault="006759AB" w:rsidP="006759AB">
      <w:pPr>
        <w:spacing w:after="0"/>
        <w:rPr>
          <w:rFonts w:ascii="Times New Roman" w:hAnsi="Times New Roman" w:cs="Times New Roman"/>
        </w:rPr>
      </w:pPr>
    </w:p>
    <w:p w14:paraId="3F34FA2A" w14:textId="77777777" w:rsidR="00780343" w:rsidRPr="00EB6ACE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0501BADB" w:rsidR="00780343" w:rsidRPr="00EB6ACE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Shora uvedení účastníci, dále označovaní jednotlivě jako „objednatel“ a „</w:t>
      </w:r>
      <w:r w:rsidR="001F1FE9">
        <w:rPr>
          <w:rFonts w:ascii="Times New Roman" w:hAnsi="Times New Roman" w:cs="Times New Roman"/>
        </w:rPr>
        <w:t>poskytovatel</w:t>
      </w:r>
      <w:r w:rsidRPr="00EB6ACE">
        <w:rPr>
          <w:rFonts w:ascii="Times New Roman" w:hAnsi="Times New Roman" w:cs="Times New Roman"/>
        </w:rPr>
        <w:t xml:space="preserve">“, společně </w:t>
      </w:r>
      <w:r w:rsidR="007B77BE" w:rsidRPr="00EB6ACE">
        <w:rPr>
          <w:rFonts w:ascii="Times New Roman" w:hAnsi="Times New Roman" w:cs="Times New Roman"/>
        </w:rPr>
        <w:br/>
      </w:r>
      <w:r w:rsidRPr="00EB6ACE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48274366" w:rsidR="00780343" w:rsidRDefault="00780343" w:rsidP="00780343">
      <w:pPr>
        <w:spacing w:after="0"/>
        <w:rPr>
          <w:rFonts w:ascii="Times New Roman" w:hAnsi="Times New Roman" w:cs="Times New Roman"/>
        </w:rPr>
      </w:pPr>
    </w:p>
    <w:p w14:paraId="25517A58" w14:textId="59C506FB" w:rsidR="00EB6ACE" w:rsidRDefault="00EB6ACE" w:rsidP="00780343">
      <w:pPr>
        <w:spacing w:after="0"/>
        <w:rPr>
          <w:rFonts w:ascii="Times New Roman" w:hAnsi="Times New Roman" w:cs="Times New Roman"/>
        </w:rPr>
      </w:pPr>
    </w:p>
    <w:p w14:paraId="76A9B92D" w14:textId="77777777" w:rsidR="00EB6ACE" w:rsidRPr="00EB6ACE" w:rsidRDefault="00EB6ACE" w:rsidP="00780343">
      <w:pPr>
        <w:spacing w:after="0"/>
        <w:rPr>
          <w:rFonts w:ascii="Times New Roman" w:hAnsi="Times New Roman" w:cs="Times New Roman"/>
        </w:rPr>
      </w:pPr>
    </w:p>
    <w:p w14:paraId="753C3344" w14:textId="6EFB1859" w:rsidR="00780343" w:rsidRPr="00EB6ACE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  <w:b/>
        </w:rPr>
        <w:t xml:space="preserve">Dodatek č. </w:t>
      </w:r>
      <w:r w:rsidR="007D6064">
        <w:rPr>
          <w:rFonts w:ascii="Times New Roman" w:hAnsi="Times New Roman" w:cs="Times New Roman"/>
          <w:b/>
        </w:rPr>
        <w:t>2</w:t>
      </w:r>
      <w:r w:rsidRPr="00EB6ACE">
        <w:rPr>
          <w:rFonts w:ascii="Times New Roman" w:hAnsi="Times New Roman" w:cs="Times New Roman"/>
          <w:b/>
        </w:rPr>
        <w:t xml:space="preserve"> ke </w:t>
      </w:r>
      <w:r w:rsidR="006759AB" w:rsidRPr="00EB6ACE">
        <w:rPr>
          <w:rFonts w:ascii="Times New Roman" w:hAnsi="Times New Roman" w:cs="Times New Roman"/>
          <w:b/>
        </w:rPr>
        <w:t>s</w:t>
      </w:r>
      <w:r w:rsidR="00B03BDE" w:rsidRPr="00EB6ACE">
        <w:rPr>
          <w:rFonts w:ascii="Times New Roman" w:hAnsi="Times New Roman" w:cs="Times New Roman"/>
          <w:b/>
        </w:rPr>
        <w:t xml:space="preserve">mlouvě </w:t>
      </w:r>
      <w:r w:rsidR="00B265B4" w:rsidRPr="00EB6ACE">
        <w:rPr>
          <w:rFonts w:ascii="Times New Roman" w:hAnsi="Times New Roman" w:cs="Times New Roman"/>
          <w:b/>
        </w:rPr>
        <w:t xml:space="preserve">č. ZAK </w:t>
      </w:r>
      <w:r w:rsidR="001F1FE9">
        <w:rPr>
          <w:rFonts w:ascii="Times New Roman" w:hAnsi="Times New Roman" w:cs="Times New Roman"/>
          <w:b/>
        </w:rPr>
        <w:t>2</w:t>
      </w:r>
      <w:r w:rsidR="00FF05B8">
        <w:rPr>
          <w:rFonts w:ascii="Times New Roman" w:hAnsi="Times New Roman" w:cs="Times New Roman"/>
          <w:b/>
        </w:rPr>
        <w:t>3</w:t>
      </w:r>
      <w:r w:rsidR="001F1FE9">
        <w:rPr>
          <w:rFonts w:ascii="Times New Roman" w:hAnsi="Times New Roman" w:cs="Times New Roman"/>
          <w:b/>
        </w:rPr>
        <w:t>-0</w:t>
      </w:r>
      <w:r w:rsidR="00FF05B8">
        <w:rPr>
          <w:rFonts w:ascii="Times New Roman" w:hAnsi="Times New Roman" w:cs="Times New Roman"/>
          <w:b/>
        </w:rPr>
        <w:t>147</w:t>
      </w:r>
      <w:r w:rsidR="003C7247" w:rsidRPr="00EB6ACE">
        <w:rPr>
          <w:rFonts w:ascii="Times New Roman" w:hAnsi="Times New Roman" w:cs="Times New Roman"/>
          <w:b/>
        </w:rPr>
        <w:t xml:space="preserve"> </w:t>
      </w:r>
      <w:r w:rsidR="00B265B4" w:rsidRPr="00EB6ACE">
        <w:rPr>
          <w:rFonts w:ascii="Times New Roman" w:hAnsi="Times New Roman" w:cs="Times New Roman"/>
          <w:b/>
        </w:rPr>
        <w:t xml:space="preserve">ze dne </w:t>
      </w:r>
      <w:r w:rsidR="001F1FE9">
        <w:rPr>
          <w:rFonts w:ascii="Times New Roman" w:hAnsi="Times New Roman" w:cs="Times New Roman"/>
          <w:b/>
        </w:rPr>
        <w:t>1</w:t>
      </w:r>
      <w:r w:rsidR="00FF05B8">
        <w:rPr>
          <w:rFonts w:ascii="Times New Roman" w:hAnsi="Times New Roman" w:cs="Times New Roman"/>
          <w:b/>
        </w:rPr>
        <w:t>6</w:t>
      </w:r>
      <w:r w:rsidR="001F1FE9">
        <w:rPr>
          <w:rFonts w:ascii="Times New Roman" w:hAnsi="Times New Roman" w:cs="Times New Roman"/>
          <w:b/>
        </w:rPr>
        <w:t xml:space="preserve">. </w:t>
      </w:r>
      <w:r w:rsidR="00FF05B8">
        <w:rPr>
          <w:rFonts w:ascii="Times New Roman" w:hAnsi="Times New Roman" w:cs="Times New Roman"/>
          <w:b/>
        </w:rPr>
        <w:t>1</w:t>
      </w:r>
      <w:r w:rsidR="001F1FE9">
        <w:rPr>
          <w:rFonts w:ascii="Times New Roman" w:hAnsi="Times New Roman" w:cs="Times New Roman"/>
          <w:b/>
        </w:rPr>
        <w:t>1. 202</w:t>
      </w:r>
      <w:r w:rsidR="00FF05B8">
        <w:rPr>
          <w:rFonts w:ascii="Times New Roman" w:hAnsi="Times New Roman" w:cs="Times New Roman"/>
          <w:b/>
        </w:rPr>
        <w:t>3</w:t>
      </w:r>
      <w:r w:rsidR="003C7247" w:rsidRPr="00EB6ACE">
        <w:rPr>
          <w:rFonts w:ascii="Times New Roman" w:hAnsi="Times New Roman" w:cs="Times New Roman"/>
        </w:rPr>
        <w:t xml:space="preserve"> </w:t>
      </w:r>
      <w:r w:rsidRPr="00EB6ACE">
        <w:rPr>
          <w:rFonts w:ascii="Times New Roman" w:hAnsi="Times New Roman" w:cs="Times New Roman"/>
        </w:rPr>
        <w:t>(dále jen „</w:t>
      </w:r>
      <w:r w:rsidR="006759AB" w:rsidRPr="00EB6ACE">
        <w:rPr>
          <w:rFonts w:ascii="Times New Roman" w:hAnsi="Times New Roman" w:cs="Times New Roman"/>
        </w:rPr>
        <w:t>d</w:t>
      </w:r>
      <w:r w:rsidRPr="00EB6ACE">
        <w:rPr>
          <w:rFonts w:ascii="Times New Roman" w:hAnsi="Times New Roman" w:cs="Times New Roman"/>
        </w:rPr>
        <w:t>odatek“)</w:t>
      </w:r>
    </w:p>
    <w:p w14:paraId="21879E0F" w14:textId="1F256BFE" w:rsidR="001E7B9C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79ACB52E" w14:textId="77777777" w:rsidR="00EB6ACE" w:rsidRPr="00EB6ACE" w:rsidRDefault="00EB6ACE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23AE4892" w:rsidR="001E7B9C" w:rsidRPr="00EB6ACE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EB6ACE">
        <w:rPr>
          <w:rFonts w:ascii="Times New Roman" w:hAnsi="Times New Roman" w:cs="Times New Roman"/>
          <w:b/>
        </w:rPr>
        <w:t>Čl. I</w:t>
      </w:r>
      <w:r w:rsidR="00013D23" w:rsidRPr="00EB6ACE">
        <w:rPr>
          <w:rFonts w:ascii="Times New Roman" w:hAnsi="Times New Roman" w:cs="Times New Roman"/>
          <w:b/>
        </w:rPr>
        <w:t xml:space="preserve"> Úvodní ustanovení</w:t>
      </w:r>
    </w:p>
    <w:p w14:paraId="646DD11B" w14:textId="52EE1FE9" w:rsidR="007B6DBB" w:rsidRPr="00EB6ACE" w:rsidRDefault="001E7B9C" w:rsidP="003C7247">
      <w:pPr>
        <w:spacing w:after="120"/>
        <w:jc w:val="both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Smluvní strany </w:t>
      </w:r>
      <w:r w:rsidR="00013D23" w:rsidRPr="00EB6ACE">
        <w:rPr>
          <w:rFonts w:ascii="Times New Roman" w:hAnsi="Times New Roman" w:cs="Times New Roman"/>
        </w:rPr>
        <w:t>uzavřely</w:t>
      </w:r>
      <w:r w:rsidRPr="00EB6ACE">
        <w:rPr>
          <w:rFonts w:ascii="Times New Roman" w:hAnsi="Times New Roman" w:cs="Times New Roman"/>
        </w:rPr>
        <w:t xml:space="preserve"> dne </w:t>
      </w:r>
      <w:r w:rsidR="001A5EBC">
        <w:rPr>
          <w:rFonts w:ascii="Times New Roman" w:hAnsi="Times New Roman" w:cs="Times New Roman"/>
        </w:rPr>
        <w:t>1</w:t>
      </w:r>
      <w:r w:rsidR="00FF05B8">
        <w:rPr>
          <w:rFonts w:ascii="Times New Roman" w:hAnsi="Times New Roman" w:cs="Times New Roman"/>
        </w:rPr>
        <w:t>6</w:t>
      </w:r>
      <w:r w:rsidR="001A5EBC">
        <w:rPr>
          <w:rFonts w:ascii="Times New Roman" w:hAnsi="Times New Roman" w:cs="Times New Roman"/>
        </w:rPr>
        <w:t xml:space="preserve">. </w:t>
      </w:r>
      <w:r w:rsidR="00FF05B8">
        <w:rPr>
          <w:rFonts w:ascii="Times New Roman" w:hAnsi="Times New Roman" w:cs="Times New Roman"/>
        </w:rPr>
        <w:t>1</w:t>
      </w:r>
      <w:r w:rsidR="001A5EBC">
        <w:rPr>
          <w:rFonts w:ascii="Times New Roman" w:hAnsi="Times New Roman" w:cs="Times New Roman"/>
        </w:rPr>
        <w:t>1. 202</w:t>
      </w:r>
      <w:r w:rsidR="00FF05B8">
        <w:rPr>
          <w:rFonts w:ascii="Times New Roman" w:hAnsi="Times New Roman" w:cs="Times New Roman"/>
        </w:rPr>
        <w:t>3</w:t>
      </w:r>
      <w:r w:rsidRPr="00EB6ACE">
        <w:rPr>
          <w:rFonts w:ascii="Times New Roman" w:hAnsi="Times New Roman" w:cs="Times New Roman"/>
        </w:rPr>
        <w:t xml:space="preserve"> smlouvu </w:t>
      </w:r>
      <w:r w:rsidR="00013D23" w:rsidRPr="00EB6ACE">
        <w:rPr>
          <w:rFonts w:ascii="Times New Roman" w:hAnsi="Times New Roman" w:cs="Times New Roman"/>
        </w:rPr>
        <w:t xml:space="preserve">o dílo </w:t>
      </w:r>
      <w:r w:rsidRPr="00EB6ACE">
        <w:rPr>
          <w:rFonts w:ascii="Times New Roman" w:hAnsi="Times New Roman" w:cs="Times New Roman"/>
        </w:rPr>
        <w:t>ZAK</w:t>
      </w:r>
      <w:r w:rsidR="001A5EBC">
        <w:rPr>
          <w:rFonts w:ascii="Times New Roman" w:hAnsi="Times New Roman" w:cs="Times New Roman"/>
        </w:rPr>
        <w:t xml:space="preserve"> 2</w:t>
      </w:r>
      <w:r w:rsidR="00FF05B8">
        <w:rPr>
          <w:rFonts w:ascii="Times New Roman" w:hAnsi="Times New Roman" w:cs="Times New Roman"/>
        </w:rPr>
        <w:t>3-0147</w:t>
      </w:r>
      <w:r w:rsidRPr="00EB6ACE">
        <w:rPr>
          <w:rFonts w:ascii="Times New Roman" w:hAnsi="Times New Roman" w:cs="Times New Roman"/>
        </w:rPr>
        <w:t xml:space="preserve"> „</w:t>
      </w:r>
      <w:r w:rsidR="001A5EBC" w:rsidRPr="001A5EBC">
        <w:rPr>
          <w:rFonts w:ascii="Times New Roman" w:hAnsi="Times New Roman" w:cs="Times New Roman"/>
          <w:bCs/>
        </w:rPr>
        <w:t>Jazykové vzdělávání zaměstnanců IPR Praha v období 202</w:t>
      </w:r>
      <w:r w:rsidR="00FF05B8">
        <w:rPr>
          <w:rFonts w:ascii="Times New Roman" w:hAnsi="Times New Roman" w:cs="Times New Roman"/>
          <w:bCs/>
        </w:rPr>
        <w:t>4</w:t>
      </w:r>
      <w:r w:rsidR="001A5EBC" w:rsidRPr="001A5EBC">
        <w:rPr>
          <w:rFonts w:ascii="Times New Roman" w:hAnsi="Times New Roman" w:cs="Times New Roman"/>
          <w:bCs/>
        </w:rPr>
        <w:t>-202</w:t>
      </w:r>
      <w:r w:rsidR="00FF05B8">
        <w:rPr>
          <w:rFonts w:ascii="Times New Roman" w:hAnsi="Times New Roman" w:cs="Times New Roman"/>
          <w:bCs/>
        </w:rPr>
        <w:t>5</w:t>
      </w:r>
      <w:r w:rsidR="001A5EBC" w:rsidRPr="00EB6ACE">
        <w:rPr>
          <w:rFonts w:ascii="Times New Roman" w:hAnsi="Times New Roman" w:cs="Times New Roman"/>
          <w:b/>
        </w:rPr>
        <w:t>“</w:t>
      </w:r>
      <w:r w:rsidR="001A5EBC">
        <w:rPr>
          <w:rFonts w:ascii="Times New Roman" w:hAnsi="Times New Roman" w:cs="Times New Roman"/>
          <w:b/>
        </w:rPr>
        <w:t xml:space="preserve"> </w:t>
      </w:r>
      <w:r w:rsidR="007D6064" w:rsidRPr="007D6064">
        <w:rPr>
          <w:rFonts w:ascii="Times New Roman" w:hAnsi="Times New Roman" w:cs="Times New Roman"/>
          <w:bCs/>
        </w:rPr>
        <w:t>a dne 22. 12. 2023 dodatek č. 1 této smlouvy</w:t>
      </w:r>
      <w:r w:rsidRPr="007D6064">
        <w:rPr>
          <w:rFonts w:ascii="Times New Roman" w:hAnsi="Times New Roman" w:cs="Times New Roman"/>
          <w:bCs/>
        </w:rPr>
        <w:t xml:space="preserve"> </w:t>
      </w:r>
      <w:r w:rsidRPr="00EB6ACE">
        <w:rPr>
          <w:rFonts w:ascii="Times New Roman" w:hAnsi="Times New Roman" w:cs="Times New Roman"/>
        </w:rPr>
        <w:t>(dále jen „smlouva“).</w:t>
      </w:r>
    </w:p>
    <w:p w14:paraId="52C0CE74" w14:textId="0F3F8434" w:rsidR="006F3997" w:rsidRDefault="003C7247" w:rsidP="00EB6ACE">
      <w:pPr>
        <w:spacing w:after="120"/>
        <w:rPr>
          <w:rFonts w:ascii="Times New Roman" w:hAnsi="Times New Roman" w:cs="Times New Roman"/>
          <w:i/>
        </w:rPr>
      </w:pPr>
      <w:r w:rsidRPr="00EB6ACE">
        <w:rPr>
          <w:rFonts w:ascii="Times New Roman" w:hAnsi="Times New Roman" w:cs="Times New Roman"/>
          <w:i/>
        </w:rPr>
        <w:t xml:space="preserve"> </w:t>
      </w:r>
    </w:p>
    <w:p w14:paraId="766A5037" w14:textId="7022D4B7" w:rsidR="00CA0753" w:rsidRPr="00EB6ACE" w:rsidRDefault="00CA0753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EB6ACE">
        <w:rPr>
          <w:rFonts w:ascii="Times New Roman" w:hAnsi="Times New Roman" w:cs="Times New Roman"/>
          <w:b/>
        </w:rPr>
        <w:lastRenderedPageBreak/>
        <w:t>Č</w:t>
      </w:r>
      <w:r w:rsidR="00512AAA" w:rsidRPr="00EB6ACE">
        <w:rPr>
          <w:rFonts w:ascii="Times New Roman" w:hAnsi="Times New Roman" w:cs="Times New Roman"/>
          <w:b/>
        </w:rPr>
        <w:t>l</w:t>
      </w:r>
      <w:r w:rsidRPr="00EB6ACE">
        <w:rPr>
          <w:rFonts w:ascii="Times New Roman" w:hAnsi="Times New Roman" w:cs="Times New Roman"/>
          <w:b/>
        </w:rPr>
        <w:t>. I</w:t>
      </w:r>
      <w:r w:rsidR="001E7B9C" w:rsidRPr="00EB6ACE">
        <w:rPr>
          <w:rFonts w:ascii="Times New Roman" w:hAnsi="Times New Roman" w:cs="Times New Roman"/>
          <w:b/>
        </w:rPr>
        <w:t>I</w:t>
      </w:r>
      <w:r w:rsidR="00013D23" w:rsidRPr="00EB6ACE">
        <w:rPr>
          <w:rFonts w:ascii="Times New Roman" w:hAnsi="Times New Roman" w:cs="Times New Roman"/>
          <w:b/>
        </w:rPr>
        <w:t xml:space="preserve"> Předmět dodatku</w:t>
      </w:r>
    </w:p>
    <w:p w14:paraId="6794341B" w14:textId="21010BC9" w:rsidR="00156451" w:rsidRDefault="004A30FA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EB6ACE">
        <w:rPr>
          <w:rFonts w:ascii="Times New Roman" w:eastAsia="Times New Roman" w:hAnsi="Times New Roman" w:cs="Times New Roman"/>
        </w:rPr>
        <w:t xml:space="preserve">Smluvní strany se dohodly, že </w:t>
      </w:r>
      <w:r w:rsidR="00AE5C87" w:rsidRPr="00EB6ACE">
        <w:rPr>
          <w:rFonts w:ascii="Times New Roman" w:eastAsia="Times New Roman" w:hAnsi="Times New Roman" w:cs="Times New Roman"/>
        </w:rPr>
        <w:t>č</w:t>
      </w:r>
      <w:r w:rsidRPr="00EB6ACE">
        <w:rPr>
          <w:rFonts w:ascii="Times New Roman" w:eastAsia="Times New Roman" w:hAnsi="Times New Roman" w:cs="Times New Roman"/>
        </w:rPr>
        <w:t xml:space="preserve">l. </w:t>
      </w:r>
      <w:r w:rsidR="00824D12" w:rsidRPr="00EB6ACE">
        <w:rPr>
          <w:rFonts w:ascii="Times New Roman" w:eastAsia="Times New Roman" w:hAnsi="Times New Roman" w:cs="Times New Roman"/>
        </w:rPr>
        <w:t>I</w:t>
      </w:r>
      <w:r w:rsidR="00FF05B8">
        <w:rPr>
          <w:rFonts w:ascii="Times New Roman" w:eastAsia="Times New Roman" w:hAnsi="Times New Roman" w:cs="Times New Roman"/>
        </w:rPr>
        <w:t>I</w:t>
      </w:r>
      <w:r w:rsidR="001770A6" w:rsidRPr="00EB6ACE">
        <w:rPr>
          <w:rFonts w:ascii="Times New Roman" w:eastAsia="Times New Roman" w:hAnsi="Times New Roman" w:cs="Times New Roman"/>
        </w:rPr>
        <w:t>.</w:t>
      </w:r>
      <w:r w:rsidR="0055783B" w:rsidRPr="00EB6ACE">
        <w:rPr>
          <w:rFonts w:ascii="Times New Roman" w:hAnsi="Times New Roman" w:cs="Times New Roman"/>
        </w:rPr>
        <w:t xml:space="preserve"> odst. </w:t>
      </w:r>
      <w:r w:rsidR="007D6064">
        <w:rPr>
          <w:rFonts w:ascii="Times New Roman" w:hAnsi="Times New Roman" w:cs="Times New Roman"/>
        </w:rPr>
        <w:t>1</w:t>
      </w:r>
      <w:r w:rsidR="00D15DCF" w:rsidRPr="00EB6ACE">
        <w:rPr>
          <w:rFonts w:ascii="Times New Roman" w:hAnsi="Times New Roman" w:cs="Times New Roman"/>
        </w:rPr>
        <w:t xml:space="preserve"> </w:t>
      </w:r>
      <w:r w:rsidR="006759AB" w:rsidRPr="00EB6ACE">
        <w:rPr>
          <w:rFonts w:ascii="Times New Roman" w:hAnsi="Times New Roman" w:cs="Times New Roman"/>
        </w:rPr>
        <w:t>s</w:t>
      </w:r>
      <w:r w:rsidR="00D15DCF" w:rsidRPr="00EB6ACE">
        <w:rPr>
          <w:rFonts w:ascii="Times New Roman" w:hAnsi="Times New Roman" w:cs="Times New Roman"/>
        </w:rPr>
        <w:t xml:space="preserve">mlouvy </w:t>
      </w:r>
      <w:r w:rsidR="00D00F18" w:rsidRPr="00EB6ACE">
        <w:rPr>
          <w:rFonts w:ascii="Times New Roman" w:hAnsi="Times New Roman" w:cs="Times New Roman"/>
        </w:rPr>
        <w:t>s</w:t>
      </w:r>
      <w:r w:rsidR="00071C22" w:rsidRPr="00EB6ACE">
        <w:rPr>
          <w:rFonts w:ascii="Times New Roman" w:hAnsi="Times New Roman" w:cs="Times New Roman"/>
        </w:rPr>
        <w:t>e s</w:t>
      </w:r>
      <w:r w:rsidR="00D00F18" w:rsidRPr="00EB6ACE">
        <w:rPr>
          <w:rFonts w:ascii="Times New Roman" w:hAnsi="Times New Roman" w:cs="Times New Roman"/>
        </w:rPr>
        <w:t xml:space="preserve"> účinností tohoto dodatku </w:t>
      </w:r>
      <w:r w:rsidR="00071C22" w:rsidRPr="00EB6ACE">
        <w:rPr>
          <w:rFonts w:ascii="Times New Roman" w:hAnsi="Times New Roman" w:cs="Times New Roman"/>
        </w:rPr>
        <w:t>nahrazuje následujícím zněním</w:t>
      </w:r>
      <w:r w:rsidR="008409D5" w:rsidRPr="00EB6ACE">
        <w:rPr>
          <w:rFonts w:ascii="Times New Roman" w:hAnsi="Times New Roman" w:cs="Times New Roman"/>
        </w:rPr>
        <w:t xml:space="preserve">: </w:t>
      </w:r>
    </w:p>
    <w:p w14:paraId="18A49F12" w14:textId="77777777" w:rsidR="006A7B74" w:rsidRPr="00EB6ACE" w:rsidRDefault="006A7B74" w:rsidP="006A7B74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</w:rPr>
      </w:pPr>
    </w:p>
    <w:p w14:paraId="4ADA710C" w14:textId="1A284C95" w:rsidR="007D6064" w:rsidRDefault="008409D5" w:rsidP="00FF05B8">
      <w:pPr>
        <w:suppressAutoHyphens/>
        <w:spacing w:after="120"/>
        <w:ind w:left="709"/>
        <w:jc w:val="both"/>
        <w:rPr>
          <w:rFonts w:ascii="Times New Roman" w:eastAsia="Times New Roman" w:hAnsi="Times New Roman" w:cs="Times New Roman"/>
        </w:rPr>
      </w:pPr>
      <w:r w:rsidRPr="00EB6ACE">
        <w:rPr>
          <w:rFonts w:ascii="Times New Roman" w:eastAsia="Times New Roman" w:hAnsi="Times New Roman" w:cs="Times New Roman"/>
        </w:rPr>
        <w:t>„</w:t>
      </w:r>
      <w:r w:rsidR="007D6064">
        <w:rPr>
          <w:rFonts w:ascii="Times New Roman" w:eastAsia="Times New Roman" w:hAnsi="Times New Roman" w:cs="Times New Roman"/>
        </w:rPr>
        <w:t>Celková cena za roky 2024 a 2025 za zpracování předmětného díla bude činit maximálně:</w:t>
      </w:r>
    </w:p>
    <w:p w14:paraId="3959373D" w14:textId="77777777" w:rsidR="00D261F4" w:rsidRDefault="007D6064" w:rsidP="007D6064">
      <w:pPr>
        <w:pStyle w:val="Odstavecseseznamem"/>
        <w:numPr>
          <w:ilvl w:val="0"/>
          <w:numId w:val="19"/>
        </w:numPr>
        <w:suppressAutoHyphens/>
        <w:spacing w:after="120"/>
        <w:jc w:val="both"/>
        <w:rPr>
          <w:rFonts w:ascii="Times New Roman" w:eastAsia="Times New Roman" w:hAnsi="Times New Roman" w:cs="Times New Roman"/>
        </w:rPr>
      </w:pPr>
      <w:r w:rsidRPr="00D261F4">
        <w:rPr>
          <w:rFonts w:ascii="Times New Roman" w:eastAsia="Times New Roman" w:hAnsi="Times New Roman" w:cs="Times New Roman"/>
          <w:b/>
          <w:bCs/>
        </w:rPr>
        <w:t>936.446,- Kč</w:t>
      </w:r>
      <w:r>
        <w:rPr>
          <w:rFonts w:ascii="Times New Roman" w:eastAsia="Times New Roman" w:hAnsi="Times New Roman" w:cs="Times New Roman"/>
        </w:rPr>
        <w:t xml:space="preserve"> (slovy: devětsettřicetšesttisícčtyřistačtyřicetšest</w:t>
      </w:r>
      <w:r w:rsidR="00D261F4">
        <w:rPr>
          <w:rFonts w:ascii="Times New Roman" w:eastAsia="Times New Roman" w:hAnsi="Times New Roman" w:cs="Times New Roman"/>
        </w:rPr>
        <w:t xml:space="preserve"> korun českých) bez DPH,</w:t>
      </w:r>
    </w:p>
    <w:p w14:paraId="3B9FDFD4" w14:textId="22209426" w:rsidR="008409D5" w:rsidRPr="007D6064" w:rsidRDefault="00D261F4" w:rsidP="007D6064">
      <w:pPr>
        <w:pStyle w:val="Odstavecseseznamem"/>
        <w:numPr>
          <w:ilvl w:val="0"/>
          <w:numId w:val="19"/>
        </w:numPr>
        <w:suppressAutoHyphens/>
        <w:spacing w:after="120"/>
        <w:jc w:val="both"/>
        <w:rPr>
          <w:rFonts w:ascii="Times New Roman" w:eastAsia="Times New Roman" w:hAnsi="Times New Roman" w:cs="Times New Roman"/>
        </w:rPr>
      </w:pPr>
      <w:r w:rsidRPr="00D261F4">
        <w:rPr>
          <w:rFonts w:ascii="Times New Roman" w:eastAsia="Times New Roman" w:hAnsi="Times New Roman" w:cs="Times New Roman"/>
          <w:b/>
          <w:bCs/>
        </w:rPr>
        <w:t>1.133.100,- Kč</w:t>
      </w:r>
      <w:r>
        <w:rPr>
          <w:rFonts w:ascii="Times New Roman" w:eastAsia="Times New Roman" w:hAnsi="Times New Roman" w:cs="Times New Roman"/>
        </w:rPr>
        <w:t xml:space="preserve"> (slovy: jedenmilionstotřicettřitisícsto korun českých) s DPH</w:t>
      </w:r>
      <w:r w:rsidR="008409D5" w:rsidRPr="007D6064">
        <w:rPr>
          <w:rFonts w:ascii="Times New Roman" w:hAnsi="Times New Roman" w:cs="Times New Roman"/>
        </w:rPr>
        <w:t>“</w:t>
      </w:r>
      <w:r w:rsidR="00C2756A" w:rsidRPr="007D6064">
        <w:rPr>
          <w:rFonts w:ascii="Times New Roman" w:hAnsi="Times New Roman" w:cs="Times New Roman"/>
        </w:rPr>
        <w:t>.</w:t>
      </w:r>
    </w:p>
    <w:p w14:paraId="0CF54E0D" w14:textId="77777777" w:rsidR="00EB6ACE" w:rsidRPr="00EB6ACE" w:rsidRDefault="00EB6ACE" w:rsidP="00EB6ACE">
      <w:pPr>
        <w:suppressAutoHyphens/>
        <w:spacing w:after="120"/>
        <w:ind w:left="851"/>
        <w:jc w:val="both"/>
        <w:rPr>
          <w:rFonts w:ascii="Times New Roman" w:eastAsia="Times New Roman" w:hAnsi="Times New Roman" w:cs="Times New Roman"/>
        </w:rPr>
      </w:pPr>
    </w:p>
    <w:p w14:paraId="30CD1761" w14:textId="77777777" w:rsidR="001770A6" w:rsidRPr="00EB6ACE" w:rsidRDefault="001770A6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68329CE2" w14:textId="03475BDB" w:rsidR="004A30FA" w:rsidRPr="00EB6ACE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EB6ACE">
        <w:rPr>
          <w:rFonts w:ascii="Times New Roman" w:hAnsi="Times New Roman" w:cs="Times New Roman"/>
          <w:b/>
        </w:rPr>
        <w:t>Čl. III</w:t>
      </w:r>
      <w:r w:rsidR="00013D23" w:rsidRPr="00EB6ACE">
        <w:rPr>
          <w:rFonts w:ascii="Times New Roman" w:hAnsi="Times New Roman" w:cs="Times New Roman"/>
          <w:b/>
        </w:rPr>
        <w:t xml:space="preserve"> Závěrečná ustanovení</w:t>
      </w:r>
    </w:p>
    <w:p w14:paraId="0DBBA0A2" w14:textId="55CC0660" w:rsidR="00657581" w:rsidRPr="00EB6ACE" w:rsidRDefault="00657581" w:rsidP="00657581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Ostatní ujednání smlouvy jsou tímto dodatkem nedotčena.</w:t>
      </w:r>
    </w:p>
    <w:p w14:paraId="610BACB9" w14:textId="77777777" w:rsidR="00013D23" w:rsidRPr="00EB6ACE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Tento dodatek </w:t>
      </w:r>
      <w:r w:rsidR="00A935CF" w:rsidRPr="00EB6ACE">
        <w:rPr>
          <w:rFonts w:ascii="Times New Roman" w:hAnsi="Times New Roman" w:cs="Times New Roman"/>
        </w:rPr>
        <w:t xml:space="preserve">se vyhotovuje ve dvou </w:t>
      </w:r>
      <w:r w:rsidRPr="00EB6ACE">
        <w:rPr>
          <w:rFonts w:ascii="Times New Roman" w:hAnsi="Times New Roman" w:cs="Times New Roman"/>
        </w:rPr>
        <w:t>stejnopisech</w:t>
      </w:r>
      <w:r w:rsidR="00A935CF" w:rsidRPr="00EB6ACE">
        <w:rPr>
          <w:rFonts w:ascii="Times New Roman" w:hAnsi="Times New Roman" w:cs="Times New Roman"/>
        </w:rPr>
        <w:t xml:space="preserve">, z nichž každý má platnost </w:t>
      </w:r>
      <w:r w:rsidR="003133BD" w:rsidRPr="00EB6ACE">
        <w:rPr>
          <w:rFonts w:ascii="Times New Roman" w:hAnsi="Times New Roman" w:cs="Times New Roman"/>
        </w:rPr>
        <w:t>originálu,</w:t>
      </w:r>
      <w:r w:rsidR="00EB2DE9" w:rsidRPr="00EB6ACE">
        <w:rPr>
          <w:rFonts w:ascii="Times New Roman" w:hAnsi="Times New Roman" w:cs="Times New Roman"/>
        </w:rPr>
        <w:t xml:space="preserve"> </w:t>
      </w:r>
      <w:r w:rsidR="00EB2DE9" w:rsidRPr="00EB6ACE">
        <w:rPr>
          <w:rFonts w:ascii="Times New Roman" w:hAnsi="Times New Roman" w:cs="Times New Roman"/>
        </w:rPr>
        <w:br/>
      </w:r>
      <w:r w:rsidR="003133BD" w:rsidRPr="00EB6ACE">
        <w:rPr>
          <w:rFonts w:ascii="Times New Roman" w:hAnsi="Times New Roman" w:cs="Times New Roman"/>
        </w:rPr>
        <w:t xml:space="preserve">přičemž </w:t>
      </w:r>
      <w:r w:rsidR="00A935CF" w:rsidRPr="00EB6ACE">
        <w:rPr>
          <w:rFonts w:ascii="Times New Roman" w:hAnsi="Times New Roman" w:cs="Times New Roman"/>
        </w:rPr>
        <w:t xml:space="preserve">každá ze smluvních stran obdrží </w:t>
      </w:r>
      <w:r w:rsidRPr="00EB6ACE">
        <w:rPr>
          <w:rFonts w:ascii="Times New Roman" w:hAnsi="Times New Roman" w:cs="Times New Roman"/>
        </w:rPr>
        <w:t>po jednom</w:t>
      </w:r>
      <w:r w:rsidR="00A935CF" w:rsidRPr="00EB6ACE">
        <w:rPr>
          <w:rFonts w:ascii="Times New Roman" w:hAnsi="Times New Roman" w:cs="Times New Roman"/>
        </w:rPr>
        <w:t>.</w:t>
      </w:r>
    </w:p>
    <w:p w14:paraId="3C731966" w14:textId="77777777" w:rsidR="00013D23" w:rsidRPr="00EB6ACE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Dodatek se řídí právním režimem </w:t>
      </w:r>
      <w:r w:rsidR="006759AB" w:rsidRPr="00EB6ACE">
        <w:rPr>
          <w:rFonts w:ascii="Times New Roman" w:hAnsi="Times New Roman" w:cs="Times New Roman"/>
        </w:rPr>
        <w:t>s</w:t>
      </w:r>
      <w:r w:rsidRPr="00EB6ACE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EB6ACE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EB6ACE">
        <w:rPr>
          <w:rFonts w:ascii="Times New Roman" w:hAnsi="Times New Roman" w:cs="Times New Roman"/>
        </w:rPr>
        <w:t>d</w:t>
      </w:r>
      <w:r w:rsidRPr="00EB6ACE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Pr="00EB6ACE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Smluvní strany shodně prohlašují, že </w:t>
      </w:r>
      <w:r w:rsidR="00EB2DE9" w:rsidRPr="00EB6ACE">
        <w:rPr>
          <w:rFonts w:ascii="Times New Roman" w:hAnsi="Times New Roman" w:cs="Times New Roman"/>
        </w:rPr>
        <w:t>d</w:t>
      </w:r>
      <w:r w:rsidRPr="00EB6ACE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EB6ACE">
        <w:rPr>
          <w:rFonts w:ascii="Times New Roman" w:hAnsi="Times New Roman" w:cs="Times New Roman"/>
        </w:rPr>
        <w:br/>
      </w:r>
      <w:r w:rsidRPr="00EB6ACE">
        <w:rPr>
          <w:rFonts w:ascii="Times New Roman" w:hAnsi="Times New Roman" w:cs="Times New Roman"/>
        </w:rPr>
        <w:t>a jsou s jeho obsahem seznámeny a srozuměny.</w:t>
      </w:r>
    </w:p>
    <w:p w14:paraId="09220963" w14:textId="715AA93E" w:rsidR="00013D23" w:rsidRPr="00D50D17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D50D17">
        <w:rPr>
          <w:rFonts w:ascii="Times New Roman" w:hAnsi="Times New Roman"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D50D17" w:rsidRPr="00D50D17">
        <w:rPr>
          <w:rFonts w:ascii="Times New Roman" w:hAnsi="Times New Roman" w:cs="Times New Roman"/>
        </w:rPr>
        <w:t>.</w:t>
      </w:r>
    </w:p>
    <w:p w14:paraId="295C86E2" w14:textId="6EB8EBF4" w:rsidR="00013D23" w:rsidRPr="00D50D17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D50D17">
        <w:rPr>
          <w:rFonts w:ascii="Times New Roman" w:hAnsi="Times New Roman" w:cs="Times New Roman"/>
        </w:rPr>
        <w:t>Smluvní strany dále prohlašují, že  skutečnosti uvedené v</w:t>
      </w:r>
      <w:r w:rsidR="00013D23" w:rsidRPr="00D50D17">
        <w:rPr>
          <w:rFonts w:ascii="Times New Roman" w:hAnsi="Times New Roman" w:cs="Times New Roman"/>
        </w:rPr>
        <w:t> tomto dodatku</w:t>
      </w:r>
      <w:r w:rsidR="007B77BE" w:rsidRPr="00D50D17">
        <w:rPr>
          <w:rFonts w:ascii="Times New Roman" w:hAnsi="Times New Roman" w:cs="Times New Roman"/>
        </w:rPr>
        <w:t xml:space="preserve"> </w:t>
      </w:r>
      <w:r w:rsidRPr="00D50D17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4D663FC1" w:rsidR="00C94D31" w:rsidRDefault="007B6DB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D50D17">
        <w:rPr>
          <w:rFonts w:ascii="Times New Roman" w:hAnsi="Times New Roman" w:cs="Times New Roman"/>
        </w:rPr>
        <w:t>Dodatek</w:t>
      </w:r>
      <w:r w:rsidR="00C94D31" w:rsidRPr="00D50D17">
        <w:rPr>
          <w:rFonts w:ascii="Times New Roman" w:hAnsi="Times New Roman" w:cs="Times New Roman"/>
        </w:rPr>
        <w:t xml:space="preserve"> nabývá účinnosti dnem jeho zveřejnění v registru smluv.</w:t>
      </w:r>
      <w:r w:rsidR="00EA711E" w:rsidRPr="00D50D17">
        <w:rPr>
          <w:rFonts w:ascii="Times New Roman" w:hAnsi="Times New Roman" w:cs="Times New Roman"/>
        </w:rPr>
        <w:t xml:space="preserve"> </w:t>
      </w:r>
    </w:p>
    <w:p w14:paraId="66A8B324" w14:textId="58A82D48" w:rsidR="00C87456" w:rsidRDefault="00C87456" w:rsidP="00C87456">
      <w:pPr>
        <w:spacing w:after="120"/>
        <w:jc w:val="both"/>
        <w:rPr>
          <w:rFonts w:ascii="Times New Roman" w:hAnsi="Times New Roman" w:cs="Times New Roman"/>
        </w:rPr>
      </w:pPr>
    </w:p>
    <w:p w14:paraId="2503C22E" w14:textId="77777777" w:rsidR="00A935CF" w:rsidRPr="00EB6ACE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C3D2DEA" w14:textId="647BC6B2" w:rsidR="00A935CF" w:rsidRPr="00EB6ACE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V </w:t>
      </w:r>
      <w:r w:rsidR="00981192" w:rsidRPr="00EB6ACE">
        <w:rPr>
          <w:rFonts w:ascii="Times New Roman" w:hAnsi="Times New Roman" w:cs="Times New Roman"/>
        </w:rPr>
        <w:t>Praze</w:t>
      </w:r>
      <w:r w:rsidRPr="00EB6ACE">
        <w:rPr>
          <w:rFonts w:ascii="Times New Roman" w:hAnsi="Times New Roman" w:cs="Times New Roman"/>
        </w:rPr>
        <w:t>:</w:t>
      </w:r>
      <w:r w:rsidRPr="00EB6ACE">
        <w:rPr>
          <w:rFonts w:ascii="Times New Roman" w:hAnsi="Times New Roman" w:cs="Times New Roman"/>
        </w:rPr>
        <w:tab/>
      </w:r>
      <w:r w:rsidRPr="00EB6ACE">
        <w:rPr>
          <w:rFonts w:ascii="Times New Roman" w:hAnsi="Times New Roman" w:cs="Times New Roman"/>
        </w:rPr>
        <w:tab/>
      </w:r>
      <w:r w:rsidR="00981192" w:rsidRPr="00EB6ACE">
        <w:rPr>
          <w:rFonts w:ascii="Times New Roman" w:hAnsi="Times New Roman" w:cs="Times New Roman"/>
        </w:rPr>
        <w:tab/>
      </w:r>
      <w:r w:rsidRPr="00EB6ACE">
        <w:rPr>
          <w:rFonts w:ascii="Times New Roman" w:hAnsi="Times New Roman" w:cs="Times New Roman"/>
        </w:rPr>
        <w:tab/>
      </w:r>
      <w:r w:rsidRPr="00EB6ACE">
        <w:rPr>
          <w:rFonts w:ascii="Times New Roman" w:hAnsi="Times New Roman" w:cs="Times New Roman"/>
        </w:rPr>
        <w:tab/>
      </w:r>
      <w:r w:rsidRPr="00EB6ACE">
        <w:rPr>
          <w:rFonts w:ascii="Times New Roman" w:hAnsi="Times New Roman" w:cs="Times New Roman"/>
        </w:rPr>
        <w:tab/>
      </w:r>
      <w:r w:rsidRPr="00EB6ACE">
        <w:rPr>
          <w:rFonts w:ascii="Times New Roman" w:hAnsi="Times New Roman" w:cs="Times New Roman"/>
        </w:rPr>
        <w:tab/>
        <w:t>V </w:t>
      </w:r>
      <w:r w:rsidR="001C6D73">
        <w:rPr>
          <w:rFonts w:ascii="Times New Roman" w:hAnsi="Times New Roman" w:cs="Times New Roman"/>
        </w:rPr>
        <w:t>Praze</w:t>
      </w:r>
      <w:r w:rsidRPr="00EB6ACE">
        <w:rPr>
          <w:rFonts w:ascii="Times New Roman" w:hAnsi="Times New Roman" w:cs="Times New Roman"/>
        </w:rPr>
        <w:t>:</w:t>
      </w:r>
    </w:p>
    <w:p w14:paraId="72171D42" w14:textId="77777777" w:rsidR="00006C69" w:rsidRPr="00EB6ACE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7003E7A8" w:rsidR="00A935CF" w:rsidRPr="00306639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za </w:t>
      </w:r>
      <w:r w:rsidR="00940310" w:rsidRPr="00EB6ACE">
        <w:rPr>
          <w:rFonts w:ascii="Times New Roman" w:hAnsi="Times New Roman" w:cs="Times New Roman"/>
        </w:rPr>
        <w:t>objednatele</w:t>
      </w:r>
      <w:r w:rsidRPr="00EB6ACE">
        <w:rPr>
          <w:rFonts w:ascii="Times New Roman" w:hAnsi="Times New Roman" w:cs="Times New Roman"/>
        </w:rPr>
        <w:t>:</w:t>
      </w:r>
      <w:r w:rsidR="009A73B5" w:rsidRPr="00EB6ACE">
        <w:rPr>
          <w:rFonts w:ascii="Times New Roman" w:hAnsi="Times New Roman" w:cs="Times New Roman"/>
        </w:rPr>
        <w:t xml:space="preserve"> </w:t>
      </w:r>
      <w:r w:rsidR="009A73B5" w:rsidRPr="00EB6ACE">
        <w:rPr>
          <w:rFonts w:ascii="Times New Roman" w:hAnsi="Times New Roman" w:cs="Times New Roman"/>
        </w:rPr>
        <w:tab/>
      </w:r>
      <w:r w:rsidR="009A73B5" w:rsidRPr="00EB6ACE">
        <w:rPr>
          <w:rFonts w:ascii="Times New Roman" w:hAnsi="Times New Roman" w:cs="Times New Roman"/>
        </w:rPr>
        <w:tab/>
      </w:r>
      <w:r w:rsidR="009A73B5" w:rsidRPr="00EB6ACE">
        <w:rPr>
          <w:rFonts w:ascii="Times New Roman" w:hAnsi="Times New Roman" w:cs="Times New Roman"/>
        </w:rPr>
        <w:tab/>
      </w:r>
      <w:r w:rsidR="009A73B5" w:rsidRPr="00EB6ACE">
        <w:rPr>
          <w:rFonts w:ascii="Times New Roman" w:hAnsi="Times New Roman" w:cs="Times New Roman"/>
        </w:rPr>
        <w:tab/>
      </w:r>
      <w:r w:rsidR="009A73B5" w:rsidRPr="00EB6ACE">
        <w:rPr>
          <w:rFonts w:ascii="Times New Roman" w:hAnsi="Times New Roman" w:cs="Times New Roman"/>
        </w:rPr>
        <w:tab/>
      </w:r>
      <w:r w:rsidR="009A73B5" w:rsidRPr="00EB6ACE">
        <w:rPr>
          <w:rFonts w:ascii="Times New Roman" w:hAnsi="Times New Roman" w:cs="Times New Roman"/>
        </w:rPr>
        <w:tab/>
      </w:r>
      <w:r w:rsidR="009A73B5" w:rsidRPr="00306639">
        <w:rPr>
          <w:rFonts w:ascii="Times New Roman" w:hAnsi="Times New Roman" w:cs="Times New Roman"/>
        </w:rPr>
        <w:tab/>
        <w:t xml:space="preserve">za </w:t>
      </w:r>
      <w:r w:rsidR="001C6D73">
        <w:rPr>
          <w:rFonts w:ascii="Times New Roman" w:hAnsi="Times New Roman" w:cs="Times New Roman"/>
        </w:rPr>
        <w:t>poskytovatele</w:t>
      </w:r>
      <w:r w:rsidR="009A73B5" w:rsidRPr="00306639">
        <w:rPr>
          <w:rFonts w:ascii="Times New Roman" w:hAnsi="Times New Roman" w:cs="Times New Roman"/>
        </w:rPr>
        <w:t>:</w:t>
      </w:r>
    </w:p>
    <w:p w14:paraId="32FB9E5C" w14:textId="77777777" w:rsidR="00A935CF" w:rsidRPr="00306639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FC9CFF4" w14:textId="77777777" w:rsidR="00A935CF" w:rsidRPr="00306639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781AB213" w14:textId="02121037" w:rsidR="00CE4F42" w:rsidRPr="00306639" w:rsidRDefault="00A935CF" w:rsidP="00CE4F42">
      <w:pPr>
        <w:spacing w:after="0"/>
        <w:jc w:val="both"/>
        <w:rPr>
          <w:rFonts w:ascii="Times New Roman" w:hAnsi="Times New Roman" w:cs="Times New Roman"/>
        </w:rPr>
      </w:pPr>
      <w:r w:rsidRPr="00306639">
        <w:rPr>
          <w:rFonts w:ascii="Times New Roman" w:hAnsi="Times New Roman" w:cs="Times New Roman"/>
        </w:rPr>
        <w:t>.......................................................</w:t>
      </w:r>
      <w:r w:rsidRPr="00306639">
        <w:rPr>
          <w:rFonts w:ascii="Times New Roman" w:hAnsi="Times New Roman" w:cs="Times New Roman"/>
        </w:rPr>
        <w:tab/>
      </w:r>
      <w:r w:rsidRPr="00306639">
        <w:rPr>
          <w:rFonts w:ascii="Times New Roman" w:hAnsi="Times New Roman" w:cs="Times New Roman"/>
        </w:rPr>
        <w:tab/>
      </w:r>
      <w:r w:rsidR="003B1E01" w:rsidRPr="00306639">
        <w:rPr>
          <w:rFonts w:ascii="Times New Roman" w:hAnsi="Times New Roman" w:cs="Times New Roman"/>
        </w:rPr>
        <w:tab/>
      </w:r>
      <w:r w:rsidR="00306639" w:rsidRPr="00306639">
        <w:rPr>
          <w:rFonts w:ascii="Times New Roman" w:hAnsi="Times New Roman" w:cs="Times New Roman"/>
        </w:rPr>
        <w:tab/>
      </w:r>
      <w:r w:rsidRPr="00306639">
        <w:rPr>
          <w:rFonts w:ascii="Times New Roman" w:hAnsi="Times New Roman" w:cs="Times New Roman"/>
        </w:rPr>
        <w:t>.......................................................</w:t>
      </w:r>
      <w:r w:rsidR="009A73B5" w:rsidRPr="00306639">
        <w:rPr>
          <w:rFonts w:ascii="Times New Roman" w:hAnsi="Times New Roman" w:cs="Times New Roman"/>
          <w:b/>
        </w:rPr>
        <w:tab/>
      </w:r>
    </w:p>
    <w:p w14:paraId="7298AE1B" w14:textId="771DA1B3" w:rsidR="003C2E05" w:rsidRPr="00306639" w:rsidRDefault="001C6D73" w:rsidP="00006C6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Mgr. </w:t>
      </w:r>
      <w:r w:rsidR="00FF05B8">
        <w:rPr>
          <w:rFonts w:ascii="Times New Roman" w:hAnsi="Times New Roman" w:cs="Times New Roman"/>
          <w:b/>
        </w:rPr>
        <w:t>Ondřej Boháč</w:t>
      </w:r>
      <w:r w:rsidR="00306639" w:rsidRPr="00306639">
        <w:rPr>
          <w:rFonts w:ascii="Times New Roman" w:hAnsi="Times New Roman" w:cs="Times New Roman"/>
          <w:b/>
        </w:rPr>
        <w:tab/>
      </w:r>
      <w:r w:rsidR="00306639" w:rsidRPr="00306639">
        <w:rPr>
          <w:rFonts w:ascii="Times New Roman" w:hAnsi="Times New Roman" w:cs="Times New Roman"/>
          <w:b/>
        </w:rPr>
        <w:tab/>
      </w:r>
      <w:r w:rsidR="00306639" w:rsidRPr="00306639">
        <w:rPr>
          <w:rFonts w:ascii="Times New Roman" w:hAnsi="Times New Roman" w:cs="Times New Roman"/>
          <w:b/>
        </w:rPr>
        <w:tab/>
      </w:r>
      <w:r w:rsidR="00306639" w:rsidRPr="00306639">
        <w:rPr>
          <w:rFonts w:ascii="Times New Roman" w:hAnsi="Times New Roman" w:cs="Times New Roman"/>
          <w:b/>
        </w:rPr>
        <w:tab/>
      </w:r>
      <w:r w:rsidR="00306639" w:rsidRPr="00306639">
        <w:rPr>
          <w:rFonts w:ascii="Times New Roman" w:hAnsi="Times New Roman" w:cs="Times New Roman"/>
          <w:b/>
        </w:rPr>
        <w:tab/>
      </w:r>
      <w:r w:rsidR="003C2E05" w:rsidRPr="0030663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="00536633">
        <w:rPr>
          <w:rFonts w:ascii="Times New Roman" w:hAnsi="Times New Roman" w:cs="Times New Roman"/>
          <w:b/>
        </w:rPr>
        <w:t>Soňa Pfefrčková</w:t>
      </w:r>
    </w:p>
    <w:p w14:paraId="2081299F" w14:textId="0344E8F0" w:rsidR="007C0676" w:rsidRPr="00306639" w:rsidRDefault="002F1F70" w:rsidP="00006C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</w:t>
      </w:r>
      <w:r w:rsidR="00FF05B8">
        <w:rPr>
          <w:rFonts w:ascii="Times New Roman" w:hAnsi="Times New Roman" w:cs="Times New Roman"/>
        </w:rPr>
        <w:t>editel</w:t>
      </w:r>
      <w:r w:rsidR="00FF05B8">
        <w:rPr>
          <w:rFonts w:ascii="Times New Roman" w:hAnsi="Times New Roman" w:cs="Times New Roman"/>
        </w:rPr>
        <w:tab/>
      </w:r>
      <w:r w:rsidR="00FF05B8">
        <w:rPr>
          <w:rFonts w:ascii="Times New Roman" w:hAnsi="Times New Roman" w:cs="Times New Roman"/>
        </w:rPr>
        <w:tab/>
      </w:r>
      <w:r w:rsidR="00FF05B8">
        <w:rPr>
          <w:rFonts w:ascii="Times New Roman" w:hAnsi="Times New Roman" w:cs="Times New Roman"/>
        </w:rPr>
        <w:tab/>
      </w:r>
      <w:r w:rsidR="00FF05B8">
        <w:rPr>
          <w:rFonts w:ascii="Times New Roman" w:hAnsi="Times New Roman" w:cs="Times New Roman"/>
        </w:rPr>
        <w:tab/>
      </w:r>
      <w:r w:rsidR="00FF05B8">
        <w:rPr>
          <w:rFonts w:ascii="Times New Roman" w:hAnsi="Times New Roman" w:cs="Times New Roman"/>
        </w:rPr>
        <w:tab/>
      </w:r>
      <w:r w:rsidR="00FF05B8">
        <w:rPr>
          <w:rFonts w:ascii="Times New Roman" w:hAnsi="Times New Roman" w:cs="Times New Roman"/>
        </w:rPr>
        <w:tab/>
      </w:r>
      <w:r w:rsidR="00306639" w:rsidRPr="00306639">
        <w:rPr>
          <w:rFonts w:ascii="Times New Roman" w:hAnsi="Times New Roman" w:cs="Times New Roman"/>
        </w:rPr>
        <w:tab/>
      </w:r>
      <w:r w:rsidR="00306639" w:rsidRPr="00306639">
        <w:rPr>
          <w:rFonts w:ascii="Times New Roman" w:hAnsi="Times New Roman" w:cs="Times New Roman"/>
        </w:rPr>
        <w:tab/>
      </w:r>
      <w:r w:rsidR="001C6D73" w:rsidRPr="0087420A">
        <w:rPr>
          <w:rFonts w:ascii="Times New Roman" w:hAnsi="Times New Roman" w:cs="Times New Roman"/>
        </w:rPr>
        <w:t xml:space="preserve">na základě plné moci ze dne </w:t>
      </w:r>
      <w:r w:rsidR="0087420A" w:rsidRPr="0087420A">
        <w:rPr>
          <w:rFonts w:ascii="Times New Roman" w:hAnsi="Times New Roman" w:cs="Times New Roman"/>
        </w:rPr>
        <w:t>1</w:t>
      </w:r>
      <w:r w:rsidR="00536633" w:rsidRPr="0087420A">
        <w:rPr>
          <w:rFonts w:ascii="Times New Roman" w:hAnsi="Times New Roman" w:cs="Times New Roman"/>
        </w:rPr>
        <w:t>.</w:t>
      </w:r>
      <w:r w:rsidR="0087420A" w:rsidRPr="0087420A">
        <w:rPr>
          <w:rFonts w:ascii="Times New Roman" w:hAnsi="Times New Roman" w:cs="Times New Roman"/>
        </w:rPr>
        <w:t xml:space="preserve"> 4</w:t>
      </w:r>
      <w:r w:rsidR="00536633" w:rsidRPr="0087420A">
        <w:rPr>
          <w:rFonts w:ascii="Times New Roman" w:hAnsi="Times New Roman" w:cs="Times New Roman"/>
        </w:rPr>
        <w:t>. 2025</w:t>
      </w:r>
    </w:p>
    <w:p w14:paraId="7972DF66" w14:textId="0B37D3AF" w:rsidR="007C0676" w:rsidRPr="00306639" w:rsidRDefault="007C0676" w:rsidP="007C0676">
      <w:pPr>
        <w:spacing w:after="0"/>
        <w:rPr>
          <w:rFonts w:ascii="Times New Roman" w:hAnsi="Times New Roman" w:cs="Times New Roman"/>
        </w:rPr>
      </w:pPr>
      <w:r w:rsidRPr="00306639">
        <w:rPr>
          <w:rFonts w:ascii="Times New Roman" w:hAnsi="Times New Roman" w:cs="Times New Roman"/>
        </w:rPr>
        <w:t>Institut plánování a rozvoje hlavního města Prahy,</w:t>
      </w:r>
      <w:r w:rsidR="001C6D73">
        <w:rPr>
          <w:rFonts w:ascii="Times New Roman" w:hAnsi="Times New Roman" w:cs="Times New Roman"/>
        </w:rPr>
        <w:tab/>
      </w:r>
      <w:r w:rsidR="001C6D73">
        <w:rPr>
          <w:rFonts w:ascii="Times New Roman" w:hAnsi="Times New Roman" w:cs="Times New Roman"/>
        </w:rPr>
        <w:tab/>
        <w:t>Skřivánek s.r.o.</w:t>
      </w:r>
    </w:p>
    <w:p w14:paraId="5C3426E9" w14:textId="0F7F1250" w:rsidR="00306639" w:rsidRPr="00306639" w:rsidRDefault="007C0676" w:rsidP="001B198B">
      <w:pPr>
        <w:spacing w:after="0"/>
        <w:rPr>
          <w:rFonts w:ascii="Times New Roman" w:hAnsi="Times New Roman" w:cs="Times New Roman"/>
        </w:rPr>
      </w:pPr>
      <w:r w:rsidRPr="00306639">
        <w:rPr>
          <w:rFonts w:ascii="Times New Roman" w:hAnsi="Times New Roman" w:cs="Times New Roman"/>
        </w:rPr>
        <w:t>příspěvkov</w:t>
      </w:r>
      <w:r w:rsidR="006255F3" w:rsidRPr="00306639">
        <w:rPr>
          <w:rFonts w:ascii="Times New Roman" w:hAnsi="Times New Roman" w:cs="Times New Roman"/>
        </w:rPr>
        <w:t>á</w:t>
      </w:r>
      <w:r w:rsidRPr="00306639">
        <w:rPr>
          <w:rFonts w:ascii="Times New Roman" w:hAnsi="Times New Roman" w:cs="Times New Roman"/>
        </w:rPr>
        <w:t xml:space="preserve"> organizace</w:t>
      </w:r>
      <w:r w:rsidR="009A73B5" w:rsidRPr="00306639">
        <w:rPr>
          <w:rFonts w:ascii="Times New Roman" w:hAnsi="Times New Roman" w:cs="Times New Roman"/>
        </w:rPr>
        <w:tab/>
      </w:r>
    </w:p>
    <w:sectPr w:rsidR="00306639" w:rsidRPr="00306639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38EC7490" w:rsidR="00156451" w:rsidRPr="00297410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297410">
          <w:rPr>
            <w:rFonts w:ascii="Times New Roman" w:hAnsi="Times New Roman" w:cs="Times New Roman"/>
          </w:rPr>
          <w:fldChar w:fldCharType="begin"/>
        </w:r>
        <w:r w:rsidRPr="00297410">
          <w:rPr>
            <w:rFonts w:ascii="Times New Roman" w:hAnsi="Times New Roman" w:cs="Times New Roman"/>
          </w:rPr>
          <w:instrText xml:space="preserve"> PAGE   \* MERGEFORMAT </w:instrText>
        </w:r>
        <w:r w:rsidRPr="00297410">
          <w:rPr>
            <w:rFonts w:ascii="Times New Roman" w:hAnsi="Times New Roman" w:cs="Times New Roman"/>
          </w:rPr>
          <w:fldChar w:fldCharType="separate"/>
        </w:r>
        <w:r w:rsidR="00A00784">
          <w:rPr>
            <w:rFonts w:ascii="Times New Roman" w:hAnsi="Times New Roman" w:cs="Times New Roman"/>
            <w:noProof/>
          </w:rPr>
          <w:t>3</w:t>
        </w:r>
        <w:r w:rsidRPr="002974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26B69" w14:textId="77777777" w:rsidR="00297410" w:rsidRPr="003B1E01" w:rsidRDefault="00297410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478F2" w14:textId="249913EB" w:rsidR="00B971C4" w:rsidRPr="00297410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297410">
      <w:rPr>
        <w:rFonts w:ascii="Times New Roman" w:hAnsi="Times New Roman" w:cs="Times New Roman"/>
        <w:sz w:val="20"/>
      </w:rPr>
      <w:t xml:space="preserve">č. smlouvy </w:t>
    </w:r>
    <w:r w:rsidRPr="00397878">
      <w:rPr>
        <w:rFonts w:ascii="Times New Roman" w:hAnsi="Times New Roman" w:cs="Times New Roman"/>
        <w:sz w:val="20"/>
      </w:rPr>
      <w:t>objednatele</w:t>
    </w:r>
    <w:r w:rsidRPr="00297410">
      <w:rPr>
        <w:rFonts w:ascii="Times New Roman" w:hAnsi="Times New Roman" w:cs="Times New Roman"/>
        <w:sz w:val="20"/>
      </w:rPr>
      <w:t xml:space="preserve">: </w:t>
    </w:r>
    <w:r w:rsidR="00397878" w:rsidRPr="00397878">
      <w:rPr>
        <w:rFonts w:ascii="Times New Roman" w:hAnsi="Times New Roman" w:cs="Times New Roman"/>
        <w:sz w:val="20"/>
      </w:rPr>
      <w:t xml:space="preserve">ZAK </w:t>
    </w:r>
    <w:r w:rsidR="001F1FE9">
      <w:rPr>
        <w:rFonts w:ascii="Times New Roman" w:hAnsi="Times New Roman" w:cs="Times New Roman"/>
        <w:sz w:val="20"/>
      </w:rPr>
      <w:t>2</w:t>
    </w:r>
    <w:r w:rsidR="00FF05B8">
      <w:rPr>
        <w:rFonts w:ascii="Times New Roman" w:hAnsi="Times New Roman" w:cs="Times New Roman"/>
        <w:sz w:val="20"/>
      </w:rPr>
      <w:t>3-0147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4E5E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C591E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77A53"/>
    <w:multiLevelType w:val="hybridMultilevel"/>
    <w:tmpl w:val="1932D64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434F5"/>
    <w:multiLevelType w:val="hybridMultilevel"/>
    <w:tmpl w:val="A6D4AA5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6303E"/>
    <w:multiLevelType w:val="hybridMultilevel"/>
    <w:tmpl w:val="981602D0"/>
    <w:lvl w:ilvl="0" w:tplc="C174F918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269D6"/>
    <w:multiLevelType w:val="hybridMultilevel"/>
    <w:tmpl w:val="E7F8A0F8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368141360">
    <w:abstractNumId w:val="16"/>
  </w:num>
  <w:num w:numId="2" w16cid:durableId="82653827">
    <w:abstractNumId w:val="8"/>
  </w:num>
  <w:num w:numId="3" w16cid:durableId="1955667136">
    <w:abstractNumId w:val="17"/>
  </w:num>
  <w:num w:numId="4" w16cid:durableId="274485563">
    <w:abstractNumId w:val="15"/>
  </w:num>
  <w:num w:numId="5" w16cid:durableId="140318306">
    <w:abstractNumId w:val="9"/>
  </w:num>
  <w:num w:numId="6" w16cid:durableId="1324046002">
    <w:abstractNumId w:val="11"/>
  </w:num>
  <w:num w:numId="7" w16cid:durableId="1550149383">
    <w:abstractNumId w:val="6"/>
  </w:num>
  <w:num w:numId="8" w16cid:durableId="1344165147">
    <w:abstractNumId w:val="7"/>
  </w:num>
  <w:num w:numId="9" w16cid:durableId="1359238644">
    <w:abstractNumId w:val="13"/>
  </w:num>
  <w:num w:numId="10" w16cid:durableId="778109572">
    <w:abstractNumId w:val="0"/>
  </w:num>
  <w:num w:numId="11" w16cid:durableId="2087725630">
    <w:abstractNumId w:val="4"/>
  </w:num>
  <w:num w:numId="12" w16cid:durableId="175730696">
    <w:abstractNumId w:val="12"/>
  </w:num>
  <w:num w:numId="13" w16cid:durableId="111285759">
    <w:abstractNumId w:val="14"/>
  </w:num>
  <w:num w:numId="14" w16cid:durableId="455681708">
    <w:abstractNumId w:val="18"/>
  </w:num>
  <w:num w:numId="15" w16cid:durableId="2109235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622338">
    <w:abstractNumId w:val="2"/>
  </w:num>
  <w:num w:numId="17" w16cid:durableId="1540580923">
    <w:abstractNumId w:val="1"/>
  </w:num>
  <w:num w:numId="18" w16cid:durableId="1833763543">
    <w:abstractNumId w:val="5"/>
  </w:num>
  <w:num w:numId="19" w16cid:durableId="1723866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367CC"/>
    <w:rsid w:val="00071C22"/>
    <w:rsid w:val="000809BD"/>
    <w:rsid w:val="000A5162"/>
    <w:rsid w:val="00123792"/>
    <w:rsid w:val="0012447C"/>
    <w:rsid w:val="00156451"/>
    <w:rsid w:val="001770A6"/>
    <w:rsid w:val="001A4F97"/>
    <w:rsid w:val="001A5EBC"/>
    <w:rsid w:val="001B198B"/>
    <w:rsid w:val="001C6D73"/>
    <w:rsid w:val="001E7B9C"/>
    <w:rsid w:val="001F1FE9"/>
    <w:rsid w:val="002077C2"/>
    <w:rsid w:val="00231B5B"/>
    <w:rsid w:val="0026139E"/>
    <w:rsid w:val="002625A7"/>
    <w:rsid w:val="002642D9"/>
    <w:rsid w:val="00297410"/>
    <w:rsid w:val="002A0BF7"/>
    <w:rsid w:val="002A2CDA"/>
    <w:rsid w:val="002B688F"/>
    <w:rsid w:val="002D2C40"/>
    <w:rsid w:val="002F1F70"/>
    <w:rsid w:val="00306639"/>
    <w:rsid w:val="00312319"/>
    <w:rsid w:val="003133BD"/>
    <w:rsid w:val="003151A0"/>
    <w:rsid w:val="003217C8"/>
    <w:rsid w:val="003330E4"/>
    <w:rsid w:val="00337E36"/>
    <w:rsid w:val="00340FB1"/>
    <w:rsid w:val="00343035"/>
    <w:rsid w:val="00346B7F"/>
    <w:rsid w:val="00351486"/>
    <w:rsid w:val="0036426B"/>
    <w:rsid w:val="00397878"/>
    <w:rsid w:val="003B1E01"/>
    <w:rsid w:val="003B3937"/>
    <w:rsid w:val="003B4631"/>
    <w:rsid w:val="003C2E05"/>
    <w:rsid w:val="003C7247"/>
    <w:rsid w:val="003D0B0A"/>
    <w:rsid w:val="003E2E62"/>
    <w:rsid w:val="00403CBC"/>
    <w:rsid w:val="00415E01"/>
    <w:rsid w:val="0041763F"/>
    <w:rsid w:val="0042593D"/>
    <w:rsid w:val="00426818"/>
    <w:rsid w:val="00431524"/>
    <w:rsid w:val="004910F0"/>
    <w:rsid w:val="004A30FA"/>
    <w:rsid w:val="004B30E0"/>
    <w:rsid w:val="004B3943"/>
    <w:rsid w:val="004B58F1"/>
    <w:rsid w:val="004F69FE"/>
    <w:rsid w:val="00512AAA"/>
    <w:rsid w:val="00533C6B"/>
    <w:rsid w:val="00536633"/>
    <w:rsid w:val="005571FE"/>
    <w:rsid w:val="0055783B"/>
    <w:rsid w:val="00576F87"/>
    <w:rsid w:val="00581D2A"/>
    <w:rsid w:val="005839E5"/>
    <w:rsid w:val="005D7DCE"/>
    <w:rsid w:val="005F2BF7"/>
    <w:rsid w:val="005F4F3B"/>
    <w:rsid w:val="006255F3"/>
    <w:rsid w:val="00627A32"/>
    <w:rsid w:val="00637007"/>
    <w:rsid w:val="00657581"/>
    <w:rsid w:val="00667961"/>
    <w:rsid w:val="006714D3"/>
    <w:rsid w:val="006759AB"/>
    <w:rsid w:val="006A7B74"/>
    <w:rsid w:val="006C7176"/>
    <w:rsid w:val="006F3997"/>
    <w:rsid w:val="00756299"/>
    <w:rsid w:val="00772464"/>
    <w:rsid w:val="00780343"/>
    <w:rsid w:val="007B6DBB"/>
    <w:rsid w:val="007B77BE"/>
    <w:rsid w:val="007C0676"/>
    <w:rsid w:val="007D30A8"/>
    <w:rsid w:val="007D6064"/>
    <w:rsid w:val="00824D12"/>
    <w:rsid w:val="00835B76"/>
    <w:rsid w:val="008409D5"/>
    <w:rsid w:val="00854BD4"/>
    <w:rsid w:val="00867A1F"/>
    <w:rsid w:val="0087420A"/>
    <w:rsid w:val="008952CE"/>
    <w:rsid w:val="00896035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00784"/>
    <w:rsid w:val="00A1627D"/>
    <w:rsid w:val="00A417C3"/>
    <w:rsid w:val="00A57F4D"/>
    <w:rsid w:val="00A92B5F"/>
    <w:rsid w:val="00A935CF"/>
    <w:rsid w:val="00A9767F"/>
    <w:rsid w:val="00AD231B"/>
    <w:rsid w:val="00AD5FF9"/>
    <w:rsid w:val="00AE4470"/>
    <w:rsid w:val="00AE5C87"/>
    <w:rsid w:val="00AF0DFD"/>
    <w:rsid w:val="00AF1EFE"/>
    <w:rsid w:val="00B03BDE"/>
    <w:rsid w:val="00B265B4"/>
    <w:rsid w:val="00B30F1A"/>
    <w:rsid w:val="00B354F2"/>
    <w:rsid w:val="00B46B96"/>
    <w:rsid w:val="00B971C4"/>
    <w:rsid w:val="00BE1E68"/>
    <w:rsid w:val="00BE65F0"/>
    <w:rsid w:val="00BF3CA4"/>
    <w:rsid w:val="00BF7BAC"/>
    <w:rsid w:val="00C2756A"/>
    <w:rsid w:val="00C43272"/>
    <w:rsid w:val="00C87456"/>
    <w:rsid w:val="00C94D31"/>
    <w:rsid w:val="00CA0753"/>
    <w:rsid w:val="00CB6839"/>
    <w:rsid w:val="00CD48DB"/>
    <w:rsid w:val="00CD4E63"/>
    <w:rsid w:val="00CE4F42"/>
    <w:rsid w:val="00CF58CA"/>
    <w:rsid w:val="00D00F18"/>
    <w:rsid w:val="00D15DCF"/>
    <w:rsid w:val="00D261F4"/>
    <w:rsid w:val="00D31533"/>
    <w:rsid w:val="00D40A95"/>
    <w:rsid w:val="00D50D17"/>
    <w:rsid w:val="00D804D1"/>
    <w:rsid w:val="00D97B96"/>
    <w:rsid w:val="00DA7AB6"/>
    <w:rsid w:val="00DD2905"/>
    <w:rsid w:val="00DF158E"/>
    <w:rsid w:val="00E01AE6"/>
    <w:rsid w:val="00E30876"/>
    <w:rsid w:val="00E54FB6"/>
    <w:rsid w:val="00E772E3"/>
    <w:rsid w:val="00E77CB6"/>
    <w:rsid w:val="00EA711E"/>
    <w:rsid w:val="00EB2DE9"/>
    <w:rsid w:val="00EB4ECC"/>
    <w:rsid w:val="00EB6ACE"/>
    <w:rsid w:val="00ED04D1"/>
    <w:rsid w:val="00F1680C"/>
    <w:rsid w:val="00F2682A"/>
    <w:rsid w:val="00F33E31"/>
    <w:rsid w:val="00F43A2E"/>
    <w:rsid w:val="00F942DD"/>
    <w:rsid w:val="00FC151E"/>
    <w:rsid w:val="00FE4962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UnitProLightnormlntext">
    <w:name w:val="UnitPro Light normální text"/>
    <w:basedOn w:val="Normln"/>
    <w:link w:val="UnitProLightnormlntextChar"/>
    <w:autoRedefine/>
    <w:qFormat/>
    <w:rsid w:val="00D50D17"/>
    <w:pPr>
      <w:spacing w:after="120"/>
      <w:ind w:left="851"/>
      <w:jc w:val="both"/>
    </w:pPr>
    <w:rPr>
      <w:rFonts w:ascii="UnitPro-Light" w:eastAsia="Times New Roman" w:hAnsi="UnitPro-Light" w:cs="UnitPro-Light"/>
      <w:bCs/>
      <w:sz w:val="20"/>
      <w:szCs w:val="20"/>
    </w:rPr>
  </w:style>
  <w:style w:type="character" w:customStyle="1" w:styleId="UnitProLightnormlntextChar">
    <w:name w:val="UnitPro Light normální text Char"/>
    <w:link w:val="UnitProLightnormlntext"/>
    <w:rsid w:val="00D50D17"/>
    <w:rPr>
      <w:rFonts w:ascii="UnitPro-Light" w:eastAsia="Times New Roman" w:hAnsi="UnitPro-Light" w:cs="UnitPro-Light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26A7-577D-4C91-BD93-B4667823150B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818D51-70B7-4753-9496-9F799B73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3048</TotalTime>
  <Pages>2</Pages>
  <Words>495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Záhorská Zuzana (SPR/VEZ)</cp:lastModifiedBy>
  <cp:revision>24</cp:revision>
  <cp:lastPrinted>2023-09-08T08:01:00Z</cp:lastPrinted>
  <dcterms:created xsi:type="dcterms:W3CDTF">2023-08-07T08:44:00Z</dcterms:created>
  <dcterms:modified xsi:type="dcterms:W3CDTF">2025-05-12T07:48:00Z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