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97C47" w14:textId="15D72030" w:rsidR="00D753C4" w:rsidRDefault="00D753C4" w:rsidP="00696557">
      <w:pPr>
        <w:spacing w:after="120"/>
        <w:jc w:val="center"/>
        <w:rPr>
          <w:rFonts w:ascii="Tahoma" w:eastAsia="Times New Roman" w:hAnsi="Tahoma" w:cs="Tahoma"/>
          <w:b/>
          <w:caps/>
          <w:color w:val="000000"/>
          <w:kern w:val="0"/>
          <w:sz w:val="28"/>
          <w:szCs w:val="28"/>
          <w:lang w:eastAsia="cs-CZ"/>
          <w14:ligatures w14:val="none"/>
        </w:rPr>
      </w:pPr>
      <w:r w:rsidRPr="004C4178">
        <w:rPr>
          <w:noProof/>
          <w:sz w:val="20"/>
          <w:szCs w:val="20"/>
        </w:rPr>
        <w:drawing>
          <wp:inline distT="0" distB="0" distL="0" distR="0" wp14:anchorId="23663B5D" wp14:editId="35E10DB1">
            <wp:extent cx="5759450" cy="607695"/>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59450" cy="607695"/>
                    </a:xfrm>
                    <a:prstGeom prst="rect">
                      <a:avLst/>
                    </a:prstGeom>
                  </pic:spPr>
                </pic:pic>
              </a:graphicData>
            </a:graphic>
          </wp:inline>
        </w:drawing>
      </w:r>
    </w:p>
    <w:p w14:paraId="571619B5" w14:textId="72205E95" w:rsidR="00696557" w:rsidRPr="00696557" w:rsidRDefault="00696557" w:rsidP="00696557">
      <w:pPr>
        <w:spacing w:after="120"/>
        <w:jc w:val="center"/>
        <w:rPr>
          <w:rFonts w:ascii="Tahoma" w:eastAsia="Times New Roman" w:hAnsi="Tahoma" w:cs="Tahoma"/>
          <w:b/>
          <w:caps/>
          <w:color w:val="000000"/>
          <w:kern w:val="0"/>
          <w:sz w:val="28"/>
          <w:szCs w:val="28"/>
          <w:lang w:eastAsia="cs-CZ"/>
          <w14:ligatures w14:val="none"/>
        </w:rPr>
      </w:pPr>
      <w:r w:rsidRPr="00696557">
        <w:rPr>
          <w:rFonts w:ascii="Tahoma" w:eastAsia="Times New Roman" w:hAnsi="Tahoma" w:cs="Tahoma"/>
          <w:b/>
          <w:caps/>
          <w:color w:val="000000"/>
          <w:kern w:val="0"/>
          <w:sz w:val="28"/>
          <w:szCs w:val="28"/>
          <w:lang w:eastAsia="cs-CZ"/>
          <w14:ligatures w14:val="none"/>
        </w:rPr>
        <w:t>Smlouva o dílo</w:t>
      </w:r>
    </w:p>
    <w:p w14:paraId="05E519D6" w14:textId="77777777" w:rsidR="00696557" w:rsidRPr="00696557" w:rsidRDefault="00696557" w:rsidP="00696557">
      <w:pPr>
        <w:keepNext/>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t>I.</w:t>
      </w:r>
      <w:r w:rsidRPr="00696557">
        <w:rPr>
          <w:rFonts w:ascii="Tahoma" w:eastAsia="Times New Roman" w:hAnsi="Tahoma" w:cs="Tahoma"/>
          <w:b/>
          <w:kern w:val="0"/>
          <w:lang w:eastAsia="cs-CZ"/>
          <w14:ligatures w14:val="none"/>
        </w:rPr>
        <w:br/>
        <w:t>Smluvní strany</w:t>
      </w:r>
    </w:p>
    <w:p w14:paraId="32CFC7A4" w14:textId="77777777" w:rsidR="00696557" w:rsidRPr="00696557" w:rsidRDefault="00696557" w:rsidP="00696557">
      <w:pPr>
        <w:spacing w:after="60"/>
        <w:ind w:left="426" w:hanging="426"/>
        <w:rPr>
          <w:rFonts w:ascii="Tahoma" w:eastAsia="SimSun" w:hAnsi="Tahoma" w:cs="Tahoma"/>
          <w:b/>
          <w:lang w:eastAsia="hi-IN" w:bidi="hi-IN"/>
          <w14:ligatures w14:val="none"/>
        </w:rPr>
      </w:pPr>
      <w:r w:rsidRPr="00696557">
        <w:rPr>
          <w:rFonts w:ascii="Tahoma" w:eastAsia="Times New Roman" w:hAnsi="Tahoma" w:cs="Tahoma"/>
          <w:b/>
          <w:kern w:val="0"/>
          <w:lang w:eastAsia="cs-CZ"/>
          <w14:ligatures w14:val="none"/>
        </w:rPr>
        <w:t xml:space="preserve">1. </w:t>
      </w:r>
      <w:r w:rsidRPr="00696557">
        <w:rPr>
          <w:rFonts w:ascii="Tahoma" w:eastAsia="Times New Roman" w:hAnsi="Tahoma" w:cs="Tahoma"/>
          <w:b/>
          <w:kern w:val="0"/>
          <w:lang w:eastAsia="cs-CZ"/>
          <w14:ligatures w14:val="none"/>
        </w:rPr>
        <w:tab/>
      </w:r>
      <w:r w:rsidRPr="00696557">
        <w:rPr>
          <w:rFonts w:ascii="Tahoma" w:eastAsia="SimSun" w:hAnsi="Tahoma" w:cs="Tahoma"/>
          <w:b/>
          <w:kern w:val="1"/>
          <w:lang w:eastAsia="hi-IN" w:bidi="hi-IN"/>
          <w14:ligatures w14:val="none"/>
        </w:rPr>
        <w:t>Slezská nemocnice v Opavě, příspěvková organizace</w:t>
      </w:r>
    </w:p>
    <w:p w14:paraId="682AAD2D" w14:textId="56D5D536" w:rsidR="00696557" w:rsidRPr="00696557" w:rsidRDefault="00696557" w:rsidP="008835B9">
      <w:pPr>
        <w:widowControl w:val="0"/>
        <w:tabs>
          <w:tab w:val="num" w:pos="360"/>
          <w:tab w:val="left" w:pos="3260"/>
        </w:tabs>
        <w:suppressAutoHyphens/>
        <w:ind w:left="426" w:hanging="426"/>
        <w:rPr>
          <w:rFonts w:ascii="Tahoma" w:eastAsia="SimSun" w:hAnsi="Tahoma" w:cs="Tahoma"/>
          <w:kern w:val="1"/>
          <w:lang w:eastAsia="hi-IN" w:bidi="hi-IN"/>
          <w14:ligatures w14:val="none"/>
        </w:rPr>
      </w:pPr>
      <w:r w:rsidRPr="00696557">
        <w:rPr>
          <w:rFonts w:ascii="Tahoma" w:eastAsia="SimSun" w:hAnsi="Tahoma" w:cs="Tahoma"/>
          <w:kern w:val="1"/>
          <w:lang w:eastAsia="hi-IN" w:bidi="hi-IN"/>
          <w14:ligatures w14:val="none"/>
        </w:rPr>
        <w:tab/>
      </w:r>
      <w:r w:rsidRPr="00696557">
        <w:rPr>
          <w:rFonts w:ascii="Tahoma" w:eastAsia="SimSun" w:hAnsi="Tahoma" w:cs="Tahoma"/>
          <w:kern w:val="1"/>
          <w:lang w:eastAsia="hi-IN" w:bidi="hi-IN"/>
          <w14:ligatures w14:val="none"/>
        </w:rPr>
        <w:tab/>
        <w:t>Se sídlem:</w:t>
      </w:r>
      <w:r w:rsidRPr="00696557">
        <w:rPr>
          <w:rFonts w:ascii="Tahoma" w:eastAsia="SimSun" w:hAnsi="Tahoma" w:cs="Tahoma"/>
          <w:kern w:val="1"/>
          <w:lang w:eastAsia="hi-IN" w:bidi="hi-IN"/>
          <w14:ligatures w14:val="none"/>
        </w:rPr>
        <w:tab/>
        <w:t>Olomoucká 470/86, Předměstí, 746 01 Opava</w:t>
      </w:r>
    </w:p>
    <w:p w14:paraId="484285F1" w14:textId="64614C89" w:rsidR="00696557" w:rsidRPr="00696557" w:rsidRDefault="00696557" w:rsidP="008835B9">
      <w:pPr>
        <w:widowControl w:val="0"/>
        <w:numPr>
          <w:ilvl w:val="12"/>
          <w:numId w:val="0"/>
        </w:numPr>
        <w:tabs>
          <w:tab w:val="num" w:pos="360"/>
          <w:tab w:val="left" w:pos="2977"/>
          <w:tab w:val="left" w:pos="3260"/>
        </w:tabs>
        <w:suppressAutoHyphens/>
        <w:ind w:left="426" w:hanging="426"/>
        <w:rPr>
          <w:rFonts w:ascii="Tahoma" w:eastAsia="SimSun" w:hAnsi="Tahoma" w:cs="Tahoma"/>
          <w:kern w:val="1"/>
          <w:lang w:eastAsia="hi-IN" w:bidi="hi-IN"/>
          <w14:ligatures w14:val="none"/>
        </w:rPr>
      </w:pPr>
      <w:r w:rsidRPr="00696557">
        <w:rPr>
          <w:rFonts w:ascii="Tahoma" w:eastAsia="SimSun" w:hAnsi="Tahoma" w:cs="Tahoma"/>
          <w:kern w:val="1"/>
          <w:lang w:eastAsia="hi-IN" w:bidi="hi-IN"/>
          <w14:ligatures w14:val="none"/>
        </w:rPr>
        <w:tab/>
      </w:r>
      <w:r w:rsidRPr="00696557">
        <w:rPr>
          <w:rFonts w:ascii="Tahoma" w:eastAsia="SimSun" w:hAnsi="Tahoma" w:cs="Tahoma"/>
          <w:kern w:val="1"/>
          <w:lang w:eastAsia="hi-IN" w:bidi="hi-IN"/>
          <w14:ligatures w14:val="none"/>
        </w:rPr>
        <w:tab/>
        <w:t>Zastoupena:</w:t>
      </w:r>
      <w:r w:rsidRPr="00696557">
        <w:rPr>
          <w:rFonts w:ascii="Tahoma" w:eastAsia="SimSun" w:hAnsi="Tahoma" w:cs="Tahoma"/>
          <w:kern w:val="1"/>
          <w:lang w:eastAsia="hi-IN" w:bidi="hi-IN"/>
          <w14:ligatures w14:val="none"/>
        </w:rPr>
        <w:tab/>
      </w:r>
    </w:p>
    <w:p w14:paraId="3B194C49" w14:textId="75681C2C" w:rsidR="00696557" w:rsidRPr="00696557" w:rsidRDefault="00696557" w:rsidP="008835B9">
      <w:pPr>
        <w:widowControl w:val="0"/>
        <w:numPr>
          <w:ilvl w:val="12"/>
          <w:numId w:val="0"/>
        </w:numPr>
        <w:tabs>
          <w:tab w:val="left" w:pos="567"/>
          <w:tab w:val="left" w:pos="3260"/>
        </w:tabs>
        <w:suppressAutoHyphens/>
        <w:ind w:left="426" w:hanging="426"/>
        <w:rPr>
          <w:rFonts w:ascii="Tahoma" w:eastAsia="SimSun" w:hAnsi="Tahoma" w:cs="Tahoma"/>
          <w:kern w:val="1"/>
          <w:lang w:eastAsia="hi-IN" w:bidi="hi-IN"/>
          <w14:ligatures w14:val="none"/>
        </w:rPr>
      </w:pPr>
      <w:r w:rsidRPr="00696557">
        <w:rPr>
          <w:rFonts w:ascii="Tahoma" w:eastAsia="SimSun" w:hAnsi="Tahoma" w:cs="Tahoma"/>
          <w:kern w:val="1"/>
          <w:lang w:eastAsia="hi-IN" w:bidi="hi-IN"/>
          <w14:ligatures w14:val="none"/>
        </w:rPr>
        <w:tab/>
      </w:r>
      <w:r w:rsidRPr="00696557">
        <w:rPr>
          <w:rFonts w:ascii="Tahoma" w:eastAsia="SimSun" w:hAnsi="Tahoma" w:cs="Tahoma"/>
          <w:kern w:val="1"/>
          <w:lang w:eastAsia="hi-IN" w:bidi="hi-IN"/>
          <w14:ligatures w14:val="none"/>
        </w:rPr>
        <w:tab/>
        <w:t xml:space="preserve">ve věcech smluvních: </w:t>
      </w:r>
      <w:r w:rsidR="008835B9">
        <w:rPr>
          <w:rFonts w:ascii="Tahoma" w:eastAsia="SimSun" w:hAnsi="Tahoma" w:cs="Tahoma"/>
          <w:kern w:val="1"/>
          <w:lang w:eastAsia="hi-IN" w:bidi="hi-IN"/>
          <w14:ligatures w14:val="none"/>
        </w:rPr>
        <w:tab/>
      </w:r>
      <w:r w:rsidRPr="00696557">
        <w:rPr>
          <w:rFonts w:ascii="Tahoma" w:eastAsia="SimSun" w:hAnsi="Tahoma" w:cs="Tahoma"/>
          <w:kern w:val="1"/>
          <w:lang w:eastAsia="hi-IN" w:bidi="hi-IN"/>
          <w14:ligatures w14:val="none"/>
        </w:rPr>
        <w:t>Ing. Karlem Siebertem, MBA, ředitelem</w:t>
      </w:r>
    </w:p>
    <w:p w14:paraId="54906F46" w14:textId="49433626" w:rsidR="00696557" w:rsidRPr="00696557" w:rsidRDefault="00696557" w:rsidP="008835B9">
      <w:pPr>
        <w:widowControl w:val="0"/>
        <w:numPr>
          <w:ilvl w:val="12"/>
          <w:numId w:val="0"/>
        </w:numPr>
        <w:tabs>
          <w:tab w:val="left" w:pos="567"/>
          <w:tab w:val="left" w:pos="3260"/>
        </w:tabs>
        <w:suppressAutoHyphens/>
        <w:ind w:left="426" w:hanging="426"/>
        <w:rPr>
          <w:rFonts w:ascii="Tahoma" w:eastAsia="SimSun" w:hAnsi="Tahoma" w:cs="Tahoma"/>
          <w:i/>
          <w:iCs/>
          <w:color w:val="FF0000"/>
          <w:kern w:val="1"/>
          <w:lang w:eastAsia="hi-IN" w:bidi="hi-IN"/>
          <w14:ligatures w14:val="none"/>
        </w:rPr>
      </w:pPr>
      <w:r w:rsidRPr="00696557">
        <w:rPr>
          <w:rFonts w:ascii="Tahoma" w:eastAsia="SimSun" w:hAnsi="Tahoma" w:cs="Tahoma"/>
          <w:kern w:val="1"/>
          <w:lang w:eastAsia="hi-IN" w:bidi="hi-IN"/>
          <w14:ligatures w14:val="none"/>
        </w:rPr>
        <w:tab/>
      </w:r>
      <w:r w:rsidRPr="00696557">
        <w:rPr>
          <w:rFonts w:ascii="Tahoma" w:eastAsia="SimSun" w:hAnsi="Tahoma" w:cs="Tahoma"/>
          <w:kern w:val="1"/>
          <w:lang w:eastAsia="hi-IN" w:bidi="hi-IN"/>
          <w14:ligatures w14:val="none"/>
        </w:rPr>
        <w:tab/>
        <w:t xml:space="preserve">ve věcech technických: </w:t>
      </w:r>
      <w:r w:rsidR="008835B9">
        <w:rPr>
          <w:rFonts w:ascii="Tahoma" w:eastAsia="SimSun" w:hAnsi="Tahoma" w:cs="Tahoma"/>
          <w:kern w:val="1"/>
          <w:lang w:eastAsia="hi-IN" w:bidi="hi-IN"/>
          <w14:ligatures w14:val="none"/>
        </w:rPr>
        <w:tab/>
      </w:r>
      <w:r w:rsidRPr="00696557">
        <w:rPr>
          <w:rFonts w:ascii="Tahoma" w:hAnsi="Tahoma" w:cs="Tahoma"/>
        </w:rPr>
        <w:t>Ing. Janem Vaňkem, PhD., MBA</w:t>
      </w:r>
    </w:p>
    <w:p w14:paraId="4409B9B4" w14:textId="3281358F" w:rsidR="00696557" w:rsidRPr="00696557" w:rsidRDefault="00696557" w:rsidP="008835B9">
      <w:pPr>
        <w:widowControl w:val="0"/>
        <w:numPr>
          <w:ilvl w:val="12"/>
          <w:numId w:val="0"/>
        </w:numPr>
        <w:tabs>
          <w:tab w:val="num" w:pos="360"/>
          <w:tab w:val="left" w:pos="2977"/>
          <w:tab w:val="left" w:pos="3260"/>
        </w:tabs>
        <w:suppressAutoHyphens/>
        <w:ind w:left="426" w:hanging="426"/>
        <w:rPr>
          <w:rFonts w:ascii="Tahoma" w:eastAsia="SimSun" w:hAnsi="Tahoma" w:cs="Tahoma"/>
          <w:kern w:val="1"/>
          <w:lang w:eastAsia="hi-IN" w:bidi="hi-IN"/>
          <w14:ligatures w14:val="none"/>
        </w:rPr>
      </w:pPr>
      <w:r w:rsidRPr="00696557">
        <w:rPr>
          <w:rFonts w:ascii="Tahoma" w:eastAsia="SimSun" w:hAnsi="Tahoma" w:cs="Tahoma"/>
          <w:kern w:val="1"/>
          <w:lang w:eastAsia="hi-IN" w:bidi="hi-IN"/>
          <w14:ligatures w14:val="none"/>
        </w:rPr>
        <w:tab/>
      </w:r>
      <w:r>
        <w:rPr>
          <w:rFonts w:ascii="Tahoma" w:eastAsia="SimSun" w:hAnsi="Tahoma" w:cs="Tahoma"/>
          <w:kern w:val="1"/>
          <w:lang w:eastAsia="hi-IN" w:bidi="hi-IN"/>
          <w14:ligatures w14:val="none"/>
        </w:rPr>
        <w:tab/>
      </w:r>
      <w:r w:rsidRPr="00696557">
        <w:rPr>
          <w:rFonts w:ascii="Tahoma" w:eastAsia="SimSun" w:hAnsi="Tahoma" w:cs="Tahoma"/>
          <w:kern w:val="1"/>
          <w:lang w:eastAsia="hi-IN" w:bidi="hi-IN"/>
          <w14:ligatures w14:val="none"/>
        </w:rPr>
        <w:t>IČO:</w:t>
      </w:r>
      <w:r w:rsidRPr="00696557">
        <w:rPr>
          <w:rFonts w:ascii="Tahoma" w:eastAsia="SimSun" w:hAnsi="Tahoma" w:cs="Tahoma"/>
          <w:kern w:val="1"/>
          <w:lang w:eastAsia="hi-IN" w:bidi="hi-IN"/>
          <w14:ligatures w14:val="none"/>
        </w:rPr>
        <w:tab/>
      </w:r>
      <w:r w:rsidR="008835B9">
        <w:rPr>
          <w:rFonts w:ascii="Tahoma" w:eastAsia="SimSun" w:hAnsi="Tahoma" w:cs="Tahoma"/>
          <w:kern w:val="1"/>
          <w:lang w:eastAsia="hi-IN" w:bidi="hi-IN"/>
          <w14:ligatures w14:val="none"/>
        </w:rPr>
        <w:tab/>
      </w:r>
      <w:r w:rsidRPr="00696557">
        <w:rPr>
          <w:rFonts w:ascii="Tahoma" w:eastAsia="SimSun" w:hAnsi="Tahoma" w:cs="Tahoma"/>
          <w:kern w:val="1"/>
          <w:lang w:eastAsia="hi-IN" w:bidi="hi-IN"/>
          <w14:ligatures w14:val="none"/>
        </w:rPr>
        <w:t>47813750</w:t>
      </w:r>
    </w:p>
    <w:p w14:paraId="44261019" w14:textId="21F07C0D" w:rsidR="00696557" w:rsidRPr="00696557" w:rsidRDefault="00696557" w:rsidP="008835B9">
      <w:pPr>
        <w:widowControl w:val="0"/>
        <w:numPr>
          <w:ilvl w:val="12"/>
          <w:numId w:val="0"/>
        </w:numPr>
        <w:tabs>
          <w:tab w:val="num" w:pos="360"/>
          <w:tab w:val="left" w:pos="2977"/>
          <w:tab w:val="left" w:pos="3260"/>
        </w:tabs>
        <w:suppressAutoHyphens/>
        <w:ind w:left="426" w:hanging="426"/>
        <w:rPr>
          <w:rFonts w:ascii="Tahoma" w:eastAsia="SimSun" w:hAnsi="Tahoma" w:cs="Tahoma"/>
          <w:kern w:val="1"/>
          <w:lang w:eastAsia="hi-IN" w:bidi="hi-IN"/>
          <w14:ligatures w14:val="none"/>
        </w:rPr>
      </w:pPr>
      <w:r w:rsidRPr="00696557">
        <w:rPr>
          <w:rFonts w:ascii="Tahoma" w:eastAsia="SimSun" w:hAnsi="Tahoma" w:cs="Tahoma"/>
          <w:kern w:val="1"/>
          <w:lang w:eastAsia="hi-IN" w:bidi="hi-IN"/>
          <w14:ligatures w14:val="none"/>
        </w:rPr>
        <w:tab/>
      </w:r>
      <w:r>
        <w:rPr>
          <w:rFonts w:ascii="Tahoma" w:eastAsia="SimSun" w:hAnsi="Tahoma" w:cs="Tahoma"/>
          <w:kern w:val="1"/>
          <w:lang w:eastAsia="hi-IN" w:bidi="hi-IN"/>
          <w14:ligatures w14:val="none"/>
        </w:rPr>
        <w:tab/>
      </w:r>
      <w:r w:rsidRPr="00696557">
        <w:rPr>
          <w:rFonts w:ascii="Tahoma" w:eastAsia="SimSun" w:hAnsi="Tahoma" w:cs="Tahoma"/>
          <w:kern w:val="1"/>
          <w:lang w:eastAsia="hi-IN" w:bidi="hi-IN"/>
          <w14:ligatures w14:val="none"/>
        </w:rPr>
        <w:t>DIČ:</w:t>
      </w:r>
      <w:r w:rsidRPr="00696557">
        <w:rPr>
          <w:rFonts w:ascii="Tahoma" w:eastAsia="SimSun" w:hAnsi="Tahoma" w:cs="Tahoma"/>
          <w:kern w:val="1"/>
          <w:lang w:eastAsia="hi-IN" w:bidi="hi-IN"/>
          <w14:ligatures w14:val="none"/>
        </w:rPr>
        <w:tab/>
      </w:r>
      <w:r w:rsidR="008835B9">
        <w:rPr>
          <w:rFonts w:ascii="Tahoma" w:eastAsia="SimSun" w:hAnsi="Tahoma" w:cs="Tahoma"/>
          <w:kern w:val="1"/>
          <w:lang w:eastAsia="hi-IN" w:bidi="hi-IN"/>
          <w14:ligatures w14:val="none"/>
        </w:rPr>
        <w:tab/>
      </w:r>
      <w:r w:rsidRPr="00696557">
        <w:rPr>
          <w:rFonts w:ascii="Tahoma" w:eastAsia="SimSun" w:hAnsi="Tahoma" w:cs="Tahoma"/>
          <w:kern w:val="1"/>
          <w:lang w:eastAsia="hi-IN" w:bidi="hi-IN"/>
          <w14:ligatures w14:val="none"/>
        </w:rPr>
        <w:t xml:space="preserve">CZ47813750 </w:t>
      </w:r>
    </w:p>
    <w:p w14:paraId="03446388" w14:textId="21D3D50B" w:rsidR="00696557" w:rsidRPr="00696557" w:rsidRDefault="00696557" w:rsidP="008835B9">
      <w:pPr>
        <w:widowControl w:val="0"/>
        <w:numPr>
          <w:ilvl w:val="12"/>
          <w:numId w:val="0"/>
        </w:numPr>
        <w:tabs>
          <w:tab w:val="num" w:pos="360"/>
          <w:tab w:val="left" w:pos="2977"/>
          <w:tab w:val="left" w:pos="3260"/>
        </w:tabs>
        <w:suppressAutoHyphens/>
        <w:ind w:left="426" w:hanging="426"/>
        <w:rPr>
          <w:rFonts w:ascii="Tahoma" w:eastAsia="SimSun" w:hAnsi="Tahoma" w:cs="Tahoma"/>
          <w:kern w:val="1"/>
          <w:lang w:eastAsia="hi-IN" w:bidi="hi-IN"/>
          <w14:ligatures w14:val="none"/>
        </w:rPr>
      </w:pPr>
      <w:r w:rsidRPr="00696557">
        <w:rPr>
          <w:rFonts w:ascii="Tahoma" w:eastAsia="SimSun" w:hAnsi="Tahoma" w:cs="Tahoma"/>
          <w:kern w:val="1"/>
          <w:lang w:eastAsia="hi-IN" w:bidi="hi-IN"/>
          <w14:ligatures w14:val="none"/>
        </w:rPr>
        <w:tab/>
        <w:t xml:space="preserve">Bankovní spojení: </w:t>
      </w:r>
      <w:r w:rsidRPr="00696557">
        <w:rPr>
          <w:rFonts w:ascii="Tahoma" w:eastAsia="SimSun" w:hAnsi="Tahoma" w:cs="Tahoma"/>
          <w:kern w:val="1"/>
          <w:lang w:eastAsia="hi-IN" w:bidi="hi-IN"/>
          <w14:ligatures w14:val="none"/>
        </w:rPr>
        <w:tab/>
      </w:r>
      <w:r w:rsidR="008835B9">
        <w:rPr>
          <w:rFonts w:ascii="Tahoma" w:eastAsia="SimSun" w:hAnsi="Tahoma" w:cs="Tahoma"/>
          <w:kern w:val="1"/>
          <w:lang w:eastAsia="hi-IN" w:bidi="hi-IN"/>
          <w14:ligatures w14:val="none"/>
        </w:rPr>
        <w:tab/>
      </w:r>
      <w:r w:rsidRPr="00696557">
        <w:rPr>
          <w:rFonts w:ascii="Tahoma" w:eastAsia="SimSun" w:hAnsi="Tahoma" w:cs="Tahoma"/>
          <w:kern w:val="1"/>
          <w:lang w:eastAsia="hi-IN" w:bidi="hi-IN"/>
          <w14:ligatures w14:val="none"/>
        </w:rPr>
        <w:t>Komerční banka, a.s., pobočka Opava</w:t>
      </w:r>
    </w:p>
    <w:p w14:paraId="71AB00B7" w14:textId="70CF6E47" w:rsidR="00696557" w:rsidRPr="00696557" w:rsidRDefault="00696557" w:rsidP="008835B9">
      <w:pPr>
        <w:widowControl w:val="0"/>
        <w:numPr>
          <w:ilvl w:val="12"/>
          <w:numId w:val="0"/>
        </w:numPr>
        <w:tabs>
          <w:tab w:val="num" w:pos="360"/>
          <w:tab w:val="left" w:pos="2977"/>
          <w:tab w:val="left" w:pos="3260"/>
        </w:tabs>
        <w:suppressAutoHyphens/>
        <w:spacing w:after="60"/>
        <w:ind w:left="426" w:hanging="426"/>
        <w:rPr>
          <w:rFonts w:ascii="Tahoma" w:eastAsia="SimSun" w:hAnsi="Tahoma" w:cs="Tahoma"/>
          <w:kern w:val="1"/>
          <w:lang w:eastAsia="hi-IN" w:bidi="hi-IN"/>
          <w14:ligatures w14:val="none"/>
        </w:rPr>
      </w:pPr>
      <w:r w:rsidRPr="00696557">
        <w:rPr>
          <w:rFonts w:ascii="Tahoma" w:eastAsia="SimSun" w:hAnsi="Tahoma" w:cs="Tahoma"/>
          <w:kern w:val="1"/>
          <w:lang w:eastAsia="hi-IN" w:bidi="hi-IN"/>
          <w14:ligatures w14:val="none"/>
        </w:rPr>
        <w:tab/>
        <w:t xml:space="preserve">Číslo účtu: </w:t>
      </w:r>
      <w:r w:rsidRPr="00696557">
        <w:rPr>
          <w:rFonts w:ascii="Tahoma" w:eastAsia="SimSun" w:hAnsi="Tahoma" w:cs="Tahoma"/>
          <w:kern w:val="1"/>
          <w:lang w:eastAsia="hi-IN" w:bidi="hi-IN"/>
          <w14:ligatures w14:val="none"/>
        </w:rPr>
        <w:tab/>
      </w:r>
      <w:r w:rsidR="008835B9">
        <w:rPr>
          <w:rFonts w:ascii="Tahoma" w:eastAsia="SimSun" w:hAnsi="Tahoma" w:cs="Tahoma"/>
          <w:kern w:val="1"/>
          <w:lang w:eastAsia="hi-IN" w:bidi="hi-IN"/>
          <w14:ligatures w14:val="none"/>
        </w:rPr>
        <w:tab/>
      </w:r>
      <w:proofErr w:type="spellStart"/>
      <w:r w:rsidR="003F1BDE">
        <w:rPr>
          <w:rFonts w:ascii="Tahoma" w:eastAsia="SimSun" w:hAnsi="Tahoma" w:cs="Tahoma"/>
          <w:kern w:val="1"/>
          <w:lang w:eastAsia="hi-IN" w:bidi="hi-IN"/>
          <w14:ligatures w14:val="none"/>
        </w:rPr>
        <w:t>xxx</w:t>
      </w:r>
      <w:proofErr w:type="spellEnd"/>
    </w:p>
    <w:p w14:paraId="4847620C" w14:textId="77777777" w:rsidR="00696557" w:rsidRPr="00696557" w:rsidRDefault="00696557" w:rsidP="00696557">
      <w:pPr>
        <w:widowControl w:val="0"/>
        <w:numPr>
          <w:ilvl w:val="12"/>
          <w:numId w:val="0"/>
        </w:numPr>
        <w:tabs>
          <w:tab w:val="num" w:pos="360"/>
          <w:tab w:val="left" w:pos="2977"/>
        </w:tabs>
        <w:suppressAutoHyphens/>
        <w:ind w:left="426" w:hanging="426"/>
        <w:rPr>
          <w:rFonts w:ascii="Tahoma" w:eastAsia="SimSun" w:hAnsi="Tahoma" w:cs="Tahoma"/>
          <w:kern w:val="1"/>
          <w:lang w:eastAsia="hi-IN" w:bidi="hi-IN"/>
          <w14:ligatures w14:val="none"/>
        </w:rPr>
      </w:pPr>
      <w:r w:rsidRPr="00696557">
        <w:rPr>
          <w:rFonts w:ascii="Tahoma" w:eastAsia="SimSun" w:hAnsi="Tahoma" w:cs="Tahoma"/>
          <w:kern w:val="1"/>
          <w:lang w:eastAsia="hi-IN" w:bidi="hi-IN"/>
          <w14:ligatures w14:val="none"/>
        </w:rPr>
        <w:tab/>
        <w:t xml:space="preserve">Zapsaná v obchodním rejstříku u Krajského soudu v Ostravě, odd. </w:t>
      </w:r>
      <w:proofErr w:type="spellStart"/>
      <w:r w:rsidRPr="00696557">
        <w:rPr>
          <w:rFonts w:ascii="Tahoma" w:eastAsia="SimSun" w:hAnsi="Tahoma" w:cs="Tahoma"/>
          <w:kern w:val="1"/>
          <w:lang w:eastAsia="hi-IN" w:bidi="hi-IN"/>
          <w14:ligatures w14:val="none"/>
        </w:rPr>
        <w:t>Pr</w:t>
      </w:r>
      <w:proofErr w:type="spellEnd"/>
      <w:r w:rsidRPr="00696557">
        <w:rPr>
          <w:rFonts w:ascii="Tahoma" w:eastAsia="SimSun" w:hAnsi="Tahoma" w:cs="Tahoma"/>
          <w:kern w:val="1"/>
          <w:lang w:eastAsia="hi-IN" w:bidi="hi-IN"/>
          <w14:ligatures w14:val="none"/>
        </w:rPr>
        <w:t>, vložka 924</w:t>
      </w:r>
    </w:p>
    <w:p w14:paraId="4EEFD17D" w14:textId="77777777" w:rsidR="00696557" w:rsidRPr="00696557" w:rsidRDefault="00696557" w:rsidP="00696557">
      <w:pPr>
        <w:spacing w:before="120"/>
        <w:ind w:left="426" w:hanging="426"/>
        <w:jc w:val="both"/>
        <w:rPr>
          <w:rFonts w:ascii="Tahoma" w:eastAsia="Times New Roman" w:hAnsi="Tahoma" w:cs="Tahoma"/>
          <w:iCs/>
          <w:kern w:val="0"/>
          <w:lang w:eastAsia="cs-CZ"/>
          <w14:ligatures w14:val="none"/>
        </w:rPr>
      </w:pPr>
      <w:r w:rsidRPr="00696557">
        <w:rPr>
          <w:rFonts w:ascii="Tahoma" w:eastAsia="Times New Roman" w:hAnsi="Tahoma" w:cs="Tahoma"/>
          <w:iCs/>
          <w:kern w:val="0"/>
          <w:lang w:eastAsia="cs-CZ"/>
          <w14:ligatures w14:val="none"/>
        </w:rPr>
        <w:t>(</w:t>
      </w:r>
      <w:r w:rsidRPr="00696557">
        <w:rPr>
          <w:rFonts w:ascii="Tahoma" w:eastAsia="Times New Roman" w:hAnsi="Tahoma" w:cs="Tahoma"/>
          <w:kern w:val="0"/>
          <w:lang w:eastAsia="cs-CZ"/>
          <w14:ligatures w14:val="none"/>
        </w:rPr>
        <w:t>dále</w:t>
      </w:r>
      <w:r w:rsidRPr="00696557">
        <w:rPr>
          <w:rFonts w:ascii="Tahoma" w:eastAsia="Times New Roman" w:hAnsi="Tahoma" w:cs="Tahoma"/>
          <w:iCs/>
          <w:kern w:val="0"/>
          <w:lang w:eastAsia="cs-CZ"/>
          <w14:ligatures w14:val="none"/>
        </w:rPr>
        <w:t xml:space="preserve"> jen „</w:t>
      </w:r>
      <w:r w:rsidRPr="00696557">
        <w:rPr>
          <w:rFonts w:ascii="Tahoma" w:eastAsia="Times New Roman" w:hAnsi="Tahoma" w:cs="Tahoma"/>
          <w:b/>
          <w:iCs/>
          <w:kern w:val="0"/>
          <w:lang w:eastAsia="cs-CZ"/>
          <w14:ligatures w14:val="none"/>
        </w:rPr>
        <w:t>objednatel</w:t>
      </w:r>
      <w:r w:rsidRPr="00696557">
        <w:rPr>
          <w:rFonts w:ascii="Tahoma" w:eastAsia="Times New Roman" w:hAnsi="Tahoma" w:cs="Tahoma"/>
          <w:iCs/>
          <w:kern w:val="0"/>
          <w:lang w:eastAsia="cs-CZ"/>
          <w14:ligatures w14:val="none"/>
        </w:rPr>
        <w:t>“)</w:t>
      </w:r>
    </w:p>
    <w:p w14:paraId="61447A74" w14:textId="77777777" w:rsidR="00696557" w:rsidRPr="00696557" w:rsidRDefault="00696557" w:rsidP="00696557">
      <w:pPr>
        <w:spacing w:before="120"/>
        <w:ind w:left="426" w:hanging="426"/>
        <w:jc w:val="both"/>
        <w:rPr>
          <w:rFonts w:ascii="Tahoma" w:eastAsia="Times New Roman" w:hAnsi="Tahoma" w:cs="Tahoma"/>
          <w:iCs/>
          <w:kern w:val="0"/>
          <w:lang w:eastAsia="cs-CZ"/>
          <w14:ligatures w14:val="none"/>
        </w:rPr>
      </w:pPr>
    </w:p>
    <w:p w14:paraId="1B1AB060" w14:textId="7FB6769E" w:rsidR="00696557" w:rsidRPr="00DD44D3" w:rsidRDefault="00DD44D3" w:rsidP="00696557">
      <w:pPr>
        <w:numPr>
          <w:ilvl w:val="0"/>
          <w:numId w:val="29"/>
        </w:numPr>
        <w:spacing w:before="240"/>
        <w:ind w:left="426" w:hanging="426"/>
        <w:contextualSpacing/>
        <w:jc w:val="both"/>
        <w:rPr>
          <w:rFonts w:ascii="Tahoma" w:eastAsia="Times New Roman" w:hAnsi="Tahoma" w:cs="Tahoma"/>
          <w:b/>
          <w:kern w:val="0"/>
          <w:lang w:eastAsia="cs-CZ"/>
          <w14:ligatures w14:val="none"/>
        </w:rPr>
      </w:pPr>
      <w:r>
        <w:rPr>
          <w:rFonts w:ascii="Tahoma" w:eastAsia="Times New Roman" w:hAnsi="Tahoma" w:cs="Tahoma"/>
          <w:b/>
          <w:kern w:val="0"/>
          <w:lang w:eastAsia="cs-CZ"/>
          <w14:ligatures w14:val="none"/>
        </w:rPr>
        <w:t xml:space="preserve">BOSS </w:t>
      </w:r>
      <w:proofErr w:type="spellStart"/>
      <w:r>
        <w:rPr>
          <w:rFonts w:ascii="Tahoma" w:eastAsia="Times New Roman" w:hAnsi="Tahoma" w:cs="Tahoma"/>
          <w:b/>
          <w:kern w:val="0"/>
          <w:lang w:eastAsia="cs-CZ"/>
          <w14:ligatures w14:val="none"/>
        </w:rPr>
        <w:t>engineering</w:t>
      </w:r>
      <w:proofErr w:type="spellEnd"/>
      <w:r>
        <w:rPr>
          <w:rFonts w:ascii="Tahoma" w:eastAsia="Times New Roman" w:hAnsi="Tahoma" w:cs="Tahoma"/>
          <w:b/>
          <w:kern w:val="0"/>
          <w:lang w:eastAsia="cs-CZ"/>
          <w14:ligatures w14:val="none"/>
        </w:rPr>
        <w:t>, spol. s r.o.</w:t>
      </w:r>
      <w:r w:rsidR="00696557" w:rsidRPr="00DD44D3">
        <w:rPr>
          <w:rFonts w:ascii="Tahoma" w:eastAsia="Times New Roman" w:hAnsi="Tahoma" w:cs="Tahoma"/>
          <w:b/>
          <w:bCs/>
          <w:kern w:val="0"/>
          <w:lang w:eastAsia="cs-CZ"/>
          <w14:ligatures w14:val="none"/>
        </w:rPr>
        <w:tab/>
      </w:r>
    </w:p>
    <w:p w14:paraId="69ED0C7E" w14:textId="4B79C5F8" w:rsidR="00696557" w:rsidRPr="00DD44D3" w:rsidRDefault="00696557" w:rsidP="008835B9">
      <w:pPr>
        <w:numPr>
          <w:ilvl w:val="12"/>
          <w:numId w:val="0"/>
        </w:numPr>
        <w:tabs>
          <w:tab w:val="left" w:pos="2835"/>
          <w:tab w:val="left" w:pos="3260"/>
        </w:tabs>
        <w:ind w:left="852" w:hanging="426"/>
        <w:jc w:val="both"/>
        <w:rPr>
          <w:rFonts w:ascii="Tahoma" w:eastAsia="Times New Roman" w:hAnsi="Tahoma" w:cs="Tahoma"/>
          <w:kern w:val="0"/>
          <w:lang w:eastAsia="cs-CZ"/>
          <w14:ligatures w14:val="none"/>
        </w:rPr>
      </w:pPr>
      <w:r w:rsidRPr="00DD44D3">
        <w:rPr>
          <w:rFonts w:ascii="Tahoma" w:eastAsia="Times New Roman" w:hAnsi="Tahoma" w:cs="Tahoma"/>
          <w:kern w:val="0"/>
          <w:lang w:eastAsia="cs-CZ"/>
          <w14:ligatures w14:val="none"/>
        </w:rPr>
        <w:t>se sídlem:</w:t>
      </w:r>
      <w:r w:rsidRPr="00DD44D3">
        <w:rPr>
          <w:rFonts w:ascii="Tahoma" w:eastAsia="Times New Roman" w:hAnsi="Tahoma" w:cs="Tahoma"/>
          <w:kern w:val="0"/>
          <w:lang w:eastAsia="cs-CZ"/>
          <w14:ligatures w14:val="none"/>
        </w:rPr>
        <w:tab/>
      </w:r>
      <w:r w:rsidR="008835B9" w:rsidRPr="00DD44D3">
        <w:rPr>
          <w:rFonts w:ascii="Tahoma" w:eastAsia="Times New Roman" w:hAnsi="Tahoma" w:cs="Tahoma"/>
          <w:kern w:val="0"/>
          <w:lang w:eastAsia="cs-CZ"/>
          <w14:ligatures w14:val="none"/>
        </w:rPr>
        <w:tab/>
      </w:r>
      <w:r w:rsidR="00DD44D3">
        <w:rPr>
          <w:rFonts w:ascii="Tahoma" w:eastAsia="Times New Roman" w:hAnsi="Tahoma" w:cs="Tahoma"/>
          <w:kern w:val="0"/>
          <w:lang w:eastAsia="cs-CZ"/>
          <w14:ligatures w14:val="none"/>
        </w:rPr>
        <w:t>Družstevní 184, 685 01 Bučovice</w:t>
      </w:r>
      <w:r w:rsidRPr="00DD44D3">
        <w:rPr>
          <w:rFonts w:ascii="Tahoma" w:eastAsia="Times New Roman" w:hAnsi="Tahoma" w:cs="Tahoma"/>
          <w:kern w:val="0"/>
          <w:lang w:eastAsia="cs-CZ"/>
          <w14:ligatures w14:val="none"/>
        </w:rPr>
        <w:tab/>
      </w:r>
    </w:p>
    <w:p w14:paraId="460531C3" w14:textId="64F68564" w:rsidR="00696557" w:rsidRPr="00DD44D3" w:rsidRDefault="00696557" w:rsidP="008835B9">
      <w:pPr>
        <w:numPr>
          <w:ilvl w:val="12"/>
          <w:numId w:val="0"/>
        </w:numPr>
        <w:tabs>
          <w:tab w:val="left" w:pos="2835"/>
          <w:tab w:val="left" w:pos="3260"/>
        </w:tabs>
        <w:ind w:left="852" w:hanging="426"/>
        <w:jc w:val="both"/>
        <w:rPr>
          <w:rFonts w:ascii="Tahoma" w:eastAsia="Times New Roman" w:hAnsi="Tahoma" w:cs="Tahoma"/>
          <w:kern w:val="0"/>
          <w:lang w:eastAsia="cs-CZ"/>
          <w14:ligatures w14:val="none"/>
        </w:rPr>
      </w:pPr>
      <w:r w:rsidRPr="00DD44D3">
        <w:rPr>
          <w:rFonts w:ascii="Tahoma" w:eastAsia="Times New Roman" w:hAnsi="Tahoma" w:cs="Tahoma"/>
          <w:kern w:val="0"/>
          <w:lang w:eastAsia="cs-CZ"/>
          <w14:ligatures w14:val="none"/>
        </w:rPr>
        <w:t>zastoupena:</w:t>
      </w:r>
      <w:r w:rsidRPr="00DD44D3">
        <w:rPr>
          <w:rFonts w:ascii="Tahoma" w:eastAsia="Times New Roman" w:hAnsi="Tahoma" w:cs="Tahoma"/>
          <w:kern w:val="0"/>
          <w:lang w:eastAsia="cs-CZ"/>
          <w14:ligatures w14:val="none"/>
        </w:rPr>
        <w:tab/>
      </w:r>
      <w:r w:rsidR="008835B9" w:rsidRPr="00DD44D3">
        <w:rPr>
          <w:rFonts w:ascii="Tahoma" w:eastAsia="Times New Roman" w:hAnsi="Tahoma" w:cs="Tahoma"/>
          <w:kern w:val="0"/>
          <w:lang w:eastAsia="cs-CZ"/>
          <w14:ligatures w14:val="none"/>
        </w:rPr>
        <w:tab/>
      </w:r>
      <w:r w:rsidR="00DD44D3">
        <w:rPr>
          <w:rFonts w:ascii="Tahoma" w:eastAsia="Times New Roman" w:hAnsi="Tahoma" w:cs="Tahoma"/>
          <w:kern w:val="0"/>
          <w:lang w:eastAsia="cs-CZ"/>
          <w14:ligatures w14:val="none"/>
        </w:rPr>
        <w:t>Ing. Pavlem Omelkou, jednatelem</w:t>
      </w:r>
    </w:p>
    <w:p w14:paraId="5052E692" w14:textId="33B02D8D" w:rsidR="00696557" w:rsidRPr="00DD44D3" w:rsidRDefault="00696557" w:rsidP="008835B9">
      <w:pPr>
        <w:numPr>
          <w:ilvl w:val="12"/>
          <w:numId w:val="0"/>
        </w:numPr>
        <w:tabs>
          <w:tab w:val="left" w:pos="2835"/>
          <w:tab w:val="left" w:pos="3260"/>
        </w:tabs>
        <w:ind w:left="852" w:hanging="426"/>
        <w:jc w:val="both"/>
        <w:rPr>
          <w:rFonts w:ascii="Tahoma" w:eastAsia="Times New Roman" w:hAnsi="Tahoma" w:cs="Tahoma"/>
          <w:kern w:val="0"/>
          <w:lang w:eastAsia="cs-CZ"/>
          <w14:ligatures w14:val="none"/>
        </w:rPr>
      </w:pPr>
      <w:r w:rsidRPr="00DD44D3">
        <w:rPr>
          <w:rFonts w:ascii="Tahoma" w:eastAsia="Times New Roman" w:hAnsi="Tahoma" w:cs="Tahoma"/>
          <w:kern w:val="0"/>
          <w:lang w:eastAsia="cs-CZ"/>
          <w14:ligatures w14:val="none"/>
        </w:rPr>
        <w:t>IČO:</w:t>
      </w:r>
      <w:r w:rsidRPr="00DD44D3">
        <w:rPr>
          <w:rFonts w:ascii="Tahoma" w:eastAsia="Times New Roman" w:hAnsi="Tahoma" w:cs="Tahoma"/>
          <w:kern w:val="0"/>
          <w:lang w:eastAsia="cs-CZ"/>
          <w14:ligatures w14:val="none"/>
        </w:rPr>
        <w:tab/>
      </w:r>
      <w:r w:rsidR="008835B9" w:rsidRPr="00DD44D3">
        <w:rPr>
          <w:rFonts w:ascii="Tahoma" w:eastAsia="Times New Roman" w:hAnsi="Tahoma" w:cs="Tahoma"/>
          <w:kern w:val="0"/>
          <w:lang w:eastAsia="cs-CZ"/>
          <w14:ligatures w14:val="none"/>
        </w:rPr>
        <w:tab/>
      </w:r>
      <w:r w:rsidR="00DD44D3">
        <w:rPr>
          <w:rFonts w:ascii="Tahoma" w:eastAsia="Times New Roman" w:hAnsi="Tahoma" w:cs="Tahoma"/>
          <w:kern w:val="0"/>
          <w:lang w:eastAsia="cs-CZ"/>
          <w14:ligatures w14:val="none"/>
        </w:rPr>
        <w:t>03704271</w:t>
      </w:r>
    </w:p>
    <w:p w14:paraId="17645BFD" w14:textId="35BC5063" w:rsidR="00696557" w:rsidRPr="00DD44D3" w:rsidRDefault="00696557" w:rsidP="008835B9">
      <w:pPr>
        <w:numPr>
          <w:ilvl w:val="12"/>
          <w:numId w:val="0"/>
        </w:numPr>
        <w:tabs>
          <w:tab w:val="left" w:pos="2835"/>
          <w:tab w:val="left" w:pos="3260"/>
        </w:tabs>
        <w:ind w:left="852" w:hanging="426"/>
        <w:jc w:val="both"/>
        <w:rPr>
          <w:rFonts w:ascii="Tahoma" w:eastAsia="Times New Roman" w:hAnsi="Tahoma" w:cs="Tahoma"/>
          <w:kern w:val="0"/>
          <w:lang w:eastAsia="cs-CZ"/>
          <w14:ligatures w14:val="none"/>
        </w:rPr>
      </w:pPr>
      <w:r w:rsidRPr="00DD44D3">
        <w:rPr>
          <w:rFonts w:ascii="Tahoma" w:eastAsia="Times New Roman" w:hAnsi="Tahoma" w:cs="Tahoma"/>
          <w:kern w:val="0"/>
          <w:lang w:eastAsia="cs-CZ"/>
          <w14:ligatures w14:val="none"/>
        </w:rPr>
        <w:t>DIČ:</w:t>
      </w:r>
      <w:r w:rsidRPr="00DD44D3">
        <w:rPr>
          <w:rFonts w:ascii="Tahoma" w:eastAsia="Times New Roman" w:hAnsi="Tahoma" w:cs="Tahoma"/>
          <w:kern w:val="0"/>
          <w:lang w:eastAsia="cs-CZ"/>
          <w14:ligatures w14:val="none"/>
        </w:rPr>
        <w:tab/>
      </w:r>
      <w:r w:rsidR="008835B9" w:rsidRPr="00DD44D3">
        <w:rPr>
          <w:rFonts w:ascii="Tahoma" w:eastAsia="Times New Roman" w:hAnsi="Tahoma" w:cs="Tahoma"/>
          <w:kern w:val="0"/>
          <w:lang w:eastAsia="cs-CZ"/>
          <w14:ligatures w14:val="none"/>
        </w:rPr>
        <w:tab/>
      </w:r>
      <w:r w:rsidR="00DD44D3">
        <w:rPr>
          <w:rFonts w:ascii="Tahoma" w:eastAsia="Times New Roman" w:hAnsi="Tahoma" w:cs="Tahoma"/>
          <w:kern w:val="0"/>
          <w:lang w:eastAsia="cs-CZ"/>
          <w14:ligatures w14:val="none"/>
        </w:rPr>
        <w:t>CZ03704271</w:t>
      </w:r>
    </w:p>
    <w:p w14:paraId="0029B070" w14:textId="7E5923A0" w:rsidR="00696557" w:rsidRPr="00DD44D3" w:rsidRDefault="00696557" w:rsidP="008835B9">
      <w:pPr>
        <w:numPr>
          <w:ilvl w:val="12"/>
          <w:numId w:val="0"/>
        </w:numPr>
        <w:tabs>
          <w:tab w:val="left" w:pos="2835"/>
          <w:tab w:val="left" w:pos="3260"/>
        </w:tabs>
        <w:ind w:left="852" w:hanging="426"/>
        <w:jc w:val="both"/>
        <w:rPr>
          <w:rFonts w:ascii="Tahoma" w:eastAsia="Times New Roman" w:hAnsi="Tahoma" w:cs="Tahoma"/>
          <w:kern w:val="0"/>
          <w:lang w:eastAsia="cs-CZ"/>
          <w14:ligatures w14:val="none"/>
        </w:rPr>
      </w:pPr>
      <w:r w:rsidRPr="00DD44D3">
        <w:rPr>
          <w:rFonts w:ascii="Tahoma" w:eastAsia="Times New Roman" w:hAnsi="Tahoma" w:cs="Tahoma"/>
          <w:kern w:val="0"/>
          <w:lang w:eastAsia="cs-CZ"/>
          <w14:ligatures w14:val="none"/>
        </w:rPr>
        <w:t>bankovní spojení:</w:t>
      </w:r>
      <w:r w:rsidRPr="00DD44D3">
        <w:rPr>
          <w:rFonts w:ascii="Tahoma" w:eastAsia="Times New Roman" w:hAnsi="Tahoma" w:cs="Tahoma"/>
          <w:kern w:val="0"/>
          <w:lang w:eastAsia="cs-CZ"/>
          <w14:ligatures w14:val="none"/>
        </w:rPr>
        <w:tab/>
      </w:r>
      <w:r w:rsidR="008835B9" w:rsidRPr="00DD44D3">
        <w:rPr>
          <w:rFonts w:ascii="Tahoma" w:eastAsia="Times New Roman" w:hAnsi="Tahoma" w:cs="Tahoma"/>
          <w:kern w:val="0"/>
          <w:lang w:eastAsia="cs-CZ"/>
          <w14:ligatures w14:val="none"/>
        </w:rPr>
        <w:tab/>
      </w:r>
      <w:r w:rsidR="00DD44D3">
        <w:rPr>
          <w:rFonts w:ascii="Tahoma" w:eastAsia="Times New Roman" w:hAnsi="Tahoma" w:cs="Tahoma"/>
          <w:kern w:val="0"/>
          <w:lang w:eastAsia="cs-CZ"/>
          <w14:ligatures w14:val="none"/>
        </w:rPr>
        <w:t>Komerční banka a.s.</w:t>
      </w:r>
    </w:p>
    <w:p w14:paraId="5A625CA7" w14:textId="66D5ED04" w:rsidR="00696557" w:rsidRPr="00DD44D3" w:rsidRDefault="00696557" w:rsidP="008835B9">
      <w:pPr>
        <w:numPr>
          <w:ilvl w:val="12"/>
          <w:numId w:val="0"/>
        </w:numPr>
        <w:tabs>
          <w:tab w:val="left" w:pos="2835"/>
          <w:tab w:val="left" w:pos="3260"/>
        </w:tabs>
        <w:ind w:left="852" w:hanging="426"/>
        <w:jc w:val="both"/>
        <w:rPr>
          <w:rFonts w:ascii="Tahoma" w:eastAsia="Times New Roman" w:hAnsi="Tahoma" w:cs="Tahoma"/>
          <w:kern w:val="0"/>
          <w:lang w:eastAsia="cs-CZ"/>
          <w14:ligatures w14:val="none"/>
        </w:rPr>
      </w:pPr>
      <w:r w:rsidRPr="00DD44D3">
        <w:rPr>
          <w:rFonts w:ascii="Tahoma" w:eastAsia="Times New Roman" w:hAnsi="Tahoma" w:cs="Tahoma"/>
          <w:kern w:val="0"/>
          <w:lang w:eastAsia="cs-CZ"/>
          <w14:ligatures w14:val="none"/>
        </w:rPr>
        <w:t>číslo účtu:</w:t>
      </w:r>
      <w:r w:rsidRPr="00DD44D3">
        <w:rPr>
          <w:rFonts w:ascii="Tahoma" w:eastAsia="Times New Roman" w:hAnsi="Tahoma" w:cs="Tahoma"/>
          <w:kern w:val="0"/>
          <w:lang w:eastAsia="cs-CZ"/>
          <w14:ligatures w14:val="none"/>
        </w:rPr>
        <w:tab/>
      </w:r>
      <w:r w:rsidR="008835B9" w:rsidRPr="00DD44D3">
        <w:rPr>
          <w:rFonts w:ascii="Tahoma" w:eastAsia="Times New Roman" w:hAnsi="Tahoma" w:cs="Tahoma"/>
          <w:kern w:val="0"/>
          <w:lang w:eastAsia="cs-CZ"/>
          <w14:ligatures w14:val="none"/>
        </w:rPr>
        <w:tab/>
      </w:r>
      <w:proofErr w:type="spellStart"/>
      <w:r w:rsidR="003F1BDE">
        <w:rPr>
          <w:rFonts w:ascii="Tahoma" w:eastAsia="Times New Roman" w:hAnsi="Tahoma" w:cs="Tahoma"/>
          <w:kern w:val="0"/>
          <w:lang w:eastAsia="cs-CZ"/>
          <w14:ligatures w14:val="none"/>
        </w:rPr>
        <w:t>xxx</w:t>
      </w:r>
      <w:proofErr w:type="spellEnd"/>
    </w:p>
    <w:p w14:paraId="23E9C992" w14:textId="7216C426" w:rsidR="00DD44D3" w:rsidRDefault="00696557" w:rsidP="00696557">
      <w:pPr>
        <w:spacing w:before="120"/>
        <w:ind w:left="852" w:hanging="426"/>
        <w:jc w:val="both"/>
        <w:rPr>
          <w:rFonts w:ascii="Tahoma" w:eastAsia="Times New Roman" w:hAnsi="Tahoma" w:cs="Tahoma"/>
          <w:kern w:val="0"/>
          <w:lang w:eastAsia="cs-CZ"/>
          <w14:ligatures w14:val="none"/>
        </w:rPr>
      </w:pPr>
      <w:r w:rsidRPr="00DD44D3">
        <w:rPr>
          <w:rFonts w:ascii="Tahoma" w:eastAsia="Times New Roman" w:hAnsi="Tahoma" w:cs="Tahoma"/>
          <w:kern w:val="0"/>
          <w:lang w:eastAsia="cs-CZ"/>
          <w14:ligatures w14:val="none"/>
        </w:rPr>
        <w:t xml:space="preserve">Zapsána v obchodním rejstříku vedeném </w:t>
      </w:r>
      <w:r w:rsidR="00DD44D3">
        <w:rPr>
          <w:rFonts w:ascii="Tahoma" w:eastAsia="Times New Roman" w:hAnsi="Tahoma" w:cs="Tahoma"/>
          <w:kern w:val="0"/>
          <w:lang w:eastAsia="cs-CZ"/>
          <w14:ligatures w14:val="none"/>
        </w:rPr>
        <w:t>Krajským</w:t>
      </w:r>
      <w:r w:rsidRPr="00DD44D3">
        <w:rPr>
          <w:rFonts w:ascii="Tahoma" w:eastAsia="Times New Roman" w:hAnsi="Tahoma" w:cs="Tahoma"/>
          <w:kern w:val="0"/>
          <w:lang w:eastAsia="cs-CZ"/>
          <w14:ligatures w14:val="none"/>
        </w:rPr>
        <w:t xml:space="preserve"> soudem v </w:t>
      </w:r>
      <w:r w:rsidR="00DD44D3">
        <w:rPr>
          <w:rFonts w:ascii="Tahoma" w:eastAsia="Times New Roman" w:hAnsi="Tahoma" w:cs="Tahoma"/>
          <w:kern w:val="0"/>
          <w:lang w:eastAsia="cs-CZ"/>
          <w14:ligatures w14:val="none"/>
        </w:rPr>
        <w:t>Brně</w:t>
      </w:r>
      <w:r w:rsidRPr="00DD44D3">
        <w:rPr>
          <w:rFonts w:ascii="Tahoma" w:eastAsia="Times New Roman" w:hAnsi="Tahoma" w:cs="Tahoma"/>
          <w:kern w:val="0"/>
          <w:lang w:eastAsia="cs-CZ"/>
          <w14:ligatures w14:val="none"/>
        </w:rPr>
        <w:t xml:space="preserve">, </w:t>
      </w:r>
      <w:proofErr w:type="spellStart"/>
      <w:r w:rsidRPr="00DD44D3">
        <w:rPr>
          <w:rFonts w:ascii="Tahoma" w:eastAsia="Times New Roman" w:hAnsi="Tahoma" w:cs="Tahoma"/>
          <w:kern w:val="0"/>
          <w:lang w:eastAsia="cs-CZ"/>
          <w14:ligatures w14:val="none"/>
        </w:rPr>
        <w:t>sp</w:t>
      </w:r>
      <w:proofErr w:type="spellEnd"/>
      <w:r w:rsidRPr="00DD44D3">
        <w:rPr>
          <w:rFonts w:ascii="Tahoma" w:eastAsia="Times New Roman" w:hAnsi="Tahoma" w:cs="Tahoma"/>
          <w:kern w:val="0"/>
          <w:lang w:eastAsia="cs-CZ"/>
          <w14:ligatures w14:val="none"/>
        </w:rPr>
        <w:t>. zn. </w:t>
      </w:r>
      <w:r w:rsidR="00DD44D3">
        <w:rPr>
          <w:rFonts w:ascii="Tahoma" w:eastAsia="Times New Roman" w:hAnsi="Tahoma" w:cs="Tahoma"/>
          <w:kern w:val="0"/>
          <w:lang w:eastAsia="cs-CZ"/>
          <w14:ligatures w14:val="none"/>
        </w:rPr>
        <w:t>C86375</w:t>
      </w:r>
    </w:p>
    <w:p w14:paraId="515CEADE" w14:textId="3555494C" w:rsidR="00696557" w:rsidRPr="00DD44D3" w:rsidRDefault="00696557" w:rsidP="00696557">
      <w:pPr>
        <w:spacing w:before="120"/>
        <w:ind w:left="852" w:hanging="426"/>
        <w:jc w:val="both"/>
        <w:rPr>
          <w:rFonts w:ascii="Tahoma" w:eastAsia="Times New Roman" w:hAnsi="Tahoma" w:cs="Tahoma"/>
          <w:kern w:val="0"/>
          <w:lang w:eastAsia="cs-CZ"/>
          <w14:ligatures w14:val="none"/>
        </w:rPr>
      </w:pPr>
      <w:r w:rsidRPr="00DD44D3">
        <w:rPr>
          <w:rFonts w:ascii="Tahoma" w:eastAsia="Times New Roman" w:hAnsi="Tahoma" w:cs="Tahoma"/>
          <w:kern w:val="0"/>
          <w:lang w:eastAsia="cs-CZ"/>
          <w14:ligatures w14:val="none"/>
        </w:rPr>
        <w:t>Osoba oprávněná jednat ve věcech technických a realizace stavby:</w:t>
      </w:r>
    </w:p>
    <w:p w14:paraId="74AB359D" w14:textId="5C82F269" w:rsidR="00696557" w:rsidRPr="00696557" w:rsidRDefault="00DD44D3" w:rsidP="00696557">
      <w:pPr>
        <w:spacing w:before="60"/>
        <w:ind w:left="852" w:hanging="426"/>
        <w:jc w:val="both"/>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Vladislav Vajda</w:t>
      </w:r>
      <w:r w:rsidR="00696557" w:rsidRPr="00DD44D3">
        <w:rPr>
          <w:rFonts w:ascii="Tahoma" w:eastAsia="Times New Roman" w:hAnsi="Tahoma" w:cs="Tahoma"/>
          <w:kern w:val="0"/>
          <w:lang w:eastAsia="cs-CZ"/>
          <w14:ligatures w14:val="none"/>
        </w:rPr>
        <w:t>, tel.: </w:t>
      </w:r>
      <w:r>
        <w:rPr>
          <w:rFonts w:ascii="Tahoma" w:eastAsia="Times New Roman" w:hAnsi="Tahoma" w:cs="Tahoma"/>
          <w:kern w:val="0"/>
          <w:lang w:eastAsia="cs-CZ"/>
          <w14:ligatures w14:val="none"/>
        </w:rPr>
        <w:t>777 799 003</w:t>
      </w:r>
    </w:p>
    <w:p w14:paraId="6734C89C" w14:textId="77777777" w:rsidR="00696557" w:rsidRPr="00696557" w:rsidRDefault="00696557" w:rsidP="00696557">
      <w:pPr>
        <w:spacing w:before="120"/>
        <w:ind w:left="426" w:hanging="426"/>
        <w:jc w:val="both"/>
        <w:rPr>
          <w:rFonts w:ascii="Tahoma" w:eastAsia="Times New Roman" w:hAnsi="Tahoma" w:cs="Tahoma"/>
          <w:iCs/>
          <w:kern w:val="0"/>
          <w:lang w:eastAsia="cs-CZ"/>
          <w14:ligatures w14:val="none"/>
        </w:rPr>
      </w:pPr>
      <w:r w:rsidRPr="00696557">
        <w:rPr>
          <w:rFonts w:ascii="Tahoma" w:eastAsia="Times New Roman" w:hAnsi="Tahoma" w:cs="Tahoma"/>
          <w:iCs/>
          <w:kern w:val="0"/>
          <w:lang w:eastAsia="cs-CZ"/>
          <w14:ligatures w14:val="none"/>
        </w:rPr>
        <w:t>(</w:t>
      </w:r>
      <w:r w:rsidRPr="00696557">
        <w:rPr>
          <w:rFonts w:ascii="Tahoma" w:eastAsia="Times New Roman" w:hAnsi="Tahoma" w:cs="Tahoma"/>
          <w:kern w:val="0"/>
          <w:lang w:eastAsia="cs-CZ"/>
          <w14:ligatures w14:val="none"/>
        </w:rPr>
        <w:t>dále</w:t>
      </w:r>
      <w:r w:rsidRPr="00696557">
        <w:rPr>
          <w:rFonts w:ascii="Tahoma" w:eastAsia="Times New Roman" w:hAnsi="Tahoma" w:cs="Tahoma"/>
          <w:iCs/>
          <w:kern w:val="0"/>
          <w:lang w:eastAsia="cs-CZ"/>
          <w14:ligatures w14:val="none"/>
        </w:rPr>
        <w:t xml:space="preserve"> jen „</w:t>
      </w:r>
      <w:r w:rsidRPr="00696557">
        <w:rPr>
          <w:rFonts w:ascii="Tahoma" w:eastAsia="Times New Roman" w:hAnsi="Tahoma" w:cs="Tahoma"/>
          <w:b/>
          <w:iCs/>
          <w:kern w:val="0"/>
          <w:lang w:eastAsia="cs-CZ"/>
          <w14:ligatures w14:val="none"/>
        </w:rPr>
        <w:t>zhotovitel</w:t>
      </w:r>
      <w:r w:rsidRPr="00696557">
        <w:rPr>
          <w:rFonts w:ascii="Tahoma" w:eastAsia="Times New Roman" w:hAnsi="Tahoma" w:cs="Tahoma"/>
          <w:iCs/>
          <w:kern w:val="0"/>
          <w:lang w:eastAsia="cs-CZ"/>
          <w14:ligatures w14:val="none"/>
        </w:rPr>
        <w:t>“)</w:t>
      </w:r>
    </w:p>
    <w:p w14:paraId="13FDDF3A" w14:textId="77777777" w:rsidR="00696557" w:rsidRPr="00696557" w:rsidRDefault="00696557" w:rsidP="00696557">
      <w:pPr>
        <w:keepNext/>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t>II.</w:t>
      </w:r>
      <w:r w:rsidRPr="00696557">
        <w:rPr>
          <w:rFonts w:ascii="Tahoma" w:eastAsia="Times New Roman" w:hAnsi="Tahoma" w:cs="Tahoma"/>
          <w:b/>
          <w:kern w:val="0"/>
          <w:lang w:eastAsia="cs-CZ"/>
          <w14:ligatures w14:val="none"/>
        </w:rPr>
        <w:br/>
        <w:t>Základní ustanovení</w:t>
      </w:r>
    </w:p>
    <w:p w14:paraId="0D695DF5" w14:textId="77777777" w:rsidR="00696557" w:rsidRPr="00696557" w:rsidRDefault="00696557" w:rsidP="00696557">
      <w:pPr>
        <w:numPr>
          <w:ilvl w:val="0"/>
          <w:numId w:val="17"/>
        </w:numPr>
        <w:tabs>
          <w:tab w:val="clear" w:pos="360"/>
        </w:tabs>
        <w:spacing w:before="120"/>
        <w:ind w:left="357" w:hanging="357"/>
        <w:jc w:val="both"/>
        <w:rPr>
          <w:rFonts w:ascii="Tahoma" w:eastAsia="Times New Roman" w:hAnsi="Tahoma" w:cs="Tahoma"/>
          <w:caps/>
          <w:kern w:val="0"/>
          <w:lang w:eastAsia="cs-CZ"/>
          <w14:ligatures w14:val="none"/>
        </w:rPr>
      </w:pPr>
      <w:r w:rsidRPr="00696557">
        <w:rPr>
          <w:rFonts w:ascii="Tahoma" w:eastAsia="Times New Roman" w:hAnsi="Tahoma" w:cs="Tahoma"/>
          <w:kern w:val="0"/>
          <w:lang w:eastAsia="cs-CZ"/>
          <w14:ligatures w14:val="none"/>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1E464816" w14:textId="77777777" w:rsidR="00696557" w:rsidRPr="00696557" w:rsidRDefault="00696557" w:rsidP="00696557">
      <w:pPr>
        <w:numPr>
          <w:ilvl w:val="0"/>
          <w:numId w:val="17"/>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94843CB" w14:textId="77777777" w:rsidR="00696557" w:rsidRPr="00696557" w:rsidRDefault="00696557" w:rsidP="00696557">
      <w:pPr>
        <w:numPr>
          <w:ilvl w:val="0"/>
          <w:numId w:val="17"/>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 xml:space="preserve">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w:t>
      </w:r>
      <w:r w:rsidRPr="00696557">
        <w:rPr>
          <w:rFonts w:ascii="Tahoma" w:eastAsia="Times New Roman" w:hAnsi="Tahoma" w:cs="Tahoma"/>
          <w:kern w:val="0"/>
          <w:lang w:eastAsia="cs-CZ"/>
          <w14:ligatures w14:val="none"/>
        </w:rPr>
        <w:lastRenderedPageBreak/>
        <w:t>smlouvy nebo potvrzením peněžního ústavu; nový účet musí být zveřejněným účtem ve smyslu předchozí věty.</w:t>
      </w:r>
    </w:p>
    <w:p w14:paraId="345D8762" w14:textId="77777777" w:rsidR="00696557" w:rsidRPr="00696557" w:rsidRDefault="00696557" w:rsidP="00696557">
      <w:pPr>
        <w:numPr>
          <w:ilvl w:val="0"/>
          <w:numId w:val="17"/>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Smluvní strany prohlašují, že osoby podepisující tuto smlouvu jsou k tomuto jednání oprávněny.</w:t>
      </w:r>
    </w:p>
    <w:p w14:paraId="031F7CC4" w14:textId="77777777" w:rsidR="00696557" w:rsidRPr="00696557" w:rsidRDefault="00696557" w:rsidP="00696557">
      <w:pPr>
        <w:numPr>
          <w:ilvl w:val="0"/>
          <w:numId w:val="17"/>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prohlašuje, že je odborně způsobilý k zajištění předmětu plnění podle této smlouvy.</w:t>
      </w:r>
    </w:p>
    <w:p w14:paraId="6A022D96" w14:textId="77777777" w:rsidR="00696557" w:rsidRPr="00696557" w:rsidRDefault="00696557" w:rsidP="00696557">
      <w:pPr>
        <w:numPr>
          <w:ilvl w:val="0"/>
          <w:numId w:val="17"/>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709BD126" w14:textId="77777777" w:rsidR="00696557" w:rsidRPr="00696557" w:rsidRDefault="00696557" w:rsidP="00696557">
      <w:pPr>
        <w:numPr>
          <w:ilvl w:val="0"/>
          <w:numId w:val="17"/>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Smluvní strany prohlašují, že předmět plnění podle této smlouvy není plněním nemožným a že smlouvu uzavírají po pečlivém zvážení všech možných důsledků.</w:t>
      </w:r>
    </w:p>
    <w:p w14:paraId="24B380BD" w14:textId="77777777" w:rsidR="00696557" w:rsidRPr="00696557" w:rsidRDefault="00696557" w:rsidP="00696557">
      <w:pPr>
        <w:spacing w:before="120"/>
        <w:ind w:left="357"/>
        <w:jc w:val="both"/>
        <w:rPr>
          <w:rFonts w:ascii="Tahoma" w:eastAsia="Times New Roman" w:hAnsi="Tahoma" w:cs="Tahoma"/>
          <w:kern w:val="0"/>
          <w:lang w:eastAsia="cs-CZ"/>
          <w14:ligatures w14:val="none"/>
        </w:rPr>
      </w:pPr>
    </w:p>
    <w:p w14:paraId="155E95B9" w14:textId="77777777" w:rsidR="00696557" w:rsidRPr="00696557" w:rsidRDefault="00696557" w:rsidP="00696557">
      <w:pPr>
        <w:keepNext/>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t>III.</w:t>
      </w:r>
      <w:r w:rsidRPr="00696557">
        <w:rPr>
          <w:rFonts w:ascii="Tahoma" w:eastAsia="Times New Roman" w:hAnsi="Tahoma" w:cs="Tahoma"/>
          <w:b/>
          <w:kern w:val="0"/>
          <w:lang w:eastAsia="cs-CZ"/>
          <w14:ligatures w14:val="none"/>
        </w:rPr>
        <w:br/>
        <w:t>Předmět smlouvy</w:t>
      </w:r>
    </w:p>
    <w:p w14:paraId="601A7646" w14:textId="77777777" w:rsidR="00696557" w:rsidRPr="00696557" w:rsidRDefault="00696557" w:rsidP="00696557">
      <w:pPr>
        <w:numPr>
          <w:ilvl w:val="0"/>
          <w:numId w:val="13"/>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 xml:space="preserve">Zhotovitel se zavazuje provést pro objednatele na svůj náklad a nebezpečí dílo </w:t>
      </w:r>
      <w:r w:rsidRPr="00696557">
        <w:rPr>
          <w:rFonts w:ascii="Tahoma" w:eastAsia="Times New Roman" w:hAnsi="Tahoma" w:cs="Tahoma"/>
          <w:b/>
          <w:bCs/>
          <w:kern w:val="0"/>
          <w:lang w:eastAsia="cs-CZ"/>
          <w14:ligatures w14:val="none"/>
        </w:rPr>
        <w:t>„</w:t>
      </w:r>
      <w:r w:rsidRPr="00696557">
        <w:rPr>
          <w:rFonts w:ascii="Tahoma" w:hAnsi="Tahoma" w:cs="Tahoma"/>
          <w:b/>
          <w:bCs/>
          <w:lang w:eastAsia="cs-CZ"/>
        </w:rPr>
        <w:t>Snížení energetické náročnosti budov SN</w:t>
      </w:r>
      <w:r w:rsidRPr="00696557">
        <w:rPr>
          <w:rFonts w:ascii="Tahoma" w:eastAsia="Times New Roman" w:hAnsi="Tahoma" w:cs="Tahoma"/>
          <w:b/>
          <w:bCs/>
          <w:kern w:val="0"/>
          <w:lang w:eastAsia="cs-CZ"/>
          <w14:ligatures w14:val="none"/>
        </w:rPr>
        <w:t>“</w:t>
      </w:r>
      <w:r w:rsidRPr="00696557">
        <w:rPr>
          <w:rFonts w:ascii="Tahoma" w:eastAsia="Times New Roman" w:hAnsi="Tahoma" w:cs="Tahoma"/>
          <w:kern w:val="0"/>
          <w:lang w:eastAsia="cs-CZ"/>
          <w14:ligatures w14:val="none"/>
        </w:rPr>
        <w:t xml:space="preserve"> (dále jen „stavba“) v rozsahu dle:</w:t>
      </w:r>
    </w:p>
    <w:p w14:paraId="3A5BE424" w14:textId="6B6190F5" w:rsidR="00696557" w:rsidRPr="00696557" w:rsidRDefault="00696557" w:rsidP="00696557">
      <w:pPr>
        <w:pStyle w:val="Odstavecseseznamem"/>
        <w:numPr>
          <w:ilvl w:val="0"/>
          <w:numId w:val="34"/>
        </w:numPr>
        <w:spacing w:before="120"/>
        <w:jc w:val="both"/>
        <w:rPr>
          <w:rFonts w:ascii="Tahoma" w:eastAsia="Times New Roman" w:hAnsi="Tahoma" w:cs="Tahoma"/>
          <w:kern w:val="0"/>
          <w:lang w:eastAsia="cs-CZ"/>
          <w14:ligatures w14:val="none"/>
        </w:rPr>
      </w:pPr>
      <w:r w:rsidRPr="00696557">
        <w:rPr>
          <w:rFonts w:ascii="Tahoma" w:hAnsi="Tahoma" w:cs="Tahoma"/>
        </w:rPr>
        <w:t>projektov</w:t>
      </w:r>
      <w:r>
        <w:rPr>
          <w:rFonts w:ascii="Tahoma" w:hAnsi="Tahoma" w:cs="Tahoma"/>
        </w:rPr>
        <w:t>é</w:t>
      </w:r>
      <w:r w:rsidRPr="00696557">
        <w:rPr>
          <w:rFonts w:ascii="Tahoma" w:hAnsi="Tahoma" w:cs="Tahoma"/>
        </w:rPr>
        <w:t xml:space="preserve"> dokumentac</w:t>
      </w:r>
      <w:r>
        <w:rPr>
          <w:rFonts w:ascii="Tahoma" w:hAnsi="Tahoma" w:cs="Tahoma"/>
        </w:rPr>
        <w:t>e</w:t>
      </w:r>
      <w:r w:rsidRPr="00696557">
        <w:rPr>
          <w:rFonts w:ascii="Tahoma" w:hAnsi="Tahoma" w:cs="Tahoma"/>
        </w:rPr>
        <w:t xml:space="preserve"> pro provedení stavby „Snížení energetické náročnosti budov v areálu Slezské nemocnice Opava využitím OZE u hlavních budov V, N“, vyhotovenou </w:t>
      </w:r>
      <w:proofErr w:type="spellStart"/>
      <w:r w:rsidRPr="00696557">
        <w:rPr>
          <w:rFonts w:ascii="Tahoma" w:hAnsi="Tahoma" w:cs="Tahoma"/>
        </w:rPr>
        <w:t>Veolia</w:t>
      </w:r>
      <w:proofErr w:type="spellEnd"/>
      <w:r w:rsidRPr="00696557">
        <w:rPr>
          <w:rFonts w:ascii="Tahoma" w:hAnsi="Tahoma" w:cs="Tahoma"/>
        </w:rPr>
        <w:t xml:space="preserve"> Energie ČR, a.s., IČO: </w:t>
      </w:r>
      <w:r w:rsidRPr="00696557">
        <w:rPr>
          <w:rFonts w:ascii="Tahoma" w:hAnsi="Tahoma" w:cs="Tahoma"/>
          <w:shd w:val="clear" w:color="auto" w:fill="FFFFFF"/>
        </w:rPr>
        <w:t>45193410</w:t>
      </w:r>
      <w:r w:rsidRPr="00696557">
        <w:rPr>
          <w:rFonts w:ascii="Tahoma" w:eastAsia="Calibri" w:hAnsi="Tahoma" w:cs="Tahoma"/>
        </w:rPr>
        <w:t>,</w:t>
      </w:r>
      <w:r w:rsidRPr="00696557">
        <w:rPr>
          <w:rFonts w:ascii="Tahoma" w:hAnsi="Tahoma" w:cs="Tahoma"/>
        </w:rPr>
        <w:t xml:space="preserve"> se sídlem </w:t>
      </w:r>
      <w:r w:rsidRPr="00696557">
        <w:rPr>
          <w:rFonts w:ascii="Tahoma" w:hAnsi="Tahoma" w:cs="Tahoma"/>
          <w:shd w:val="clear" w:color="auto" w:fill="FFFFFF"/>
        </w:rPr>
        <w:t>28. října 3337/7, Moravská Ostrava, 702 00 Ostrava</w:t>
      </w:r>
    </w:p>
    <w:p w14:paraId="0681186D" w14:textId="33A9A652" w:rsidR="00696557" w:rsidRPr="00696557" w:rsidRDefault="00696557" w:rsidP="00696557">
      <w:pPr>
        <w:pStyle w:val="Odstavecseseznamem"/>
        <w:numPr>
          <w:ilvl w:val="0"/>
          <w:numId w:val="34"/>
        </w:numPr>
        <w:spacing w:before="120"/>
        <w:jc w:val="both"/>
        <w:rPr>
          <w:rFonts w:ascii="Tahoma" w:eastAsia="Times New Roman" w:hAnsi="Tahoma" w:cs="Tahoma"/>
          <w:kern w:val="0"/>
          <w:lang w:eastAsia="cs-CZ"/>
          <w14:ligatures w14:val="none"/>
        </w:rPr>
      </w:pPr>
      <w:r w:rsidRPr="00696557">
        <w:rPr>
          <w:rFonts w:ascii="Tahoma" w:hAnsi="Tahoma" w:cs="Tahoma"/>
        </w:rPr>
        <w:t>projektov</w:t>
      </w:r>
      <w:r>
        <w:rPr>
          <w:rFonts w:ascii="Tahoma" w:hAnsi="Tahoma" w:cs="Tahoma"/>
        </w:rPr>
        <w:t>é</w:t>
      </w:r>
      <w:r w:rsidRPr="00696557">
        <w:rPr>
          <w:rFonts w:ascii="Tahoma" w:hAnsi="Tahoma" w:cs="Tahoma"/>
        </w:rPr>
        <w:t xml:space="preserve"> dokumentac</w:t>
      </w:r>
      <w:r>
        <w:rPr>
          <w:rFonts w:ascii="Tahoma" w:hAnsi="Tahoma" w:cs="Tahoma"/>
        </w:rPr>
        <w:t>e</w:t>
      </w:r>
      <w:r w:rsidRPr="00696557">
        <w:rPr>
          <w:rFonts w:ascii="Tahoma" w:hAnsi="Tahoma" w:cs="Tahoma"/>
        </w:rPr>
        <w:t xml:space="preserve"> pro provedení stavby „Snížení energetické náročnosti budov v areálu Slezské nemocnice Opava využitím OZE u vedlejších budov“, vyhotovenou </w:t>
      </w:r>
      <w:proofErr w:type="spellStart"/>
      <w:r w:rsidRPr="00696557">
        <w:rPr>
          <w:rFonts w:ascii="Tahoma" w:hAnsi="Tahoma" w:cs="Tahoma"/>
        </w:rPr>
        <w:t>Veolia</w:t>
      </w:r>
      <w:proofErr w:type="spellEnd"/>
      <w:r w:rsidRPr="00696557">
        <w:rPr>
          <w:rFonts w:ascii="Tahoma" w:hAnsi="Tahoma" w:cs="Tahoma"/>
        </w:rPr>
        <w:t xml:space="preserve"> Energie ČR, a.s., IČO: </w:t>
      </w:r>
      <w:r w:rsidRPr="00696557">
        <w:rPr>
          <w:rFonts w:ascii="Tahoma" w:hAnsi="Tahoma" w:cs="Tahoma"/>
          <w:shd w:val="clear" w:color="auto" w:fill="FFFFFF"/>
        </w:rPr>
        <w:t>45193410</w:t>
      </w:r>
      <w:r w:rsidRPr="00696557">
        <w:rPr>
          <w:rFonts w:ascii="Tahoma" w:eastAsia="Calibri" w:hAnsi="Tahoma" w:cs="Tahoma"/>
        </w:rPr>
        <w:t>,</w:t>
      </w:r>
      <w:r w:rsidRPr="00696557">
        <w:rPr>
          <w:rFonts w:ascii="Tahoma" w:hAnsi="Tahoma" w:cs="Tahoma"/>
        </w:rPr>
        <w:t xml:space="preserve"> se sídlem </w:t>
      </w:r>
      <w:r w:rsidRPr="00696557">
        <w:rPr>
          <w:rFonts w:ascii="Tahoma" w:hAnsi="Tahoma" w:cs="Tahoma"/>
          <w:shd w:val="clear" w:color="auto" w:fill="FFFFFF"/>
        </w:rPr>
        <w:t>28. října 3337/7, Moravská Ostrava, 702 00 Ostrava</w:t>
      </w:r>
      <w:r w:rsidRPr="00696557">
        <w:rPr>
          <w:rFonts w:ascii="Tahoma" w:hAnsi="Tahoma" w:cs="Tahoma"/>
        </w:rPr>
        <w:t xml:space="preserve"> </w:t>
      </w:r>
    </w:p>
    <w:p w14:paraId="1827C1CE" w14:textId="77777777" w:rsidR="00696557" w:rsidRPr="00696557" w:rsidRDefault="00696557" w:rsidP="00696557">
      <w:pPr>
        <w:pStyle w:val="Odstavecseseznamem"/>
        <w:numPr>
          <w:ilvl w:val="0"/>
          <w:numId w:val="34"/>
        </w:numPr>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oceněného soupisu prací, dodávek a služeb, který je součástí nabídky zhotovitele podané v rámci veřejné zakázky na výběr zhotovitele díla dle této smlouvy (dále jen „soupis prací“),</w:t>
      </w:r>
    </w:p>
    <w:p w14:paraId="6163CDA0" w14:textId="0372949B" w:rsidR="00696557" w:rsidRPr="005D3FFB" w:rsidRDefault="00696557" w:rsidP="00696557">
      <w:pPr>
        <w:pStyle w:val="Odstavecseseznamem"/>
        <w:numPr>
          <w:ilvl w:val="0"/>
          <w:numId w:val="34"/>
        </w:numPr>
        <w:spacing w:before="120"/>
        <w:jc w:val="both"/>
        <w:rPr>
          <w:rFonts w:ascii="Tahoma" w:eastAsia="Times New Roman" w:hAnsi="Tahoma" w:cs="Tahoma"/>
          <w:kern w:val="0"/>
          <w:lang w:eastAsia="cs-CZ"/>
          <w14:ligatures w14:val="none"/>
        </w:rPr>
      </w:pPr>
      <w:r w:rsidRPr="005D3FFB">
        <w:rPr>
          <w:rFonts w:ascii="Tahoma" w:eastAsia="Times New Roman" w:hAnsi="Tahoma" w:cs="Tahoma"/>
          <w:kern w:val="0"/>
          <w:lang w:eastAsia="cs-CZ"/>
          <w14:ligatures w14:val="none"/>
        </w:rPr>
        <w:t xml:space="preserve">stavebního povolení </w:t>
      </w:r>
      <w:r w:rsidR="005D3FFB">
        <w:rPr>
          <w:rFonts w:ascii="Tahoma" w:eastAsia="Times New Roman" w:hAnsi="Tahoma" w:cs="Tahoma"/>
          <w:kern w:val="0"/>
          <w:lang w:eastAsia="cs-CZ"/>
          <w14:ligatures w14:val="none"/>
        </w:rPr>
        <w:t xml:space="preserve">– Rozhodnutí Magistrátu města Opava, odbor výstavby a územního plánování </w:t>
      </w:r>
      <w:proofErr w:type="spellStart"/>
      <w:r w:rsidR="005D3FFB">
        <w:rPr>
          <w:rFonts w:ascii="Tahoma" w:eastAsia="Times New Roman" w:hAnsi="Tahoma" w:cs="Tahoma"/>
          <w:kern w:val="0"/>
          <w:lang w:eastAsia="cs-CZ"/>
          <w14:ligatures w14:val="none"/>
        </w:rPr>
        <w:t>sp.zn</w:t>
      </w:r>
      <w:proofErr w:type="spellEnd"/>
      <w:r w:rsidR="005D3FFB">
        <w:rPr>
          <w:rFonts w:ascii="Tahoma" w:eastAsia="Times New Roman" w:hAnsi="Tahoma" w:cs="Tahoma"/>
          <w:kern w:val="0"/>
          <w:lang w:eastAsia="cs-CZ"/>
          <w14:ligatures w14:val="none"/>
        </w:rPr>
        <w:t>. VYST/22869/2024/</w:t>
      </w:r>
      <w:proofErr w:type="spellStart"/>
      <w:r w:rsidR="005D3FFB">
        <w:rPr>
          <w:rFonts w:ascii="Tahoma" w:eastAsia="Times New Roman" w:hAnsi="Tahoma" w:cs="Tahoma"/>
          <w:kern w:val="0"/>
          <w:lang w:eastAsia="cs-CZ"/>
          <w14:ligatures w14:val="none"/>
        </w:rPr>
        <w:t>Ja</w:t>
      </w:r>
      <w:proofErr w:type="spellEnd"/>
      <w:r w:rsidR="005D3FFB">
        <w:rPr>
          <w:rFonts w:ascii="Tahoma" w:eastAsia="Times New Roman" w:hAnsi="Tahoma" w:cs="Tahoma"/>
          <w:kern w:val="0"/>
          <w:lang w:eastAsia="cs-CZ"/>
          <w14:ligatures w14:val="none"/>
        </w:rPr>
        <w:t xml:space="preserve"> a Rozhodnutí Magistrátu města </w:t>
      </w:r>
      <w:proofErr w:type="spellStart"/>
      <w:proofErr w:type="gramStart"/>
      <w:r w:rsidR="005D3FFB">
        <w:rPr>
          <w:rFonts w:ascii="Tahoma" w:eastAsia="Times New Roman" w:hAnsi="Tahoma" w:cs="Tahoma"/>
          <w:kern w:val="0"/>
          <w:lang w:eastAsia="cs-CZ"/>
          <w14:ligatures w14:val="none"/>
        </w:rPr>
        <w:t>Opava,odbor</w:t>
      </w:r>
      <w:proofErr w:type="spellEnd"/>
      <w:proofErr w:type="gramEnd"/>
      <w:r w:rsidR="005D3FFB">
        <w:rPr>
          <w:rFonts w:ascii="Tahoma" w:eastAsia="Times New Roman" w:hAnsi="Tahoma" w:cs="Tahoma"/>
          <w:kern w:val="0"/>
          <w:lang w:eastAsia="cs-CZ"/>
          <w14:ligatures w14:val="none"/>
        </w:rPr>
        <w:t xml:space="preserve"> výstavby a územního plánování </w:t>
      </w:r>
      <w:proofErr w:type="spellStart"/>
      <w:r w:rsidR="005D3FFB">
        <w:rPr>
          <w:rFonts w:ascii="Tahoma" w:eastAsia="Times New Roman" w:hAnsi="Tahoma" w:cs="Tahoma"/>
          <w:kern w:val="0"/>
          <w:lang w:eastAsia="cs-CZ"/>
          <w14:ligatures w14:val="none"/>
        </w:rPr>
        <w:t>sp.zn</w:t>
      </w:r>
      <w:proofErr w:type="spellEnd"/>
      <w:r w:rsidR="005D3FFB">
        <w:rPr>
          <w:rFonts w:ascii="Tahoma" w:eastAsia="Times New Roman" w:hAnsi="Tahoma" w:cs="Tahoma"/>
          <w:kern w:val="0"/>
          <w:lang w:eastAsia="cs-CZ"/>
          <w14:ligatures w14:val="none"/>
        </w:rPr>
        <w:t>. VYST/22871/2024/</w:t>
      </w:r>
      <w:proofErr w:type="spellStart"/>
      <w:r w:rsidR="005D3FFB">
        <w:rPr>
          <w:rFonts w:ascii="Tahoma" w:eastAsia="Times New Roman" w:hAnsi="Tahoma" w:cs="Tahoma"/>
          <w:kern w:val="0"/>
          <w:lang w:eastAsia="cs-CZ"/>
          <w14:ligatures w14:val="none"/>
        </w:rPr>
        <w:t>Ja</w:t>
      </w:r>
      <w:proofErr w:type="spellEnd"/>
    </w:p>
    <w:p w14:paraId="72403405" w14:textId="3EE13966" w:rsidR="00696557" w:rsidRPr="00696557" w:rsidRDefault="00696557" w:rsidP="00696557">
      <w:pPr>
        <w:pStyle w:val="Odstavecseseznamem"/>
        <w:numPr>
          <w:ilvl w:val="0"/>
          <w:numId w:val="34"/>
        </w:numPr>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předpisů upravujících provádění stavebních děl a ustanovení této smlouvy</w:t>
      </w:r>
    </w:p>
    <w:p w14:paraId="241891AA" w14:textId="77777777" w:rsidR="00696557" w:rsidRPr="00696557" w:rsidRDefault="00696557" w:rsidP="00696557">
      <w:pPr>
        <w:spacing w:before="120"/>
        <w:ind w:left="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(dále jen „dílo“).</w:t>
      </w:r>
    </w:p>
    <w:p w14:paraId="5D98E552" w14:textId="77777777" w:rsidR="00696557" w:rsidRPr="00696557" w:rsidRDefault="00696557" w:rsidP="00696557">
      <w:pPr>
        <w:numPr>
          <w:ilvl w:val="0"/>
          <w:numId w:val="13"/>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 xml:space="preserve">Součástí díla je také </w:t>
      </w:r>
      <w:r w:rsidRPr="00696557">
        <w:rPr>
          <w:rFonts w:ascii="Tahoma" w:eastAsia="Times New Roman" w:hAnsi="Tahoma" w:cs="Tahoma"/>
          <w:szCs w:val="20"/>
          <w:lang w:eastAsia="cs-CZ"/>
          <w14:ligatures w14:val="none"/>
        </w:rPr>
        <w:t>(v případě, že to není vyloučeno povahou díla)</w:t>
      </w:r>
      <w:r w:rsidRPr="00696557">
        <w:rPr>
          <w:rFonts w:ascii="Tahoma" w:eastAsia="Times New Roman" w:hAnsi="Tahoma" w:cs="Tahoma"/>
          <w:kern w:val="0"/>
          <w:sz w:val="24"/>
          <w:lang w:eastAsia="cs-CZ"/>
          <w14:ligatures w14:val="none"/>
        </w:rPr>
        <w:t>:</w:t>
      </w:r>
    </w:p>
    <w:p w14:paraId="4DA26E54" w14:textId="77777777" w:rsidR="00696557" w:rsidRPr="00696557" w:rsidRDefault="00696557" w:rsidP="00696557">
      <w:pPr>
        <w:numPr>
          <w:ilvl w:val="0"/>
          <w:numId w:val="31"/>
        </w:numPr>
        <w:tabs>
          <w:tab w:val="clear" w:pos="851"/>
        </w:tabs>
        <w:spacing w:before="60"/>
        <w:ind w:left="709" w:hanging="369"/>
        <w:jc w:val="both"/>
        <w:rPr>
          <w:rFonts w:ascii="Tahoma" w:eastAsia="Tahoma" w:hAnsi="Tahoma" w:cs="Tahoma"/>
          <w:kern w:val="0"/>
          <w:lang w:eastAsia="cs-CZ"/>
          <w14:ligatures w14:val="none"/>
        </w:rPr>
      </w:pPr>
      <w:r w:rsidRPr="00696557">
        <w:rPr>
          <w:rFonts w:ascii="Tahoma" w:eastAsia="Times New Roman" w:hAnsi="Tahoma" w:cs="Tahoma"/>
          <w:kern w:val="0"/>
          <w:lang w:eastAsia="cs-CZ"/>
          <w14:ligatures w14:val="none"/>
        </w:rPr>
        <w:t>zpracování dokumentace skutečného provedení stavby ve třech vyhotoveních a geodetické zaměření stavby včetně geometrického plánu v šesti vyhotoveních</w:t>
      </w:r>
      <w:r w:rsidRPr="00696557">
        <w:rPr>
          <w:rFonts w:ascii="Tahoma" w:eastAsia="Tahoma" w:hAnsi="Tahoma" w:cs="Tahoma"/>
          <w:kern w:val="0"/>
          <w:lang w:eastAsia="cs-CZ"/>
          <w14:ligatures w14:val="none"/>
        </w:rPr>
        <w:t xml:space="preserve"> v souladu se zákonem č. 200/1994 Sb., o zeměměřictví a o změně a doplnění některých zákonů souvisejících s jeho zavedením, ve znění pozdějších předpisů a jeho prováděcími předpisy</w:t>
      </w:r>
      <w:r w:rsidRPr="00696557">
        <w:rPr>
          <w:rFonts w:ascii="Tahoma" w:eastAsia="Times New Roman" w:hAnsi="Tahoma" w:cs="Tahoma"/>
          <w:kern w:val="0"/>
          <w:lang w:eastAsia="cs-CZ"/>
          <w14:ligatures w14:val="none"/>
        </w:rPr>
        <w:t>. Dokumentace skutečného provedení stavby a geodetické zaměření stavby budou objednateli dodány také 2x v elektronické podobě, a to na CD ROM ve formátu pro texty *.doc (*.</w:t>
      </w:r>
      <w:proofErr w:type="spellStart"/>
      <w:r w:rsidRPr="00696557">
        <w:rPr>
          <w:rFonts w:ascii="Tahoma" w:eastAsia="Times New Roman" w:hAnsi="Tahoma" w:cs="Tahoma"/>
          <w:kern w:val="0"/>
          <w:lang w:eastAsia="cs-CZ"/>
          <w14:ligatures w14:val="none"/>
        </w:rPr>
        <w:t>rtf</w:t>
      </w:r>
      <w:proofErr w:type="spellEnd"/>
      <w:r w:rsidRPr="00696557">
        <w:rPr>
          <w:rFonts w:ascii="Tahoma" w:eastAsia="Times New Roman" w:hAnsi="Tahoma" w:cs="Tahoma"/>
          <w:kern w:val="0"/>
          <w:lang w:eastAsia="cs-CZ"/>
          <w14:ligatures w14:val="none"/>
        </w:rPr>
        <w:t>), pro tabulky *.</w:t>
      </w:r>
      <w:proofErr w:type="spellStart"/>
      <w:r w:rsidRPr="00696557">
        <w:rPr>
          <w:rFonts w:ascii="Tahoma" w:eastAsia="Times New Roman" w:hAnsi="Tahoma" w:cs="Tahoma"/>
          <w:kern w:val="0"/>
          <w:lang w:eastAsia="cs-CZ"/>
          <w14:ligatures w14:val="none"/>
        </w:rPr>
        <w:t>xls</w:t>
      </w:r>
      <w:proofErr w:type="spellEnd"/>
      <w:r w:rsidRPr="00696557">
        <w:rPr>
          <w:rFonts w:ascii="Tahoma" w:eastAsia="Times New Roman" w:hAnsi="Tahoma" w:cs="Tahoma"/>
          <w:kern w:val="0"/>
          <w:lang w:eastAsia="cs-CZ"/>
          <w14:ligatures w14:val="none"/>
        </w:rPr>
        <w:t>, pro skenované dokumenty *.pdf, pro výkresovou dokumentaci *.</w:t>
      </w:r>
      <w:proofErr w:type="spellStart"/>
      <w:r w:rsidRPr="00696557">
        <w:rPr>
          <w:rFonts w:ascii="Tahoma" w:eastAsia="Times New Roman" w:hAnsi="Tahoma" w:cs="Tahoma"/>
          <w:kern w:val="0"/>
          <w:lang w:eastAsia="cs-CZ"/>
          <w14:ligatures w14:val="none"/>
        </w:rPr>
        <w:t>dwg</w:t>
      </w:r>
      <w:proofErr w:type="spellEnd"/>
      <w:r w:rsidRPr="00696557">
        <w:rPr>
          <w:rFonts w:ascii="Tahoma" w:eastAsia="Times New Roman" w:hAnsi="Tahoma" w:cs="Tahoma"/>
          <w:kern w:val="0"/>
          <w:lang w:eastAsia="cs-CZ"/>
          <w14:ligatures w14:val="none"/>
        </w:rPr>
        <w:t xml:space="preserve"> a zároveň *.</w:t>
      </w:r>
      <w:proofErr w:type="spellStart"/>
      <w:r w:rsidRPr="00696557">
        <w:rPr>
          <w:rFonts w:ascii="Tahoma" w:eastAsia="Times New Roman" w:hAnsi="Tahoma" w:cs="Tahoma"/>
          <w:kern w:val="0"/>
          <w:lang w:eastAsia="cs-CZ"/>
          <w14:ligatures w14:val="none"/>
        </w:rPr>
        <w:t>pdf</w:t>
      </w:r>
      <w:proofErr w:type="spellEnd"/>
      <w:r w:rsidRPr="00696557">
        <w:rPr>
          <w:rFonts w:ascii="Tahoma" w:eastAsia="Times New Roman" w:hAnsi="Tahoma" w:cs="Tahoma"/>
          <w:kern w:val="0"/>
          <w:lang w:eastAsia="cs-CZ"/>
          <w14:ligatures w14:val="none"/>
        </w:rPr>
        <w:t>. Případné vícetisky budou účtovány zvlášť,</w:t>
      </w:r>
    </w:p>
    <w:p w14:paraId="6B6F69CD"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 xml:space="preserve">zabezpečení souhlasu (rozhodnutí) ke zvláštnímu užívání veřejného prostranství nebo komunikací dle platných předpisů, v souladu s požadavky projektové </w:t>
      </w:r>
      <w:r w:rsidRPr="00696557">
        <w:rPr>
          <w:rFonts w:ascii="Tahoma" w:eastAsia="Times New Roman" w:hAnsi="Tahoma" w:cs="Tahoma"/>
          <w:kern w:val="0"/>
          <w:lang w:eastAsia="cs-CZ"/>
          <w14:ligatures w14:val="none"/>
        </w:rPr>
        <w:lastRenderedPageBreak/>
        <w:t>dokumentace. Neprodleně po vydání souhlasu (rozhodnutí), předání úplné kopie souhlasu (rozhodnutí), včetně případných příloh (podmínek) objednateli,</w:t>
      </w:r>
    </w:p>
    <w:p w14:paraId="2C3ABCC8"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zpracování dokumentace dočasného dopravního značení včetně projednání s příslušnými správními orgány,</w:t>
      </w:r>
    </w:p>
    <w:p w14:paraId="6469204B"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osazení a údržba dopravního značení v průběhu provádění stavebních prací dle dokumentace dopravního značení, včetně uvedení do původního stavu a vrácení jejich správci,</w:t>
      </w:r>
    </w:p>
    <w:p w14:paraId="3008BCB5"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5A3C2EF7"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zajištění vytyčení obvodu staveniště,</w:t>
      </w:r>
    </w:p>
    <w:p w14:paraId="51E290F2"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w:t>
      </w:r>
    </w:p>
    <w:p w14:paraId="7BDF7E3C"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47FABA55"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78CB3680"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návrh provozních řádů a technických zařízení, dodávka všech dokladů o zkouškách, revizích, atestech a provozních návodů a předpisů v českém jazyce (všechny doklady ve 2 vyhotoveních) včetně zaškolení obsluhy,</w:t>
      </w:r>
    </w:p>
    <w:p w14:paraId="26F6D4B9" w14:textId="13C18E2C"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 xml:space="preserve">předání všech dokladů a náležitostí umožňujících zahájení řízení, případně jiného postupu dle stavebního zákona, na </w:t>
      </w:r>
      <w:r w:rsidR="00D67AA9">
        <w:rPr>
          <w:rFonts w:ascii="Tahoma" w:eastAsia="Times New Roman" w:hAnsi="Tahoma" w:cs="Tahoma"/>
          <w:kern w:val="0"/>
          <w:lang w:eastAsia="cs-CZ"/>
          <w14:ligatures w14:val="none"/>
        </w:rPr>
        <w:t>základě</w:t>
      </w:r>
      <w:r w:rsidRPr="00696557">
        <w:rPr>
          <w:rFonts w:ascii="Tahoma" w:eastAsia="Times New Roman" w:hAnsi="Tahoma" w:cs="Tahoma"/>
          <w:kern w:val="0"/>
          <w:lang w:eastAsia="cs-CZ"/>
          <w14:ligatures w14:val="none"/>
        </w:rPr>
        <w:t xml:space="preserve">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p>
    <w:p w14:paraId="664B795F"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zřízení deponie materiálů na vymezených plochách tak, aby nevznikly žádné škody na sousedních pozemcích,</w:t>
      </w:r>
    </w:p>
    <w:p w14:paraId="787C2C3E"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provedení předepsaných zkoušek dle platných právních předpisů a technických norem, úspěšné provedení těchto zkoušek je podmínkou k převzetí díla,</w:t>
      </w:r>
    </w:p>
    <w:p w14:paraId="4EBA3498"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udržování stavbou dotčených zpevněných ploch, veřejných komunikací a výjezdů ze staveniště v čistotě a jejich uvedení do původního stavu,</w:t>
      </w:r>
    </w:p>
    <w:p w14:paraId="58807E9D"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zajištění ochrany proti šíření prašnosti a nadměrného hluku,</w:t>
      </w:r>
    </w:p>
    <w:p w14:paraId="54862D3E"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provedení veškerých geodetických prací a případných doplňujících průzkumů souvisejících s provedením díla,</w:t>
      </w:r>
    </w:p>
    <w:p w14:paraId="3A82860E"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zajištění zpracování všech případných dalších dokumentací potřebných pro provedení díla (jako je např. výrobní a realizační dodavatelská dokumentace),</w:t>
      </w:r>
    </w:p>
    <w:p w14:paraId="3C5D9B75"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lastRenderedPageBreak/>
        <w:t>pořizování fotodokumentace o průběhu zhotovení stavby a její předání objednateli při předání</w:t>
      </w:r>
      <w:r w:rsidRPr="00696557">
        <w:rPr>
          <w:rFonts w:ascii="Tahoma" w:eastAsia="Times New Roman" w:hAnsi="Tahoma" w:cs="Tahoma"/>
          <w:i/>
          <w:iCs/>
          <w:kern w:val="0"/>
          <w:lang w:eastAsia="cs-CZ"/>
          <w14:ligatures w14:val="none"/>
        </w:rPr>
        <w:t xml:space="preserve"> </w:t>
      </w:r>
      <w:r w:rsidRPr="00696557">
        <w:rPr>
          <w:rFonts w:ascii="Tahoma" w:eastAsia="Times New Roman" w:hAnsi="Tahoma" w:cs="Tahoma"/>
          <w:kern w:val="0"/>
          <w:lang w:eastAsia="cs-CZ"/>
          <w14:ligatures w14:val="none"/>
        </w:rPr>
        <w:t>a převzetí plnění předmětu smlouvy v digitální podobě na CD,</w:t>
      </w:r>
    </w:p>
    <w:p w14:paraId="6E219F35"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hlášení archeologických nálezů v souladu se zákonem č. 20/1987 Sb., o státní památkové péči, ve znění pozdějších předpisů.</w:t>
      </w:r>
    </w:p>
    <w:p w14:paraId="1AE5ADF1"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zajištění veškerých prací a dodávek souvisejících s bezpečnostními opatřeními na ochranu lidí a majetku (zejména chodců a vozidel v místech dotčených stavbou),</w:t>
      </w:r>
    </w:p>
    <w:p w14:paraId="784EA96D"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vybavení stavby podle požární zprávy,</w:t>
      </w:r>
    </w:p>
    <w:p w14:paraId="7CC6A13F" w14:textId="77777777" w:rsidR="00696557" w:rsidRPr="00696557" w:rsidRDefault="00696557" w:rsidP="00696557">
      <w:pPr>
        <w:numPr>
          <w:ilvl w:val="0"/>
          <w:numId w:val="31"/>
        </w:numPr>
        <w:tabs>
          <w:tab w:val="left" w:pos="709"/>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zajištění bezpečných přechodů a přejezdů přes výkopy pro zabezpečení přístupu a příjezdu k objektům,</w:t>
      </w:r>
    </w:p>
    <w:p w14:paraId="6B24E864" w14:textId="77777777" w:rsidR="00696557" w:rsidRPr="00696557" w:rsidRDefault="00696557" w:rsidP="00696557">
      <w:pPr>
        <w:numPr>
          <w:ilvl w:val="0"/>
          <w:numId w:val="13"/>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je povinen při provádění díla zejména:</w:t>
      </w:r>
    </w:p>
    <w:p w14:paraId="01F443EF" w14:textId="77777777" w:rsidR="00696557" w:rsidRPr="00696557" w:rsidRDefault="00696557" w:rsidP="00696557">
      <w:pPr>
        <w:numPr>
          <w:ilvl w:val="0"/>
          <w:numId w:val="19"/>
        </w:numPr>
        <w:tabs>
          <w:tab w:val="num" w:pos="714"/>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plnit podmínky příslušných stavebních povolení či jiných rozhodnutí nebo opatření stavebních úřadů a požadavky dotčených orgánů a organizací související s realizací stavby,</w:t>
      </w:r>
    </w:p>
    <w:p w14:paraId="12DEE831" w14:textId="77777777" w:rsidR="00696557" w:rsidRPr="00696557" w:rsidRDefault="00696557" w:rsidP="00696557">
      <w:pPr>
        <w:numPr>
          <w:ilvl w:val="0"/>
          <w:numId w:val="19"/>
        </w:numPr>
        <w:tabs>
          <w:tab w:val="num" w:pos="714"/>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zohlednit vyjádření dotčených orgánů a organizací související s realizací stavby,</w:t>
      </w:r>
    </w:p>
    <w:p w14:paraId="0C7E5468" w14:textId="77777777" w:rsidR="00696557" w:rsidRPr="00696557" w:rsidRDefault="00696557" w:rsidP="00696557">
      <w:pPr>
        <w:numPr>
          <w:ilvl w:val="0"/>
          <w:numId w:val="13"/>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se zavazuje provést dílo v souladu s technickými a právními předpisy platnými v České republice v době provádění díla. Pro provedení díla jsou závazné všechny platné normy ČSN.</w:t>
      </w:r>
    </w:p>
    <w:p w14:paraId="6578D187" w14:textId="77777777" w:rsidR="00696557" w:rsidRPr="00696557" w:rsidRDefault="00696557" w:rsidP="00696557">
      <w:pPr>
        <w:numPr>
          <w:ilvl w:val="0"/>
          <w:numId w:val="13"/>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se zavazuje průběžně provádět veškeré potřebné zkoušky, měření a atesty k prokázání kvalitativních parametrů předmětu díla.</w:t>
      </w:r>
    </w:p>
    <w:p w14:paraId="670B0746" w14:textId="77777777" w:rsidR="00696557" w:rsidRPr="00696557" w:rsidRDefault="00696557" w:rsidP="00696557">
      <w:pPr>
        <w:numPr>
          <w:ilvl w:val="0"/>
          <w:numId w:val="13"/>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se zavazuje provést veškeré činnosti a úkony související s provedením díla nutné pro vydání kolaudačního souhlasu pro stavbu, zejména vyřizování veškerých povolení, překopů, záborů, souhlasů, oznámení apod.</w:t>
      </w:r>
    </w:p>
    <w:p w14:paraId="2D230377" w14:textId="77777777" w:rsidR="00696557" w:rsidRPr="00696557" w:rsidRDefault="00696557" w:rsidP="00696557">
      <w:pPr>
        <w:numPr>
          <w:ilvl w:val="0"/>
          <w:numId w:val="13"/>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E4ACD19" w14:textId="77777777" w:rsidR="00F37F97" w:rsidRPr="00F37F97" w:rsidRDefault="00696557" w:rsidP="00F37F97">
      <w:pPr>
        <w:numPr>
          <w:ilvl w:val="0"/>
          <w:numId w:val="13"/>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7B43A821" w14:textId="3FEEF0CE" w:rsidR="00F37F97" w:rsidRPr="00D753C4" w:rsidRDefault="00F37F97" w:rsidP="00F37F97">
      <w:pPr>
        <w:numPr>
          <w:ilvl w:val="0"/>
          <w:numId w:val="13"/>
        </w:numPr>
        <w:tabs>
          <w:tab w:val="clear" w:pos="360"/>
        </w:tabs>
        <w:spacing w:before="120"/>
        <w:jc w:val="both"/>
        <w:rPr>
          <w:rFonts w:ascii="Tahoma" w:eastAsia="Times New Roman" w:hAnsi="Tahoma" w:cs="Tahoma"/>
          <w:kern w:val="0"/>
          <w:lang w:eastAsia="cs-CZ"/>
          <w14:ligatures w14:val="none"/>
        </w:rPr>
      </w:pPr>
      <w:r w:rsidRPr="00F37F97">
        <w:rPr>
          <w:rFonts w:ascii="Tahoma" w:hAnsi="Tahoma" w:cs="Tahoma"/>
        </w:rPr>
        <w:t>Předmět smlouvy bude dle předpokladu realizován v</w:t>
      </w:r>
      <w:r w:rsidR="00D753C4">
        <w:rPr>
          <w:rFonts w:ascii="Tahoma" w:hAnsi="Tahoma" w:cs="Tahoma"/>
        </w:rPr>
        <w:t> </w:t>
      </w:r>
      <w:r w:rsidRPr="00F37F97">
        <w:rPr>
          <w:rFonts w:ascii="Tahoma" w:hAnsi="Tahoma" w:cs="Tahoma"/>
        </w:rPr>
        <w:t>rámci</w:t>
      </w:r>
      <w:r w:rsidR="00D753C4">
        <w:rPr>
          <w:rFonts w:ascii="Tahoma" w:hAnsi="Tahoma" w:cs="Tahoma"/>
        </w:rPr>
        <w:t xml:space="preserve"> projektu</w:t>
      </w:r>
      <w:r w:rsidRPr="00F37F97">
        <w:rPr>
          <w:rFonts w:ascii="Tahoma" w:hAnsi="Tahoma" w:cs="Tahoma"/>
        </w:rPr>
        <w:t xml:space="preserve"> </w:t>
      </w:r>
      <w:bookmarkStart w:id="0" w:name="_Hlk87951616"/>
      <w:r w:rsidRPr="00F37F97">
        <w:rPr>
          <w:rFonts w:ascii="Tahoma" w:hAnsi="Tahoma" w:cs="Tahoma"/>
        </w:rPr>
        <w:t>„</w:t>
      </w:r>
      <w:bookmarkEnd w:id="0"/>
      <w:r w:rsidRPr="00F37F97">
        <w:rPr>
          <w:rFonts w:ascii="Tahoma" w:hAnsi="Tahoma" w:cs="Tahoma"/>
        </w:rPr>
        <w:t>Snížení energetické náročnosti budov v areálu Slezské nemocnice v Opavě využitím OZE u vedlejších budov“ (rozhodnutí č.: 5211200179) a projektu „Snížení energetické náročnosti budov v areálu Slezské nemocnice v Opavě využitím OZE a KVET u hlavních budov“ (rozhodnutí č.</w:t>
      </w:r>
      <w:r w:rsidR="00D753C4">
        <w:rPr>
          <w:rFonts w:ascii="Tahoma" w:hAnsi="Tahoma" w:cs="Tahoma"/>
        </w:rPr>
        <w:t xml:space="preserve">: </w:t>
      </w:r>
      <w:r w:rsidRPr="00F37F97">
        <w:rPr>
          <w:rFonts w:ascii="Tahoma" w:hAnsi="Tahoma" w:cs="Tahoma"/>
        </w:rPr>
        <w:t>5211200180) a je spolufinancována Evropskou unií v rámci výzvy NPŽP-NPO 12/2021 – NPŽP 8.1 v rámci Národního programu životního prostředí.</w:t>
      </w:r>
    </w:p>
    <w:p w14:paraId="4C98F5F0" w14:textId="3F01BD4D" w:rsidR="00D753C4" w:rsidRPr="00F37F97" w:rsidRDefault="00D753C4" w:rsidP="00F37F97">
      <w:pPr>
        <w:numPr>
          <w:ilvl w:val="0"/>
          <w:numId w:val="13"/>
        </w:numPr>
        <w:tabs>
          <w:tab w:val="clear" w:pos="360"/>
        </w:tabs>
        <w:spacing w:before="120"/>
        <w:jc w:val="both"/>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Zhotovitel je povinen řádně uchovávat v originální podobě veškerou dokumentaci související s realizací projekt spolufinancovaných Evropskou unií včetně originálů účetních dokladů minimálně do konce roku 2031. Pokud je v českých právních předpisech stanovena lhůta delší než v evropských předpisech, musí být pro úschovu delší lhůta.</w:t>
      </w:r>
    </w:p>
    <w:p w14:paraId="6D95FD8F" w14:textId="53482490" w:rsidR="00F37F97" w:rsidRPr="00F37F97" w:rsidRDefault="00D753C4" w:rsidP="00F37F97">
      <w:pPr>
        <w:pStyle w:val="OdstavecSmlouvy"/>
        <w:keepLines w:val="0"/>
        <w:numPr>
          <w:ilvl w:val="0"/>
          <w:numId w:val="13"/>
        </w:numPr>
        <w:tabs>
          <w:tab w:val="clear" w:pos="360"/>
          <w:tab w:val="clear" w:pos="426"/>
          <w:tab w:val="clear" w:pos="1701"/>
        </w:tabs>
        <w:spacing w:before="120" w:after="0"/>
        <w:rPr>
          <w:rFonts w:ascii="Tahoma" w:hAnsi="Tahoma" w:cs="Tahoma"/>
          <w:sz w:val="22"/>
          <w:szCs w:val="22"/>
        </w:rPr>
      </w:pPr>
      <w:r>
        <w:rPr>
          <w:rFonts w:ascii="Tahoma" w:hAnsi="Tahoma" w:cs="Tahoma"/>
          <w:sz w:val="22"/>
          <w:szCs w:val="22"/>
        </w:rPr>
        <w:t>Zhotovitel je povinen mi</w:t>
      </w:r>
      <w:r w:rsidR="00AB31CF">
        <w:rPr>
          <w:rFonts w:ascii="Tahoma" w:hAnsi="Tahoma" w:cs="Tahoma"/>
          <w:sz w:val="22"/>
          <w:szCs w:val="22"/>
        </w:rPr>
        <w:t>nimálně do konce roku</w:t>
      </w:r>
      <w:r w:rsidR="00E03C55">
        <w:rPr>
          <w:rFonts w:ascii="Tahoma" w:hAnsi="Tahoma" w:cs="Tahoma"/>
          <w:sz w:val="22"/>
          <w:szCs w:val="22"/>
        </w:rPr>
        <w:t xml:space="preserve"> </w:t>
      </w:r>
      <w:r w:rsidR="00AB31CF">
        <w:rPr>
          <w:rFonts w:ascii="Tahoma" w:hAnsi="Tahoma" w:cs="Tahoma"/>
          <w:sz w:val="22"/>
          <w:szCs w:val="22"/>
        </w:rPr>
        <w:t xml:space="preserve">2031 poskytovat požadované informace a dokumentaci související s realizací projektů v originální podobě zaměstnancům pověřených orgánů (Ministerstva financí České republiky, Evropského účetního dvora, Nejvyššího kontrolního úřadu, příslušného orgánu finanční správy a dalších pověřených orgánů státní </w:t>
      </w:r>
      <w:r w:rsidR="00AB31CF">
        <w:rPr>
          <w:rFonts w:ascii="Tahoma" w:hAnsi="Tahoma" w:cs="Tahoma"/>
          <w:sz w:val="22"/>
          <w:szCs w:val="22"/>
        </w:rPr>
        <w:lastRenderedPageBreak/>
        <w:t xml:space="preserve">správy).  </w:t>
      </w:r>
      <w:r w:rsidR="00F37F97" w:rsidRPr="00F37F97">
        <w:rPr>
          <w:rFonts w:ascii="Tahoma" w:hAnsi="Tahoma" w:cs="Tahoma"/>
          <w:sz w:val="22"/>
          <w:szCs w:val="22"/>
        </w:rPr>
        <w:t>Smlouva je uzavřena na základě výsledku nadlimitní veřejné zakázky s názvem „Snížení energetické náročnosti budov SN“, zadávané v souladu se zákonem 134/2016 Sb., o zadávání veřejných zakázek ve znění pozdějších předpisů.</w:t>
      </w:r>
    </w:p>
    <w:p w14:paraId="2CB01C8A" w14:textId="77777777" w:rsidR="00F37F97" w:rsidRPr="00696557" w:rsidRDefault="00F37F97" w:rsidP="00F37F97">
      <w:pPr>
        <w:spacing w:before="120"/>
        <w:ind w:left="357"/>
        <w:jc w:val="both"/>
        <w:rPr>
          <w:rFonts w:ascii="Tahoma" w:eastAsia="Times New Roman" w:hAnsi="Tahoma" w:cs="Tahoma"/>
          <w:kern w:val="0"/>
          <w:lang w:eastAsia="cs-CZ"/>
          <w14:ligatures w14:val="none"/>
        </w:rPr>
      </w:pPr>
    </w:p>
    <w:p w14:paraId="0599639E" w14:textId="77777777" w:rsidR="00696557" w:rsidRPr="00696557" w:rsidRDefault="00696557" w:rsidP="00696557">
      <w:pPr>
        <w:keepNext/>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t>IV.</w:t>
      </w:r>
      <w:r w:rsidRPr="00696557">
        <w:rPr>
          <w:rFonts w:ascii="Tahoma" w:eastAsia="Times New Roman" w:hAnsi="Tahoma" w:cs="Tahoma"/>
          <w:b/>
          <w:kern w:val="0"/>
          <w:lang w:eastAsia="cs-CZ"/>
          <w14:ligatures w14:val="none"/>
        </w:rPr>
        <w:br/>
        <w:t>Doba a místo plnění</w:t>
      </w:r>
    </w:p>
    <w:p w14:paraId="4C6FD107" w14:textId="77777777" w:rsidR="00F37F97" w:rsidRPr="00F37F97" w:rsidRDefault="00696557" w:rsidP="00F37F97">
      <w:pPr>
        <w:widowControl w:val="0"/>
        <w:numPr>
          <w:ilvl w:val="0"/>
          <w:numId w:val="28"/>
        </w:numPr>
        <w:spacing w:before="120"/>
        <w:ind w:left="426" w:hanging="426"/>
        <w:contextualSpacing/>
        <w:jc w:val="both"/>
        <w:rPr>
          <w:rFonts w:ascii="Tahoma" w:eastAsia="Times New Roman" w:hAnsi="Tahoma" w:cs="Tahoma"/>
          <w:iCs/>
          <w:kern w:val="0"/>
          <w:lang w:eastAsia="cs-CZ"/>
          <w14:ligatures w14:val="none"/>
        </w:rPr>
      </w:pPr>
      <w:r w:rsidRPr="00696557">
        <w:rPr>
          <w:rFonts w:ascii="Tahoma" w:eastAsia="Times New Roman" w:hAnsi="Tahoma" w:cs="Tahoma"/>
          <w:bCs/>
          <w:kern w:val="0"/>
          <w:lang w:eastAsia="cs-CZ"/>
          <w14:ligatures w14:val="none"/>
        </w:rPr>
        <w:t>Zhotov</w:t>
      </w:r>
      <w:r w:rsidRPr="00696557">
        <w:rPr>
          <w:rFonts w:ascii="Tahoma" w:eastAsia="Times New Roman" w:hAnsi="Tahoma" w:cs="Tahoma"/>
          <w:kern w:val="0"/>
          <w:lang w:eastAsia="cs-CZ"/>
          <w14:ligatures w14:val="none"/>
        </w:rPr>
        <w:t>itel</w:t>
      </w:r>
      <w:r w:rsidRPr="00696557">
        <w:rPr>
          <w:rFonts w:ascii="Tahoma" w:eastAsia="Times New Roman" w:hAnsi="Tahoma" w:cs="Tahoma"/>
          <w:b/>
          <w:kern w:val="0"/>
          <w:lang w:eastAsia="cs-CZ"/>
          <w14:ligatures w14:val="none"/>
        </w:rPr>
        <w:t xml:space="preserve"> </w:t>
      </w:r>
      <w:r w:rsidRPr="00696557">
        <w:rPr>
          <w:rFonts w:ascii="Tahoma" w:eastAsia="Times New Roman" w:hAnsi="Tahoma" w:cs="Tahoma"/>
          <w:kern w:val="0"/>
          <w:lang w:eastAsia="cs-CZ"/>
          <w14:ligatures w14:val="none"/>
        </w:rPr>
        <w:t>se zavazuje provést dílo do </w:t>
      </w:r>
      <w:r w:rsidR="00F37F97" w:rsidRPr="00F37F97">
        <w:rPr>
          <w:rFonts w:ascii="Tahoma" w:eastAsia="Times New Roman" w:hAnsi="Tahoma" w:cs="Tahoma"/>
          <w:b/>
          <w:bCs/>
          <w:kern w:val="0"/>
          <w:lang w:eastAsia="cs-CZ"/>
          <w14:ligatures w14:val="none"/>
        </w:rPr>
        <w:t>9</w:t>
      </w:r>
      <w:r w:rsidRPr="00696557">
        <w:rPr>
          <w:rFonts w:ascii="Tahoma" w:eastAsia="Times New Roman" w:hAnsi="Tahoma" w:cs="Tahoma"/>
          <w:b/>
          <w:bCs/>
          <w:kern w:val="0"/>
          <w:lang w:eastAsia="cs-CZ"/>
          <w14:ligatures w14:val="none"/>
        </w:rPr>
        <w:t>ti měsíců</w:t>
      </w:r>
      <w:r w:rsidRPr="00696557">
        <w:rPr>
          <w:rFonts w:ascii="Tahoma" w:eastAsia="Times New Roman" w:hAnsi="Tahoma" w:cs="Tahoma"/>
          <w:kern w:val="0"/>
          <w:lang w:eastAsia="cs-CZ"/>
          <w14:ligatures w14:val="none"/>
        </w:rPr>
        <w:t xml:space="preserve"> od </w:t>
      </w:r>
      <w:r w:rsidR="00F37F97">
        <w:rPr>
          <w:rFonts w:ascii="Tahoma" w:eastAsia="Times New Roman" w:hAnsi="Tahoma" w:cs="Tahoma"/>
          <w:kern w:val="0"/>
          <w:lang w:eastAsia="cs-CZ"/>
          <w14:ligatures w14:val="none"/>
        </w:rPr>
        <w:t>uzavření této smlouvy</w:t>
      </w:r>
      <w:r w:rsidRPr="00696557">
        <w:rPr>
          <w:rFonts w:ascii="Tahoma" w:eastAsia="Times New Roman" w:hAnsi="Tahoma" w:cs="Tahoma"/>
          <w:kern w:val="0"/>
          <w:lang w:eastAsia="cs-CZ"/>
          <w14:ligatures w14:val="none"/>
        </w:rPr>
        <w:t xml:space="preserve"> a nejpozději poslední den doby plnění dokončené dílo předat objednateli. Dílo je provedeno, je</w:t>
      </w:r>
      <w:r w:rsidRPr="00696557">
        <w:rPr>
          <w:rFonts w:ascii="Tahoma" w:eastAsia="Times New Roman" w:hAnsi="Tahoma" w:cs="Tahoma"/>
          <w:kern w:val="0"/>
          <w:lang w:eastAsia="cs-CZ"/>
          <w14:ligatures w14:val="none"/>
        </w:rPr>
        <w:noBreakHyphen/>
        <w:t>li dokončeno (tj. objednateli je předvedena způsobilost díla sloužit svému účelu) a předáno objednateli.</w:t>
      </w:r>
    </w:p>
    <w:p w14:paraId="021EA8DA" w14:textId="77777777" w:rsidR="00F37F97" w:rsidRPr="00F37F97" w:rsidRDefault="00F37F97" w:rsidP="00F37F97">
      <w:pPr>
        <w:widowControl w:val="0"/>
        <w:spacing w:before="120"/>
        <w:ind w:left="426"/>
        <w:contextualSpacing/>
        <w:jc w:val="both"/>
        <w:rPr>
          <w:rFonts w:ascii="Tahoma" w:eastAsia="Times New Roman" w:hAnsi="Tahoma" w:cs="Tahoma"/>
          <w:iCs/>
          <w:kern w:val="0"/>
          <w:lang w:eastAsia="cs-CZ"/>
          <w14:ligatures w14:val="none"/>
        </w:rPr>
      </w:pPr>
    </w:p>
    <w:p w14:paraId="21E1AEF7" w14:textId="158616B6" w:rsidR="00F37F97" w:rsidRPr="00696557" w:rsidRDefault="00F37F97" w:rsidP="00F37F97">
      <w:pPr>
        <w:widowControl w:val="0"/>
        <w:numPr>
          <w:ilvl w:val="0"/>
          <w:numId w:val="28"/>
        </w:numPr>
        <w:spacing w:before="120"/>
        <w:ind w:left="426" w:hanging="426"/>
        <w:contextualSpacing/>
        <w:jc w:val="both"/>
        <w:rPr>
          <w:rFonts w:ascii="Tahoma" w:eastAsia="Times New Roman" w:hAnsi="Tahoma" w:cs="Tahoma"/>
          <w:iCs/>
          <w:kern w:val="0"/>
          <w:lang w:eastAsia="cs-CZ"/>
          <w14:ligatures w14:val="none"/>
        </w:rPr>
      </w:pPr>
      <w:r>
        <w:rPr>
          <w:rFonts w:ascii="Tahoma" w:hAnsi="Tahoma" w:cs="Tahoma"/>
        </w:rPr>
        <w:t xml:space="preserve">Provedení díla v místě plnění </w:t>
      </w:r>
      <w:r w:rsidRPr="00F37F97">
        <w:rPr>
          <w:rFonts w:ascii="Tahoma" w:hAnsi="Tahoma" w:cs="Tahoma"/>
          <w:b/>
        </w:rPr>
        <w:t>BUDE PROBÍHAT ZA PLNÉHO PROVOZU</w:t>
      </w:r>
      <w:r w:rsidR="00E554BE">
        <w:rPr>
          <w:rFonts w:ascii="Tahoma" w:hAnsi="Tahoma" w:cs="Tahoma"/>
          <w:b/>
        </w:rPr>
        <w:t xml:space="preserve"> s minimalizací dopadu instalačních prací na provoz pracovišť objednatele</w:t>
      </w:r>
      <w:r w:rsidRPr="00F37F97">
        <w:rPr>
          <w:rFonts w:ascii="Tahoma" w:hAnsi="Tahoma" w:cs="Tahoma"/>
        </w:rPr>
        <w:t>. Výměna kotlů na výrobu TUV a kogenerace pavilon V – výpadek v přípravě TUV nesmí překročit dobu 3 dnů</w:t>
      </w:r>
      <w:r w:rsidR="008835B9">
        <w:rPr>
          <w:rFonts w:ascii="Tahoma" w:hAnsi="Tahoma" w:cs="Tahoma"/>
        </w:rPr>
        <w:t>,</w:t>
      </w:r>
      <w:r w:rsidRPr="00F37F97">
        <w:rPr>
          <w:rFonts w:ascii="Tahoma" w:hAnsi="Tahoma" w:cs="Tahoma"/>
        </w:rPr>
        <w:t xml:space="preserve"> přičemž musí být předem předehřátá TUV v zásobnících.  </w:t>
      </w:r>
      <w:r>
        <w:rPr>
          <w:rFonts w:ascii="Tahoma" w:hAnsi="Tahoma" w:cs="Tahoma"/>
        </w:rPr>
        <w:t>Zhotovitelem</w:t>
      </w:r>
      <w:r w:rsidRPr="00F37F97">
        <w:rPr>
          <w:rFonts w:ascii="Tahoma" w:hAnsi="Tahoma" w:cs="Tahoma"/>
        </w:rPr>
        <w:t xml:space="preserve"> bude vypracován harmonogram plnění, s přesným uvedením, kdy bude dodána Výrobní dokumentace ke schválení, kdy budou zahájeny přípravné práce a kdy a které zařízení instalováno (popř. bude provedena výměna stávajícího za nové zařízení), jež bude odsouhlasen oběma smluvními stranami. Harmonogram plnění předloží zhotovitel nejpozději 14 dnů po podpisu smlouvy. Podmínky provozu budou sjednány v rámci schvalování Výrobní dokumentace a předloženého HMG a konzultovány a detailně projednávány.</w:t>
      </w:r>
    </w:p>
    <w:p w14:paraId="5E4D7C7E" w14:textId="77777777" w:rsidR="00696557" w:rsidRPr="00696557" w:rsidRDefault="00696557" w:rsidP="00696557">
      <w:pPr>
        <w:widowControl w:val="0"/>
        <w:spacing w:before="120"/>
        <w:ind w:left="426" w:hanging="426"/>
        <w:contextualSpacing/>
        <w:jc w:val="both"/>
        <w:rPr>
          <w:rFonts w:ascii="Tahoma" w:eastAsia="Times New Roman" w:hAnsi="Tahoma" w:cs="Tahoma"/>
          <w:iCs/>
          <w:kern w:val="0"/>
          <w:lang w:eastAsia="cs-CZ"/>
          <w14:ligatures w14:val="none"/>
        </w:rPr>
      </w:pPr>
    </w:p>
    <w:p w14:paraId="5DADE26F" w14:textId="75F58DCA" w:rsidR="00696557" w:rsidRPr="00696557" w:rsidRDefault="00696557" w:rsidP="00696557">
      <w:pPr>
        <w:widowControl w:val="0"/>
        <w:numPr>
          <w:ilvl w:val="0"/>
          <w:numId w:val="28"/>
        </w:numPr>
        <w:spacing w:before="120"/>
        <w:ind w:left="426" w:hanging="426"/>
        <w:contextualSpacing/>
        <w:jc w:val="both"/>
        <w:rPr>
          <w:rFonts w:ascii="Tahoma" w:eastAsia="Times New Roman" w:hAnsi="Tahoma" w:cs="Tahoma"/>
          <w:iCs/>
          <w:kern w:val="0"/>
          <w:lang w:eastAsia="cs-CZ"/>
          <w14:ligatures w14:val="none"/>
        </w:rPr>
      </w:pPr>
      <w:r w:rsidRPr="00696557">
        <w:rPr>
          <w:rFonts w:ascii="Tahoma" w:eastAsia="Times New Roman" w:hAnsi="Tahoma" w:cs="Tahoma"/>
          <w:bCs/>
          <w:kern w:val="0"/>
          <w:lang w:eastAsia="cs-CZ"/>
          <w14:ligatures w14:val="none"/>
        </w:rPr>
        <w:t xml:space="preserve">Místem plnění je </w:t>
      </w:r>
      <w:bookmarkStart w:id="1" w:name="_Hlk112767880"/>
      <w:r w:rsidRPr="00696557">
        <w:rPr>
          <w:rFonts w:ascii="Tahoma" w:eastAsia="Calibri" w:hAnsi="Tahoma" w:cs="Tahoma"/>
          <w:kern w:val="0"/>
          <w:lang w:eastAsia="cs-CZ"/>
          <w14:ligatures w14:val="none"/>
        </w:rPr>
        <w:t xml:space="preserve">areál </w:t>
      </w:r>
      <w:r w:rsidR="00F37F97" w:rsidRPr="00F37F97">
        <w:rPr>
          <w:rFonts w:ascii="Tahoma" w:hAnsi="Tahoma" w:cs="Tahoma"/>
        </w:rPr>
        <w:t>Slezské nemocnice v Opavě, Olomoucká 470/86, část obce Předměstí</w:t>
      </w:r>
      <w:r w:rsidRPr="00696557">
        <w:rPr>
          <w:rFonts w:ascii="Tahoma" w:eastAsia="Calibri" w:hAnsi="Tahoma" w:cs="Tahoma"/>
          <w:kern w:val="0"/>
          <w:lang w:eastAsia="cs-CZ"/>
          <w14:ligatures w14:val="none"/>
        </w:rPr>
        <w:t xml:space="preserve">. </w:t>
      </w:r>
      <w:bookmarkEnd w:id="1"/>
    </w:p>
    <w:p w14:paraId="72D4B568" w14:textId="77777777" w:rsidR="00696557" w:rsidRPr="00696557" w:rsidRDefault="00696557" w:rsidP="00696557">
      <w:pPr>
        <w:ind w:left="720"/>
        <w:contextualSpacing/>
        <w:rPr>
          <w:rFonts w:ascii="Tahoma" w:eastAsia="Times New Roman" w:hAnsi="Tahoma" w:cs="Tahoma"/>
          <w:snapToGrid w:val="0"/>
          <w:kern w:val="0"/>
          <w:lang w:eastAsia="cs-CZ"/>
          <w14:ligatures w14:val="none"/>
        </w:rPr>
      </w:pPr>
    </w:p>
    <w:p w14:paraId="65404500" w14:textId="475E44EC" w:rsidR="00696557" w:rsidRPr="00696557" w:rsidRDefault="00696557" w:rsidP="00696557">
      <w:pPr>
        <w:widowControl w:val="0"/>
        <w:numPr>
          <w:ilvl w:val="0"/>
          <w:numId w:val="28"/>
        </w:numPr>
        <w:spacing w:before="120"/>
        <w:ind w:left="426" w:hanging="426"/>
        <w:contextualSpacing/>
        <w:jc w:val="both"/>
        <w:rPr>
          <w:rFonts w:ascii="Tahoma" w:eastAsia="Times New Roman" w:hAnsi="Tahoma" w:cs="Tahoma"/>
          <w:snapToGrid w:val="0"/>
          <w:color w:val="000000"/>
          <w:kern w:val="0"/>
          <w:lang w:eastAsia="cs-CZ"/>
          <w14:ligatures w14:val="none"/>
        </w:rPr>
      </w:pPr>
      <w:r w:rsidRPr="00696557">
        <w:rPr>
          <w:rFonts w:ascii="Tahoma" w:eastAsia="Times New Roman" w:hAnsi="Tahoma" w:cs="Tahoma"/>
          <w:snapToGrid w:val="0"/>
          <w:kern w:val="0"/>
          <w:lang w:eastAsia="cs-CZ"/>
          <w14:ligatures w14:val="none"/>
        </w:rPr>
        <w:t xml:space="preserve">Zhotovitel po </w:t>
      </w:r>
      <w:r w:rsidR="00F37F97">
        <w:rPr>
          <w:rFonts w:ascii="Tahoma" w:eastAsia="Times New Roman" w:hAnsi="Tahoma" w:cs="Tahoma"/>
          <w:snapToGrid w:val="0"/>
          <w:kern w:val="0"/>
          <w:lang w:eastAsia="cs-CZ"/>
          <w14:ligatures w14:val="none"/>
        </w:rPr>
        <w:t>uzavření smlouvy</w:t>
      </w:r>
      <w:r w:rsidRPr="00696557">
        <w:rPr>
          <w:rFonts w:ascii="Tahoma" w:eastAsia="Times New Roman" w:hAnsi="Tahoma" w:cs="Tahoma"/>
          <w:snapToGrid w:val="0"/>
          <w:kern w:val="0"/>
          <w:lang w:eastAsia="cs-CZ"/>
          <w14:ligatures w14:val="none"/>
        </w:rPr>
        <w:t xml:space="preserve"> vypracuje ve spolupráci s objednatelem harmonogram postupu prací. </w:t>
      </w:r>
    </w:p>
    <w:p w14:paraId="6DA3F254" w14:textId="77777777" w:rsidR="00696557" w:rsidRPr="00696557" w:rsidRDefault="00696557" w:rsidP="00696557">
      <w:pPr>
        <w:ind w:left="720"/>
        <w:contextualSpacing/>
        <w:rPr>
          <w:rFonts w:ascii="Tahoma" w:eastAsia="Times New Roman" w:hAnsi="Tahoma" w:cs="Tahoma"/>
          <w:snapToGrid w:val="0"/>
          <w:color w:val="000000"/>
          <w:kern w:val="0"/>
          <w:lang w:eastAsia="cs-CZ"/>
          <w14:ligatures w14:val="none"/>
        </w:rPr>
      </w:pPr>
    </w:p>
    <w:p w14:paraId="45947ED8" w14:textId="77777777" w:rsidR="00696557" w:rsidRPr="00696557" w:rsidRDefault="00696557" w:rsidP="00696557">
      <w:pPr>
        <w:widowControl w:val="0"/>
        <w:numPr>
          <w:ilvl w:val="0"/>
          <w:numId w:val="28"/>
        </w:numPr>
        <w:spacing w:before="120"/>
        <w:ind w:left="426" w:hanging="426"/>
        <w:contextualSpacing/>
        <w:jc w:val="both"/>
        <w:rPr>
          <w:rFonts w:ascii="Tahoma" w:eastAsia="Times New Roman" w:hAnsi="Tahoma" w:cs="Tahoma"/>
          <w:snapToGrid w:val="0"/>
          <w:color w:val="000000"/>
          <w:kern w:val="0"/>
          <w:lang w:eastAsia="cs-CZ"/>
          <w14:ligatures w14:val="none"/>
        </w:rPr>
      </w:pPr>
      <w:r w:rsidRPr="00696557">
        <w:rPr>
          <w:rFonts w:ascii="Tahoma" w:eastAsia="Times New Roman" w:hAnsi="Tahoma" w:cs="Tahoma"/>
          <w:snapToGrid w:val="0"/>
          <w:color w:val="000000"/>
          <w:kern w:val="0"/>
          <w:lang w:eastAsia="cs-CZ"/>
          <w14:ligatures w14:val="none"/>
        </w:rPr>
        <w:t>V případě, že koordinátor bezpečnosti a ochrany zdraví</w:t>
      </w:r>
      <w:r w:rsidRPr="00696557">
        <w:rPr>
          <w:rFonts w:ascii="Tahoma" w:eastAsia="Times New Roman" w:hAnsi="Tahoma" w:cs="Tahoma"/>
          <w:snapToGrid w:val="0"/>
          <w:color w:val="000000"/>
          <w:kern w:val="0"/>
          <w:sz w:val="24"/>
          <w:szCs w:val="24"/>
          <w:lang w:eastAsia="cs-CZ"/>
          <w14:ligatures w14:val="none"/>
        </w:rPr>
        <w:t xml:space="preserve">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6CD307E5" w14:textId="77777777" w:rsidR="00696557" w:rsidRPr="00696557" w:rsidRDefault="00696557" w:rsidP="00696557">
      <w:pPr>
        <w:keepNext/>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t>V.</w:t>
      </w:r>
      <w:r w:rsidRPr="00696557">
        <w:rPr>
          <w:rFonts w:ascii="Tahoma" w:eastAsia="Times New Roman" w:hAnsi="Tahoma" w:cs="Tahoma"/>
          <w:b/>
          <w:kern w:val="0"/>
          <w:lang w:eastAsia="cs-CZ"/>
          <w14:ligatures w14:val="none"/>
        </w:rPr>
        <w:br/>
        <w:t>Cena za dílo</w:t>
      </w:r>
    </w:p>
    <w:p w14:paraId="76E2DDD0" w14:textId="77777777" w:rsidR="00696557" w:rsidRPr="00696557" w:rsidRDefault="00696557" w:rsidP="00696557">
      <w:pPr>
        <w:numPr>
          <w:ilvl w:val="0"/>
          <w:numId w:val="14"/>
        </w:numPr>
        <w:spacing w:before="120" w:after="24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Celková cena za provedené dílo je stanovena dohodou smluvních stran a činí:</w:t>
      </w:r>
    </w:p>
    <w:p w14:paraId="78647E0E" w14:textId="19F471E2" w:rsidR="00696557" w:rsidRPr="00696557" w:rsidRDefault="00696557" w:rsidP="00696557">
      <w:pPr>
        <w:tabs>
          <w:tab w:val="left" w:pos="3402"/>
        </w:tabs>
        <w:spacing w:before="120"/>
        <w:ind w:left="357"/>
        <w:jc w:val="both"/>
        <w:rPr>
          <w:rFonts w:ascii="Tahoma" w:eastAsia="Times New Roman" w:hAnsi="Tahoma" w:cs="Tahoma"/>
          <w:b/>
          <w:kern w:val="0"/>
          <w:lang w:eastAsia="cs-CZ"/>
          <w14:ligatures w14:val="none"/>
        </w:rPr>
      </w:pPr>
      <w:r w:rsidRPr="00696557">
        <w:rPr>
          <w:rFonts w:ascii="Tahoma" w:eastAsia="Times New Roman" w:hAnsi="Tahoma" w:cs="Tahoma"/>
          <w:kern w:val="0"/>
          <w:lang w:eastAsia="cs-CZ"/>
          <w14:ligatures w14:val="none"/>
        </w:rPr>
        <w:t>Cena bez DPH</w:t>
      </w:r>
      <w:r w:rsidRPr="00696557">
        <w:rPr>
          <w:rFonts w:ascii="Tahoma" w:eastAsia="Times New Roman" w:hAnsi="Tahoma" w:cs="Tahoma"/>
          <w:kern w:val="0"/>
          <w:lang w:eastAsia="cs-CZ"/>
          <w14:ligatures w14:val="none"/>
        </w:rPr>
        <w:tab/>
      </w:r>
      <w:r w:rsidR="005D3FFB">
        <w:rPr>
          <w:rFonts w:ascii="Tahoma" w:eastAsia="Times New Roman" w:hAnsi="Tahoma" w:cs="Tahoma"/>
          <w:kern w:val="0"/>
          <w:lang w:eastAsia="cs-CZ"/>
          <w14:ligatures w14:val="none"/>
        </w:rPr>
        <w:t>76.682.530,-</w:t>
      </w:r>
      <w:r w:rsidRPr="00696557">
        <w:rPr>
          <w:rFonts w:ascii="Tahoma" w:eastAsia="Times New Roman" w:hAnsi="Tahoma" w:cs="Tahoma"/>
          <w:b/>
          <w:kern w:val="0"/>
          <w:lang w:eastAsia="cs-CZ"/>
          <w14:ligatures w14:val="none"/>
        </w:rPr>
        <w:t> Kč</w:t>
      </w:r>
    </w:p>
    <w:p w14:paraId="4244C4EA" w14:textId="569A1EC9" w:rsidR="00696557" w:rsidRPr="00696557" w:rsidRDefault="00696557" w:rsidP="00696557">
      <w:pPr>
        <w:tabs>
          <w:tab w:val="left" w:pos="3402"/>
        </w:tabs>
        <w:spacing w:before="120"/>
        <w:ind w:left="357"/>
        <w:jc w:val="both"/>
        <w:rPr>
          <w:rFonts w:ascii="Tahoma" w:eastAsia="Times New Roman" w:hAnsi="Tahoma" w:cs="Tahoma"/>
          <w:b/>
          <w:kern w:val="0"/>
          <w:lang w:eastAsia="cs-CZ"/>
          <w14:ligatures w14:val="none"/>
        </w:rPr>
      </w:pPr>
      <w:r w:rsidRPr="00696557">
        <w:rPr>
          <w:rFonts w:ascii="Tahoma" w:eastAsia="Times New Roman" w:hAnsi="Tahoma" w:cs="Tahoma"/>
          <w:kern w:val="0"/>
          <w:lang w:eastAsia="cs-CZ"/>
          <w14:ligatures w14:val="none"/>
        </w:rPr>
        <w:t>DPH 21 %</w:t>
      </w:r>
      <w:r w:rsidRPr="00696557">
        <w:rPr>
          <w:rFonts w:ascii="Tahoma" w:eastAsia="Times New Roman" w:hAnsi="Tahoma" w:cs="Tahoma"/>
          <w:kern w:val="0"/>
          <w:lang w:eastAsia="cs-CZ"/>
          <w14:ligatures w14:val="none"/>
        </w:rPr>
        <w:tab/>
      </w:r>
      <w:r w:rsidR="005D3FFB">
        <w:rPr>
          <w:rFonts w:ascii="Tahoma" w:eastAsia="Times New Roman" w:hAnsi="Tahoma" w:cs="Tahoma"/>
          <w:kern w:val="0"/>
          <w:lang w:eastAsia="cs-CZ"/>
          <w14:ligatures w14:val="none"/>
        </w:rPr>
        <w:t xml:space="preserve">16.103.331,30 </w:t>
      </w:r>
      <w:r w:rsidRPr="00696557">
        <w:rPr>
          <w:rFonts w:ascii="Tahoma" w:eastAsia="Times New Roman" w:hAnsi="Tahoma" w:cs="Tahoma"/>
          <w:b/>
          <w:kern w:val="0"/>
          <w:lang w:eastAsia="cs-CZ"/>
          <w14:ligatures w14:val="none"/>
        </w:rPr>
        <w:t>Kč</w:t>
      </w:r>
    </w:p>
    <w:p w14:paraId="63431927" w14:textId="6709B721" w:rsidR="00696557" w:rsidRPr="00696557" w:rsidRDefault="00696557" w:rsidP="005D3FFB">
      <w:pPr>
        <w:tabs>
          <w:tab w:val="left" w:pos="3402"/>
        </w:tabs>
        <w:spacing w:before="120" w:after="240"/>
        <w:ind w:left="357"/>
        <w:jc w:val="both"/>
        <w:rPr>
          <w:rFonts w:ascii="Tahoma" w:eastAsia="Times New Roman" w:hAnsi="Tahoma" w:cs="Tahoma"/>
          <w:i/>
          <w:iCs/>
          <w:color w:val="FF0000"/>
          <w:kern w:val="0"/>
          <w:lang w:eastAsia="cs-CZ"/>
          <w14:ligatures w14:val="none"/>
        </w:rPr>
      </w:pPr>
      <w:r w:rsidRPr="00696557">
        <w:rPr>
          <w:rFonts w:ascii="Tahoma" w:eastAsia="Times New Roman" w:hAnsi="Tahoma" w:cs="Tahoma"/>
          <w:kern w:val="0"/>
          <w:lang w:eastAsia="cs-CZ"/>
          <w14:ligatures w14:val="none"/>
        </w:rPr>
        <w:t>Cena včetně DPH</w:t>
      </w:r>
      <w:r w:rsidRPr="00696557">
        <w:rPr>
          <w:rFonts w:ascii="Tahoma" w:eastAsia="Times New Roman" w:hAnsi="Tahoma" w:cs="Tahoma"/>
          <w:kern w:val="0"/>
          <w:lang w:eastAsia="cs-CZ"/>
          <w14:ligatures w14:val="none"/>
        </w:rPr>
        <w:tab/>
      </w:r>
      <w:r w:rsidR="005D3FFB">
        <w:rPr>
          <w:rFonts w:ascii="Tahoma" w:eastAsia="Times New Roman" w:hAnsi="Tahoma" w:cs="Tahoma"/>
          <w:kern w:val="0"/>
          <w:lang w:eastAsia="cs-CZ"/>
          <w14:ligatures w14:val="none"/>
        </w:rPr>
        <w:t xml:space="preserve">92.785.861,30 </w:t>
      </w:r>
      <w:r w:rsidRPr="00696557">
        <w:rPr>
          <w:rFonts w:ascii="Tahoma" w:eastAsia="Times New Roman" w:hAnsi="Tahoma" w:cs="Tahoma"/>
          <w:b/>
          <w:kern w:val="0"/>
          <w:lang w:eastAsia="cs-CZ"/>
          <w14:ligatures w14:val="none"/>
        </w:rPr>
        <w:t xml:space="preserve">Kč </w:t>
      </w:r>
    </w:p>
    <w:p w14:paraId="2028C656" w14:textId="77777777" w:rsidR="00696557" w:rsidRPr="00696557" w:rsidRDefault="00696557" w:rsidP="00696557">
      <w:pPr>
        <w:tabs>
          <w:tab w:val="left" w:pos="426"/>
        </w:tabs>
        <w:spacing w:before="120"/>
        <w:ind w:left="357"/>
        <w:jc w:val="both"/>
        <w:rPr>
          <w:rFonts w:ascii="Tahoma" w:eastAsia="Times New Roman" w:hAnsi="Tahoma" w:cs="Tahoma"/>
          <w:i/>
          <w:iCs/>
          <w:kern w:val="0"/>
          <w:lang w:eastAsia="cs-CZ"/>
          <w14:ligatures w14:val="none"/>
        </w:rPr>
      </w:pPr>
      <w:r w:rsidRPr="00696557">
        <w:rPr>
          <w:rFonts w:ascii="Tahoma" w:eastAsia="Times New Roman" w:hAnsi="Tahoma" w:cs="Tahoma"/>
          <w:kern w:val="0"/>
          <w:lang w:eastAsia="cs-CZ"/>
          <w14:ligatures w14:val="none"/>
        </w:rPr>
        <w:t>Soupis prací – cenová nabídka zhotovitele tvoří nedílnou přílohu č. 1 této smlouvy.</w:t>
      </w:r>
    </w:p>
    <w:p w14:paraId="574D8A90" w14:textId="77777777" w:rsidR="00696557" w:rsidRPr="00696557" w:rsidRDefault="00696557" w:rsidP="00696557">
      <w:pPr>
        <w:numPr>
          <w:ilvl w:val="0"/>
          <w:numId w:val="14"/>
        </w:numPr>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 xml:space="preserve">Součástí sjednané ceny jsou veškeré práce a dodávky, poplatky, náklady zhotovitele nutné pro vybudování, provoz a demontáž zařízení staveniště vč. případných poplatků a nájmů </w:t>
      </w:r>
      <w:r w:rsidRPr="00696557">
        <w:rPr>
          <w:rFonts w:ascii="Tahoma" w:eastAsia="Times New Roman" w:hAnsi="Tahoma" w:cs="Tahoma"/>
          <w:kern w:val="0"/>
          <w:lang w:eastAsia="cs-CZ"/>
          <w14:ligatures w14:val="none"/>
        </w:rPr>
        <w:lastRenderedPageBreak/>
        <w:t>za dočasné zábory sousedních pozemků a jiné náklady nezbytné pro řádné a úplné provedení díla.</w:t>
      </w:r>
    </w:p>
    <w:p w14:paraId="54C98E6D" w14:textId="77777777" w:rsidR="00696557" w:rsidRPr="00696557" w:rsidRDefault="00696557" w:rsidP="00696557">
      <w:pPr>
        <w:numPr>
          <w:ilvl w:val="0"/>
          <w:numId w:val="14"/>
        </w:numPr>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Cena za dílo uvedená v odst. 1 tohoto článku smlouvy je cenou nejvýše přípustnou a lze ji změnit pouze v případě:</w:t>
      </w:r>
    </w:p>
    <w:p w14:paraId="5369DCD0" w14:textId="77777777" w:rsidR="00696557" w:rsidRPr="00696557" w:rsidRDefault="00696557" w:rsidP="00696557">
      <w:pPr>
        <w:spacing w:before="120"/>
        <w:ind w:left="510"/>
        <w:jc w:val="both"/>
        <w:rPr>
          <w:rFonts w:ascii="Tahoma" w:eastAsia="Times New Roman" w:hAnsi="Tahoma" w:cs="Tahoma"/>
          <w:b/>
          <w:snapToGrid w:val="0"/>
          <w:kern w:val="0"/>
          <w:lang w:eastAsia="cs-CZ"/>
          <w14:ligatures w14:val="none"/>
        </w:rPr>
      </w:pPr>
      <w:r w:rsidRPr="00696557">
        <w:rPr>
          <w:rFonts w:ascii="Tahoma" w:eastAsia="Times New Roman" w:hAnsi="Tahoma" w:cs="Tahoma"/>
          <w:b/>
          <w:snapToGrid w:val="0"/>
          <w:kern w:val="0"/>
          <w:lang w:eastAsia="cs-CZ"/>
          <w14:ligatures w14:val="none"/>
        </w:rPr>
        <w:t>MÉNĚPRACÍ</w:t>
      </w:r>
    </w:p>
    <w:p w14:paraId="1F490303" w14:textId="77777777" w:rsidR="00696557" w:rsidRPr="00696557" w:rsidRDefault="00696557" w:rsidP="00696557">
      <w:pPr>
        <w:numPr>
          <w:ilvl w:val="0"/>
          <w:numId w:val="25"/>
        </w:numPr>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nebude</w:t>
      </w:r>
      <w:r w:rsidRPr="00696557">
        <w:rPr>
          <w:rFonts w:ascii="Tahoma" w:eastAsia="Times New Roman" w:hAnsi="Tahoma" w:cs="Tahoma"/>
          <w:kern w:val="0"/>
          <w:lang w:eastAsia="cs-CZ"/>
          <w14:ligatures w14:val="none"/>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4F054FB3" w14:textId="77777777" w:rsidR="00696557" w:rsidRPr="00696557" w:rsidRDefault="00696557" w:rsidP="00696557">
      <w:pPr>
        <w:spacing w:before="120"/>
        <w:ind w:left="510"/>
        <w:jc w:val="both"/>
        <w:rPr>
          <w:rFonts w:ascii="Tahoma" w:eastAsia="Times New Roman" w:hAnsi="Tahoma" w:cs="Tahoma"/>
          <w:b/>
          <w:snapToGrid w:val="0"/>
          <w:kern w:val="0"/>
          <w:lang w:eastAsia="cs-CZ"/>
          <w14:ligatures w14:val="none"/>
        </w:rPr>
      </w:pPr>
      <w:r w:rsidRPr="00696557">
        <w:rPr>
          <w:rFonts w:ascii="Tahoma" w:eastAsia="Times New Roman" w:hAnsi="Tahoma" w:cs="Tahoma"/>
          <w:b/>
          <w:snapToGrid w:val="0"/>
          <w:kern w:val="0"/>
          <w:lang w:eastAsia="cs-CZ"/>
          <w14:ligatures w14:val="none"/>
        </w:rPr>
        <w:t>VÍCEPRACÍ</w:t>
      </w:r>
    </w:p>
    <w:p w14:paraId="19CF560E" w14:textId="77777777" w:rsidR="00696557" w:rsidRPr="00696557" w:rsidRDefault="00696557" w:rsidP="00696557">
      <w:pPr>
        <w:numPr>
          <w:ilvl w:val="0"/>
          <w:numId w:val="25"/>
        </w:numPr>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42250A43" w14:textId="77777777" w:rsidR="00696557" w:rsidRPr="00696557" w:rsidRDefault="00696557" w:rsidP="00696557">
      <w:pPr>
        <w:numPr>
          <w:ilvl w:val="0"/>
          <w:numId w:val="26"/>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u w:val="single"/>
          <w:lang w:eastAsia="cs-CZ"/>
          <w14:ligatures w14:val="none"/>
        </w:rPr>
        <w:t>pro položky vyskytující se v soupise prací, tzv. existující položky (např. v rámci víceprací se nárokuje větší množství výměry)</w:t>
      </w:r>
      <w:r w:rsidRPr="00696557">
        <w:rPr>
          <w:rFonts w:ascii="Tahoma" w:eastAsia="Times New Roman" w:hAnsi="Tahoma" w:cs="Tahoma"/>
          <w:snapToGrid w:val="0"/>
          <w:kern w:val="0"/>
          <w:lang w:eastAsia="cs-CZ"/>
          <w14:ligatures w14:val="none"/>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22078881" w14:textId="77777777" w:rsidR="00696557" w:rsidRPr="00696557" w:rsidRDefault="00696557" w:rsidP="00696557">
      <w:pPr>
        <w:numPr>
          <w:ilvl w:val="0"/>
          <w:numId w:val="26"/>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u w:val="single"/>
          <w:lang w:eastAsia="cs-CZ"/>
          <w14:ligatures w14:val="none"/>
        </w:rPr>
        <w:t>pro položky tzv. nové, které se nevyskytují v soupise prací,</w:t>
      </w:r>
      <w:r w:rsidRPr="00696557">
        <w:rPr>
          <w:rFonts w:ascii="Tahoma" w:eastAsia="Times New Roman" w:hAnsi="Tahoma" w:cs="Tahoma"/>
          <w:snapToGrid w:val="0"/>
          <w:kern w:val="0"/>
          <w:lang w:eastAsia="cs-CZ"/>
          <w14:ligatures w14:val="none"/>
        </w:rPr>
        <w:t xml:space="preserve"> se jednotková cena položek bude účtovat podle cenové soustavy RTS v její aktuální cenové úrovni. </w:t>
      </w:r>
    </w:p>
    <w:p w14:paraId="160C8060" w14:textId="77777777" w:rsidR="00696557" w:rsidRPr="00696557" w:rsidRDefault="00696557" w:rsidP="00696557">
      <w:pPr>
        <w:numPr>
          <w:ilvl w:val="0"/>
          <w:numId w:val="26"/>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78A5AF99" w14:textId="77777777" w:rsidR="00696557" w:rsidRPr="00696557" w:rsidRDefault="00696557" w:rsidP="00696557">
      <w:pPr>
        <w:spacing w:before="120"/>
        <w:ind w:left="717"/>
        <w:jc w:val="both"/>
        <w:rPr>
          <w:rFonts w:ascii="Tahoma" w:eastAsia="Times New Roman" w:hAnsi="Tahoma" w:cs="Tahoma"/>
          <w:b/>
          <w:bCs/>
          <w:snapToGrid w:val="0"/>
          <w:kern w:val="0"/>
          <w:lang w:eastAsia="cs-CZ"/>
          <w14:ligatures w14:val="none"/>
        </w:rPr>
      </w:pPr>
      <w:r w:rsidRPr="00696557">
        <w:rPr>
          <w:rFonts w:ascii="Tahoma" w:eastAsia="Times New Roman" w:hAnsi="Tahoma" w:cs="Tahoma"/>
          <w:b/>
          <w:bCs/>
          <w:snapToGrid w:val="0"/>
          <w:kern w:val="0"/>
          <w:lang w:eastAsia="cs-CZ"/>
          <w14:ligatures w14:val="none"/>
        </w:rPr>
        <w:t>ZÁMĚNY POLOŽEK dle § 222 odst. 7 ZZVZ</w:t>
      </w:r>
    </w:p>
    <w:p w14:paraId="074E80CA" w14:textId="77777777" w:rsidR="00696557" w:rsidRPr="00696557" w:rsidRDefault="00696557" w:rsidP="00696557">
      <w:pPr>
        <w:numPr>
          <w:ilvl w:val="0"/>
          <w:numId w:val="25"/>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69AF70C4" w14:textId="77777777" w:rsidR="00696557" w:rsidRPr="00696557" w:rsidRDefault="00696557" w:rsidP="00696557">
      <w:pPr>
        <w:spacing w:before="120"/>
        <w:ind w:left="717"/>
        <w:jc w:val="both"/>
        <w:rPr>
          <w:rFonts w:ascii="Tahoma" w:eastAsia="Times New Roman" w:hAnsi="Tahoma" w:cs="Tahoma"/>
          <w:snapToGrid w:val="0"/>
          <w:kern w:val="0"/>
          <w:lang w:eastAsia="cs-CZ"/>
          <w14:ligatures w14:val="none"/>
        </w:rPr>
      </w:pPr>
      <w:r w:rsidRPr="00696557">
        <w:rPr>
          <w:rFonts w:ascii="Tahoma" w:eastAsia="Times New Roman" w:hAnsi="Tahoma" w:cs="Tahoma"/>
          <w:b/>
          <w:snapToGrid w:val="0"/>
          <w:kern w:val="0"/>
          <w:u w:val="single"/>
          <w:lang w:eastAsia="cs-CZ"/>
          <w14:ligatures w14:val="none"/>
        </w:rPr>
        <w:t>ZMĚNY VÝŠE DPH</w:t>
      </w:r>
    </w:p>
    <w:p w14:paraId="0A85EF91" w14:textId="77777777" w:rsidR="00696557" w:rsidRPr="00696557" w:rsidRDefault="00696557" w:rsidP="00696557">
      <w:pPr>
        <w:numPr>
          <w:ilvl w:val="0"/>
          <w:numId w:val="25"/>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kern w:val="0"/>
          <w:lang w:eastAsia="cs-CZ"/>
          <w14:ligatures w14:val="none"/>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4F44316A" w14:textId="77777777" w:rsidR="00696557" w:rsidRPr="00696557" w:rsidRDefault="00696557" w:rsidP="00696557">
      <w:pPr>
        <w:numPr>
          <w:ilvl w:val="0"/>
          <w:numId w:val="14"/>
        </w:numPr>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lastRenderedPageBreak/>
        <w:t>Rozsah případných méněprací nebo víceprací a cena za jejich realizaci, jakož i záměna položek dle § 222 odst. 7 ZZVZ budou vždy předem sjednány dodatkem k této smlouvě.</w:t>
      </w:r>
    </w:p>
    <w:p w14:paraId="0628A201" w14:textId="77777777" w:rsidR="00696557" w:rsidRPr="00696557" w:rsidRDefault="00696557" w:rsidP="00696557">
      <w:pPr>
        <w:numPr>
          <w:ilvl w:val="0"/>
          <w:numId w:val="14"/>
        </w:numPr>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5FDBA274" w14:textId="77777777" w:rsidR="00696557" w:rsidRPr="00696557" w:rsidRDefault="00696557" w:rsidP="00696557">
      <w:pPr>
        <w:numPr>
          <w:ilvl w:val="0"/>
          <w:numId w:val="14"/>
        </w:numPr>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07F42EC9" w14:textId="77777777" w:rsidR="00696557" w:rsidRPr="00696557" w:rsidRDefault="00696557" w:rsidP="00696557">
      <w:pPr>
        <w:keepNext/>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t>VI.</w:t>
      </w:r>
      <w:r w:rsidRPr="00696557">
        <w:rPr>
          <w:rFonts w:ascii="Tahoma" w:eastAsia="Times New Roman" w:hAnsi="Tahoma" w:cs="Tahoma"/>
          <w:b/>
          <w:kern w:val="0"/>
          <w:lang w:eastAsia="cs-CZ"/>
          <w14:ligatures w14:val="none"/>
        </w:rPr>
        <w:br/>
        <w:t>Platební podmínky</w:t>
      </w:r>
    </w:p>
    <w:p w14:paraId="3DB3850D" w14:textId="77777777" w:rsidR="00696557" w:rsidRPr="00696557" w:rsidRDefault="00696557" w:rsidP="00696557">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Zálohy na platby nejsou sjednány.</w:t>
      </w:r>
      <w:r w:rsidRPr="00696557">
        <w:rPr>
          <w:rFonts w:ascii="Tahoma" w:eastAsia="Times New Roman" w:hAnsi="Tahoma" w:cs="Tahoma"/>
          <w:lang w:eastAsia="cs-CZ"/>
          <w14:ligatures w14:val="none"/>
        </w:rPr>
        <w:t xml:space="preserve"> V případě, že se n</w:t>
      </w:r>
      <w:r w:rsidRPr="00696557">
        <w:rPr>
          <w:rFonts w:ascii="Tahoma" w:hAnsi="Tahoma" w:cs="Tahoma"/>
          <w:bCs/>
          <w:shd w:val="clear" w:color="auto" w:fill="FFFFFF"/>
          <w14:ligatures w14:val="none"/>
        </w:rPr>
        <w:t xml:space="preserve">a plnění dle této smlouvy vztahuje režim přenesení </w:t>
      </w:r>
      <w:r w:rsidRPr="00696557">
        <w:rPr>
          <w:rFonts w:ascii="Tahoma" w:hAnsi="Tahoma" w:cs="Tahoma"/>
          <w:color w:val="000000"/>
          <w:shd w:val="clear" w:color="auto" w:fill="FFFFFF"/>
          <w14:ligatures w14:val="none"/>
        </w:rPr>
        <w:t>daň</w:t>
      </w:r>
      <w:r w:rsidRPr="00696557">
        <w:rPr>
          <w:rFonts w:ascii="Tahoma" w:hAnsi="Tahoma" w:cs="Tahoma"/>
          <w:bCs/>
          <w:shd w:val="clear" w:color="auto" w:fill="FFFFFF"/>
          <w14:ligatures w14:val="none"/>
        </w:rPr>
        <w:t xml:space="preserve">ové povinnosti </w:t>
      </w:r>
      <w:r w:rsidRPr="00696557">
        <w:rPr>
          <w:rFonts w:ascii="Tahoma" w:hAnsi="Tahoma" w:cs="Tahoma"/>
          <w:shd w:val="clear" w:color="auto" w:fill="FFFFFF"/>
          <w14:ligatures w14:val="none"/>
        </w:rPr>
        <w:t>dle zákona č. 235/2004 Sb., o dani z přidané hodnoty, ve znění pozdějších předpisů (dále jen „zákon o DPH“), budou zhotovitelem za předmětné plnění vystaveny faktury bez uvedení daně z přidané hodnoty.</w:t>
      </w:r>
    </w:p>
    <w:p w14:paraId="2B0407C2" w14:textId="487E98ED" w:rsidR="00696557" w:rsidRPr="00696557" w:rsidRDefault="00696557" w:rsidP="00696557">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Podkladem pro úhradu ceny za dílo budou faktury, které budou mít náležitosti daňového dokladu a náležitosti stanovené dalšími obecně závaznými právními předpisy</w:t>
      </w:r>
      <w:r w:rsidRPr="00696557" w:rsidDel="00F032F8">
        <w:rPr>
          <w:rFonts w:ascii="Tahoma" w:eastAsia="Times New Roman" w:hAnsi="Tahoma" w:cs="Tahoma"/>
          <w:kern w:val="0"/>
          <w:lang w:eastAsia="cs-CZ"/>
          <w14:ligatures w14:val="none"/>
        </w:rPr>
        <w:t xml:space="preserve"> </w:t>
      </w:r>
      <w:r w:rsidRPr="00696557">
        <w:rPr>
          <w:rFonts w:ascii="Tahoma" w:eastAsia="Times New Roman" w:hAnsi="Tahoma" w:cs="Tahoma"/>
          <w:kern w:val="0"/>
          <w:lang w:eastAsia="cs-CZ"/>
          <w14:ligatures w14:val="none"/>
        </w:rPr>
        <w:t xml:space="preserve">(dále jen „faktura“). </w:t>
      </w:r>
      <w:r w:rsidR="00F37F97" w:rsidRPr="00061C8D">
        <w:rPr>
          <w:rFonts w:ascii="Tahoma" w:eastAsia="Times New Roman" w:hAnsi="Tahoma" w:cs="Tahoma"/>
          <w:b/>
          <w:bCs/>
          <w:kern w:val="0"/>
          <w:lang w:eastAsia="cs-CZ"/>
          <w14:ligatures w14:val="none"/>
        </w:rPr>
        <w:t xml:space="preserve">Fakturace bude prováděna samostatně ve vztahu ke každé z částí díla, jak jsou vymezeny jednotlivými dotačními </w:t>
      </w:r>
      <w:r w:rsidR="00061C8D" w:rsidRPr="00061C8D">
        <w:rPr>
          <w:rFonts w:ascii="Tahoma" w:eastAsia="Times New Roman" w:hAnsi="Tahoma" w:cs="Tahoma"/>
          <w:b/>
          <w:bCs/>
          <w:kern w:val="0"/>
          <w:lang w:eastAsia="cs-CZ"/>
          <w14:ligatures w14:val="none"/>
        </w:rPr>
        <w:t xml:space="preserve">projekty, tedy </w:t>
      </w:r>
      <w:r w:rsidR="00AB31CF">
        <w:rPr>
          <w:rFonts w:ascii="Tahoma" w:eastAsia="Times New Roman" w:hAnsi="Tahoma" w:cs="Tahoma"/>
          <w:b/>
          <w:bCs/>
          <w:kern w:val="0"/>
          <w:lang w:eastAsia="cs-CZ"/>
          <w14:ligatures w14:val="none"/>
        </w:rPr>
        <w:t xml:space="preserve">projektu </w:t>
      </w:r>
      <w:r w:rsidR="00061C8D" w:rsidRPr="00061C8D">
        <w:rPr>
          <w:rFonts w:ascii="Tahoma" w:eastAsia="Times New Roman" w:hAnsi="Tahoma" w:cs="Tahoma"/>
          <w:b/>
          <w:bCs/>
        </w:rPr>
        <w:t>„</w:t>
      </w:r>
      <w:r w:rsidR="00061C8D" w:rsidRPr="00061C8D">
        <w:rPr>
          <w:rFonts w:ascii="Tahoma" w:hAnsi="Tahoma" w:cs="Tahoma"/>
          <w:b/>
          <w:bCs/>
        </w:rPr>
        <w:t>Snížení energetické náročnosti budov v areálu Slezské nemocnice v Opavě využitím OZE u vedlejších budov“ (rozhodnutí č.: 5211200179) a projektu „Snížení energetické náročnosti budov v areálu Slezské nemocnice v Opavě využitím OZE a KVET u hlavních budov“</w:t>
      </w:r>
      <w:r w:rsidR="00AB31CF">
        <w:rPr>
          <w:rFonts w:ascii="Tahoma" w:hAnsi="Tahoma" w:cs="Tahoma"/>
          <w:b/>
          <w:bCs/>
        </w:rPr>
        <w:t xml:space="preserve"> (rozhodnutí č.: 5211200180)</w:t>
      </w:r>
      <w:r w:rsidR="00061C8D" w:rsidRPr="00061C8D">
        <w:rPr>
          <w:rFonts w:ascii="Tahoma" w:hAnsi="Tahoma" w:cs="Tahoma"/>
        </w:rPr>
        <w:t xml:space="preserve">. </w:t>
      </w:r>
      <w:r w:rsidR="006E6179">
        <w:rPr>
          <w:rFonts w:ascii="Tahoma" w:hAnsi="Tahoma" w:cs="Tahoma"/>
        </w:rPr>
        <w:t xml:space="preserve">Současně platí, že zhotovitel bude samostatné daňové doklady vystavovat pro každý typ technologie a samostatné daňové doklady pro stavební práce. </w:t>
      </w:r>
      <w:r w:rsidRPr="00696557">
        <w:rPr>
          <w:rFonts w:ascii="Tahoma" w:eastAsia="Times New Roman" w:hAnsi="Tahoma" w:cs="Tahoma"/>
          <w:kern w:val="0"/>
          <w:lang w:eastAsia="cs-CZ"/>
          <w14:ligatures w14:val="none"/>
        </w:rPr>
        <w:t>Kromě náležitostí stanovených platnými právními předpisy pro daňový doklad bude zhotovitel povinen ve faktuře uvést i tyto údaje:</w:t>
      </w:r>
    </w:p>
    <w:p w14:paraId="54AA749E" w14:textId="60C4E2A4" w:rsidR="00696557" w:rsidRDefault="00696557" w:rsidP="00696557">
      <w:pPr>
        <w:widowControl w:val="0"/>
        <w:numPr>
          <w:ilvl w:val="2"/>
          <w:numId w:val="2"/>
        </w:numPr>
        <w:snapToGrid w:val="0"/>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 xml:space="preserve">číslo smlouvy objednatele (je-li uvedeno), IČO objednatele, předmět smlouvy, tj. text „zhotovení </w:t>
      </w:r>
      <w:r w:rsidR="00F37F97">
        <w:rPr>
          <w:rFonts w:ascii="Tahoma" w:eastAsia="Times New Roman" w:hAnsi="Tahoma" w:cs="Tahoma"/>
          <w:kern w:val="0"/>
          <w:lang w:eastAsia="cs-CZ"/>
          <w14:ligatures w14:val="none"/>
        </w:rPr>
        <w:t>díla</w:t>
      </w:r>
      <w:r w:rsidRPr="00696557">
        <w:rPr>
          <w:rFonts w:ascii="Tahoma" w:eastAsia="Times New Roman" w:hAnsi="Tahoma" w:cs="Tahoma"/>
          <w:kern w:val="0"/>
          <w:lang w:eastAsia="cs-CZ"/>
          <w14:ligatures w14:val="none"/>
        </w:rPr>
        <w:t xml:space="preserve"> </w:t>
      </w:r>
      <w:r w:rsidR="00D67AA9">
        <w:rPr>
          <w:rFonts w:ascii="Tahoma" w:eastAsia="Times New Roman" w:hAnsi="Tahoma" w:cs="Tahoma"/>
          <w:kern w:val="0"/>
          <w:lang w:eastAsia="cs-CZ"/>
          <w14:ligatures w14:val="none"/>
        </w:rPr>
        <w:t>–</w:t>
      </w:r>
      <w:r w:rsidRPr="00696557">
        <w:rPr>
          <w:rFonts w:ascii="Tahoma" w:eastAsia="Times New Roman" w:hAnsi="Tahoma" w:cs="Tahoma"/>
          <w:kern w:val="0"/>
          <w:lang w:eastAsia="cs-CZ"/>
          <w14:ligatures w14:val="none"/>
        </w:rPr>
        <w:t xml:space="preserve"> </w:t>
      </w:r>
      <w:r w:rsidR="00D67AA9">
        <w:rPr>
          <w:rFonts w:ascii="Tahoma" w:eastAsia="Times New Roman" w:hAnsi="Tahoma" w:cs="Tahoma"/>
          <w:kern w:val="0"/>
          <w:lang w:eastAsia="cs-CZ"/>
          <w14:ligatures w14:val="none"/>
        </w:rPr>
        <w:t>„</w:t>
      </w:r>
      <w:r w:rsidR="00F37F97" w:rsidRPr="00696557">
        <w:rPr>
          <w:rFonts w:ascii="Tahoma" w:hAnsi="Tahoma" w:cs="Tahoma"/>
          <w:b/>
          <w:bCs/>
          <w:lang w:eastAsia="cs-CZ"/>
        </w:rPr>
        <w:t>Snížení energetické náročnosti budov SN</w:t>
      </w:r>
      <w:r w:rsidR="00F37F97">
        <w:rPr>
          <w:rFonts w:ascii="Tahoma" w:hAnsi="Tahoma" w:cs="Tahoma"/>
          <w:b/>
          <w:bCs/>
          <w:lang w:eastAsia="cs-CZ"/>
        </w:rPr>
        <w:t>“</w:t>
      </w:r>
      <w:r w:rsidRPr="00696557">
        <w:rPr>
          <w:rFonts w:ascii="Tahoma" w:eastAsia="Times New Roman" w:hAnsi="Tahoma" w:cs="Tahoma"/>
          <w:kern w:val="0"/>
          <w:lang w:eastAsia="cs-CZ"/>
          <w14:ligatures w14:val="none"/>
        </w:rPr>
        <w:t xml:space="preserve"> vč. čísla spisu VZ </w:t>
      </w:r>
      <w:r w:rsidR="00F37F97" w:rsidRPr="00F37F97">
        <w:rPr>
          <w:rFonts w:ascii="Tahoma" w:hAnsi="Tahoma" w:cs="Tahoma"/>
          <w:b/>
          <w:bCs/>
        </w:rPr>
        <w:t>OPA/FMP/2024/04</w:t>
      </w:r>
      <w:r w:rsidRPr="00696557">
        <w:rPr>
          <w:rFonts w:ascii="Tahoma" w:eastAsia="Times New Roman" w:hAnsi="Tahoma" w:cs="Tahoma"/>
          <w:kern w:val="0"/>
          <w:lang w:eastAsia="cs-CZ"/>
          <w14:ligatures w14:val="none"/>
        </w:rPr>
        <w:t xml:space="preserve">, </w:t>
      </w:r>
    </w:p>
    <w:p w14:paraId="7C37A0BD" w14:textId="58833266" w:rsidR="00AB31CF" w:rsidRPr="00696557" w:rsidRDefault="00AB31CF" w:rsidP="00696557">
      <w:pPr>
        <w:widowControl w:val="0"/>
        <w:numPr>
          <w:ilvl w:val="2"/>
          <w:numId w:val="2"/>
        </w:numPr>
        <w:snapToGrid w:val="0"/>
        <w:spacing w:before="60"/>
        <w:ind w:left="714" w:hanging="357"/>
        <w:jc w:val="both"/>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název projektu „Snížení energetické náročnosti budov v areálu Slezské nemocnice v Opavě využitím OZE u vedlejších budov“ (rozhodnutí č.: 5211200179) nebo projektu „Snížení energetické náročnosti budov v areálu Slezské nemocnic v O</w:t>
      </w:r>
      <w:r w:rsidR="00E03C55">
        <w:rPr>
          <w:rFonts w:ascii="Tahoma" w:eastAsia="Times New Roman" w:hAnsi="Tahoma" w:cs="Tahoma"/>
          <w:kern w:val="0"/>
          <w:lang w:eastAsia="cs-CZ"/>
          <w14:ligatures w14:val="none"/>
        </w:rPr>
        <w:t>p</w:t>
      </w:r>
      <w:r>
        <w:rPr>
          <w:rFonts w:ascii="Tahoma" w:eastAsia="Times New Roman" w:hAnsi="Tahoma" w:cs="Tahoma"/>
          <w:kern w:val="0"/>
          <w:lang w:eastAsia="cs-CZ"/>
          <w14:ligatures w14:val="none"/>
        </w:rPr>
        <w:t>avě využitím OZE a KVET u hlavních budov“ (rozhodnutí č.: 5211200180) a text</w:t>
      </w:r>
      <w:r w:rsidR="00E03C55">
        <w:rPr>
          <w:rFonts w:ascii="Tahoma" w:eastAsia="Times New Roman" w:hAnsi="Tahoma" w:cs="Tahoma"/>
          <w:kern w:val="0"/>
          <w:lang w:eastAsia="cs-CZ"/>
          <w14:ligatures w14:val="none"/>
        </w:rPr>
        <w:t xml:space="preserve"> </w:t>
      </w:r>
      <w:r>
        <w:rPr>
          <w:rFonts w:ascii="Tahoma" w:eastAsia="Times New Roman" w:hAnsi="Tahoma" w:cs="Tahoma"/>
          <w:kern w:val="0"/>
          <w:lang w:eastAsia="cs-CZ"/>
          <w14:ligatures w14:val="none"/>
        </w:rPr>
        <w:t>“spolufinancován</w:t>
      </w:r>
      <w:r w:rsidR="00E03C55">
        <w:rPr>
          <w:rFonts w:ascii="Tahoma" w:eastAsia="Times New Roman" w:hAnsi="Tahoma" w:cs="Tahoma"/>
          <w:kern w:val="0"/>
          <w:lang w:eastAsia="cs-CZ"/>
          <w14:ligatures w14:val="none"/>
        </w:rPr>
        <w:t>o</w:t>
      </w:r>
      <w:r>
        <w:rPr>
          <w:rFonts w:ascii="Tahoma" w:eastAsia="Times New Roman" w:hAnsi="Tahoma" w:cs="Tahoma"/>
          <w:kern w:val="0"/>
          <w:lang w:eastAsia="cs-CZ"/>
          <w14:ligatures w14:val="none"/>
        </w:rPr>
        <w:t xml:space="preserve"> Evropskou unií v rámci výzvy NPŽP-NPO 12/2021 – NP</w:t>
      </w:r>
      <w:r w:rsidR="00E03C55">
        <w:rPr>
          <w:rFonts w:ascii="Tahoma" w:eastAsia="Times New Roman" w:hAnsi="Tahoma" w:cs="Tahoma"/>
          <w:kern w:val="0"/>
          <w:lang w:eastAsia="cs-CZ"/>
          <w14:ligatures w14:val="none"/>
        </w:rPr>
        <w:t>Ž</w:t>
      </w:r>
      <w:r>
        <w:rPr>
          <w:rFonts w:ascii="Tahoma" w:eastAsia="Times New Roman" w:hAnsi="Tahoma" w:cs="Tahoma"/>
          <w:kern w:val="0"/>
          <w:lang w:eastAsia="cs-CZ"/>
          <w14:ligatures w14:val="none"/>
        </w:rPr>
        <w:t>P 8.1 v rámci Národního programu životní</w:t>
      </w:r>
      <w:r w:rsidR="00E03C55">
        <w:rPr>
          <w:rFonts w:ascii="Tahoma" w:eastAsia="Times New Roman" w:hAnsi="Tahoma" w:cs="Tahoma"/>
          <w:kern w:val="0"/>
          <w:lang w:eastAsia="cs-CZ"/>
          <w14:ligatures w14:val="none"/>
        </w:rPr>
        <w:t>h</w:t>
      </w:r>
      <w:r>
        <w:rPr>
          <w:rFonts w:ascii="Tahoma" w:eastAsia="Times New Roman" w:hAnsi="Tahoma" w:cs="Tahoma"/>
          <w:kern w:val="0"/>
          <w:lang w:eastAsia="cs-CZ"/>
          <w14:ligatures w14:val="none"/>
        </w:rPr>
        <w:t>o</w:t>
      </w:r>
      <w:r w:rsidR="00E03C55">
        <w:rPr>
          <w:rFonts w:ascii="Tahoma" w:eastAsia="Times New Roman" w:hAnsi="Tahoma" w:cs="Tahoma"/>
          <w:kern w:val="0"/>
          <w:lang w:eastAsia="cs-CZ"/>
          <w14:ligatures w14:val="none"/>
        </w:rPr>
        <w:t xml:space="preserve"> </w:t>
      </w:r>
      <w:r>
        <w:rPr>
          <w:rFonts w:ascii="Tahoma" w:eastAsia="Times New Roman" w:hAnsi="Tahoma" w:cs="Tahoma"/>
          <w:kern w:val="0"/>
          <w:lang w:eastAsia="cs-CZ"/>
          <w14:ligatures w14:val="none"/>
        </w:rPr>
        <w:t>prostředí“,</w:t>
      </w:r>
    </w:p>
    <w:p w14:paraId="2A48B4C1" w14:textId="77777777" w:rsidR="00696557" w:rsidRPr="00696557" w:rsidRDefault="00696557" w:rsidP="00696557">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označení banky a číslo zveřejněného účtu, na který musí být zaplaceno,</w:t>
      </w:r>
    </w:p>
    <w:p w14:paraId="424B2468" w14:textId="77777777" w:rsidR="00696557" w:rsidRPr="00696557" w:rsidRDefault="00696557" w:rsidP="00696557">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lhůtu splatnosti faktury,</w:t>
      </w:r>
    </w:p>
    <w:p w14:paraId="57C090E2" w14:textId="77777777" w:rsidR="00696557" w:rsidRPr="00696557" w:rsidRDefault="00696557" w:rsidP="00696557">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označení osoby, která fakturu vyhotovila, včetně jejího podpisu a kontaktního telefonu,</w:t>
      </w:r>
    </w:p>
    <w:p w14:paraId="1183058C" w14:textId="77777777" w:rsidR="00696557" w:rsidRPr="00696557" w:rsidRDefault="00696557" w:rsidP="00696557">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přílohou každé faktury bude zjišťovací protokol podepsaný zástupcem objednatele,</w:t>
      </w:r>
    </w:p>
    <w:p w14:paraId="6A787E5C" w14:textId="77777777" w:rsidR="00696557" w:rsidRPr="00696557" w:rsidRDefault="00696557" w:rsidP="00696557">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přílohou poslední faktury ohledně díla bude protokol o předání a převzetí díla dle této smlouvy, obsahující prohlášení objednatele, že toto přejímá. Součástí takové faktury bude rekapitulace vystavených faktur a rekapitulace veškerých provedených prací, která bude zpracována v souladu s odsouhlaseným soupisem prací ohledně díla,</w:t>
      </w:r>
      <w:bookmarkStart w:id="2" w:name="_Hlk69206899"/>
    </w:p>
    <w:p w14:paraId="2B947999" w14:textId="77777777" w:rsidR="00696557" w:rsidRPr="00696557" w:rsidRDefault="00696557" w:rsidP="00696557">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 xml:space="preserve">výši pozastávky (pouze u faktur, kterými bude fakturována cena díla přesahující 90 % </w:t>
      </w:r>
      <w:r w:rsidRPr="00696557">
        <w:rPr>
          <w:rFonts w:ascii="Tahoma" w:eastAsia="Times New Roman" w:hAnsi="Tahoma" w:cs="Tahoma"/>
          <w:kern w:val="0"/>
          <w:lang w:eastAsia="cs-CZ"/>
          <w14:ligatures w14:val="none"/>
        </w:rPr>
        <w:lastRenderedPageBreak/>
        <w:t>ceny díla, u ostatních faktur pozastávka nebude uplatněna).</w:t>
      </w:r>
    </w:p>
    <w:bookmarkEnd w:id="2"/>
    <w:p w14:paraId="7A09A4D1" w14:textId="77777777" w:rsidR="00696557" w:rsidRPr="00696557" w:rsidRDefault="00696557" w:rsidP="00696557">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 xml:space="preserve">V souladu s ustanovením zákona o DPH sjednávají smluvní strany </w:t>
      </w:r>
      <w:r w:rsidRPr="00696557">
        <w:rPr>
          <w:rFonts w:ascii="Tahoma" w:eastAsia="Times New Roman" w:hAnsi="Tahoma" w:cs="Tahoma"/>
          <w:b/>
          <w:kern w:val="0"/>
          <w:lang w:eastAsia="cs-CZ"/>
          <w14:ligatures w14:val="none"/>
        </w:rPr>
        <w:t>dílčí</w:t>
      </w:r>
      <w:r w:rsidRPr="00696557">
        <w:rPr>
          <w:rFonts w:ascii="Tahoma" w:eastAsia="Times New Roman" w:hAnsi="Tahoma" w:cs="Tahoma"/>
          <w:kern w:val="0"/>
          <w:lang w:eastAsia="cs-CZ"/>
          <w14:ligatures w14:val="none"/>
        </w:rPr>
        <w:t xml:space="preserve">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5F04D5A4" w14:textId="77777777" w:rsidR="00696557" w:rsidRPr="00696557" w:rsidRDefault="00696557" w:rsidP="00696557">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Poslední faktura ohledně díla bude vystavena po předání a převzetí dokončeného díla bez vad a nedodělků a zároveň bude možno v souladu se stavebním zákonem započít s trvalým užíváním stavby. Součástí takové faktury bude rekapitulace vystavených faktur ohledně díla a rekapitulace veškerých provedených prací, která bude zpracována v souladu s odsouhlaseným soupisem prací. Ke dni zahájení předání a převzetí díla bude vyfakturováno max. 90 % z ceny díla. Zbývajících 10 % z ceny díla bude mít nárok zhotovitel fakturovat až po předání díla bez vad a nedodělků.</w:t>
      </w:r>
    </w:p>
    <w:p w14:paraId="5784EE30" w14:textId="77777777" w:rsidR="00696557" w:rsidRPr="00696557" w:rsidRDefault="00696557" w:rsidP="00696557">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 případě dodatečných prací fakturovaných na základě dodatků uzavřených k této smlouvě (vícepráce) bude soupis těchto prací tvořit samostatnou přílohu faktury.</w:t>
      </w:r>
    </w:p>
    <w:p w14:paraId="21B279B6" w14:textId="77777777" w:rsidR="00696557" w:rsidRPr="00696557" w:rsidRDefault="00696557" w:rsidP="00696557">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Lhůta splatnosti jednotlivých faktur je dohodou stanovena na 30 kalendářních dnů ode dne jejich doručení objednateli.</w:t>
      </w:r>
    </w:p>
    <w:p w14:paraId="56F3FF87" w14:textId="31D54A31" w:rsidR="00696557" w:rsidRPr="00696557" w:rsidRDefault="00696557" w:rsidP="00696557">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 xml:space="preserve">Doručení faktury se provede osobně na sekretariátě příspěvkové organizace oproti podpisu potvrzující převzetí, doručenkou prostřednictvím provozovatele poštovních služeb, prostřednictvím datové schránky nebo mailem na </w:t>
      </w:r>
      <w:r w:rsidRPr="00696557">
        <w:rPr>
          <w:rFonts w:ascii="Tahoma" w:hAnsi="Tahoma" w:cs="Tahoma"/>
          <w14:ligatures w14:val="none"/>
        </w:rPr>
        <w:t xml:space="preserve">adresu </w:t>
      </w:r>
      <w:proofErr w:type="spellStart"/>
      <w:r w:rsidR="003F1BDE">
        <w:t>xxx</w:t>
      </w:r>
      <w:proofErr w:type="spellEnd"/>
    </w:p>
    <w:p w14:paraId="699EB1A9" w14:textId="77777777" w:rsidR="00696557" w:rsidRPr="00696557" w:rsidRDefault="00696557" w:rsidP="00696557">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Objednatel je oprávněn vadnou fakturu před uplynutím lhůty splatnosti vrátit druhé smluvní straně bez zaplacení k provedení opravy v těchto případech:</w:t>
      </w:r>
    </w:p>
    <w:p w14:paraId="08129583" w14:textId="77777777" w:rsidR="00696557" w:rsidRPr="00696557" w:rsidRDefault="00696557" w:rsidP="00696557">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nebude</w:t>
      </w:r>
      <w:r w:rsidRPr="00696557">
        <w:rPr>
          <w:rFonts w:ascii="Tahoma" w:eastAsia="Times New Roman" w:hAnsi="Tahoma" w:cs="Tahoma"/>
          <w:kern w:val="0"/>
          <w:lang w:eastAsia="cs-CZ"/>
          <w14:ligatures w14:val="none"/>
        </w:rPr>
        <w:noBreakHyphen/>
        <w:t>li faktura obsahovat některou povinnou nebo dohodnutou náležitost nebo bude</w:t>
      </w:r>
      <w:r w:rsidRPr="00696557">
        <w:rPr>
          <w:rFonts w:ascii="Tahoma" w:eastAsia="Times New Roman" w:hAnsi="Tahoma" w:cs="Tahoma"/>
          <w:kern w:val="0"/>
          <w:lang w:eastAsia="cs-CZ"/>
          <w14:ligatures w14:val="none"/>
        </w:rPr>
        <w:noBreakHyphen/>
        <w:t>li chybně vyúčtována cena za dílo,</w:t>
      </w:r>
    </w:p>
    <w:p w14:paraId="4BFE7265" w14:textId="77777777" w:rsidR="00696557" w:rsidRPr="00696557" w:rsidRDefault="00696557" w:rsidP="00696557">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budou</w:t>
      </w:r>
      <w:r w:rsidRPr="00696557">
        <w:rPr>
          <w:rFonts w:ascii="Tahoma" w:eastAsia="Times New Roman" w:hAnsi="Tahoma" w:cs="Tahoma"/>
          <w:kern w:val="0"/>
          <w:lang w:eastAsia="cs-CZ"/>
          <w14:ligatures w14:val="none"/>
        </w:rPr>
        <w:noBreakHyphen/>
        <w:t>li vyúčtovány práce, které nebyly provedeny či nebyly potvrzeny oprávněným zástupcem objednatele,</w:t>
      </w:r>
    </w:p>
    <w:p w14:paraId="7B77622E" w14:textId="77777777" w:rsidR="00696557" w:rsidRPr="00696557" w:rsidRDefault="00696557" w:rsidP="00696557">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bude</w:t>
      </w:r>
      <w:r w:rsidRPr="00696557">
        <w:rPr>
          <w:rFonts w:ascii="Tahoma" w:eastAsia="Times New Roman" w:hAnsi="Tahoma" w:cs="Tahoma"/>
          <w:kern w:val="0"/>
          <w:lang w:eastAsia="cs-CZ"/>
          <w14:ligatures w14:val="none"/>
        </w:rPr>
        <w:noBreakHyphen/>
        <w:t>li DPH vyúčtována v nesprávné výši.</w:t>
      </w:r>
    </w:p>
    <w:p w14:paraId="2DFE8895" w14:textId="77777777" w:rsidR="00696557" w:rsidRPr="00696557" w:rsidRDefault="00696557" w:rsidP="00696557">
      <w:pPr>
        <w:widowControl w:val="0"/>
        <w:spacing w:before="120"/>
        <w:ind w:left="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Ve vrácené faktuře objednatel vyznačí důvod vrácení. Zhotovitel provede opravu faktury a znovu ji doručí objednateli. Vrátí</w:t>
      </w:r>
      <w:r w:rsidRPr="00696557">
        <w:rPr>
          <w:rFonts w:ascii="Tahoma" w:eastAsia="Times New Roman" w:hAnsi="Tahoma" w:cs="Tahoma"/>
          <w:snapToGrid w:val="0"/>
          <w:kern w:val="0"/>
          <w:lang w:eastAsia="cs-CZ"/>
          <w14:ligatures w14:val="none"/>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18CA7800" w14:textId="77777777" w:rsidR="00696557" w:rsidRPr="00696557" w:rsidRDefault="00696557" w:rsidP="00696557">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Povinnost zaplatit cenu za dílo je splněna dnem odepsání příslušné částky z účtu objednatele.</w:t>
      </w:r>
    </w:p>
    <w:p w14:paraId="2A6A507F" w14:textId="77777777" w:rsidR="00696557" w:rsidRPr="00696557" w:rsidRDefault="00696557" w:rsidP="00696557">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Objednatel je oprávněn pozastavit financování v případě, že zhotovitel bezdůvodně přeruší práce nebo práce bude provádět v rozporu s projektovou dokumentací, touto</w:t>
      </w:r>
      <w:r w:rsidRPr="00696557">
        <w:rPr>
          <w:rFonts w:ascii="Tahoma" w:eastAsia="Times New Roman" w:hAnsi="Tahoma" w:cs="Tahoma"/>
          <w:color w:val="FF0000"/>
          <w:kern w:val="0"/>
          <w:lang w:eastAsia="cs-CZ"/>
          <w14:ligatures w14:val="none"/>
        </w:rPr>
        <w:t xml:space="preserve"> </w:t>
      </w:r>
      <w:r w:rsidRPr="00696557">
        <w:rPr>
          <w:rFonts w:ascii="Tahoma" w:eastAsia="Times New Roman" w:hAnsi="Tahoma" w:cs="Tahoma"/>
          <w:kern w:val="0"/>
          <w:lang w:eastAsia="cs-CZ"/>
          <w14:ligatures w14:val="none"/>
        </w:rPr>
        <w:t>smlouvou nebo pokyny objednatele.</w:t>
      </w:r>
    </w:p>
    <w:p w14:paraId="4B9EF054" w14:textId="77777777" w:rsidR="00696557" w:rsidRPr="00696557" w:rsidRDefault="00696557" w:rsidP="00696557">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 xml:space="preserve">Objednatel uplatní institut zvláštního způsobu zajištění daně dle § 109a zákona o DPH </w:t>
      </w:r>
      <w:r w:rsidRPr="00696557">
        <w:rPr>
          <w:rFonts w:ascii="Tahoma" w:eastAsia="Times New Roman" w:hAnsi="Tahoma" w:cs="Tahoma"/>
          <w:kern w:val="0"/>
          <w:lang w:eastAsia="cs-CZ"/>
          <w14:ligatures w14:val="none"/>
        </w:rPr>
        <w:lastRenderedPageBreak/>
        <w:t>a hodnotu plnění odpovídající dani z přidané hodnoty uhradí v termínu splatnosti faktury stanoveném dle smlouvy přímo na osobní depozitní účet zhotovitele vedený u místně příslušného správce daně v případě, že:</w:t>
      </w:r>
    </w:p>
    <w:p w14:paraId="2B769857" w14:textId="77777777" w:rsidR="00696557" w:rsidRPr="00696557" w:rsidRDefault="00696557" w:rsidP="00696557">
      <w:pPr>
        <w:numPr>
          <w:ilvl w:val="0"/>
          <w:numId w:val="23"/>
        </w:numPr>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bude ke dni poskytnutí úplaty nebo ke dni uskutečnění zdanitelného plnění zveřejněn v aplikaci „Registr DPH“ jako nespolehlivý plátce, nebo</w:t>
      </w:r>
    </w:p>
    <w:p w14:paraId="7FBF0291" w14:textId="77777777" w:rsidR="00696557" w:rsidRPr="00696557" w:rsidRDefault="00696557" w:rsidP="00696557">
      <w:pPr>
        <w:numPr>
          <w:ilvl w:val="0"/>
          <w:numId w:val="23"/>
        </w:numPr>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bude ke dni poskytnutí úplaty nebo ke dni uskutečnění zdanitelného plnění v insolvenčním řízení, nebo</w:t>
      </w:r>
    </w:p>
    <w:p w14:paraId="5DD26105" w14:textId="77777777" w:rsidR="00696557" w:rsidRPr="00696557" w:rsidRDefault="00696557" w:rsidP="00696557">
      <w:pPr>
        <w:numPr>
          <w:ilvl w:val="0"/>
          <w:numId w:val="23"/>
        </w:numPr>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bankovní účet zhotovitele určený k úhradě plnění uvedený na faktuře nebude správcem daně zveřejněn v aplikaci „Registr DPH“.</w:t>
      </w:r>
    </w:p>
    <w:p w14:paraId="6AE0EFD4" w14:textId="77777777" w:rsidR="00696557" w:rsidRPr="00696557" w:rsidRDefault="00696557" w:rsidP="00696557">
      <w:pPr>
        <w:spacing w:before="120"/>
        <w:ind w:left="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525D9140" w14:textId="77777777" w:rsidR="00696557" w:rsidRPr="00696557" w:rsidRDefault="00696557" w:rsidP="00696557">
      <w:pPr>
        <w:keepNext/>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t>VII.</w:t>
      </w:r>
      <w:r w:rsidRPr="00696557">
        <w:rPr>
          <w:rFonts w:ascii="Tahoma" w:eastAsia="Times New Roman" w:hAnsi="Tahoma" w:cs="Tahoma"/>
          <w:b/>
          <w:kern w:val="0"/>
          <w:lang w:eastAsia="cs-CZ"/>
          <w14:ligatures w14:val="none"/>
        </w:rPr>
        <w:br/>
        <w:t>Jakost díla</w:t>
      </w:r>
    </w:p>
    <w:p w14:paraId="6A9A1A31" w14:textId="77777777" w:rsidR="00696557" w:rsidRPr="00696557" w:rsidRDefault="00696557" w:rsidP="00696557">
      <w:pPr>
        <w:widowControl w:val="0"/>
        <w:numPr>
          <w:ilvl w:val="0"/>
          <w:numId w:val="3"/>
        </w:numPr>
        <w:tabs>
          <w:tab w:val="clear" w:pos="360"/>
        </w:tabs>
        <w:spacing w:before="120"/>
        <w:jc w:val="both"/>
        <w:rPr>
          <w:rFonts w:ascii="Tahoma" w:eastAsia="Times New Roman" w:hAnsi="Tahoma" w:cs="Tahoma"/>
          <w:bCs/>
          <w:snapToGrid w:val="0"/>
          <w:kern w:val="0"/>
          <w:lang w:eastAsia="cs-CZ"/>
          <w14:ligatures w14:val="none"/>
        </w:rPr>
      </w:pPr>
      <w:r w:rsidRPr="00696557">
        <w:rPr>
          <w:rFonts w:ascii="Tahoma" w:eastAsia="Times New Roman" w:hAnsi="Tahoma" w:cs="Tahoma"/>
          <w:bCs/>
          <w:snapToGrid w:val="0"/>
          <w:kern w:val="0"/>
          <w:lang w:eastAsia="cs-CZ"/>
          <w14:ligatures w14:val="none"/>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4EBB0C1" w14:textId="036EC5A7" w:rsidR="00696557" w:rsidRPr="00696557" w:rsidRDefault="00696557" w:rsidP="00696557">
      <w:pPr>
        <w:widowControl w:val="0"/>
        <w:numPr>
          <w:ilvl w:val="0"/>
          <w:numId w:val="3"/>
        </w:numPr>
        <w:tabs>
          <w:tab w:val="clear" w:pos="360"/>
        </w:tabs>
        <w:spacing w:before="120"/>
        <w:jc w:val="both"/>
        <w:rPr>
          <w:rFonts w:ascii="Tahoma" w:eastAsia="Times New Roman" w:hAnsi="Tahoma" w:cs="Tahoma"/>
          <w:bCs/>
          <w:snapToGrid w:val="0"/>
          <w:kern w:val="0"/>
          <w:lang w:eastAsia="cs-CZ"/>
          <w14:ligatures w14:val="none"/>
        </w:rPr>
      </w:pPr>
      <w:r w:rsidRPr="00696557">
        <w:rPr>
          <w:rFonts w:ascii="Tahoma" w:eastAsia="Times New Roman" w:hAnsi="Tahoma" w:cs="Tahoma"/>
          <w:bCs/>
          <w:snapToGrid w:val="0"/>
          <w:kern w:val="0"/>
          <w:lang w:eastAsia="cs-CZ"/>
          <w14:ligatures w14:val="none"/>
        </w:rPr>
        <w:t>Smluvní strany se dohodly, že bude</w:t>
      </w:r>
      <w:r w:rsidRPr="00696557">
        <w:rPr>
          <w:rFonts w:ascii="Tahoma" w:eastAsia="Times New Roman" w:hAnsi="Tahoma" w:cs="Tahoma"/>
          <w:bCs/>
          <w:snapToGrid w:val="0"/>
          <w:kern w:val="0"/>
          <w:lang w:eastAsia="cs-CZ"/>
          <w14:ligatures w14:val="none"/>
        </w:rPr>
        <w:noBreakHyphen/>
        <w:t>li v rámci díla dodáváno zboží (</w:t>
      </w:r>
      <w:r w:rsidR="00061C8D">
        <w:rPr>
          <w:rFonts w:ascii="Tahoma" w:eastAsia="Times New Roman" w:hAnsi="Tahoma" w:cs="Tahoma"/>
          <w:bCs/>
          <w:snapToGrid w:val="0"/>
          <w:kern w:val="0"/>
          <w:lang w:eastAsia="cs-CZ"/>
          <w14:ligatures w14:val="none"/>
        </w:rPr>
        <w:t xml:space="preserve">stroje, </w:t>
      </w:r>
      <w:r w:rsidRPr="00696557">
        <w:rPr>
          <w:rFonts w:ascii="Tahoma" w:eastAsia="Times New Roman" w:hAnsi="Tahoma" w:cs="Tahoma"/>
          <w:bCs/>
          <w:snapToGrid w:val="0"/>
          <w:kern w:val="0"/>
          <w:lang w:eastAsia="cs-CZ"/>
          <w14:ligatures w14:val="none"/>
        </w:rPr>
        <w:t>spotřebiče, nábytek apod.), toto bude dodáno v I. jakosti.</w:t>
      </w:r>
    </w:p>
    <w:p w14:paraId="50E8A59E" w14:textId="77777777" w:rsidR="00696557" w:rsidRPr="00696557" w:rsidRDefault="00696557" w:rsidP="00696557">
      <w:pPr>
        <w:widowControl w:val="0"/>
        <w:numPr>
          <w:ilvl w:val="0"/>
          <w:numId w:val="3"/>
        </w:numPr>
        <w:tabs>
          <w:tab w:val="clear" w:pos="360"/>
        </w:tabs>
        <w:spacing w:before="120"/>
        <w:jc w:val="both"/>
        <w:rPr>
          <w:rFonts w:ascii="Tahoma" w:eastAsia="Times New Roman" w:hAnsi="Tahoma" w:cs="Tahoma"/>
          <w:bCs/>
          <w:snapToGrid w:val="0"/>
          <w:kern w:val="0"/>
          <w:lang w:eastAsia="cs-CZ"/>
          <w14:ligatures w14:val="none"/>
        </w:rPr>
      </w:pPr>
      <w:r w:rsidRPr="00696557">
        <w:rPr>
          <w:rFonts w:ascii="Tahoma" w:eastAsia="Times New Roman" w:hAnsi="Tahoma" w:cs="Tahoma"/>
          <w:bCs/>
          <w:snapToGrid w:val="0"/>
          <w:kern w:val="0"/>
          <w:lang w:eastAsia="cs-CZ"/>
          <w14:ligatures w14:val="none"/>
        </w:rPr>
        <w:t>Jakost dodávaných materiálů a konstrukcí bude dokladována předepsaným způsobem při kontrolních prohlídkách a při předání a převzetí díla.</w:t>
      </w:r>
    </w:p>
    <w:p w14:paraId="08267F82" w14:textId="77777777" w:rsidR="00696557" w:rsidRPr="00696557" w:rsidRDefault="00696557" w:rsidP="00696557">
      <w:pPr>
        <w:keepNext/>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t>VIII.</w:t>
      </w:r>
      <w:r w:rsidRPr="00696557">
        <w:rPr>
          <w:rFonts w:ascii="Tahoma" w:eastAsia="Times New Roman" w:hAnsi="Tahoma" w:cs="Tahoma"/>
          <w:b/>
          <w:kern w:val="0"/>
          <w:lang w:eastAsia="cs-CZ"/>
          <w14:ligatures w14:val="none"/>
        </w:rPr>
        <w:br/>
        <w:t>Staveniště</w:t>
      </w:r>
    </w:p>
    <w:p w14:paraId="47F6614A" w14:textId="4BA1594E" w:rsidR="00696557" w:rsidRPr="00696557" w:rsidRDefault="00696557" w:rsidP="00696557">
      <w:pPr>
        <w:numPr>
          <w:ilvl w:val="3"/>
          <w:numId w:val="2"/>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Objednatel předá a zhotovitel převezme staveniště na základě výzvy objednatele do 7 kalendářních dnů od doručení výzvy</w:t>
      </w:r>
      <w:r w:rsidRPr="00696557">
        <w:rPr>
          <w:rFonts w:ascii="Tahoma" w:eastAsia="Times New Roman" w:hAnsi="Tahoma" w:cs="Tahoma"/>
          <w:b/>
          <w:bCs/>
          <w:snapToGrid w:val="0"/>
          <w:kern w:val="0"/>
          <w:lang w:eastAsia="cs-CZ"/>
          <w14:ligatures w14:val="none"/>
        </w:rPr>
        <w:t xml:space="preserve"> </w:t>
      </w:r>
      <w:r w:rsidRPr="00696557">
        <w:rPr>
          <w:rFonts w:ascii="Tahoma" w:eastAsia="Times New Roman" w:hAnsi="Tahoma" w:cs="Tahoma"/>
          <w:snapToGrid w:val="0"/>
          <w:kern w:val="0"/>
          <w:lang w:eastAsia="cs-CZ"/>
          <w14:ligatures w14:val="none"/>
        </w:rPr>
        <w:t>nedohodnou</w:t>
      </w:r>
      <w:r w:rsidRPr="00696557">
        <w:rPr>
          <w:rFonts w:ascii="Tahoma" w:eastAsia="Times New Roman" w:hAnsi="Tahoma" w:cs="Tahoma"/>
          <w:snapToGrid w:val="0"/>
          <w:kern w:val="0"/>
          <w:lang w:eastAsia="cs-CZ"/>
          <w14:ligatures w14:val="none"/>
        </w:rPr>
        <w:noBreakHyphen/>
        <w:t>li se smluvní strany, zejména s ohledem na klimatické podmínky, písemně jinak.</w:t>
      </w:r>
    </w:p>
    <w:p w14:paraId="51FF1D29" w14:textId="77777777" w:rsidR="00696557" w:rsidRPr="00696557" w:rsidRDefault="00696557" w:rsidP="00696557">
      <w:pPr>
        <w:spacing w:before="120"/>
        <w:ind w:left="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Dohoda o změně termínu předání a převzetí staveniště bude učiněna formou zápisu ve stavebním deníku nebo zápisu ze společného jednání smluvních stran v rámci přípravy realizace stavby,</w:t>
      </w:r>
      <w:r w:rsidRPr="00696557">
        <w:rPr>
          <w:rFonts w:ascii="Tahoma" w:eastAsia="Times New Roman" w:hAnsi="Tahoma" w:cs="Tahoma"/>
          <w:snapToGrid w:val="0"/>
          <w:kern w:val="0"/>
          <w:sz w:val="24"/>
          <w:szCs w:val="20"/>
          <w:lang w:eastAsia="cs-CZ"/>
          <w14:ligatures w14:val="none"/>
        </w:rPr>
        <w:t xml:space="preserve"> </w:t>
      </w:r>
      <w:r w:rsidRPr="00696557">
        <w:rPr>
          <w:rFonts w:ascii="Tahoma" w:eastAsia="Times New Roman" w:hAnsi="Tahoma" w:cs="Tahoma"/>
          <w:snapToGrid w:val="0"/>
          <w:kern w:val="0"/>
          <w:lang w:eastAsia="cs-CZ"/>
          <w14:ligatures w14:val="none"/>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30EA076" w14:textId="07EBE3AD" w:rsidR="00696557" w:rsidRPr="00696557" w:rsidRDefault="00696557" w:rsidP="00696557">
      <w:pPr>
        <w:numPr>
          <w:ilvl w:val="3"/>
          <w:numId w:val="2"/>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 xml:space="preserve">O předání a převzetí staveniště či jeho části vyhotoví smluvní strany zápis. </w:t>
      </w:r>
    </w:p>
    <w:p w14:paraId="232E9E4B" w14:textId="77777777" w:rsidR="00696557" w:rsidRPr="00696557" w:rsidRDefault="00696557" w:rsidP="00696557">
      <w:pPr>
        <w:numPr>
          <w:ilvl w:val="3"/>
          <w:numId w:val="2"/>
        </w:numPr>
        <w:tabs>
          <w:tab w:val="clear" w:pos="360"/>
        </w:tabs>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14:paraId="4E7B6B67" w14:textId="77777777" w:rsidR="00696557" w:rsidRPr="00696557" w:rsidRDefault="00696557" w:rsidP="00696557">
      <w:pPr>
        <w:numPr>
          <w:ilvl w:val="3"/>
          <w:numId w:val="2"/>
        </w:numPr>
        <w:tabs>
          <w:tab w:val="clear" w:pos="360"/>
        </w:tabs>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lastRenderedPageBreak/>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6FD4252F" w14:textId="77777777" w:rsidR="00696557" w:rsidRPr="00696557" w:rsidRDefault="00696557" w:rsidP="00696557">
      <w:pPr>
        <w:numPr>
          <w:ilvl w:val="3"/>
          <w:numId w:val="2"/>
        </w:numPr>
        <w:tabs>
          <w:tab w:val="clear" w:pos="360"/>
        </w:tabs>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je povinen zajistit hlídání staveniště. Náklady na ostrahu jsou již zahrnuty v ceně za dílo.</w:t>
      </w:r>
    </w:p>
    <w:p w14:paraId="38A362F4" w14:textId="77777777" w:rsidR="00696557" w:rsidRPr="00696557" w:rsidRDefault="00696557" w:rsidP="00696557">
      <w:pPr>
        <w:numPr>
          <w:ilvl w:val="3"/>
          <w:numId w:val="2"/>
        </w:numPr>
        <w:tabs>
          <w:tab w:val="clear" w:pos="360"/>
        </w:tabs>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se zavazuje zcela vyklidit a vyčistit příslušnou část staveniště do 14 dnů od provedení díla. Při nedodržení tohoto termínu se zhotovitel zavazuje uhradit objednateli veškeré náklady a škody, které mu tím vznikly.</w:t>
      </w:r>
    </w:p>
    <w:p w14:paraId="6F17ED40" w14:textId="77777777" w:rsidR="00696557" w:rsidRPr="00696557" w:rsidRDefault="00696557" w:rsidP="00696557">
      <w:pPr>
        <w:numPr>
          <w:ilvl w:val="3"/>
          <w:numId w:val="2"/>
        </w:numPr>
        <w:tabs>
          <w:tab w:val="clear" w:pos="360"/>
        </w:tabs>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03F59C73" w14:textId="77777777" w:rsidR="00696557" w:rsidRPr="00696557" w:rsidRDefault="00696557" w:rsidP="00696557">
      <w:pPr>
        <w:numPr>
          <w:ilvl w:val="3"/>
          <w:numId w:val="2"/>
        </w:numPr>
        <w:tabs>
          <w:tab w:val="clear" w:pos="360"/>
        </w:tabs>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007FA659" w14:textId="77777777" w:rsidR="00696557" w:rsidRPr="00696557" w:rsidRDefault="00696557" w:rsidP="00696557">
      <w:pPr>
        <w:keepNext/>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t>IX.</w:t>
      </w:r>
      <w:r w:rsidRPr="00696557">
        <w:rPr>
          <w:rFonts w:ascii="Tahoma" w:eastAsia="Times New Roman" w:hAnsi="Tahoma" w:cs="Tahoma"/>
          <w:b/>
          <w:kern w:val="0"/>
          <w:lang w:eastAsia="cs-CZ"/>
          <w14:ligatures w14:val="none"/>
        </w:rPr>
        <w:br/>
        <w:t>Provádění díla, práva a povinnosti smluvních stran</w:t>
      </w:r>
    </w:p>
    <w:p w14:paraId="3C1D4B25"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je povinen:</w:t>
      </w:r>
    </w:p>
    <w:p w14:paraId="4AD8A7BA" w14:textId="77777777" w:rsidR="00696557" w:rsidRPr="00696557" w:rsidRDefault="00696557" w:rsidP="00696557">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74A77557" w14:textId="77777777" w:rsidR="00696557" w:rsidRPr="00696557" w:rsidRDefault="00696557" w:rsidP="00696557">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dodržovat při provádění díla ujednání této smlouvy, řídit se podklady a pokyny objednatele a poskytnout mu požadovanou dokumentaci a informace,</w:t>
      </w:r>
    </w:p>
    <w:p w14:paraId="574D8496" w14:textId="77777777" w:rsidR="00696557" w:rsidRPr="00696557" w:rsidRDefault="00696557" w:rsidP="00696557">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účastnit se na základě pozvánky objednatele všech jednání týkajících se předmětného díla,</w:t>
      </w:r>
    </w:p>
    <w:p w14:paraId="53E4639B" w14:textId="3F2626E8" w:rsidR="00696557" w:rsidRPr="00696557" w:rsidRDefault="00696557" w:rsidP="00696557">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do 7 dnů od </w:t>
      </w:r>
      <w:r w:rsidR="00061C8D">
        <w:rPr>
          <w:rFonts w:ascii="Tahoma" w:eastAsia="Times New Roman" w:hAnsi="Tahoma" w:cs="Tahoma"/>
          <w:snapToGrid w:val="0"/>
          <w:kern w:val="0"/>
          <w:lang w:eastAsia="cs-CZ"/>
          <w14:ligatures w14:val="none"/>
        </w:rPr>
        <w:t>uzavření smlouvy</w:t>
      </w:r>
      <w:r w:rsidRPr="00696557">
        <w:rPr>
          <w:rFonts w:ascii="Tahoma" w:eastAsia="Times New Roman" w:hAnsi="Tahoma" w:cs="Tahoma"/>
          <w:snapToGrid w:val="0"/>
          <w:kern w:val="0"/>
          <w:lang w:eastAsia="cs-CZ"/>
          <w14:ligatures w14:val="none"/>
        </w:rPr>
        <w:t xml:space="preserve"> zpracovat a objednateli předat podrobný harmonogram </w:t>
      </w:r>
      <w:r w:rsidR="00061C8D">
        <w:rPr>
          <w:rFonts w:ascii="Tahoma" w:eastAsia="Times New Roman" w:hAnsi="Tahoma" w:cs="Tahoma"/>
          <w:snapToGrid w:val="0"/>
          <w:kern w:val="0"/>
          <w:lang w:eastAsia="cs-CZ"/>
          <w14:ligatures w14:val="none"/>
        </w:rPr>
        <w:t>provádění díla</w:t>
      </w:r>
      <w:r w:rsidRPr="00696557">
        <w:rPr>
          <w:rFonts w:ascii="Tahoma" w:eastAsia="Times New Roman" w:hAnsi="Tahoma" w:cs="Tahoma"/>
          <w:snapToGrid w:val="0"/>
          <w:kern w:val="0"/>
          <w:lang w:eastAsia="cs-CZ"/>
          <w14:ligatures w14:val="none"/>
        </w:rPr>
        <w:t>. Zhotovitel je povinen harmonogram průběžně aktualizovat a aktualizace neprodleně předkládat osobě vykonávající technický dozor stavebníka a objednateli,</w:t>
      </w:r>
    </w:p>
    <w:p w14:paraId="7BCE0779" w14:textId="77777777" w:rsidR="00696557" w:rsidRPr="00696557" w:rsidRDefault="00696557" w:rsidP="00696557">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dbát při provádění díla na ochranu životního prostředí a dodržovat platné technické, bezpečnostní, zdravotní, hygienické a jiné předpisy, včetně předpisů týkajících se ochrany životního prostředí,</w:t>
      </w:r>
    </w:p>
    <w:p w14:paraId="2A01A8D1" w14:textId="77777777" w:rsidR="00696557" w:rsidRPr="00696557" w:rsidRDefault="00696557" w:rsidP="00696557">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a jejich odsouhlasení osobou vykonávající technický dozor stavebníka není zhotovitel oprávněn započít s osazováním příslušných výrobků do stavby.</w:t>
      </w:r>
    </w:p>
    <w:p w14:paraId="1CB61725" w14:textId="367F1140" w:rsidR="00696557" w:rsidRPr="00696557" w:rsidRDefault="00696557" w:rsidP="00696557">
      <w:pPr>
        <w:widowControl w:val="0"/>
        <w:numPr>
          <w:ilvl w:val="0"/>
          <w:numId w:val="4"/>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je povinen informovat objednatele a zároveň osobu vykonávající technický dozor stavebníka o skutečnostech majících vliv na plnění této smlouvy, a to neprodleně, nejpozději následující pracovní den poté, kdy příslušná skutečnost nastane nebo zhotovitel zjistí, že by nastat mohla. Informace dle předchozí věty budou objednateli zaslány elektronickou poštou na ad</w:t>
      </w:r>
      <w:r w:rsidRPr="00E554BE">
        <w:rPr>
          <w:rFonts w:ascii="Tahoma" w:eastAsia="Times New Roman" w:hAnsi="Tahoma" w:cs="Tahoma"/>
          <w:snapToGrid w:val="0"/>
          <w:kern w:val="0"/>
          <w:lang w:eastAsia="cs-CZ"/>
          <w14:ligatures w14:val="none"/>
        </w:rPr>
        <w:t>resu</w:t>
      </w:r>
      <w:r w:rsidRPr="00F54916">
        <w:rPr>
          <w:rFonts w:ascii="Tahoma" w:eastAsia="Times New Roman" w:hAnsi="Tahoma" w:cs="Tahoma"/>
          <w:snapToGrid w:val="0"/>
          <w:kern w:val="0"/>
          <w:lang w:eastAsia="cs-CZ"/>
          <w14:ligatures w14:val="none"/>
        </w:rPr>
        <w:t xml:space="preserve">: </w:t>
      </w:r>
      <w:hyperlink r:id="rId8" w:history="1">
        <w:proofErr w:type="spellStart"/>
        <w:r w:rsidR="003F1BDE">
          <w:rPr>
            <w:rStyle w:val="Hypertextovodkaz"/>
            <w:rFonts w:ascii="Tahoma" w:hAnsi="Tahoma" w:cs="Tahoma"/>
            <w14:ligatures w14:val="none"/>
          </w:rPr>
          <w:t>xxx</w:t>
        </w:r>
        <w:proofErr w:type="spellEnd"/>
      </w:hyperlink>
      <w:r w:rsidR="00061C8D" w:rsidRPr="00061C8D">
        <w:rPr>
          <w:rFonts w:ascii="Tahoma" w:hAnsi="Tahoma" w:cs="Tahoma"/>
          <w14:ligatures w14:val="none"/>
        </w:rPr>
        <w:t xml:space="preserve"> </w:t>
      </w:r>
      <w:r w:rsidRPr="00696557">
        <w:rPr>
          <w:rFonts w:ascii="Tahoma" w:eastAsia="Times New Roman" w:hAnsi="Tahoma" w:cs="Tahoma"/>
          <w:snapToGrid w:val="0"/>
          <w:kern w:val="0"/>
          <w:lang w:eastAsia="cs-CZ"/>
          <w14:ligatures w14:val="none"/>
        </w:rPr>
        <w:t>Zhotovitel je povinen informovat objednatele a osobou vykonávající technický dozor stavebníka zejména:</w:t>
      </w:r>
    </w:p>
    <w:p w14:paraId="10A2A948" w14:textId="77777777" w:rsidR="00696557" w:rsidRPr="00696557" w:rsidRDefault="00696557" w:rsidP="00696557">
      <w:pPr>
        <w:widowControl w:val="0"/>
        <w:numPr>
          <w:ilvl w:val="0"/>
          <w:numId w:val="20"/>
        </w:numPr>
        <w:tabs>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zjistí</w:t>
      </w:r>
      <w:r w:rsidRPr="00696557">
        <w:rPr>
          <w:rFonts w:ascii="Tahoma" w:eastAsia="Times New Roman" w:hAnsi="Tahoma" w:cs="Tahoma"/>
          <w:snapToGrid w:val="0"/>
          <w:kern w:val="0"/>
          <w:lang w:eastAsia="cs-CZ"/>
          <w14:ligatures w14:val="none"/>
        </w:rPr>
        <w:noBreakHyphen/>
        <w:t xml:space="preserve">li při provádění díla skryté překážky bránící řádnému provedení díla. Zhotovitel je </w:t>
      </w:r>
      <w:r w:rsidRPr="00696557">
        <w:rPr>
          <w:rFonts w:ascii="Tahoma" w:eastAsia="Times New Roman" w:hAnsi="Tahoma" w:cs="Tahoma"/>
          <w:snapToGrid w:val="0"/>
          <w:kern w:val="0"/>
          <w:lang w:eastAsia="cs-CZ"/>
          <w14:ligatures w14:val="none"/>
        </w:rPr>
        <w:lastRenderedPageBreak/>
        <w:t>povinen navrhnout objednateli další postup,</w:t>
      </w:r>
    </w:p>
    <w:p w14:paraId="4B44E388" w14:textId="77777777" w:rsidR="00696557" w:rsidRPr="00696557" w:rsidRDefault="00696557" w:rsidP="00696557">
      <w:pPr>
        <w:widowControl w:val="0"/>
        <w:numPr>
          <w:ilvl w:val="0"/>
          <w:numId w:val="20"/>
        </w:numPr>
        <w:tabs>
          <w:tab w:val="left" w:pos="720"/>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o případné nevhodnosti realizace vyžadovaných prací,</w:t>
      </w:r>
    </w:p>
    <w:p w14:paraId="2CD9B0F9" w14:textId="77777777" w:rsidR="00696557" w:rsidRPr="00696557" w:rsidRDefault="00696557" w:rsidP="00696557">
      <w:pPr>
        <w:widowControl w:val="0"/>
        <w:numPr>
          <w:ilvl w:val="0"/>
          <w:numId w:val="20"/>
        </w:numPr>
        <w:tabs>
          <w:tab w:val="left" w:pos="720"/>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zjistí</w:t>
      </w:r>
      <w:r w:rsidRPr="00696557">
        <w:rPr>
          <w:rFonts w:ascii="Tahoma" w:eastAsia="Times New Roman" w:hAnsi="Tahoma" w:cs="Tahoma"/>
          <w:snapToGrid w:val="0"/>
          <w:kern w:val="0"/>
          <w:lang w:eastAsia="cs-CZ"/>
          <w14:ligatures w14:val="none"/>
        </w:rPr>
        <w:noBreakHyphen/>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6670EC2" w14:textId="77777777" w:rsidR="00696557" w:rsidRPr="00696557" w:rsidRDefault="00696557" w:rsidP="00696557">
      <w:pPr>
        <w:widowControl w:val="0"/>
        <w:numPr>
          <w:ilvl w:val="0"/>
          <w:numId w:val="4"/>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jako odborně způsobilá osoba je povinen zkontrolovat technickou část předané dokumentace vč.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AADFB33"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F8A9B62"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zajistí stavbu tak, aby nedošlo k ohrožování, nadměrnému nebo zbytečnému obtěžování okolí stavby, k omezování práv a právem chráněných zájmů vlastníků sousedních nemovitostí, ke znečištění komunikací apod.</w:t>
      </w:r>
    </w:p>
    <w:p w14:paraId="3377DFDC" w14:textId="77777777" w:rsidR="00696557" w:rsidRPr="00696557" w:rsidRDefault="00696557" w:rsidP="00696557">
      <w:pPr>
        <w:widowControl w:val="0"/>
        <w:numPr>
          <w:ilvl w:val="0"/>
          <w:numId w:val="4"/>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nese odpovědnost původce odpadů, zavazuje se nezpůsobovat únik ropných, toxických či jiných škodlivých látek na stavbě.</w:t>
      </w:r>
    </w:p>
    <w:p w14:paraId="18D3CC12"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10489D84"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je povinen provedené stavební práce, zařizovací předměty a výrobky zabezpečit před poškozením a krádežemi až do předání díla k užívání objednateli, a to na vlastní náklady.</w:t>
      </w:r>
    </w:p>
    <w:p w14:paraId="4CCF95A9"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2 této smlouvy. Povinnost identifikovat poddodavatele se považuje za splněnou, jsou-li tyto údaje uvedeny ve stavebním deníku.</w:t>
      </w:r>
    </w:p>
    <w:p w14:paraId="52AD63E3"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se zavazuje realizovat dílo prostřednictvím osob, kterými byla v rámci zadávacího řízení na výběr zhotovitele stavby prokazována kvalifikace</w:t>
      </w:r>
      <w:r w:rsidRPr="00696557">
        <w:rPr>
          <w:rFonts w:ascii="Tahoma" w:eastAsia="Calibri" w:hAnsi="Tahoma" w:cs="Tahoma"/>
          <w:snapToGrid w:val="0"/>
          <w:kern w:val="0"/>
          <w14:ligatures w14:val="none"/>
        </w:rPr>
        <w:t xml:space="preserve"> </w:t>
      </w:r>
      <w:r w:rsidRPr="00696557">
        <w:rPr>
          <w:rFonts w:ascii="Tahoma" w:eastAsia="Times New Roman" w:hAnsi="Tahoma" w:cs="Tahoma"/>
          <w:snapToGrid w:val="0"/>
          <w:kern w:val="0"/>
          <w:lang w:eastAsia="cs-CZ"/>
          <w14:ligatures w14:val="none"/>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60DDE018"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 xml:space="preserve">Zhotovitel odpovídá za zajištění odborného vedení stavby a odborného provádění prací oprávněnými osobami, za dodržení obecných technických požadavků na výstavbu a jiných </w:t>
      </w:r>
      <w:r w:rsidRPr="00696557">
        <w:rPr>
          <w:rFonts w:ascii="Tahoma" w:eastAsia="Times New Roman" w:hAnsi="Tahoma" w:cs="Tahoma"/>
          <w:snapToGrid w:val="0"/>
          <w:kern w:val="0"/>
          <w:lang w:eastAsia="cs-CZ"/>
          <w14:ligatures w14:val="none"/>
        </w:rPr>
        <w:lastRenderedPageBreak/>
        <w:t>technických předpisů, za vypracování další prováděcí dokumentace (technologický postup, plán kontrolní a zkušební činnosti apod.).</w:t>
      </w:r>
    </w:p>
    <w:p w14:paraId="3AEAD063"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se zavazuje realizovat práce vyžadující zvláštní způsobilost nebo povolení podle příslušných předpisů osobami, které tuto podmínku splňují.</w:t>
      </w:r>
    </w:p>
    <w:p w14:paraId="5D492D5F"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5B5E7352"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je srozuměn s tím, že uhradí jakoukoliv opravu nebo výměnu plynoucí ze zhotovitelem zaviněného poškození inženýrské sítě. Zhotovitel si je rovněž vědom toho, že nese veškerá rizika a náhrady škod z toho plynoucí.</w:t>
      </w:r>
    </w:p>
    <w:p w14:paraId="517AFA83"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w:t>
      </w:r>
      <w:r w:rsidRPr="00696557">
        <w:rPr>
          <w:rFonts w:ascii="Tahoma" w:eastAsia="Times New Roman" w:hAnsi="Tahoma" w:cs="Tahoma"/>
          <w:kern w:val="0"/>
          <w:lang w:eastAsia="cs-CZ"/>
          <w14:ligatures w14:val="none"/>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75E958BD"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14:paraId="13FE531C"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1EC703CF"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Bourací práce způsobující hluk nebo prach budou realizovány pouze po předchozím oznámení objednateli.</w:t>
      </w:r>
    </w:p>
    <w:p w14:paraId="53E9DD3C" w14:textId="77777777" w:rsidR="00696557" w:rsidRPr="00696557" w:rsidRDefault="00696557" w:rsidP="00696557">
      <w:pPr>
        <w:widowControl w:val="0"/>
        <w:numPr>
          <w:ilvl w:val="0"/>
          <w:numId w:val="4"/>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 xml:space="preserve">Zhotovitel je povinen umožnit výkon technického dozoru stavebníka, autorského dozoru projektanta </w:t>
      </w:r>
      <w:r w:rsidRPr="00696557">
        <w:rPr>
          <w:rFonts w:ascii="Tahoma" w:eastAsia="Times New Roman" w:hAnsi="Tahoma" w:cs="Tahoma"/>
          <w:kern w:val="0"/>
          <w:lang w:eastAsia="cs-CZ"/>
          <w14:ligatures w14:val="none"/>
        </w:rPr>
        <w:t>a výkon činnosti koordinátora BOZP</w:t>
      </w:r>
      <w:r w:rsidRPr="00696557">
        <w:rPr>
          <w:rFonts w:ascii="Tahoma" w:eastAsia="Times New Roman" w:hAnsi="Tahoma" w:cs="Tahoma"/>
          <w:snapToGrid w:val="0"/>
          <w:kern w:val="0"/>
          <w:lang w:eastAsia="cs-CZ"/>
          <w14:ligatures w14:val="none"/>
        </w:rPr>
        <w:t xml:space="preserve"> a umožnit osobám, které je vykonávají, vstup na stavbu a staveniště</w:t>
      </w:r>
      <w:r w:rsidRPr="00696557">
        <w:rPr>
          <w:rFonts w:ascii="Tahoma" w:eastAsia="Times New Roman" w:hAnsi="Tahoma" w:cs="Tahoma"/>
          <w:iCs/>
          <w:snapToGrid w:val="0"/>
          <w:kern w:val="0"/>
          <w:lang w:eastAsia="cs-CZ"/>
          <w14:ligatures w14:val="none"/>
        </w:rPr>
        <w:t>.</w:t>
      </w:r>
    </w:p>
    <w:p w14:paraId="4DD93A1C" w14:textId="77777777" w:rsidR="00696557" w:rsidRPr="00696557" w:rsidRDefault="00696557" w:rsidP="00696557">
      <w:pPr>
        <w:widowControl w:val="0"/>
        <w:numPr>
          <w:ilvl w:val="0"/>
          <w:numId w:val="4"/>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ani osoba s ním propojená nesmí za objednatele vykonávat inženýrsko</w:t>
      </w:r>
      <w:r w:rsidRPr="00696557">
        <w:rPr>
          <w:rFonts w:ascii="Tahoma" w:eastAsia="Times New Roman" w:hAnsi="Tahoma" w:cs="Tahoma"/>
          <w:snapToGrid w:val="0"/>
          <w:kern w:val="0"/>
          <w:lang w:eastAsia="cs-CZ"/>
          <w14:ligatures w14:val="none"/>
        </w:rPr>
        <w:noBreakHyphen/>
        <w:t>investorskou činnost na stavbě (technický dozor stavebníka).</w:t>
      </w:r>
    </w:p>
    <w:p w14:paraId="219732EB" w14:textId="77777777" w:rsidR="00696557" w:rsidRPr="00696557" w:rsidRDefault="00696557" w:rsidP="00696557">
      <w:pPr>
        <w:widowControl w:val="0"/>
        <w:spacing w:before="120"/>
        <w:ind w:left="357" w:hanging="357"/>
        <w:jc w:val="both"/>
        <w:rPr>
          <w:rFonts w:ascii="Tahoma" w:eastAsia="Times New Roman" w:hAnsi="Tahoma" w:cs="Tahoma"/>
          <w:bCs/>
          <w:caps/>
          <w:snapToGrid w:val="0"/>
          <w:kern w:val="0"/>
          <w:lang w:eastAsia="cs-CZ"/>
          <w14:ligatures w14:val="none"/>
        </w:rPr>
      </w:pPr>
      <w:r w:rsidRPr="00696557">
        <w:rPr>
          <w:rFonts w:ascii="Tahoma" w:eastAsia="Times New Roman" w:hAnsi="Tahoma" w:cs="Tahoma"/>
          <w:bCs/>
          <w:caps/>
          <w:snapToGrid w:val="0"/>
          <w:kern w:val="0"/>
          <w:lang w:eastAsia="cs-CZ"/>
          <w14:ligatures w14:val="none"/>
        </w:rPr>
        <w:t>Kontrola prováděných prací, organizace kontrolních dnů</w:t>
      </w:r>
    </w:p>
    <w:p w14:paraId="408926AE"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Kontrola prováděných prací bude realizována:</w:t>
      </w:r>
    </w:p>
    <w:p w14:paraId="689DBBB9" w14:textId="77777777" w:rsidR="00696557" w:rsidRPr="00696557" w:rsidRDefault="00696557" w:rsidP="00696557">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osobou vykonávající technický dozor stavebníka,</w:t>
      </w:r>
    </w:p>
    <w:p w14:paraId="0637923C" w14:textId="77777777" w:rsidR="00696557" w:rsidRPr="00696557" w:rsidRDefault="00696557" w:rsidP="00696557">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osobou vykonávající činnost autorského dozoru projektanta,</w:t>
      </w:r>
    </w:p>
    <w:p w14:paraId="1CF1BC19" w14:textId="77777777" w:rsidR="00696557" w:rsidRPr="00696557" w:rsidRDefault="00696557" w:rsidP="00696557">
      <w:pPr>
        <w:widowControl w:val="0"/>
        <w:numPr>
          <w:ilvl w:val="0"/>
          <w:numId w:val="21"/>
        </w:numPr>
        <w:tabs>
          <w:tab w:val="clear" w:pos="360"/>
          <w:tab w:val="num" w:pos="720"/>
        </w:tabs>
        <w:spacing w:before="12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koordinátorem BOZP,</w:t>
      </w:r>
    </w:p>
    <w:p w14:paraId="00C9DCAF" w14:textId="77777777" w:rsidR="00696557" w:rsidRPr="00696557" w:rsidRDefault="00696557" w:rsidP="00696557">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orgány státní správy oprávněnými ke kontrole na základě zvláštních předpisů,</w:t>
      </w:r>
    </w:p>
    <w:p w14:paraId="5B23D1A1" w14:textId="63402201" w:rsidR="00696557" w:rsidRPr="00696557" w:rsidRDefault="00696557" w:rsidP="00696557">
      <w:pPr>
        <w:widowControl w:val="0"/>
        <w:spacing w:before="120"/>
        <w:ind w:left="36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Dále může provádět kontrolu objednatel a jím pověřené osoby a poskytovatel dotace, příp. osoba jím pověřená.</w:t>
      </w:r>
    </w:p>
    <w:p w14:paraId="082E0634" w14:textId="77777777" w:rsidR="00696557" w:rsidRPr="00696557" w:rsidRDefault="00696557" w:rsidP="00696557">
      <w:pPr>
        <w:widowControl w:val="0"/>
        <w:spacing w:before="120"/>
        <w:ind w:firstLine="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je povinen umožnit uvedeným osobám provedení kontroly realizovaných prací.</w:t>
      </w:r>
    </w:p>
    <w:p w14:paraId="68B0A95E" w14:textId="77777777" w:rsidR="00696557" w:rsidRPr="00696557" w:rsidRDefault="00696557" w:rsidP="00696557">
      <w:pPr>
        <w:widowControl w:val="0"/>
        <w:numPr>
          <w:ilvl w:val="0"/>
          <w:numId w:val="4"/>
        </w:numPr>
        <w:spacing w:before="6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 xml:space="preserve">Osoba vykonávající technický dozor stavebníka </w:t>
      </w:r>
      <w:r w:rsidRPr="00696557">
        <w:rPr>
          <w:rFonts w:ascii="Tahoma" w:eastAsia="Times New Roman" w:hAnsi="Tahoma" w:cs="Tahoma"/>
          <w:kern w:val="0"/>
          <w:lang w:eastAsia="cs-CZ"/>
          <w14:ligatures w14:val="none"/>
        </w:rPr>
        <w:t xml:space="preserve">a funkci koordinátora BOZP </w:t>
      </w:r>
      <w:r w:rsidRPr="00696557">
        <w:rPr>
          <w:rFonts w:ascii="Tahoma" w:eastAsia="Times New Roman" w:hAnsi="Tahoma" w:cs="Tahoma"/>
          <w:snapToGrid w:val="0"/>
          <w:kern w:val="0"/>
          <w:lang w:eastAsia="cs-CZ"/>
          <w14:ligatures w14:val="none"/>
        </w:rPr>
        <w:t xml:space="preserve">je kromě kontroly provádění díla oprávněna i ke kontrole dokumentace k realizaci stavby vypracované zhotovitelem, kontrole stavebního deníku, kontrole rozpočtů a faktur, kontrole hospodaření s odpady </w:t>
      </w:r>
      <w:r w:rsidRPr="00696557">
        <w:rPr>
          <w:rFonts w:ascii="Tahoma" w:eastAsia="Times New Roman" w:hAnsi="Tahoma" w:cs="Tahoma"/>
          <w:kern w:val="0"/>
          <w:lang w:eastAsia="cs-CZ"/>
          <w14:ligatures w14:val="none"/>
        </w:rPr>
        <w:t xml:space="preserve">a rovněž ke kontrole bezpečnosti a ochrany zdraví při práci </w:t>
      </w:r>
      <w:r w:rsidRPr="00696557">
        <w:rPr>
          <w:rFonts w:ascii="Tahoma" w:eastAsia="Times New Roman" w:hAnsi="Tahoma" w:cs="Tahoma"/>
          <w:kern w:val="0"/>
          <w:lang w:eastAsia="cs-CZ"/>
          <w14:ligatures w14:val="none"/>
        </w:rPr>
        <w:lastRenderedPageBreak/>
        <w:t xml:space="preserve">na staveništi </w:t>
      </w:r>
      <w:r w:rsidRPr="00696557">
        <w:rPr>
          <w:rFonts w:ascii="Tahoma" w:eastAsia="Times New Roman" w:hAnsi="Tahoma" w:cs="Tahoma"/>
          <w:snapToGrid w:val="0"/>
          <w:kern w:val="0"/>
          <w:lang w:eastAsia="cs-CZ"/>
          <w14:ligatures w14:val="none"/>
        </w:rPr>
        <w:t xml:space="preserve">a k dalším úkonům vyplývajícím z příslušné smlouvy na zajištění výkonu inženýrské a investorské činnosti </w:t>
      </w:r>
      <w:r w:rsidRPr="00696557">
        <w:rPr>
          <w:rFonts w:ascii="Tahoma" w:eastAsia="Times New Roman" w:hAnsi="Tahoma" w:cs="Tahoma"/>
          <w:kern w:val="0"/>
          <w:lang w:eastAsia="cs-CZ"/>
          <w14:ligatures w14:val="none"/>
        </w:rPr>
        <w:t>a výkonu koordinace bezpečnosti a ochrany zdraví při práci na staveništi</w:t>
      </w:r>
      <w:r w:rsidRPr="00696557">
        <w:rPr>
          <w:rFonts w:ascii="Tahoma" w:eastAsia="Times New Roman" w:hAnsi="Tahoma" w:cs="Tahoma"/>
          <w:snapToGrid w:val="0"/>
          <w:kern w:val="0"/>
          <w:lang w:eastAsia="cs-CZ"/>
          <w14:ligatures w14:val="none"/>
        </w:rPr>
        <w:t xml:space="preserve"> při realizaci stavby.</w:t>
      </w:r>
    </w:p>
    <w:p w14:paraId="5C5E68FE"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Kontrola prováděných prací bude realizována zejména v rámci kontrolních dnů, s tím, že:</w:t>
      </w:r>
    </w:p>
    <w:p w14:paraId="2CEEBD0E" w14:textId="77777777" w:rsidR="00696557" w:rsidRPr="00696557" w:rsidRDefault="00696557" w:rsidP="00696557">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kontrolní dny se budou konat dle potřeby, zpravidla jednou týdně,</w:t>
      </w:r>
    </w:p>
    <w:p w14:paraId="5DD78153" w14:textId="77777777" w:rsidR="00696557" w:rsidRPr="00696557" w:rsidRDefault="00696557" w:rsidP="00696557">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2F8932AE" w14:textId="77777777" w:rsidR="00696557" w:rsidRPr="00696557" w:rsidRDefault="00696557" w:rsidP="00696557">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kontrolní dny budou řízeny osobou vykonávající technický dozor stavebníka,</w:t>
      </w:r>
    </w:p>
    <w:p w14:paraId="3D6A1BC5" w14:textId="77777777" w:rsidR="00696557" w:rsidRPr="00696557" w:rsidRDefault="00696557" w:rsidP="00696557">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 kontrolních dnů budou osobou vykonávající technický dozor stavebníka pořizovány zápisy, které budou zhotoviteli zasílány v elektronické podobě.</w:t>
      </w:r>
    </w:p>
    <w:p w14:paraId="2AB83740"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písemně vyzve osobu vykonávající technický dozor stavebníka nejméně 3 pracovní dny předem k prověření kvality prací, jež budou dalším postupem při zhotovování díla zakryty.</w:t>
      </w:r>
    </w:p>
    <w:p w14:paraId="782C4E31" w14:textId="77777777" w:rsidR="00696557" w:rsidRPr="00696557" w:rsidRDefault="00696557" w:rsidP="00696557">
      <w:pPr>
        <w:widowControl w:val="0"/>
        <w:spacing w:before="60"/>
        <w:ind w:left="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696557">
        <w:rPr>
          <w:rFonts w:ascii="Tahoma" w:eastAsia="Times New Roman" w:hAnsi="Tahoma" w:cs="Tahoma"/>
          <w:snapToGrid w:val="0"/>
          <w:kern w:val="0"/>
          <w:lang w:eastAsia="cs-CZ"/>
          <w14:ligatures w14:val="none"/>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56C093A1" w14:textId="77777777" w:rsidR="00696557" w:rsidRPr="00696557" w:rsidRDefault="00696557" w:rsidP="00696557">
      <w:pPr>
        <w:widowControl w:val="0"/>
        <w:spacing w:before="60"/>
        <w:ind w:left="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34EC5BA2"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předá objednateli.</w:t>
      </w:r>
    </w:p>
    <w:p w14:paraId="6A842F04" w14:textId="77777777" w:rsidR="00696557" w:rsidRPr="00696557" w:rsidRDefault="00696557" w:rsidP="00696557">
      <w:pPr>
        <w:widowControl w:val="0"/>
        <w:numPr>
          <w:ilvl w:val="0"/>
          <w:numId w:val="4"/>
        </w:numPr>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6C0C8C22" w14:textId="77777777" w:rsidR="00696557" w:rsidRPr="00696557" w:rsidRDefault="00696557" w:rsidP="00696557">
      <w:pPr>
        <w:widowControl w:val="0"/>
        <w:spacing w:before="60"/>
        <w:ind w:left="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je povinen zavázat k součinnosti s koordinátorem BOZP všechny své poddodavatele a osoby, které budou provádět činnosti na staveništi.</w:t>
      </w:r>
    </w:p>
    <w:p w14:paraId="3868F2D5" w14:textId="77777777" w:rsidR="00696557" w:rsidRPr="00696557" w:rsidRDefault="00696557" w:rsidP="00696557">
      <w:pPr>
        <w:widowControl w:val="0"/>
        <w:spacing w:before="60"/>
        <w:ind w:left="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2D38A03C" w14:textId="77777777" w:rsidR="00696557" w:rsidRPr="00696557" w:rsidRDefault="00696557" w:rsidP="00696557">
      <w:pPr>
        <w:widowControl w:val="0"/>
        <w:numPr>
          <w:ilvl w:val="0"/>
          <w:numId w:val="4"/>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 xml:space="preserve">Zhotovitel je povinen předat koordinátorovi BOZP nejpozději 8 dnů před zahájením prací na staveništi písemně informaci o fyzických osobách, které se mohou zdržovat na staveništi, a to včetně zaměstnanců poddodavatelů zhotovitele, osob vykonávajících </w:t>
      </w:r>
      <w:r w:rsidRPr="00696557">
        <w:rPr>
          <w:rFonts w:ascii="Tahoma" w:eastAsia="Times New Roman" w:hAnsi="Tahoma" w:cs="Tahoma"/>
          <w:kern w:val="0"/>
          <w:lang w:eastAsia="cs-CZ"/>
          <w14:ligatures w14:val="none"/>
        </w:rPr>
        <w:lastRenderedPageBreak/>
        <w:t>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7067E2E1" w14:textId="77777777" w:rsidR="00696557" w:rsidRPr="00696557" w:rsidRDefault="00696557" w:rsidP="00696557">
      <w:pPr>
        <w:widowControl w:val="0"/>
        <w:numPr>
          <w:ilvl w:val="0"/>
          <w:numId w:val="4"/>
        </w:numPr>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se zavazuje zúčastnit se na výzvu objednatele závěrečné kontrolní prohlídky stavby nebo místního šetření v rámci kolaudačního řízení podle stavebního zákona, pokud bude probíhat.</w:t>
      </w:r>
    </w:p>
    <w:p w14:paraId="5C77BDB5" w14:textId="77777777" w:rsidR="00696557" w:rsidRPr="00696557" w:rsidRDefault="00696557" w:rsidP="00696557">
      <w:pPr>
        <w:keepNext/>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t>X.</w:t>
      </w:r>
      <w:r w:rsidRPr="00696557">
        <w:rPr>
          <w:rFonts w:ascii="Tahoma" w:eastAsia="Times New Roman" w:hAnsi="Tahoma" w:cs="Tahoma"/>
          <w:b/>
          <w:kern w:val="0"/>
          <w:lang w:eastAsia="cs-CZ"/>
          <w14:ligatures w14:val="none"/>
        </w:rPr>
        <w:br/>
        <w:t>Stavební deník</w:t>
      </w:r>
    </w:p>
    <w:p w14:paraId="78B5BF36" w14:textId="77777777" w:rsidR="00696557" w:rsidRPr="00696557" w:rsidRDefault="00696557" w:rsidP="00696557">
      <w:pPr>
        <w:widowControl w:val="0"/>
        <w:numPr>
          <w:ilvl w:val="2"/>
          <w:numId w:val="5"/>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ve znění pozdějších předpisů.</w:t>
      </w:r>
    </w:p>
    <w:p w14:paraId="6F75817C" w14:textId="77777777" w:rsidR="00696557" w:rsidRPr="00696557" w:rsidRDefault="00696557" w:rsidP="00696557">
      <w:pPr>
        <w:widowControl w:val="0"/>
        <w:numPr>
          <w:ilvl w:val="2"/>
          <w:numId w:val="5"/>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Zápisem ve stavebním deníku nelze obsah této smlouvy měnit.</w:t>
      </w:r>
    </w:p>
    <w:p w14:paraId="09F57074" w14:textId="77777777" w:rsidR="00696557" w:rsidRPr="00696557" w:rsidRDefault="00696557" w:rsidP="00696557">
      <w:pPr>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t>XI.</w:t>
      </w:r>
      <w:r w:rsidRPr="00696557">
        <w:rPr>
          <w:rFonts w:ascii="Tahoma" w:eastAsia="Times New Roman" w:hAnsi="Tahoma" w:cs="Tahoma"/>
          <w:b/>
          <w:kern w:val="0"/>
          <w:lang w:eastAsia="cs-CZ"/>
          <w14:ligatures w14:val="none"/>
        </w:rPr>
        <w:br/>
        <w:t>Předání díla</w:t>
      </w:r>
    </w:p>
    <w:p w14:paraId="27E7D61A" w14:textId="77777777" w:rsidR="00696557" w:rsidRPr="00696557" w:rsidRDefault="00696557" w:rsidP="00696557">
      <w:pPr>
        <w:widowControl w:val="0"/>
        <w:numPr>
          <w:ilvl w:val="0"/>
          <w:numId w:val="6"/>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w:t>
      </w:r>
    </w:p>
    <w:p w14:paraId="040D739F" w14:textId="77777777" w:rsidR="00696557" w:rsidRPr="00696557" w:rsidRDefault="00696557" w:rsidP="00696557">
      <w:pPr>
        <w:widowControl w:val="0"/>
        <w:numPr>
          <w:ilvl w:val="0"/>
          <w:numId w:val="6"/>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13195BE1" w14:textId="77777777" w:rsidR="00696557" w:rsidRPr="00696557" w:rsidRDefault="00696557" w:rsidP="00696557">
      <w:pPr>
        <w:widowControl w:val="0"/>
        <w:numPr>
          <w:ilvl w:val="0"/>
          <w:numId w:val="6"/>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O předání a převzetí díla bude sepsán protokol mezi objednatelem a zhotovitelem. Protokol připraví a sepíše osoba vykonávající technický dozor stavebníka.</w:t>
      </w:r>
    </w:p>
    <w:p w14:paraId="4EE6744B" w14:textId="77777777" w:rsidR="00696557" w:rsidRPr="00696557" w:rsidRDefault="00696557" w:rsidP="00696557">
      <w:pPr>
        <w:widowControl w:val="0"/>
        <w:spacing w:before="120"/>
        <w:ind w:left="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Protokol bude obsahovat:</w:t>
      </w:r>
    </w:p>
    <w:p w14:paraId="7A084BDE" w14:textId="55575CB5" w:rsidR="00696557" w:rsidRPr="00696557" w:rsidRDefault="00696557" w:rsidP="00696557">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označení předmětu díla</w:t>
      </w:r>
      <w:r w:rsidR="00E554BE">
        <w:rPr>
          <w:rFonts w:ascii="Tahoma" w:eastAsia="Times New Roman" w:hAnsi="Tahoma" w:cs="Tahoma"/>
          <w:snapToGrid w:val="0"/>
          <w:kern w:val="0"/>
          <w:lang w:eastAsia="cs-CZ"/>
          <w14:ligatures w14:val="none"/>
        </w:rPr>
        <w:t xml:space="preserve"> včetně části ve vztahu k dotačnímu titulu</w:t>
      </w:r>
      <w:r w:rsidRPr="00696557">
        <w:rPr>
          <w:rFonts w:ascii="Tahoma" w:eastAsia="Times New Roman" w:hAnsi="Tahoma" w:cs="Tahoma"/>
          <w:snapToGrid w:val="0"/>
          <w:kern w:val="0"/>
          <w:lang w:eastAsia="cs-CZ"/>
          <w14:ligatures w14:val="none"/>
        </w:rPr>
        <w:t>,</w:t>
      </w:r>
    </w:p>
    <w:p w14:paraId="2B536FB2" w14:textId="77777777" w:rsidR="00696557" w:rsidRPr="00696557" w:rsidRDefault="00696557" w:rsidP="00696557">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označení objednatele a zhotovitele díla,</w:t>
      </w:r>
    </w:p>
    <w:p w14:paraId="3AF0D6CE" w14:textId="77777777" w:rsidR="00696557" w:rsidRPr="00696557" w:rsidRDefault="00696557" w:rsidP="00696557">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číslo a datum uzavření smlouvy o dílo včetně čísel a dat uzavření jejích dodatků,</w:t>
      </w:r>
    </w:p>
    <w:p w14:paraId="446D8031" w14:textId="77777777" w:rsidR="00696557" w:rsidRPr="00696557" w:rsidRDefault="00696557" w:rsidP="00696557">
      <w:pPr>
        <w:widowControl w:val="0"/>
        <w:numPr>
          <w:ilvl w:val="2"/>
          <w:numId w:val="7"/>
        </w:numPr>
        <w:tabs>
          <w:tab w:val="clear" w:pos="737"/>
          <w:tab w:val="left" w:pos="714"/>
        </w:tabs>
        <w:spacing w:before="60"/>
        <w:ind w:left="714"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datum vydání a číslo stavebního povolení/souhlasu stavebního úřadu s provedením ohlášené stavby, pokud byl vydán, případně datum podání ohlášení stavebnímu úřadu,</w:t>
      </w:r>
    </w:p>
    <w:p w14:paraId="37DBAC19" w14:textId="77777777" w:rsidR="00696557" w:rsidRPr="00696557" w:rsidRDefault="00696557" w:rsidP="00696557">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datum vyklizení staveniště,</w:t>
      </w:r>
    </w:p>
    <w:p w14:paraId="0165FBD3" w14:textId="77777777" w:rsidR="00696557" w:rsidRPr="00696557" w:rsidRDefault="00696557" w:rsidP="00696557">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datum ukončení záruky za jakost na dílo,</w:t>
      </w:r>
    </w:p>
    <w:p w14:paraId="407A7EBB" w14:textId="77777777" w:rsidR="00696557" w:rsidRPr="00696557" w:rsidRDefault="00696557" w:rsidP="00696557">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soupis nákladů od zahájení po dokončení díla,</w:t>
      </w:r>
    </w:p>
    <w:p w14:paraId="365CA4CD" w14:textId="77777777" w:rsidR="00696557" w:rsidRPr="00696557" w:rsidRDefault="00696557" w:rsidP="00696557">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datum zahájení a dokončení prací na zhotovovaném díle,</w:t>
      </w:r>
    </w:p>
    <w:p w14:paraId="1B2B1BC0" w14:textId="77777777" w:rsidR="00696557" w:rsidRPr="00696557" w:rsidRDefault="00696557" w:rsidP="00696557">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seznam převzaté dokumentace od zhotovitele,</w:t>
      </w:r>
    </w:p>
    <w:p w14:paraId="5FD44EF8" w14:textId="77777777" w:rsidR="00696557" w:rsidRPr="00696557" w:rsidRDefault="00696557" w:rsidP="00696557">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prohlášení objednatele, že dílo přejímá (nepřejímá),</w:t>
      </w:r>
    </w:p>
    <w:p w14:paraId="6EE65F1A" w14:textId="77777777" w:rsidR="00696557" w:rsidRPr="00696557" w:rsidRDefault="00696557" w:rsidP="00696557">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datum a místo sepsání protokolu,</w:t>
      </w:r>
    </w:p>
    <w:p w14:paraId="16DB4E93" w14:textId="77777777" w:rsidR="00696557" w:rsidRPr="00696557" w:rsidRDefault="00696557" w:rsidP="00696557">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v případě, je</w:t>
      </w:r>
      <w:r w:rsidRPr="00696557">
        <w:rPr>
          <w:rFonts w:ascii="Tahoma" w:eastAsia="Times New Roman" w:hAnsi="Tahoma" w:cs="Tahoma"/>
          <w:snapToGrid w:val="0"/>
          <w:kern w:val="0"/>
          <w:lang w:eastAsia="cs-CZ"/>
          <w14:ligatures w14:val="none"/>
        </w:rPr>
        <w:noBreakHyphen/>
        <w:t xml:space="preserve">li dílo přebíráno s vadami a nedodělky, uvedení, že je dílo přebíráno </w:t>
      </w:r>
      <w:r w:rsidRPr="00696557">
        <w:rPr>
          <w:rFonts w:ascii="Tahoma" w:eastAsia="Times New Roman" w:hAnsi="Tahoma" w:cs="Tahoma"/>
          <w:snapToGrid w:val="0"/>
          <w:kern w:val="0"/>
          <w:lang w:eastAsia="cs-CZ"/>
          <w14:ligatures w14:val="none"/>
        </w:rPr>
        <w:lastRenderedPageBreak/>
        <w:t>s výhradami a seznam vad a nedodělků, s nimiž bylo dílo převzato, včetně uvedení lhůty k odstranění těchto vad,</w:t>
      </w:r>
    </w:p>
    <w:p w14:paraId="7662270E" w14:textId="77777777" w:rsidR="00696557" w:rsidRPr="00696557" w:rsidRDefault="00696557" w:rsidP="00696557">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jména a podpisy zástupců objednatele, zhotovitele a osoby vykonávající technický dozor stavebníka.</w:t>
      </w:r>
    </w:p>
    <w:p w14:paraId="2E813322" w14:textId="77777777" w:rsidR="00696557" w:rsidRPr="00696557" w:rsidRDefault="00696557" w:rsidP="00696557">
      <w:pPr>
        <w:widowControl w:val="0"/>
        <w:numPr>
          <w:ilvl w:val="0"/>
          <w:numId w:val="6"/>
        </w:numPr>
        <w:tabs>
          <w:tab w:val="clear" w:pos="360"/>
        </w:tabs>
        <w:spacing w:before="120"/>
        <w:ind w:left="426" w:hanging="426"/>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je povinen provést předepsané zkoušky dle platných právních předpisů a technických norem. Úspěšné provedení těchto zkoušek je podmínkou převzetí díla.</w:t>
      </w:r>
    </w:p>
    <w:p w14:paraId="2D935A52" w14:textId="77777777" w:rsidR="00696557" w:rsidRPr="00696557" w:rsidRDefault="00696557" w:rsidP="00696557">
      <w:pPr>
        <w:widowControl w:val="0"/>
        <w:numPr>
          <w:ilvl w:val="0"/>
          <w:numId w:val="6"/>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Doklady o řádném provedení díla dle technických norem a předpisů, o provedených zkouškách, atestech a další dokumentaci podle této smlouvy včetně prohlášení o shodě a dokladů nutných k získání kolaudačního souhlasu/kolaudačního rozhodnutí, zhotovitel předá objednateli při předání díla. Pokud zhotovitel objednateli doklady dle předchozí věty nepředá, objednatel dílo nepřevezme. Předáním díla objednateli není zhotovitel zbaven povinnosti doklady na výzvu objednatele doplnit.</w:t>
      </w:r>
    </w:p>
    <w:p w14:paraId="08FCD3C2" w14:textId="77777777" w:rsidR="00696557" w:rsidRPr="00696557" w:rsidRDefault="00696557" w:rsidP="00696557">
      <w:pPr>
        <w:widowControl w:val="0"/>
        <w:numPr>
          <w:ilvl w:val="0"/>
          <w:numId w:val="6"/>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66547664" w14:textId="77777777" w:rsidR="00696557" w:rsidRPr="00696557" w:rsidRDefault="00696557" w:rsidP="00696557">
      <w:pPr>
        <w:widowControl w:val="0"/>
        <w:numPr>
          <w:ilvl w:val="0"/>
          <w:numId w:val="6"/>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Smluvní strany tímto vylučují aplikaci ust. § 2605 odst. 2 občanského zákoníku na svůj právní vztah založený touto smlouvou.</w:t>
      </w:r>
    </w:p>
    <w:p w14:paraId="514ECE04" w14:textId="77777777" w:rsidR="00696557" w:rsidRPr="00696557" w:rsidRDefault="00696557" w:rsidP="00696557">
      <w:pPr>
        <w:keepNext/>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t>XII.</w:t>
      </w:r>
      <w:r w:rsidRPr="00696557">
        <w:rPr>
          <w:rFonts w:ascii="Tahoma" w:eastAsia="Times New Roman" w:hAnsi="Tahoma" w:cs="Tahoma"/>
          <w:b/>
          <w:kern w:val="0"/>
          <w:lang w:eastAsia="cs-CZ"/>
          <w14:ligatures w14:val="none"/>
        </w:rPr>
        <w:br/>
        <w:t>Práva z vadného plnění, záruka za jakost</w:t>
      </w:r>
    </w:p>
    <w:p w14:paraId="57425AAD" w14:textId="77777777" w:rsidR="00696557" w:rsidRPr="00696557" w:rsidRDefault="00696557" w:rsidP="00696557">
      <w:pPr>
        <w:numPr>
          <w:ilvl w:val="0"/>
          <w:numId w:val="8"/>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Dílo má vadu, jestliže neodpovídá požadavkům uvedeným v této smlouvě.</w:t>
      </w:r>
    </w:p>
    <w:p w14:paraId="279D75EB" w14:textId="77777777" w:rsidR="00696557" w:rsidRPr="00696557" w:rsidRDefault="00696557" w:rsidP="00696557">
      <w:pPr>
        <w:numPr>
          <w:ilvl w:val="0"/>
          <w:numId w:val="8"/>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696557">
        <w:rPr>
          <w:rFonts w:ascii="Tahoma" w:eastAsia="Times New Roman" w:hAnsi="Tahoma" w:cs="Tahoma"/>
          <w:kern w:val="0"/>
          <w:lang w:eastAsia="cs-CZ"/>
          <w14:ligatures w14:val="none"/>
        </w:rPr>
        <w:noBreakHyphen/>
        <w:t>li se vada v průběhu 6 měsíců od převzetí díla objednatelem, má se zato, že dílo bylo vadné již při převzetí, neprokáže-li zhotovitel opak.</w:t>
      </w:r>
    </w:p>
    <w:p w14:paraId="5EC16E65" w14:textId="77777777" w:rsidR="00696557" w:rsidRPr="00696557" w:rsidRDefault="00696557" w:rsidP="00696557">
      <w:pPr>
        <w:numPr>
          <w:ilvl w:val="0"/>
          <w:numId w:val="8"/>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poskytuje objednateli na provedené dílo záruku za jakost (dále jen „záruka“) ve smyslu § 2619 a § 2113 a násl. občanského zákoníku, a to v délce:</w:t>
      </w:r>
    </w:p>
    <w:p w14:paraId="3DB4F11B" w14:textId="77777777" w:rsidR="00696557" w:rsidRPr="00E03C55" w:rsidRDefault="00696557" w:rsidP="00696557">
      <w:pPr>
        <w:numPr>
          <w:ilvl w:val="0"/>
          <w:numId w:val="24"/>
        </w:numPr>
        <w:tabs>
          <w:tab w:val="left" w:pos="714"/>
        </w:tabs>
        <w:spacing w:before="120"/>
        <w:ind w:left="714" w:hanging="357"/>
        <w:jc w:val="both"/>
        <w:rPr>
          <w:rFonts w:ascii="Tahoma" w:eastAsia="Times New Roman" w:hAnsi="Tahoma" w:cs="Tahoma"/>
          <w:kern w:val="0"/>
          <w:lang w:eastAsia="cs-CZ"/>
          <w14:ligatures w14:val="none"/>
        </w:rPr>
      </w:pPr>
      <w:r w:rsidRPr="00E03C55">
        <w:rPr>
          <w:rFonts w:ascii="Tahoma" w:eastAsia="Times New Roman" w:hAnsi="Tahoma" w:cs="Tahoma"/>
          <w:b/>
          <w:kern w:val="0"/>
          <w:lang w:eastAsia="cs-CZ"/>
          <w14:ligatures w14:val="none"/>
        </w:rPr>
        <w:t>60 měsíců</w:t>
      </w:r>
      <w:r w:rsidRPr="00E03C55">
        <w:rPr>
          <w:rFonts w:ascii="Tahoma" w:eastAsia="Times New Roman" w:hAnsi="Tahoma" w:cs="Tahoma"/>
          <w:kern w:val="0"/>
          <w:lang w:eastAsia="cs-CZ"/>
          <w14:ligatures w14:val="none"/>
        </w:rPr>
        <w:t xml:space="preserve"> na provedené práce a dodávky, pokud nejsou uvedeny v písm. b) tohoto odstavce,</w:t>
      </w:r>
    </w:p>
    <w:p w14:paraId="61927F89" w14:textId="77777777" w:rsidR="00696557" w:rsidRPr="00E03C55" w:rsidRDefault="00696557" w:rsidP="00696557">
      <w:pPr>
        <w:numPr>
          <w:ilvl w:val="0"/>
          <w:numId w:val="24"/>
        </w:numPr>
        <w:tabs>
          <w:tab w:val="left" w:pos="714"/>
        </w:tabs>
        <w:spacing w:before="120"/>
        <w:ind w:left="714" w:hanging="357"/>
        <w:jc w:val="both"/>
        <w:rPr>
          <w:rFonts w:ascii="Tahoma" w:eastAsia="Times New Roman" w:hAnsi="Tahoma" w:cs="Tahoma"/>
          <w:kern w:val="0"/>
          <w:lang w:eastAsia="cs-CZ"/>
          <w14:ligatures w14:val="none"/>
        </w:rPr>
      </w:pPr>
      <w:r w:rsidRPr="00E03C55">
        <w:rPr>
          <w:rFonts w:ascii="Tahoma" w:eastAsia="Times New Roman" w:hAnsi="Tahoma" w:cs="Tahoma"/>
          <w:kern w:val="0"/>
          <w:lang w:eastAsia="cs-CZ"/>
          <w14:ligatures w14:val="none"/>
        </w:rPr>
        <w:t xml:space="preserve">na dodávky strojů, zařízení technologie, předměty postupné spotřeby v délce shodné se zárukou poskytovanou výrobcem, nejméně však </w:t>
      </w:r>
      <w:r w:rsidRPr="00E03C55">
        <w:rPr>
          <w:rFonts w:ascii="Tahoma" w:eastAsia="Times New Roman" w:hAnsi="Tahoma" w:cs="Tahoma"/>
          <w:b/>
          <w:kern w:val="0"/>
          <w:lang w:eastAsia="cs-CZ"/>
          <w14:ligatures w14:val="none"/>
        </w:rPr>
        <w:t>24 měsíců</w:t>
      </w:r>
      <w:r w:rsidRPr="00E03C55">
        <w:rPr>
          <w:rFonts w:ascii="Tahoma" w:eastAsia="Times New Roman" w:hAnsi="Tahoma" w:cs="Tahoma"/>
          <w:kern w:val="0"/>
          <w:lang w:eastAsia="cs-CZ"/>
          <w14:ligatures w14:val="none"/>
        </w:rPr>
        <w:t>,</w:t>
      </w:r>
    </w:p>
    <w:p w14:paraId="4C3385BB" w14:textId="77777777" w:rsidR="00696557" w:rsidRPr="00696557" w:rsidRDefault="00696557" w:rsidP="00696557">
      <w:pPr>
        <w:tabs>
          <w:tab w:val="left" w:pos="-1418"/>
        </w:tabs>
        <w:spacing w:before="120"/>
        <w:ind w:left="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(dále též „záruční doba“).</w:t>
      </w:r>
    </w:p>
    <w:p w14:paraId="6F9E4467" w14:textId="77777777" w:rsidR="00696557" w:rsidRPr="00696557" w:rsidRDefault="00696557" w:rsidP="00696557">
      <w:pPr>
        <w:spacing w:before="120"/>
        <w:ind w:left="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25B30BB8" w14:textId="77777777" w:rsidR="00696557" w:rsidRPr="00696557" w:rsidRDefault="00696557" w:rsidP="00696557">
      <w:pPr>
        <w:numPr>
          <w:ilvl w:val="0"/>
          <w:numId w:val="8"/>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Vady a nedodělky díla z vadného plnění a dále také vady, které se projeví během záruční doby, budou zhotovitelem odstraněny bezplatně, a to včetně všech potřebných náhradních dílů a dalšího materiálu.</w:t>
      </w:r>
    </w:p>
    <w:p w14:paraId="60D565B0" w14:textId="77777777" w:rsidR="00696557" w:rsidRPr="00696557" w:rsidRDefault="00696557" w:rsidP="00696557">
      <w:pPr>
        <w:numPr>
          <w:ilvl w:val="0"/>
          <w:numId w:val="8"/>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 xml:space="preserve">Veškeré vady díla bude objednatel povinen uplatnit u zhotovitele bez zbytečného odkladu poté, kdy vadu zjistil, a to formou písemného oznámení (za písemné oznámení se považuje </w:t>
      </w:r>
      <w:r w:rsidRPr="00696557">
        <w:rPr>
          <w:rFonts w:ascii="Tahoma" w:eastAsia="Times New Roman" w:hAnsi="Tahoma" w:cs="Tahoma"/>
          <w:kern w:val="0"/>
          <w:lang w:eastAsia="cs-CZ"/>
          <w14:ligatures w14:val="none"/>
        </w:rPr>
        <w:lastRenderedPageBreak/>
        <w:t>i oznámení e</w:t>
      </w:r>
      <w:r w:rsidRPr="00696557">
        <w:rPr>
          <w:rFonts w:ascii="Tahoma" w:eastAsia="Times New Roman" w:hAnsi="Tahoma" w:cs="Tahoma"/>
          <w:kern w:val="0"/>
          <w:lang w:eastAsia="cs-CZ"/>
          <w14:ligatures w14:val="none"/>
        </w:rPr>
        <w:noBreakHyphen/>
        <w:t>mailem), obsahujícího specifikaci zjištěné vady. Objednatel bude vady díla oznamovat na:</w:t>
      </w:r>
    </w:p>
    <w:p w14:paraId="63DCFDDF" w14:textId="6787E18D" w:rsidR="00696557" w:rsidRPr="00696557" w:rsidRDefault="003F1BDE" w:rsidP="00696557">
      <w:pPr>
        <w:widowControl w:val="0"/>
        <w:numPr>
          <w:ilvl w:val="1"/>
          <w:numId w:val="8"/>
        </w:numPr>
        <w:tabs>
          <w:tab w:val="num" w:pos="720"/>
          <w:tab w:val="left" w:pos="3119"/>
        </w:tabs>
        <w:spacing w:before="60"/>
        <w:ind w:left="714" w:hanging="357"/>
        <w:rPr>
          <w:rFonts w:ascii="Tahoma" w:eastAsia="Times New Roman" w:hAnsi="Tahoma" w:cs="Tahoma"/>
          <w:snapToGrid w:val="0"/>
          <w:kern w:val="0"/>
          <w:lang w:eastAsia="cs-CZ"/>
          <w14:ligatures w14:val="none"/>
        </w:rPr>
      </w:pPr>
      <w:proofErr w:type="spellStart"/>
      <w:r>
        <w:rPr>
          <w:rFonts w:ascii="Tahoma" w:eastAsia="Times New Roman" w:hAnsi="Tahoma" w:cs="Tahoma"/>
          <w:snapToGrid w:val="0"/>
          <w:kern w:val="0"/>
          <w:lang w:eastAsia="cs-CZ"/>
          <w14:ligatures w14:val="none"/>
        </w:rPr>
        <w:t>xxx</w:t>
      </w:r>
      <w:proofErr w:type="spellEnd"/>
    </w:p>
    <w:p w14:paraId="300433EC" w14:textId="77777777" w:rsidR="00696557" w:rsidRPr="00696557" w:rsidRDefault="00696557" w:rsidP="00696557">
      <w:pPr>
        <w:numPr>
          <w:ilvl w:val="0"/>
          <w:numId w:val="8"/>
        </w:numPr>
        <w:spacing w:before="120"/>
        <w:jc w:val="both"/>
        <w:rPr>
          <w:rFonts w:ascii="Tahoma" w:eastAsia="Times New Roman" w:hAnsi="Tahoma" w:cs="Tahoma"/>
          <w:iCs/>
          <w:kern w:val="0"/>
          <w:lang w:eastAsia="cs-CZ"/>
          <w14:ligatures w14:val="none"/>
        </w:rPr>
      </w:pPr>
      <w:r w:rsidRPr="00696557">
        <w:rPr>
          <w:rFonts w:ascii="Tahoma" w:eastAsia="Times New Roman" w:hAnsi="Tahoma" w:cs="Tahoma"/>
          <w:kern w:val="0"/>
          <w:lang w:eastAsia="cs-CZ"/>
          <w14:ligatures w14:val="none"/>
        </w:rPr>
        <w:t>Objednatel má právo na odstranění vady opravou; je</w:t>
      </w:r>
      <w:r w:rsidRPr="00696557">
        <w:rPr>
          <w:rFonts w:ascii="Tahoma" w:eastAsia="Times New Roman" w:hAnsi="Tahoma" w:cs="Tahoma"/>
          <w:kern w:val="0"/>
          <w:lang w:eastAsia="cs-CZ"/>
          <w14:ligatures w14:val="none"/>
        </w:rPr>
        <w:noBreakHyphen/>
        <w:t>li vadné plnění podstatným porušením smlouvy, má také právo od smlouvy odstoupit. Právo volby plnění má objednatel.</w:t>
      </w:r>
    </w:p>
    <w:p w14:paraId="2C48AB65" w14:textId="77777777" w:rsidR="00696557" w:rsidRPr="00696557" w:rsidRDefault="00696557" w:rsidP="00696557">
      <w:pPr>
        <w:numPr>
          <w:ilvl w:val="0"/>
          <w:numId w:val="8"/>
        </w:numPr>
        <w:tabs>
          <w:tab w:val="clear" w:pos="360"/>
        </w:tabs>
        <w:spacing w:before="120"/>
        <w:ind w:left="357" w:hanging="357"/>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Zhotovitel započne s odstraněním vady nejpozději do </w:t>
      </w:r>
      <w:r w:rsidRPr="00696557">
        <w:rPr>
          <w:rFonts w:ascii="Tahoma" w:eastAsia="Times New Roman" w:hAnsi="Tahoma" w:cs="Tahoma"/>
          <w:bCs/>
          <w:kern w:val="0"/>
          <w:lang w:eastAsia="cs-CZ"/>
          <w14:ligatures w14:val="none"/>
        </w:rPr>
        <w:t>5</w:t>
      </w:r>
      <w:r w:rsidRPr="00696557">
        <w:rPr>
          <w:rFonts w:ascii="Tahoma" w:eastAsia="Times New Roman" w:hAnsi="Tahoma" w:cs="Tahoma"/>
          <w:kern w:val="0"/>
          <w:lang w:eastAsia="cs-CZ"/>
          <w14:ligatures w14:val="none"/>
        </w:rPr>
        <w:t xml:space="preserve"> pracovních </w:t>
      </w:r>
      <w:r w:rsidRPr="00696557">
        <w:rPr>
          <w:rFonts w:ascii="Tahoma" w:eastAsia="Times New Roman" w:hAnsi="Tahoma" w:cs="Tahoma"/>
          <w:bCs/>
          <w:kern w:val="0"/>
          <w:lang w:eastAsia="cs-CZ"/>
          <w14:ligatures w14:val="none"/>
        </w:rPr>
        <w:t>dnů</w:t>
      </w:r>
      <w:r w:rsidRPr="00696557">
        <w:rPr>
          <w:rFonts w:ascii="Tahoma" w:eastAsia="Times New Roman" w:hAnsi="Tahoma" w:cs="Tahoma"/>
          <w:kern w:val="0"/>
          <w:lang w:eastAsia="cs-CZ"/>
          <w14:ligatures w14:val="none"/>
        </w:rPr>
        <w:t xml:space="preserve"> od doručení oznámení o vadě, pokud se smluvní strany nedohodnou písemně jinak. V případě havárie započne s odstraněním vady neodkladně, nejpozději do </w:t>
      </w:r>
      <w:r w:rsidRPr="00696557">
        <w:rPr>
          <w:rFonts w:ascii="Tahoma" w:eastAsia="Times New Roman" w:hAnsi="Tahoma" w:cs="Tahoma"/>
          <w:bCs/>
          <w:kern w:val="0"/>
          <w:lang w:eastAsia="cs-CZ"/>
          <w14:ligatures w14:val="none"/>
        </w:rPr>
        <w:t xml:space="preserve">12 hodin </w:t>
      </w:r>
      <w:r w:rsidRPr="00696557">
        <w:rPr>
          <w:rFonts w:ascii="Tahoma" w:eastAsia="Times New Roman" w:hAnsi="Tahoma" w:cs="Tahoma"/>
          <w:kern w:val="0"/>
          <w:lang w:eastAsia="cs-CZ"/>
          <w14:ligatures w14:val="none"/>
        </w:rPr>
        <w:t>od doručení oznámení o vadě. Nezapočne</w:t>
      </w:r>
      <w:r w:rsidRPr="00696557">
        <w:rPr>
          <w:rFonts w:ascii="Tahoma" w:eastAsia="Times New Roman" w:hAnsi="Tahoma" w:cs="Tahoma"/>
          <w:kern w:val="0"/>
          <w:lang w:eastAsia="cs-CZ"/>
          <w14:ligatures w14:val="none"/>
        </w:rPr>
        <w:noBreakHyphen/>
        <w:t>li zhotovitel s odstraněním vady ve stanovené lhůtě, je objednatel oprávněn zajistit odstranění vady na náklady zhotovitele u jiné odborné osoby. Vada bude odstraněna nejpozději do </w:t>
      </w:r>
      <w:r w:rsidRPr="00696557">
        <w:rPr>
          <w:rFonts w:ascii="Tahoma" w:eastAsia="Times New Roman" w:hAnsi="Tahoma" w:cs="Tahoma"/>
          <w:bCs/>
          <w:kern w:val="0"/>
          <w:lang w:eastAsia="cs-CZ"/>
          <w14:ligatures w14:val="none"/>
        </w:rPr>
        <w:t xml:space="preserve">5 pracovních dnů </w:t>
      </w:r>
      <w:r w:rsidRPr="00696557">
        <w:rPr>
          <w:rFonts w:ascii="Tahoma" w:eastAsia="Times New Roman" w:hAnsi="Tahoma" w:cs="Tahoma"/>
          <w:kern w:val="0"/>
          <w:lang w:eastAsia="cs-CZ"/>
          <w14:ligatures w14:val="none"/>
        </w:rPr>
        <w:t>ode dne doručení oznámení o vadě</w:t>
      </w:r>
      <w:r w:rsidRPr="00696557">
        <w:rPr>
          <w:rFonts w:ascii="Tahoma" w:eastAsia="Times New Roman" w:hAnsi="Tahoma" w:cs="Tahoma"/>
          <w:iCs/>
          <w:kern w:val="0"/>
          <w:lang w:eastAsia="cs-CZ"/>
          <w14:ligatures w14:val="none"/>
        </w:rPr>
        <w:t>,</w:t>
      </w:r>
      <w:r w:rsidRPr="00696557">
        <w:rPr>
          <w:rFonts w:ascii="Tahoma" w:eastAsia="Times New Roman" w:hAnsi="Tahoma" w:cs="Tahoma"/>
          <w:kern w:val="0"/>
          <w:lang w:eastAsia="cs-CZ"/>
          <w14:ligatures w14:val="none"/>
        </w:rPr>
        <w:t xml:space="preserve"> v případě havárie nejpozději do </w:t>
      </w:r>
      <w:r w:rsidRPr="00696557">
        <w:rPr>
          <w:rFonts w:ascii="Tahoma" w:eastAsia="Times New Roman" w:hAnsi="Tahoma" w:cs="Tahoma"/>
          <w:bCs/>
          <w:kern w:val="0"/>
          <w:lang w:eastAsia="cs-CZ"/>
          <w14:ligatures w14:val="none"/>
        </w:rPr>
        <w:t>24</w:t>
      </w:r>
      <w:r w:rsidRPr="00696557">
        <w:rPr>
          <w:rFonts w:ascii="Tahoma" w:eastAsia="Times New Roman" w:hAnsi="Tahoma" w:cs="Tahoma"/>
          <w:b/>
          <w:kern w:val="0"/>
          <w:lang w:eastAsia="cs-CZ"/>
          <w14:ligatures w14:val="none"/>
        </w:rPr>
        <w:t xml:space="preserve"> </w:t>
      </w:r>
      <w:r w:rsidRPr="00696557">
        <w:rPr>
          <w:rFonts w:ascii="Tahoma" w:eastAsia="Times New Roman" w:hAnsi="Tahoma" w:cs="Tahoma"/>
          <w:bCs/>
          <w:kern w:val="0"/>
          <w:lang w:eastAsia="cs-CZ"/>
          <w14:ligatures w14:val="none"/>
        </w:rPr>
        <w:t xml:space="preserve">hodin </w:t>
      </w:r>
      <w:r w:rsidRPr="00696557">
        <w:rPr>
          <w:rFonts w:ascii="Tahoma" w:eastAsia="Times New Roman" w:hAnsi="Tahoma" w:cs="Tahoma"/>
          <w:kern w:val="0"/>
          <w:lang w:eastAsia="cs-CZ"/>
          <w14:ligatures w14:val="none"/>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7AE4002E" w14:textId="77777777" w:rsidR="00696557" w:rsidRPr="00696557" w:rsidRDefault="00696557" w:rsidP="00696557">
      <w:pPr>
        <w:numPr>
          <w:ilvl w:val="0"/>
          <w:numId w:val="8"/>
        </w:numPr>
        <w:tabs>
          <w:tab w:val="clear" w:pos="360"/>
        </w:tabs>
        <w:spacing w:before="120"/>
        <w:ind w:left="357" w:hanging="357"/>
        <w:jc w:val="both"/>
        <w:rPr>
          <w:rFonts w:ascii="Tahoma" w:eastAsia="Times New Roman" w:hAnsi="Tahoma" w:cs="Tahoma"/>
          <w:b/>
          <w:kern w:val="0"/>
          <w:lang w:eastAsia="cs-CZ"/>
          <w14:ligatures w14:val="none"/>
        </w:rPr>
      </w:pPr>
      <w:r w:rsidRPr="00696557">
        <w:rPr>
          <w:rFonts w:ascii="Tahoma" w:eastAsia="Times New Roman" w:hAnsi="Tahoma" w:cs="Tahoma"/>
          <w:kern w:val="0"/>
          <w:lang w:eastAsia="cs-CZ"/>
          <w14:ligatures w14:val="none"/>
        </w:rPr>
        <w:t>Provedenou opravu vady zhotovitel objednateli předá písemně. Na provedenou opravu poskytne zhotovitel záruku za jakost v délce shodné s délkou sjednané záruky na dílo dle této smlouvy.</w:t>
      </w:r>
    </w:p>
    <w:p w14:paraId="17E7D149" w14:textId="77777777" w:rsidR="00696557" w:rsidRPr="00696557" w:rsidRDefault="00696557" w:rsidP="00696557">
      <w:pPr>
        <w:keepNext/>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t>XIII.</w:t>
      </w:r>
      <w:r w:rsidRPr="00696557">
        <w:rPr>
          <w:rFonts w:ascii="Tahoma" w:eastAsia="Times New Roman" w:hAnsi="Tahoma" w:cs="Tahoma"/>
          <w:b/>
          <w:kern w:val="0"/>
          <w:lang w:eastAsia="cs-CZ"/>
          <w14:ligatures w14:val="none"/>
        </w:rPr>
        <w:br/>
        <w:t>Vlastnické právo, nebezpečí škody</w:t>
      </w:r>
    </w:p>
    <w:p w14:paraId="335498A4" w14:textId="77777777" w:rsidR="00696557" w:rsidRPr="00696557" w:rsidRDefault="00696557" w:rsidP="00696557">
      <w:pPr>
        <w:widowControl w:val="0"/>
        <w:numPr>
          <w:ilvl w:val="0"/>
          <w:numId w:val="9"/>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4F708B1E" w14:textId="77777777" w:rsidR="00696557" w:rsidRPr="00696557" w:rsidRDefault="00696557" w:rsidP="00696557">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je povinen učinit veškerá opatření potřebná k odvrácení škody nebo k jejímu zmírnění.</w:t>
      </w:r>
    </w:p>
    <w:p w14:paraId="2B95D8F0" w14:textId="77777777" w:rsidR="00696557" w:rsidRPr="00696557" w:rsidRDefault="00696557" w:rsidP="00696557">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je povinen nahradit objednateli v plné výši škodu, která vznikla při realizaci a užívání díla v souvislosti nebo jako důsledek porušení povinností a závazků zhotovitele dle této smlouvy.</w:t>
      </w:r>
    </w:p>
    <w:p w14:paraId="2EB03D44" w14:textId="059D9C63" w:rsidR="00696557" w:rsidRPr="00696557" w:rsidRDefault="00696557" w:rsidP="00696557">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 xml:space="preserve">Zhotovitel se zavazuje, že po celou dobu realizace díla až do okamžiku převzetí díla objednatelem a odstranění případných vad a nedodělků, s nimiž bylo dílo převzato, bude mít na vlastní náklady sjednáno pojištění odpovědnosti za škodu způsobenou třetím osobám vyplývající z dodávaného předmětu plnění s limitem min. </w:t>
      </w:r>
      <w:r w:rsidR="00061C8D" w:rsidRPr="00061C8D">
        <w:rPr>
          <w:rFonts w:ascii="Tahoma" w:eastAsia="Times New Roman" w:hAnsi="Tahoma" w:cs="Tahoma"/>
          <w:snapToGrid w:val="0"/>
          <w:kern w:val="0"/>
          <w:lang w:eastAsia="cs-CZ"/>
          <w14:ligatures w14:val="none"/>
        </w:rPr>
        <w:t>5</w:t>
      </w:r>
      <w:r w:rsidRPr="00696557">
        <w:rPr>
          <w:rFonts w:ascii="Tahoma" w:eastAsia="Times New Roman" w:hAnsi="Tahoma" w:cs="Tahoma"/>
          <w:snapToGrid w:val="0"/>
          <w:kern w:val="0"/>
          <w:lang w:eastAsia="cs-CZ"/>
          <w14:ligatures w14:val="none"/>
        </w:rPr>
        <w:t>0 mil. Kč. Pojištění musí obsahovat krytí škod způsobené na majetku a zdraví třetích osob.</w:t>
      </w:r>
    </w:p>
    <w:p w14:paraId="3A2B1785" w14:textId="77777777" w:rsidR="00696557" w:rsidRPr="00696557" w:rsidRDefault="00696557" w:rsidP="00696557">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je povinen předat objednateli při podpisu této smlouvy a dále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w:t>
      </w:r>
      <w:proofErr w:type="spellStart"/>
      <w:r w:rsidRPr="00696557">
        <w:rPr>
          <w:rFonts w:ascii="Tahoma" w:eastAsia="Times New Roman" w:hAnsi="Tahoma" w:cs="Tahoma"/>
          <w:snapToGrid w:val="0"/>
          <w:kern w:val="0"/>
          <w:lang w:eastAsia="cs-CZ"/>
          <w14:ligatures w14:val="none"/>
        </w:rPr>
        <w:t>sublimity</w:t>
      </w:r>
      <w:proofErr w:type="spellEnd"/>
      <w:r w:rsidRPr="00696557">
        <w:rPr>
          <w:rFonts w:ascii="Tahoma" w:eastAsia="Times New Roman" w:hAnsi="Tahoma" w:cs="Tahoma"/>
          <w:snapToGrid w:val="0"/>
          <w:kern w:val="0"/>
          <w:lang w:eastAsia="cs-CZ"/>
          <w14:ligatures w14:val="none"/>
        </w:rPr>
        <w:t xml:space="preserve"> plnění a výši spoluúčasti). Certifikát dle předchozí věty nesmí být starší jednoho měsíce.</w:t>
      </w:r>
    </w:p>
    <w:p w14:paraId="22321D8A" w14:textId="77777777" w:rsidR="00696557" w:rsidRPr="00696557" w:rsidRDefault="00696557" w:rsidP="00696557">
      <w:pPr>
        <w:keepNext/>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lastRenderedPageBreak/>
        <w:t>XIV.</w:t>
      </w:r>
      <w:r w:rsidRPr="00696557">
        <w:rPr>
          <w:rFonts w:ascii="Tahoma" w:eastAsia="Times New Roman" w:hAnsi="Tahoma" w:cs="Tahoma"/>
          <w:b/>
          <w:kern w:val="0"/>
          <w:lang w:eastAsia="cs-CZ"/>
          <w14:ligatures w14:val="none"/>
        </w:rPr>
        <w:br/>
        <w:t>Sankční ujednání</w:t>
      </w:r>
    </w:p>
    <w:p w14:paraId="77A3F0E6" w14:textId="77777777" w:rsidR="00696557" w:rsidRPr="00696557" w:rsidRDefault="00696557" w:rsidP="00696557">
      <w:pPr>
        <w:numPr>
          <w:ilvl w:val="0"/>
          <w:numId w:val="11"/>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 případě, že bude zhotovitel v prodlení s provedením díla v době plnění dle čl. IV odst. 1 této smlouvy, je povinen zaplatit objednateli smluvní pokutu ve výši 0,05 % z ceny za dílo bez DPH za každý i započatý den prodlení.</w:t>
      </w:r>
    </w:p>
    <w:p w14:paraId="675DA97A" w14:textId="77777777" w:rsidR="00696557" w:rsidRPr="00696557" w:rsidRDefault="00696557" w:rsidP="00696557">
      <w:pPr>
        <w:numPr>
          <w:ilvl w:val="0"/>
          <w:numId w:val="11"/>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 případě, že zhotovitel neodstraní všechny drobné vady a nedodělky, s nimiž bylo dílo převzato, ve lhůtě dle čl. XI odst. 6 této smlouvy, je povinen zaplatit objednateli smluvní pokutu ve výši 0,05 % z ceny za dílo bez DPH za každý i započatý den prodlení.</w:t>
      </w:r>
    </w:p>
    <w:p w14:paraId="0F3BAC54" w14:textId="77777777" w:rsidR="00696557" w:rsidRPr="00696557" w:rsidRDefault="00696557" w:rsidP="00696557">
      <w:pPr>
        <w:numPr>
          <w:ilvl w:val="0"/>
          <w:numId w:val="11"/>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Pro případ prodlení se zaplacením ceny za dílo sjednávají smluvní strany úrok z prodlení ve výši stanovené občanskoprávními předpisy.</w:t>
      </w:r>
    </w:p>
    <w:p w14:paraId="7F4EC16B" w14:textId="77777777" w:rsidR="00696557" w:rsidRPr="00696557" w:rsidRDefault="00696557" w:rsidP="00696557">
      <w:pPr>
        <w:numPr>
          <w:ilvl w:val="0"/>
          <w:numId w:val="11"/>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 případě prodlení s vyklizením a vyčištěním staveniště ve lhůtě dle čl. VIII odst. 6 této smlouvy je zhotovitel povinen zaplatit objednateli smluvní pokutu ve výši 0,05 % z ceny za dílo bez DPH za každý i započatý den prodlení.</w:t>
      </w:r>
    </w:p>
    <w:p w14:paraId="0B5F1AD6" w14:textId="77777777" w:rsidR="00696557" w:rsidRPr="00696557" w:rsidRDefault="00696557" w:rsidP="00696557">
      <w:pPr>
        <w:numPr>
          <w:ilvl w:val="0"/>
          <w:numId w:val="11"/>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 případě porušení povinnosti zhotovitele plnit podmínky příslušných stavebních povolení nebo požadavky dotčených orgánů a organizací související s realizací stavby, je zhotovitel povinen zaplatit objednateli smluvní pokutu ve výši 0,01 % z ceny za dílo bez DPH za každý zjištěný případ.</w:t>
      </w:r>
    </w:p>
    <w:p w14:paraId="5A954C0C" w14:textId="77777777" w:rsidR="00696557" w:rsidRPr="00696557" w:rsidRDefault="00696557" w:rsidP="00696557">
      <w:pPr>
        <w:numPr>
          <w:ilvl w:val="0"/>
          <w:numId w:val="11"/>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2C934D11" w14:textId="77777777" w:rsidR="00696557" w:rsidRPr="00696557" w:rsidRDefault="00696557" w:rsidP="00696557">
      <w:pPr>
        <w:numPr>
          <w:ilvl w:val="0"/>
          <w:numId w:val="11"/>
        </w:numPr>
        <w:tabs>
          <w:tab w:val="clear" w:pos="360"/>
        </w:tabs>
        <w:spacing w:before="120"/>
        <w:jc w:val="both"/>
        <w:rPr>
          <w:rFonts w:ascii="Tahoma" w:eastAsia="Times New Roman" w:hAnsi="Tahoma" w:cs="Tahoma"/>
          <w:iCs/>
          <w:kern w:val="0"/>
          <w:lang w:eastAsia="cs-CZ"/>
          <w14:ligatures w14:val="none"/>
        </w:rPr>
      </w:pPr>
      <w:r w:rsidRPr="00696557">
        <w:rPr>
          <w:rFonts w:ascii="Tahoma" w:eastAsia="Times New Roman" w:hAnsi="Tahoma" w:cs="Tahoma"/>
          <w:kern w:val="0"/>
          <w:lang w:eastAsia="cs-CZ"/>
          <w14:ligatures w14:val="none"/>
        </w:rPr>
        <w:t>V případě prodlení zhotovitele s odstraněním vady ve lhůtě dle čl. XII odst. 7 této smlouvy je zhotovitel povinen zaplatit objednateli smluvní pokutu ve výši 0,05 % z ceny za dílo bez DPH za každý i započatý den prodlení.</w:t>
      </w:r>
    </w:p>
    <w:p w14:paraId="2A003D73" w14:textId="77777777" w:rsidR="00696557" w:rsidRPr="00696557" w:rsidRDefault="00696557" w:rsidP="00696557">
      <w:pPr>
        <w:numPr>
          <w:ilvl w:val="0"/>
          <w:numId w:val="11"/>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14:paraId="66422810" w14:textId="77777777" w:rsidR="00696557" w:rsidRPr="00696557" w:rsidRDefault="00696557" w:rsidP="00696557">
      <w:pPr>
        <w:numPr>
          <w:ilvl w:val="0"/>
          <w:numId w:val="11"/>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 případě, že zhotovitel poruší kteroukoliv povinnost stanovenou v čl. XIII odst. 4 nebo 5 této smlouvy, je zhotovitel povinen zaplatit objednateli smluvní pokutu ve výši 5.000 Kč za každý zjištěný případ a každý den prodlení.</w:t>
      </w:r>
    </w:p>
    <w:p w14:paraId="1307CC00" w14:textId="77777777" w:rsidR="00696557" w:rsidRPr="00696557" w:rsidRDefault="00696557" w:rsidP="00696557">
      <w:pPr>
        <w:numPr>
          <w:ilvl w:val="0"/>
          <w:numId w:val="11"/>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 případě, že zhotovitel poruší jakoukoliv svou povinnost stanovenou v čl. IX odst. 9 nebo 10 nebo 27 této smlouvy, je povinen zaplatit objednateli smluvní pokutu ve výši 10.000 Kč za každý zjištěný případ.</w:t>
      </w:r>
    </w:p>
    <w:p w14:paraId="2D29DBD7" w14:textId="77777777" w:rsidR="00696557" w:rsidRPr="00696557" w:rsidRDefault="00696557" w:rsidP="00696557">
      <w:pPr>
        <w:numPr>
          <w:ilvl w:val="0"/>
          <w:numId w:val="11"/>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 případě, že zhotovitel poruší svou povinnost stanovenou v čl. IX odst. 12 této smlouvy, je povinen zaplatit objednateli smluvní pokutu ve výši 5.000 Kč za každý zjištěný případ.</w:t>
      </w:r>
    </w:p>
    <w:p w14:paraId="39E397A7" w14:textId="77777777" w:rsidR="00696557" w:rsidRPr="00696557" w:rsidRDefault="00696557" w:rsidP="00696557">
      <w:pPr>
        <w:numPr>
          <w:ilvl w:val="0"/>
          <w:numId w:val="11"/>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14:paraId="6B3DC59F" w14:textId="77777777" w:rsidR="00696557" w:rsidRPr="00696557" w:rsidRDefault="00696557" w:rsidP="00696557">
      <w:pPr>
        <w:numPr>
          <w:ilvl w:val="0"/>
          <w:numId w:val="11"/>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lastRenderedPageBreak/>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BD34A71" w14:textId="77777777" w:rsidR="00696557" w:rsidRPr="00696557" w:rsidRDefault="00696557" w:rsidP="00696557">
      <w:pPr>
        <w:numPr>
          <w:ilvl w:val="0"/>
          <w:numId w:val="11"/>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Sjednané smluvní pokuty zaplatí povinná strana nezávisle na zavinění a na tom, zda a v jaké výši vznikne druhé straně škoda.</w:t>
      </w:r>
    </w:p>
    <w:p w14:paraId="33DB9742" w14:textId="77777777" w:rsidR="00696557" w:rsidRPr="00696557" w:rsidRDefault="00696557" w:rsidP="00696557">
      <w:pPr>
        <w:numPr>
          <w:ilvl w:val="0"/>
          <w:numId w:val="11"/>
        </w:numPr>
        <w:tabs>
          <w:tab w:val="clear" w:pos="360"/>
        </w:tabs>
        <w:spacing w:before="120"/>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Smluvní pokuty se nezapočítávají na náhradu případně vzniklé škody. Náhradu škody lze vymáhat samostatně vedle smluvní pokuty v plné výši.</w:t>
      </w:r>
    </w:p>
    <w:p w14:paraId="0A46A063" w14:textId="77777777" w:rsidR="00696557" w:rsidRPr="00696557" w:rsidRDefault="00696557" w:rsidP="00696557">
      <w:pPr>
        <w:keepNext/>
        <w:spacing w:before="360"/>
        <w:jc w:val="center"/>
        <w:rPr>
          <w:rFonts w:ascii="Tahoma" w:eastAsia="Tahoma" w:hAnsi="Tahoma" w:cs="Tahoma"/>
          <w:b/>
          <w:bCs/>
          <w:kern w:val="0"/>
          <w:sz w:val="24"/>
          <w:szCs w:val="24"/>
          <w:lang w:eastAsia="cs-CZ"/>
          <w14:ligatures w14:val="none"/>
        </w:rPr>
      </w:pPr>
      <w:r w:rsidRPr="00696557">
        <w:rPr>
          <w:rFonts w:ascii="Tahoma" w:eastAsia="Times New Roman" w:hAnsi="Tahoma" w:cs="Tahoma"/>
          <w:b/>
          <w:bCs/>
          <w:kern w:val="0"/>
          <w:lang w:eastAsia="cs-CZ"/>
          <w14:ligatures w14:val="none"/>
        </w:rPr>
        <w:t>XV.</w:t>
      </w:r>
      <w:r w:rsidRPr="00696557">
        <w:rPr>
          <w:rFonts w:ascii="Tahoma" w:eastAsia="Times New Roman" w:hAnsi="Tahoma" w:cs="Tahoma"/>
          <w:b/>
          <w:bCs/>
          <w:kern w:val="0"/>
          <w:lang w:eastAsia="cs-CZ"/>
          <w14:ligatures w14:val="none"/>
        </w:rPr>
        <w:br/>
        <w:t xml:space="preserve">Sankce </w:t>
      </w:r>
      <w:r w:rsidRPr="00696557">
        <w:rPr>
          <w:rFonts w:ascii="Tahoma" w:eastAsia="Times New Roman" w:hAnsi="Tahoma" w:cs="Tahoma"/>
          <w:b/>
          <w:kern w:val="0"/>
          <w:lang w:eastAsia="cs-CZ"/>
          <w14:ligatures w14:val="none"/>
        </w:rPr>
        <w:t>vůči</w:t>
      </w:r>
      <w:r w:rsidRPr="00696557">
        <w:rPr>
          <w:rFonts w:ascii="Tahoma" w:eastAsia="Times New Roman" w:hAnsi="Tahoma" w:cs="Tahoma"/>
          <w:b/>
          <w:bCs/>
          <w:kern w:val="0"/>
          <w:lang w:eastAsia="cs-CZ"/>
          <w14:ligatures w14:val="none"/>
        </w:rPr>
        <w:t xml:space="preserve"> Rusku a Bělorusku</w:t>
      </w:r>
    </w:p>
    <w:p w14:paraId="5283AE89" w14:textId="77777777" w:rsidR="00696557" w:rsidRPr="00696557" w:rsidRDefault="00696557" w:rsidP="00696557">
      <w:pPr>
        <w:numPr>
          <w:ilvl w:val="0"/>
          <w:numId w:val="27"/>
        </w:numPr>
        <w:tabs>
          <w:tab w:val="clear" w:pos="360"/>
        </w:tabs>
        <w:spacing w:before="120" w:line="259" w:lineRule="auto"/>
        <w:ind w:left="357" w:hanging="357"/>
        <w:jc w:val="both"/>
        <w:rPr>
          <w:rFonts w:ascii="Tahoma" w:eastAsia="Tahoma" w:hAnsi="Tahoma" w:cs="Tahoma"/>
          <w:kern w:val="0"/>
          <w:lang w:eastAsia="cs-CZ"/>
          <w14:ligatures w14:val="none"/>
        </w:rPr>
      </w:pPr>
      <w:r w:rsidRPr="00696557">
        <w:rPr>
          <w:rFonts w:ascii="Tahoma" w:eastAsia="Times New Roman" w:hAnsi="Tahoma" w:cs="Tahoma"/>
          <w:kern w:val="0"/>
          <w:lang w:eastAsia="cs-CZ"/>
          <w14:ligatures w14:val="none"/>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20CB9CEE" w14:textId="77777777" w:rsidR="00696557" w:rsidRPr="00696557" w:rsidRDefault="00696557" w:rsidP="00696557">
      <w:pPr>
        <w:numPr>
          <w:ilvl w:val="0"/>
          <w:numId w:val="27"/>
        </w:numPr>
        <w:tabs>
          <w:tab w:val="clear" w:pos="360"/>
        </w:tabs>
        <w:spacing w:before="120" w:line="259" w:lineRule="auto"/>
        <w:ind w:left="357" w:hanging="357"/>
        <w:jc w:val="both"/>
        <w:rPr>
          <w:rFonts w:ascii="Tahoma" w:eastAsia="Tahoma" w:hAnsi="Tahoma" w:cs="Tahoma"/>
          <w:kern w:val="0"/>
          <w:lang w:eastAsia="cs-CZ"/>
          <w14:ligatures w14:val="none"/>
        </w:rPr>
      </w:pPr>
      <w:r w:rsidRPr="00696557">
        <w:rPr>
          <w:rFonts w:ascii="Tahoma" w:eastAsia="Times New Roman" w:hAnsi="Tahoma" w:cs="Tahoma"/>
          <w:kern w:val="0"/>
          <w:lang w:eastAsia="cs-CZ"/>
          <w14:ligatures w14:val="none"/>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3E502429" w14:textId="77777777" w:rsidR="00696557" w:rsidRPr="00696557" w:rsidRDefault="00696557" w:rsidP="00696557">
      <w:pPr>
        <w:numPr>
          <w:ilvl w:val="0"/>
          <w:numId w:val="27"/>
        </w:numPr>
        <w:tabs>
          <w:tab w:val="clear" w:pos="360"/>
        </w:tabs>
        <w:spacing w:before="120" w:line="259" w:lineRule="auto"/>
        <w:ind w:left="357" w:hanging="357"/>
        <w:jc w:val="both"/>
        <w:rPr>
          <w:rFonts w:ascii="Tahoma" w:eastAsia="Tahoma" w:hAnsi="Tahoma" w:cs="Tahoma"/>
          <w:kern w:val="0"/>
          <w:lang w:eastAsia="cs-CZ"/>
          <w14:ligatures w14:val="none"/>
        </w:rPr>
      </w:pPr>
      <w:r w:rsidRPr="00696557">
        <w:rPr>
          <w:rFonts w:ascii="Tahoma" w:eastAsia="Times New Roman" w:hAnsi="Tahoma" w:cs="Tahoma"/>
          <w:kern w:val="0"/>
          <w:lang w:eastAsia="cs-CZ"/>
          <w14:ligatures w14:val="none"/>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23882099" w14:textId="77777777" w:rsidR="00696557" w:rsidRPr="00696557" w:rsidRDefault="00696557" w:rsidP="00696557">
      <w:pPr>
        <w:numPr>
          <w:ilvl w:val="0"/>
          <w:numId w:val="27"/>
        </w:numPr>
        <w:tabs>
          <w:tab w:val="clear" w:pos="360"/>
        </w:tabs>
        <w:spacing w:before="120" w:line="259" w:lineRule="auto"/>
        <w:ind w:left="357" w:hanging="357"/>
        <w:jc w:val="both"/>
        <w:rPr>
          <w:rFonts w:ascii="Tahoma" w:eastAsia="Tahoma" w:hAnsi="Tahoma" w:cs="Tahoma"/>
          <w:kern w:val="0"/>
          <w:lang w:eastAsia="cs-CZ"/>
          <w14:ligatures w14:val="none"/>
        </w:rPr>
      </w:pPr>
      <w:r w:rsidRPr="00696557">
        <w:rPr>
          <w:rFonts w:ascii="Tahoma" w:eastAsia="Tahoma" w:hAnsi="Tahoma" w:cs="Tahoma"/>
          <w:kern w:val="0"/>
          <w:lang w:eastAsia="cs-CZ"/>
          <w14:ligatures w14:val="none"/>
        </w:rPr>
        <w:t xml:space="preserve">Dojde-li k porušení pravidel dle odst. 1 tohoto článku smlouvy, je zhotovitel povinen zaplatit </w:t>
      </w:r>
      <w:r w:rsidRPr="00696557">
        <w:rPr>
          <w:rFonts w:ascii="Tahoma" w:eastAsia="Times New Roman" w:hAnsi="Tahoma" w:cs="Tahoma"/>
          <w:kern w:val="0"/>
          <w:lang w:eastAsia="cs-CZ"/>
          <w14:ligatures w14:val="none"/>
        </w:rPr>
        <w:t>objednateli</w:t>
      </w:r>
      <w:r w:rsidRPr="00696557">
        <w:rPr>
          <w:rFonts w:ascii="Tahoma" w:eastAsia="Tahoma" w:hAnsi="Tahoma" w:cs="Tahoma"/>
          <w:kern w:val="0"/>
          <w:lang w:eastAsia="cs-CZ"/>
          <w14:ligatures w14:val="none"/>
        </w:rPr>
        <w:t xml:space="preserve"> smluvní pokutu ve výši 250.000 Kč, a to za každý jednotlivý případ porušení.</w:t>
      </w:r>
    </w:p>
    <w:p w14:paraId="3857500B" w14:textId="77777777" w:rsidR="00696557" w:rsidRPr="00696557" w:rsidRDefault="00696557" w:rsidP="00696557">
      <w:pPr>
        <w:keepNext/>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t>XVI.</w:t>
      </w:r>
      <w:r w:rsidRPr="00696557">
        <w:rPr>
          <w:rFonts w:ascii="Tahoma" w:eastAsia="Times New Roman" w:hAnsi="Tahoma" w:cs="Tahoma"/>
          <w:b/>
          <w:kern w:val="0"/>
          <w:lang w:eastAsia="cs-CZ"/>
          <w14:ligatures w14:val="none"/>
        </w:rPr>
        <w:br/>
        <w:t>Zánik smlouvy</w:t>
      </w:r>
    </w:p>
    <w:p w14:paraId="08A69442" w14:textId="77777777" w:rsidR="00696557" w:rsidRPr="00696557" w:rsidRDefault="00696557" w:rsidP="00696557">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Smluvní strany mohou ukončit smluvní vztah písemnou dohodou.</w:t>
      </w:r>
    </w:p>
    <w:p w14:paraId="79926EC8" w14:textId="77777777" w:rsidR="00696557" w:rsidRPr="00696557" w:rsidRDefault="00696557" w:rsidP="00696557">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Smluvní strany jsou oprávněny odstoupit od smlouvy v případě jejího podstatného porušení druhou smluvní stranou, přičemž podstatným porušením smlouvy se rozumí zejména:</w:t>
      </w:r>
    </w:p>
    <w:p w14:paraId="01B0E173" w14:textId="77777777" w:rsidR="00696557" w:rsidRPr="00696557" w:rsidRDefault="00696557" w:rsidP="00696557">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neprovedení díla v době plnění dle čl. IV odst. 1 této smlouvy,</w:t>
      </w:r>
    </w:p>
    <w:p w14:paraId="79C5B6BD" w14:textId="77777777" w:rsidR="00696557" w:rsidRPr="00696557" w:rsidRDefault="00696557" w:rsidP="00696557">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nepředání dokladů na požadované pojištění dle čl. XIII odst. 5 této smlouvy,</w:t>
      </w:r>
    </w:p>
    <w:p w14:paraId="3100792F" w14:textId="77777777" w:rsidR="00696557" w:rsidRPr="00696557" w:rsidRDefault="00696557" w:rsidP="00696557">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nepřevzetí staveniště zhotovitelem na výzvu objednatele (s výjimkou případů, kdy převzetí brání důvody na straně objednatele),</w:t>
      </w:r>
    </w:p>
    <w:p w14:paraId="7A35C8AD" w14:textId="77777777" w:rsidR="00696557" w:rsidRPr="00696557" w:rsidRDefault="00696557" w:rsidP="00696557">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nedodržení pokynů objednatele, právních předpisů nebo technických norem týkajících se provádění díla,</w:t>
      </w:r>
    </w:p>
    <w:p w14:paraId="7C60956C" w14:textId="77777777" w:rsidR="00696557" w:rsidRPr="00696557" w:rsidRDefault="00696557" w:rsidP="00696557">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nedodržení smluvních ujednání o záruce za jakost,</w:t>
      </w:r>
    </w:p>
    <w:p w14:paraId="205144C0" w14:textId="77777777" w:rsidR="00696557" w:rsidRPr="00696557" w:rsidRDefault="00696557" w:rsidP="00696557">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lastRenderedPageBreak/>
        <w:t>neuhrazení ceny za dílo objednatelem po druhé výzvě zhotovitele k uhrazení dlužné částky, přičemž druhá výzva nesmí následovat dříve než 30 dnů po doručení první výzvy,</w:t>
      </w:r>
    </w:p>
    <w:p w14:paraId="68C73E9B" w14:textId="77777777" w:rsidR="00696557" w:rsidRPr="00696557" w:rsidRDefault="00696557" w:rsidP="00696557">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nedodržení jakéhokoliv smluvního ujednání dle čl. IX odst. 10 této smlouvy.</w:t>
      </w:r>
    </w:p>
    <w:p w14:paraId="3EB9BDBD" w14:textId="77777777" w:rsidR="00696557" w:rsidRPr="00696557" w:rsidRDefault="00696557" w:rsidP="00696557">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Objednatel je dále oprávněn od této smlouvy odstoupit v těchto případech:</w:t>
      </w:r>
    </w:p>
    <w:p w14:paraId="76B0D80B" w14:textId="77777777" w:rsidR="00696557" w:rsidRPr="00696557" w:rsidRDefault="00696557" w:rsidP="00696557">
      <w:pPr>
        <w:numPr>
          <w:ilvl w:val="0"/>
          <w:numId w:val="22"/>
        </w:numPr>
        <w:tabs>
          <w:tab w:val="num" w:pos="714"/>
        </w:tabs>
        <w:spacing w:before="60"/>
        <w:ind w:left="714" w:hanging="357"/>
        <w:jc w:val="both"/>
        <w:rPr>
          <w:rFonts w:ascii="Tahoma" w:eastAsia="Times New Roman" w:hAnsi="Tahoma" w:cs="Tahoma"/>
          <w:color w:val="000000"/>
          <w:kern w:val="0"/>
          <w:lang w:eastAsia="cs-CZ"/>
          <w14:ligatures w14:val="none"/>
        </w:rPr>
      </w:pPr>
      <w:r w:rsidRPr="00696557">
        <w:rPr>
          <w:rFonts w:ascii="Tahoma" w:eastAsia="Times New Roman" w:hAnsi="Tahoma" w:cs="Tahoma"/>
          <w:color w:val="000000"/>
          <w:kern w:val="0"/>
          <w:lang w:eastAsia="cs-CZ"/>
          <w14:ligatures w14:val="none"/>
        </w:rPr>
        <w:t>dojde</w:t>
      </w:r>
      <w:r w:rsidRPr="00696557">
        <w:rPr>
          <w:rFonts w:ascii="Tahoma" w:eastAsia="Times New Roman" w:hAnsi="Tahoma" w:cs="Tahoma"/>
          <w:color w:val="000000"/>
          <w:kern w:val="0"/>
          <w:lang w:eastAsia="cs-CZ"/>
          <w14:ligatures w14:val="none"/>
        </w:rPr>
        <w:noBreakHyphen/>
        <w:t>li k neoprávněnému zastavení prací z rozhodnutí zhotovitele nebo zhotovitel postupuje při provádění díla způsobem, který zjevně neodpovídá dohodnutému rozsahu díla a sjednanému termínu předání díla objednateli;</w:t>
      </w:r>
    </w:p>
    <w:p w14:paraId="795D1CC6" w14:textId="77777777" w:rsidR="00696557" w:rsidRPr="00696557" w:rsidRDefault="00696557" w:rsidP="00696557">
      <w:pPr>
        <w:numPr>
          <w:ilvl w:val="0"/>
          <w:numId w:val="22"/>
        </w:numPr>
        <w:tabs>
          <w:tab w:val="num" w:pos="720"/>
        </w:tabs>
        <w:spacing w:before="60"/>
        <w:ind w:left="714" w:hanging="357"/>
        <w:jc w:val="both"/>
        <w:rPr>
          <w:rFonts w:ascii="Tahoma" w:eastAsia="Times New Roman" w:hAnsi="Tahoma" w:cs="Tahoma"/>
          <w:color w:val="000000"/>
          <w:kern w:val="0"/>
          <w:lang w:eastAsia="cs-CZ"/>
          <w14:ligatures w14:val="none"/>
        </w:rPr>
      </w:pPr>
      <w:r w:rsidRPr="00696557">
        <w:rPr>
          <w:rFonts w:ascii="Tahoma" w:eastAsia="Times New Roman" w:hAnsi="Tahoma" w:cs="Tahoma"/>
          <w:color w:val="000000"/>
          <w:kern w:val="0"/>
          <w:lang w:eastAsia="cs-CZ"/>
          <w14:ligatures w14:val="none"/>
        </w:rPr>
        <w:t>bylo</w:t>
      </w:r>
      <w:r w:rsidRPr="00696557">
        <w:rPr>
          <w:rFonts w:ascii="Tahoma" w:eastAsia="Times New Roman" w:hAnsi="Tahoma" w:cs="Tahoma"/>
          <w:color w:val="000000"/>
          <w:kern w:val="0"/>
          <w:lang w:eastAsia="cs-CZ"/>
          <w14:ligatures w14:val="none"/>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0425BEA9" w14:textId="77777777" w:rsidR="00696557" w:rsidRPr="00696557" w:rsidRDefault="00696557" w:rsidP="00696557">
      <w:pPr>
        <w:numPr>
          <w:ilvl w:val="0"/>
          <w:numId w:val="22"/>
        </w:numPr>
        <w:tabs>
          <w:tab w:val="num" w:pos="720"/>
        </w:tabs>
        <w:spacing w:before="60"/>
        <w:ind w:left="714" w:hanging="357"/>
        <w:jc w:val="both"/>
        <w:rPr>
          <w:rFonts w:ascii="Tahoma" w:eastAsia="Times New Roman" w:hAnsi="Tahoma" w:cs="Tahoma"/>
          <w:color w:val="000000"/>
          <w:kern w:val="0"/>
          <w:lang w:eastAsia="cs-CZ"/>
          <w14:ligatures w14:val="none"/>
        </w:rPr>
      </w:pPr>
      <w:r w:rsidRPr="00696557">
        <w:rPr>
          <w:rFonts w:ascii="Tahoma" w:eastAsia="Times New Roman" w:hAnsi="Tahoma" w:cs="Tahoma"/>
          <w:color w:val="000000"/>
          <w:kern w:val="0"/>
          <w:lang w:eastAsia="cs-CZ"/>
          <w14:ligatures w14:val="none"/>
        </w:rPr>
        <w:t>podá</w:t>
      </w:r>
      <w:r w:rsidRPr="00696557">
        <w:rPr>
          <w:rFonts w:ascii="Tahoma" w:eastAsia="Times New Roman" w:hAnsi="Tahoma" w:cs="Tahoma"/>
          <w:color w:val="000000"/>
          <w:kern w:val="0"/>
          <w:lang w:eastAsia="cs-CZ"/>
          <w14:ligatures w14:val="none"/>
        </w:rPr>
        <w:noBreakHyphen/>
        <w:t>li zhotovitel sám na sebe insolvenční návrh.</w:t>
      </w:r>
    </w:p>
    <w:p w14:paraId="37100E12" w14:textId="77777777" w:rsidR="00696557" w:rsidRPr="00696557" w:rsidRDefault="00696557" w:rsidP="00696557">
      <w:pPr>
        <w:widowControl w:val="0"/>
        <w:numPr>
          <w:ilvl w:val="0"/>
          <w:numId w:val="10"/>
        </w:numPr>
        <w:tabs>
          <w:tab w:val="clear" w:pos="360"/>
        </w:tabs>
        <w:spacing w:before="120"/>
        <w:ind w:left="357" w:hanging="357"/>
        <w:jc w:val="both"/>
        <w:rPr>
          <w:rFonts w:ascii="Tahoma" w:eastAsia="Times New Roman" w:hAnsi="Tahoma" w:cs="Tahoma"/>
          <w:snapToGrid w:val="0"/>
          <w:color w:val="000000"/>
          <w:kern w:val="0"/>
          <w:lang w:eastAsia="cs-CZ"/>
          <w14:ligatures w14:val="none"/>
        </w:rPr>
      </w:pPr>
      <w:r w:rsidRPr="00696557">
        <w:rPr>
          <w:rFonts w:ascii="Tahoma" w:eastAsia="Times New Roman" w:hAnsi="Tahoma" w:cs="Tahoma"/>
          <w:snapToGrid w:val="0"/>
          <w:kern w:val="0"/>
          <w:lang w:eastAsia="cs-CZ"/>
          <w14:ligatures w14:val="none"/>
        </w:rPr>
        <w:t>Odstoupením</w:t>
      </w:r>
      <w:r w:rsidRPr="00696557">
        <w:rPr>
          <w:rFonts w:ascii="Tahoma" w:eastAsia="Times New Roman" w:hAnsi="Tahoma" w:cs="Tahoma"/>
          <w:snapToGrid w:val="0"/>
          <w:color w:val="000000"/>
          <w:kern w:val="0"/>
          <w:lang w:eastAsia="cs-CZ"/>
          <w14:ligatures w14:val="none"/>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7DF8969C" w14:textId="77777777" w:rsidR="00696557" w:rsidRPr="00696557" w:rsidRDefault="00696557" w:rsidP="00696557">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Pro účely této smlouvy se pod pojmem „bez zbytečného odkladu“ dle § 2002 občanského zákoníku rozumí „nejpozději do 14 dnů“.</w:t>
      </w:r>
    </w:p>
    <w:p w14:paraId="44B6E937" w14:textId="77777777" w:rsidR="00696557" w:rsidRPr="00696557" w:rsidRDefault="00696557" w:rsidP="00696557">
      <w:pPr>
        <w:keepNext/>
        <w:spacing w:before="360"/>
        <w:jc w:val="center"/>
        <w:rPr>
          <w:rFonts w:ascii="Tahoma" w:eastAsia="Times New Roman" w:hAnsi="Tahoma" w:cs="Tahoma"/>
          <w:b/>
          <w:kern w:val="0"/>
          <w:lang w:eastAsia="cs-CZ"/>
          <w14:ligatures w14:val="none"/>
        </w:rPr>
      </w:pPr>
      <w:r w:rsidRPr="00696557">
        <w:rPr>
          <w:rFonts w:ascii="Tahoma" w:eastAsia="Times New Roman" w:hAnsi="Tahoma" w:cs="Tahoma"/>
          <w:b/>
          <w:kern w:val="0"/>
          <w:lang w:eastAsia="cs-CZ"/>
          <w14:ligatures w14:val="none"/>
        </w:rPr>
        <w:t>XVII.</w:t>
      </w:r>
      <w:r w:rsidRPr="00696557">
        <w:rPr>
          <w:rFonts w:ascii="Tahoma" w:eastAsia="Times New Roman" w:hAnsi="Tahoma" w:cs="Tahoma"/>
          <w:b/>
          <w:kern w:val="0"/>
          <w:lang w:eastAsia="cs-CZ"/>
          <w14:ligatures w14:val="none"/>
        </w:rPr>
        <w:br/>
        <w:t>Závěrečná ujednání</w:t>
      </w:r>
    </w:p>
    <w:p w14:paraId="381DB747" w14:textId="77777777" w:rsidR="00696557" w:rsidRPr="00696557" w:rsidRDefault="00696557" w:rsidP="00696557">
      <w:pPr>
        <w:widowControl w:val="0"/>
        <w:numPr>
          <w:ilvl w:val="0"/>
          <w:numId w:val="12"/>
        </w:numPr>
        <w:tabs>
          <w:tab w:val="clear" w:pos="360"/>
        </w:tabs>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Změnit nebo doplnit tuto smlouvu mohou smluvní strany pouze formou písemných dodatků, které budou vzestupně číslovány, výslovně prohlášeny za dodatky této smlouvy a podepsány oprávněnými zástupci smluvních stran.</w:t>
      </w:r>
    </w:p>
    <w:p w14:paraId="670CDF87" w14:textId="77777777" w:rsidR="00696557" w:rsidRPr="00696557" w:rsidRDefault="00696557" w:rsidP="00696557">
      <w:pPr>
        <w:widowControl w:val="0"/>
        <w:numPr>
          <w:ilvl w:val="0"/>
          <w:numId w:val="12"/>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Tato smlouva nabývá platnosti dnem jejího podpisu oběma smluvními stranami a účinnosti dnem, kdy vyjádření souhlasu s obsahem návrhu smlouvy dojde druhé smluvní straně, nestanoví</w:t>
      </w:r>
      <w:r w:rsidRPr="00696557">
        <w:rPr>
          <w:rFonts w:ascii="Tahoma" w:eastAsia="Times New Roman" w:hAnsi="Tahoma" w:cs="Tahoma"/>
          <w:snapToGrid w:val="0"/>
          <w:kern w:val="0"/>
          <w:lang w:eastAsia="cs-CZ"/>
          <w14:ligatures w14:val="none"/>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73E83BD8" w14:textId="77777777" w:rsidR="00696557" w:rsidRPr="00696557" w:rsidRDefault="00696557" w:rsidP="00696557">
      <w:pPr>
        <w:widowControl w:val="0"/>
        <w:numPr>
          <w:ilvl w:val="0"/>
          <w:numId w:val="12"/>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Tato smlouva je uzavírána elektronicky.</w:t>
      </w:r>
    </w:p>
    <w:p w14:paraId="2F4CCCB3" w14:textId="77777777" w:rsidR="00696557" w:rsidRPr="00696557" w:rsidRDefault="00696557" w:rsidP="00696557">
      <w:pPr>
        <w:widowControl w:val="0"/>
        <w:numPr>
          <w:ilvl w:val="0"/>
          <w:numId w:val="12"/>
        </w:numPr>
        <w:tabs>
          <w:tab w:val="clear" w:pos="360"/>
        </w:tabs>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Zhotovitel nemůže bez souhlasu objednatele postoupit svá práva a povinnosti plynoucí z této smlouvy třetí osobě.</w:t>
      </w:r>
    </w:p>
    <w:p w14:paraId="3055B2FD" w14:textId="77777777" w:rsidR="00696557" w:rsidRPr="00696557" w:rsidRDefault="00696557" w:rsidP="00696557">
      <w:pPr>
        <w:widowControl w:val="0"/>
        <w:numPr>
          <w:ilvl w:val="0"/>
          <w:numId w:val="12"/>
        </w:numPr>
        <w:tabs>
          <w:tab w:val="clear" w:pos="360"/>
        </w:tabs>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2C06415" w14:textId="77777777" w:rsidR="00696557" w:rsidRPr="00696557" w:rsidRDefault="00696557" w:rsidP="00696557">
      <w:pPr>
        <w:widowControl w:val="0"/>
        <w:numPr>
          <w:ilvl w:val="0"/>
          <w:numId w:val="12"/>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Smluvní strany se dohodly, že pokud se na tuto smlouvu vztahuje povinnost uveřejnění v registru smluv ve smyslu zákona o registru smluv, provede uveřejnění v souladu se zákonem objednatel.</w:t>
      </w:r>
    </w:p>
    <w:p w14:paraId="09CC611C" w14:textId="714C0994" w:rsidR="00696557" w:rsidRPr="00696557" w:rsidRDefault="00696557" w:rsidP="00696557">
      <w:pPr>
        <w:widowControl w:val="0"/>
        <w:numPr>
          <w:ilvl w:val="0"/>
          <w:numId w:val="12"/>
        </w:numPr>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w:t>
      </w:r>
    </w:p>
    <w:p w14:paraId="00B61CBC" w14:textId="77777777" w:rsidR="00696557" w:rsidRPr="00696557" w:rsidRDefault="00696557" w:rsidP="00696557">
      <w:pPr>
        <w:widowControl w:val="0"/>
        <w:numPr>
          <w:ilvl w:val="0"/>
          <w:numId w:val="12"/>
        </w:numPr>
        <w:tabs>
          <w:tab w:val="clear" w:pos="360"/>
        </w:tabs>
        <w:spacing w:before="120"/>
        <w:jc w:val="both"/>
        <w:rPr>
          <w:rFonts w:ascii="Tahoma" w:eastAsia="Times New Roman" w:hAnsi="Tahoma" w:cs="Tahoma"/>
          <w:snapToGrid w:val="0"/>
          <w:kern w:val="0"/>
          <w:lang w:eastAsia="cs-CZ"/>
          <w14:ligatures w14:val="none"/>
        </w:rPr>
      </w:pPr>
      <w:r w:rsidRPr="00696557">
        <w:rPr>
          <w:rFonts w:ascii="Tahoma" w:eastAsia="Times New Roman" w:hAnsi="Tahoma" w:cs="Tahoma"/>
          <w:snapToGrid w:val="0"/>
          <w:kern w:val="0"/>
          <w:lang w:eastAsia="cs-CZ"/>
          <w14:ligatures w14:val="none"/>
        </w:rPr>
        <w:lastRenderedPageBreak/>
        <w:t>Nedílnou součástí smlouvy jsou tyto přílohy:</w:t>
      </w:r>
    </w:p>
    <w:p w14:paraId="6578F631" w14:textId="7DDC4636" w:rsidR="00696557" w:rsidRPr="00696557" w:rsidRDefault="00696557" w:rsidP="00696557">
      <w:pPr>
        <w:widowControl w:val="0"/>
        <w:tabs>
          <w:tab w:val="left" w:pos="1701"/>
        </w:tabs>
        <w:spacing w:before="120"/>
        <w:ind w:left="357"/>
        <w:jc w:val="both"/>
        <w:rPr>
          <w:rFonts w:ascii="Tahoma" w:eastAsia="Times New Roman" w:hAnsi="Tahoma" w:cs="Tahoma"/>
          <w:snapToGrid w:val="0"/>
          <w:kern w:val="0"/>
          <w:lang w:eastAsia="cs-CZ"/>
          <w14:ligatures w14:val="none"/>
        </w:rPr>
      </w:pPr>
      <w:r w:rsidRPr="00696557">
        <w:rPr>
          <w:rFonts w:ascii="Tahoma" w:eastAsia="Times New Roman" w:hAnsi="Tahoma" w:cs="Tahoma"/>
          <w:bCs/>
          <w:snapToGrid w:val="0"/>
          <w:kern w:val="0"/>
          <w:lang w:eastAsia="cs-CZ"/>
          <w14:ligatures w14:val="none"/>
        </w:rPr>
        <w:t>Příloha č. 1:</w:t>
      </w:r>
      <w:r w:rsidRPr="00696557">
        <w:rPr>
          <w:rFonts w:ascii="Tahoma" w:eastAsia="Times New Roman" w:hAnsi="Tahoma" w:cs="Tahoma"/>
          <w:bCs/>
          <w:snapToGrid w:val="0"/>
          <w:kern w:val="0"/>
          <w:lang w:eastAsia="cs-CZ"/>
          <w14:ligatures w14:val="none"/>
        </w:rPr>
        <w:tab/>
      </w:r>
      <w:r w:rsidRPr="00696557">
        <w:rPr>
          <w:rFonts w:ascii="Tahoma" w:eastAsia="Times New Roman" w:hAnsi="Tahoma" w:cs="Tahoma"/>
          <w:snapToGrid w:val="0"/>
          <w:kern w:val="0"/>
          <w:lang w:eastAsia="cs-CZ"/>
          <w14:ligatures w14:val="none"/>
        </w:rPr>
        <w:t>Souhrnn</w:t>
      </w:r>
      <w:r w:rsidR="00FB0A2A">
        <w:rPr>
          <w:rFonts w:ascii="Tahoma" w:eastAsia="Times New Roman" w:hAnsi="Tahoma" w:cs="Tahoma"/>
          <w:snapToGrid w:val="0"/>
          <w:kern w:val="0"/>
          <w:lang w:eastAsia="cs-CZ"/>
          <w14:ligatures w14:val="none"/>
        </w:rPr>
        <w:t>ý</w:t>
      </w:r>
      <w:r w:rsidRPr="00696557">
        <w:rPr>
          <w:rFonts w:ascii="Tahoma" w:eastAsia="Times New Roman" w:hAnsi="Tahoma" w:cs="Tahoma"/>
          <w:snapToGrid w:val="0"/>
          <w:kern w:val="0"/>
          <w:lang w:eastAsia="cs-CZ"/>
          <w14:ligatures w14:val="none"/>
        </w:rPr>
        <w:t xml:space="preserve"> rozpoč</w:t>
      </w:r>
      <w:r w:rsidR="00FB0A2A">
        <w:rPr>
          <w:rFonts w:ascii="Tahoma" w:eastAsia="Times New Roman" w:hAnsi="Tahoma" w:cs="Tahoma"/>
          <w:snapToGrid w:val="0"/>
          <w:kern w:val="0"/>
          <w:lang w:eastAsia="cs-CZ"/>
          <w14:ligatures w14:val="none"/>
        </w:rPr>
        <w:t>e</w:t>
      </w:r>
      <w:r w:rsidRPr="00696557">
        <w:rPr>
          <w:rFonts w:ascii="Tahoma" w:eastAsia="Times New Roman" w:hAnsi="Tahoma" w:cs="Tahoma"/>
          <w:snapToGrid w:val="0"/>
          <w:kern w:val="0"/>
          <w:lang w:eastAsia="cs-CZ"/>
          <w14:ligatures w14:val="none"/>
        </w:rPr>
        <w:t xml:space="preserve">t </w:t>
      </w:r>
      <w:r w:rsidR="00FB0A2A">
        <w:rPr>
          <w:rFonts w:ascii="Tahoma" w:eastAsia="Times New Roman" w:hAnsi="Tahoma" w:cs="Tahoma"/>
          <w:snapToGrid w:val="0"/>
          <w:kern w:val="0"/>
          <w:lang w:eastAsia="cs-CZ"/>
          <w14:ligatures w14:val="none"/>
        </w:rPr>
        <w:t>díla</w:t>
      </w:r>
      <w:r w:rsidRPr="00696557">
        <w:rPr>
          <w:rFonts w:ascii="Tahoma" w:eastAsia="Times New Roman" w:hAnsi="Tahoma" w:cs="Tahoma"/>
          <w:snapToGrid w:val="0"/>
          <w:kern w:val="0"/>
          <w:lang w:eastAsia="cs-CZ"/>
          <w14:ligatures w14:val="none"/>
        </w:rPr>
        <w:t xml:space="preserve"> </w:t>
      </w:r>
    </w:p>
    <w:p w14:paraId="6C89A1D9" w14:textId="77777777" w:rsidR="00696557" w:rsidRPr="00696557" w:rsidRDefault="00696557" w:rsidP="00696557">
      <w:pPr>
        <w:widowControl w:val="0"/>
        <w:tabs>
          <w:tab w:val="left" w:pos="1701"/>
        </w:tabs>
        <w:spacing w:after="600"/>
        <w:ind w:left="1701" w:hanging="1344"/>
        <w:jc w:val="both"/>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Příloha č. 2:</w:t>
      </w:r>
      <w:r w:rsidRPr="00696557">
        <w:rPr>
          <w:rFonts w:ascii="Tahoma" w:eastAsia="Times New Roman" w:hAnsi="Tahoma" w:cs="Tahoma"/>
          <w:kern w:val="0"/>
          <w:lang w:eastAsia="cs-CZ"/>
          <w14:ligatures w14:val="none"/>
        </w:rPr>
        <w:tab/>
        <w:t>Vzor prohlášení poddodavatelů o součinnosti s koordinátorem bezpečnosti a 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696557" w:rsidRPr="00696557" w14:paraId="033ADA44" w14:textId="77777777" w:rsidTr="006E249F">
        <w:tc>
          <w:tcPr>
            <w:tcW w:w="3544" w:type="dxa"/>
          </w:tcPr>
          <w:p w14:paraId="7712E449" w14:textId="275C7299" w:rsidR="00696557" w:rsidRPr="00696557" w:rsidRDefault="00696557" w:rsidP="00696557">
            <w:pPr>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 </w:t>
            </w:r>
            <w:r w:rsidR="00061C8D">
              <w:rPr>
                <w:rFonts w:ascii="Tahoma" w:eastAsia="Times New Roman" w:hAnsi="Tahoma" w:cs="Tahoma"/>
                <w:kern w:val="0"/>
                <w:lang w:eastAsia="cs-CZ"/>
                <w14:ligatures w14:val="none"/>
              </w:rPr>
              <w:t>Opavě</w:t>
            </w:r>
            <w:r w:rsidRPr="00696557">
              <w:rPr>
                <w:rFonts w:ascii="Tahoma" w:eastAsia="Times New Roman" w:hAnsi="Tahoma" w:cs="Tahoma"/>
                <w:kern w:val="0"/>
                <w:lang w:eastAsia="cs-CZ"/>
                <w14:ligatures w14:val="none"/>
              </w:rPr>
              <w:t xml:space="preserve"> dne </w:t>
            </w:r>
          </w:p>
          <w:p w14:paraId="2ACCB86F" w14:textId="240DCA3F" w:rsidR="00696557" w:rsidRPr="00696557" w:rsidRDefault="003F1BDE" w:rsidP="00696557">
            <w:pPr>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12.5.2025</w:t>
            </w:r>
          </w:p>
          <w:p w14:paraId="0ACC542B" w14:textId="77777777" w:rsidR="00696557" w:rsidRPr="00696557" w:rsidRDefault="00696557" w:rsidP="00696557">
            <w:pPr>
              <w:rPr>
                <w:rFonts w:ascii="Tahoma" w:eastAsia="Times New Roman" w:hAnsi="Tahoma" w:cs="Tahoma"/>
                <w:kern w:val="0"/>
                <w:lang w:eastAsia="cs-CZ"/>
                <w14:ligatures w14:val="none"/>
              </w:rPr>
            </w:pPr>
          </w:p>
          <w:p w14:paraId="5BC5A0EE" w14:textId="77777777" w:rsidR="00696557" w:rsidRPr="00696557" w:rsidRDefault="00696557" w:rsidP="00696557">
            <w:pPr>
              <w:rPr>
                <w:rFonts w:ascii="Tahoma" w:eastAsia="Times New Roman" w:hAnsi="Tahoma" w:cs="Tahoma"/>
                <w:kern w:val="0"/>
                <w:lang w:eastAsia="cs-CZ"/>
                <w14:ligatures w14:val="none"/>
              </w:rPr>
            </w:pPr>
          </w:p>
          <w:p w14:paraId="47BBA3DA" w14:textId="77777777" w:rsidR="00696557" w:rsidRPr="00696557" w:rsidRDefault="00696557" w:rsidP="00696557">
            <w:pPr>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w:t>
            </w:r>
          </w:p>
          <w:p w14:paraId="0489B06D" w14:textId="77777777" w:rsidR="00696557" w:rsidRPr="00696557" w:rsidRDefault="00696557" w:rsidP="00696557">
            <w:pPr>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za objednatele</w:t>
            </w:r>
          </w:p>
          <w:p w14:paraId="3141EAFD" w14:textId="55F77C96" w:rsidR="00696557" w:rsidRPr="00696557" w:rsidRDefault="00061C8D" w:rsidP="00696557">
            <w:pPr>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Ing. Karel Siebert,</w:t>
            </w:r>
            <w:r w:rsidR="00696557" w:rsidRPr="00696557">
              <w:rPr>
                <w:rFonts w:ascii="Tahoma" w:eastAsia="Times New Roman" w:hAnsi="Tahoma" w:cs="Tahoma"/>
                <w:kern w:val="0"/>
                <w:lang w:eastAsia="cs-CZ"/>
                <w14:ligatures w14:val="none"/>
              </w:rPr>
              <w:t xml:space="preserve"> MBA</w:t>
            </w:r>
          </w:p>
          <w:p w14:paraId="48E0B7E3" w14:textId="77777777" w:rsidR="00696557" w:rsidRPr="00696557" w:rsidRDefault="00696557" w:rsidP="00696557">
            <w:pPr>
              <w:ind w:left="716" w:hanging="716"/>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ředitel</w:t>
            </w:r>
          </w:p>
        </w:tc>
        <w:tc>
          <w:tcPr>
            <w:tcW w:w="1316" w:type="dxa"/>
          </w:tcPr>
          <w:p w14:paraId="6FFB6058" w14:textId="77777777" w:rsidR="00696557" w:rsidRPr="00696557" w:rsidRDefault="00696557" w:rsidP="00696557">
            <w:pPr>
              <w:rPr>
                <w:rFonts w:ascii="Tahoma" w:eastAsia="Times New Roman" w:hAnsi="Tahoma" w:cs="Tahoma"/>
                <w:kern w:val="0"/>
                <w:lang w:eastAsia="cs-CZ"/>
                <w14:ligatures w14:val="none"/>
              </w:rPr>
            </w:pPr>
          </w:p>
        </w:tc>
        <w:tc>
          <w:tcPr>
            <w:tcW w:w="4212" w:type="dxa"/>
          </w:tcPr>
          <w:p w14:paraId="19AC0ADB" w14:textId="304F0AAB" w:rsidR="00696557" w:rsidRPr="00696557" w:rsidRDefault="00696557" w:rsidP="00696557">
            <w:pPr>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V</w:t>
            </w:r>
            <w:r w:rsidR="00DA49C3">
              <w:rPr>
                <w:rFonts w:ascii="Tahoma" w:eastAsia="Times New Roman" w:hAnsi="Tahoma" w:cs="Tahoma"/>
                <w:kern w:val="0"/>
                <w:lang w:eastAsia="cs-CZ"/>
                <w14:ligatures w14:val="none"/>
              </w:rPr>
              <w:t xml:space="preserve"> Bučovicích</w:t>
            </w:r>
            <w:r w:rsidRPr="00696557">
              <w:rPr>
                <w:rFonts w:ascii="Tahoma" w:eastAsia="Times New Roman" w:hAnsi="Tahoma" w:cs="Tahoma"/>
                <w:kern w:val="0"/>
                <w:lang w:eastAsia="cs-CZ"/>
                <w14:ligatures w14:val="none"/>
              </w:rPr>
              <w:t xml:space="preserve"> dne </w:t>
            </w:r>
          </w:p>
          <w:p w14:paraId="782922D6" w14:textId="3B1D508B" w:rsidR="00696557" w:rsidRPr="00696557" w:rsidRDefault="003F1BDE" w:rsidP="00696557">
            <w:pPr>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24.3.2025</w:t>
            </w:r>
          </w:p>
          <w:p w14:paraId="5D2A5D2F" w14:textId="77777777" w:rsidR="00696557" w:rsidRPr="00696557" w:rsidRDefault="00696557" w:rsidP="00696557">
            <w:pPr>
              <w:rPr>
                <w:rFonts w:ascii="Tahoma" w:eastAsia="Times New Roman" w:hAnsi="Tahoma" w:cs="Tahoma"/>
                <w:kern w:val="0"/>
                <w:lang w:eastAsia="cs-CZ"/>
                <w14:ligatures w14:val="none"/>
              </w:rPr>
            </w:pPr>
          </w:p>
          <w:p w14:paraId="3D45AE37" w14:textId="77777777" w:rsidR="00696557" w:rsidRPr="00696557" w:rsidRDefault="00696557" w:rsidP="00696557">
            <w:pPr>
              <w:rPr>
                <w:rFonts w:ascii="Tahoma" w:eastAsia="Times New Roman" w:hAnsi="Tahoma" w:cs="Tahoma"/>
                <w:kern w:val="0"/>
                <w:lang w:eastAsia="cs-CZ"/>
                <w14:ligatures w14:val="none"/>
              </w:rPr>
            </w:pPr>
          </w:p>
          <w:p w14:paraId="35393B2A" w14:textId="77777777" w:rsidR="00696557" w:rsidRPr="00696557" w:rsidRDefault="00696557" w:rsidP="00696557">
            <w:pPr>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w:t>
            </w:r>
          </w:p>
          <w:p w14:paraId="6F9F8329" w14:textId="77777777" w:rsidR="00696557" w:rsidRPr="00696557" w:rsidRDefault="00696557" w:rsidP="00696557">
            <w:pPr>
              <w:rPr>
                <w:rFonts w:ascii="Tahoma" w:eastAsia="Times New Roman" w:hAnsi="Tahoma" w:cs="Tahoma"/>
                <w:kern w:val="0"/>
                <w:lang w:eastAsia="cs-CZ"/>
                <w14:ligatures w14:val="none"/>
              </w:rPr>
            </w:pPr>
            <w:r w:rsidRPr="00696557">
              <w:rPr>
                <w:rFonts w:ascii="Tahoma" w:eastAsia="Times New Roman" w:hAnsi="Tahoma" w:cs="Tahoma"/>
                <w:kern w:val="0"/>
                <w:lang w:eastAsia="cs-CZ"/>
                <w14:ligatures w14:val="none"/>
              </w:rPr>
              <w:t>za zhotovitele</w:t>
            </w:r>
          </w:p>
          <w:p w14:paraId="5577B1FB" w14:textId="1105DA16" w:rsidR="00696557" w:rsidRPr="00DA49C3" w:rsidRDefault="00DA49C3" w:rsidP="00696557">
            <w:pPr>
              <w:rPr>
                <w:rFonts w:ascii="Tahoma" w:eastAsia="Times New Roman" w:hAnsi="Tahoma" w:cs="Tahoma"/>
                <w:kern w:val="0"/>
                <w:lang w:eastAsia="cs-CZ"/>
                <w14:ligatures w14:val="none"/>
              </w:rPr>
            </w:pPr>
            <w:r w:rsidRPr="00DA49C3">
              <w:rPr>
                <w:rFonts w:ascii="Tahoma" w:eastAsia="Times New Roman" w:hAnsi="Tahoma" w:cs="Tahoma"/>
                <w:kern w:val="0"/>
                <w:lang w:eastAsia="cs-CZ"/>
                <w14:ligatures w14:val="none"/>
              </w:rPr>
              <w:t>Ing. Pavel Omelka</w:t>
            </w:r>
          </w:p>
          <w:p w14:paraId="6BF3CE36" w14:textId="71F8032D" w:rsidR="00696557" w:rsidRPr="00696557" w:rsidRDefault="00DA49C3" w:rsidP="00696557">
            <w:pPr>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jednatel</w:t>
            </w:r>
          </w:p>
        </w:tc>
      </w:tr>
    </w:tbl>
    <w:p w14:paraId="03D424DE" w14:textId="067E7D22" w:rsidR="00696557" w:rsidRPr="00696557" w:rsidRDefault="00696557" w:rsidP="00696557">
      <w:pPr>
        <w:pageBreakBefore/>
        <w:widowControl w:val="0"/>
        <w:jc w:val="both"/>
        <w:rPr>
          <w:rFonts w:ascii="Tahoma" w:eastAsia="Times New Roman" w:hAnsi="Tahoma" w:cs="Tahoma"/>
          <w:b/>
          <w:bCs/>
          <w:kern w:val="0"/>
          <w:lang w:eastAsia="cs-CZ"/>
          <w14:ligatures w14:val="none"/>
        </w:rPr>
      </w:pPr>
      <w:r w:rsidRPr="00696557">
        <w:rPr>
          <w:rFonts w:ascii="Tahoma" w:eastAsia="Times New Roman" w:hAnsi="Tahoma" w:cs="Tahoma"/>
          <w:b/>
          <w:bCs/>
          <w:kern w:val="0"/>
          <w:lang w:eastAsia="cs-CZ"/>
          <w14:ligatures w14:val="none"/>
        </w:rPr>
        <w:lastRenderedPageBreak/>
        <w:t xml:space="preserve">Příloha č. 1 Souhrnný rozpočet </w:t>
      </w:r>
      <w:r w:rsidR="00FB0A2A">
        <w:rPr>
          <w:rFonts w:ascii="Tahoma" w:eastAsia="Times New Roman" w:hAnsi="Tahoma" w:cs="Tahoma"/>
          <w:b/>
          <w:bCs/>
          <w:kern w:val="0"/>
          <w:lang w:eastAsia="cs-CZ"/>
          <w14:ligatures w14:val="none"/>
        </w:rPr>
        <w:t>díla</w:t>
      </w:r>
    </w:p>
    <w:p w14:paraId="7C971B09" w14:textId="570B6791" w:rsidR="00696557" w:rsidRPr="00696557" w:rsidRDefault="00696557" w:rsidP="00696557">
      <w:pPr>
        <w:widowControl w:val="0"/>
        <w:spacing w:line="276" w:lineRule="auto"/>
        <w:jc w:val="both"/>
        <w:rPr>
          <w:rFonts w:ascii="Tahoma" w:eastAsia="Times New Roman" w:hAnsi="Tahoma" w:cs="Tahoma"/>
          <w:kern w:val="0"/>
          <w:sz w:val="20"/>
          <w:szCs w:val="20"/>
          <w:lang w:eastAsia="cs-CZ"/>
          <w14:ligatures w14:val="none"/>
        </w:rPr>
      </w:pPr>
      <w:bookmarkStart w:id="3" w:name="_GoBack"/>
      <w:bookmarkEnd w:id="3"/>
    </w:p>
    <w:tbl>
      <w:tblPr>
        <w:tblW w:w="0" w:type="auto"/>
        <w:tblInd w:w="-108" w:type="dxa"/>
        <w:tblBorders>
          <w:top w:val="nil"/>
          <w:left w:val="nil"/>
          <w:bottom w:val="nil"/>
          <w:right w:val="nil"/>
        </w:tblBorders>
        <w:tblLayout w:type="fixed"/>
        <w:tblLook w:val="0000" w:firstRow="0" w:lastRow="0" w:firstColumn="0" w:lastColumn="0" w:noHBand="0" w:noVBand="0"/>
      </w:tblPr>
      <w:tblGrid>
        <w:gridCol w:w="2211"/>
        <w:gridCol w:w="2211"/>
        <w:gridCol w:w="2211"/>
        <w:gridCol w:w="2211"/>
      </w:tblGrid>
      <w:tr w:rsidR="003F1BDE" w14:paraId="1D6AF1A5" w14:textId="77777777">
        <w:tblPrEx>
          <w:tblCellMar>
            <w:top w:w="0" w:type="dxa"/>
            <w:bottom w:w="0" w:type="dxa"/>
          </w:tblCellMar>
        </w:tblPrEx>
        <w:trPr>
          <w:trHeight w:val="394"/>
        </w:trPr>
        <w:tc>
          <w:tcPr>
            <w:tcW w:w="2211" w:type="dxa"/>
          </w:tcPr>
          <w:p w14:paraId="6CF4B5C4" w14:textId="77777777" w:rsidR="003F1BDE" w:rsidRDefault="003F1BDE">
            <w:pPr>
              <w:pStyle w:val="Default"/>
              <w:rPr>
                <w:sz w:val="20"/>
                <w:szCs w:val="20"/>
              </w:rPr>
            </w:pPr>
            <w:r>
              <w:rPr>
                <w:b/>
                <w:bCs/>
                <w:sz w:val="20"/>
                <w:szCs w:val="20"/>
              </w:rPr>
              <w:t xml:space="preserve">Název stavebních prací </w:t>
            </w:r>
          </w:p>
        </w:tc>
        <w:tc>
          <w:tcPr>
            <w:tcW w:w="2211" w:type="dxa"/>
          </w:tcPr>
          <w:p w14:paraId="02EE22E2" w14:textId="77777777" w:rsidR="003F1BDE" w:rsidRDefault="003F1BDE">
            <w:pPr>
              <w:pStyle w:val="Default"/>
              <w:rPr>
                <w:sz w:val="20"/>
                <w:szCs w:val="20"/>
              </w:rPr>
            </w:pPr>
            <w:r>
              <w:rPr>
                <w:b/>
                <w:bCs/>
                <w:sz w:val="20"/>
                <w:szCs w:val="20"/>
              </w:rPr>
              <w:t xml:space="preserve">Celková nabídková cena v Kč bez DPH </w:t>
            </w:r>
          </w:p>
        </w:tc>
        <w:tc>
          <w:tcPr>
            <w:tcW w:w="2211" w:type="dxa"/>
          </w:tcPr>
          <w:p w14:paraId="04BCFA44" w14:textId="77777777" w:rsidR="003F1BDE" w:rsidRDefault="003F1BDE">
            <w:pPr>
              <w:pStyle w:val="Default"/>
              <w:rPr>
                <w:sz w:val="20"/>
                <w:szCs w:val="20"/>
              </w:rPr>
            </w:pPr>
            <w:r>
              <w:rPr>
                <w:b/>
                <w:bCs/>
                <w:sz w:val="20"/>
                <w:szCs w:val="20"/>
              </w:rPr>
              <w:t xml:space="preserve">DPH 21 % </w:t>
            </w:r>
          </w:p>
        </w:tc>
        <w:tc>
          <w:tcPr>
            <w:tcW w:w="2211" w:type="dxa"/>
          </w:tcPr>
          <w:p w14:paraId="60D9C517" w14:textId="77777777" w:rsidR="003F1BDE" w:rsidRDefault="003F1BDE">
            <w:pPr>
              <w:pStyle w:val="Default"/>
              <w:rPr>
                <w:sz w:val="20"/>
                <w:szCs w:val="20"/>
              </w:rPr>
            </w:pPr>
            <w:r>
              <w:rPr>
                <w:b/>
                <w:bCs/>
                <w:sz w:val="20"/>
                <w:szCs w:val="20"/>
              </w:rPr>
              <w:t xml:space="preserve">Celková nabídková cena v Kč včetně DPH </w:t>
            </w:r>
          </w:p>
        </w:tc>
      </w:tr>
      <w:tr w:rsidR="003F1BDE" w14:paraId="073BB4A1" w14:textId="77777777">
        <w:tblPrEx>
          <w:tblCellMar>
            <w:top w:w="0" w:type="dxa"/>
            <w:bottom w:w="0" w:type="dxa"/>
          </w:tblCellMar>
        </w:tblPrEx>
        <w:trPr>
          <w:trHeight w:val="394"/>
        </w:trPr>
        <w:tc>
          <w:tcPr>
            <w:tcW w:w="2211" w:type="dxa"/>
          </w:tcPr>
          <w:p w14:paraId="2AC4F985" w14:textId="77777777" w:rsidR="003F1BDE" w:rsidRDefault="003F1BDE">
            <w:pPr>
              <w:pStyle w:val="Default"/>
              <w:rPr>
                <w:sz w:val="20"/>
                <w:szCs w:val="20"/>
              </w:rPr>
            </w:pPr>
            <w:r>
              <w:rPr>
                <w:b/>
                <w:bCs/>
                <w:sz w:val="20"/>
                <w:szCs w:val="20"/>
              </w:rPr>
              <w:t xml:space="preserve">Snížení energetické náročnosti u hlavních budov SN </w:t>
            </w:r>
          </w:p>
        </w:tc>
        <w:tc>
          <w:tcPr>
            <w:tcW w:w="2211" w:type="dxa"/>
          </w:tcPr>
          <w:p w14:paraId="61A52E18" w14:textId="77777777" w:rsidR="003F1BDE" w:rsidRDefault="003F1BDE">
            <w:pPr>
              <w:pStyle w:val="Default"/>
              <w:rPr>
                <w:sz w:val="20"/>
                <w:szCs w:val="20"/>
              </w:rPr>
            </w:pPr>
            <w:r>
              <w:rPr>
                <w:b/>
                <w:bCs/>
                <w:sz w:val="20"/>
                <w:szCs w:val="20"/>
              </w:rPr>
              <w:t xml:space="preserve">61.219.300,- </w:t>
            </w:r>
          </w:p>
        </w:tc>
        <w:tc>
          <w:tcPr>
            <w:tcW w:w="2211" w:type="dxa"/>
          </w:tcPr>
          <w:p w14:paraId="18E63333" w14:textId="77777777" w:rsidR="003F1BDE" w:rsidRDefault="003F1BDE">
            <w:pPr>
              <w:pStyle w:val="Default"/>
              <w:rPr>
                <w:sz w:val="20"/>
                <w:szCs w:val="20"/>
              </w:rPr>
            </w:pPr>
            <w:r>
              <w:rPr>
                <w:b/>
                <w:bCs/>
                <w:sz w:val="20"/>
                <w:szCs w:val="20"/>
              </w:rPr>
              <w:t xml:space="preserve">12.856.053,- </w:t>
            </w:r>
          </w:p>
        </w:tc>
        <w:tc>
          <w:tcPr>
            <w:tcW w:w="2211" w:type="dxa"/>
          </w:tcPr>
          <w:p w14:paraId="5246F542" w14:textId="77777777" w:rsidR="003F1BDE" w:rsidRDefault="003F1BDE">
            <w:pPr>
              <w:pStyle w:val="Default"/>
              <w:rPr>
                <w:sz w:val="20"/>
                <w:szCs w:val="20"/>
              </w:rPr>
            </w:pPr>
            <w:r>
              <w:rPr>
                <w:b/>
                <w:bCs/>
                <w:sz w:val="20"/>
                <w:szCs w:val="20"/>
              </w:rPr>
              <w:t xml:space="preserve">74.075.353,- </w:t>
            </w:r>
          </w:p>
        </w:tc>
      </w:tr>
      <w:tr w:rsidR="003F1BDE" w14:paraId="3C878D4B" w14:textId="77777777">
        <w:tblPrEx>
          <w:tblCellMar>
            <w:top w:w="0" w:type="dxa"/>
            <w:bottom w:w="0" w:type="dxa"/>
          </w:tblCellMar>
        </w:tblPrEx>
        <w:trPr>
          <w:trHeight w:val="394"/>
        </w:trPr>
        <w:tc>
          <w:tcPr>
            <w:tcW w:w="2211" w:type="dxa"/>
          </w:tcPr>
          <w:p w14:paraId="188D3B30" w14:textId="77777777" w:rsidR="003F1BDE" w:rsidRDefault="003F1BDE">
            <w:pPr>
              <w:pStyle w:val="Default"/>
              <w:rPr>
                <w:sz w:val="20"/>
                <w:szCs w:val="20"/>
              </w:rPr>
            </w:pPr>
            <w:r>
              <w:rPr>
                <w:b/>
                <w:bCs/>
                <w:sz w:val="20"/>
                <w:szCs w:val="20"/>
              </w:rPr>
              <w:t xml:space="preserve">Snížení energetické náročnosti u vedlejších budov SN </w:t>
            </w:r>
          </w:p>
        </w:tc>
        <w:tc>
          <w:tcPr>
            <w:tcW w:w="2211" w:type="dxa"/>
          </w:tcPr>
          <w:p w14:paraId="7D246AD6" w14:textId="77777777" w:rsidR="003F1BDE" w:rsidRDefault="003F1BDE">
            <w:pPr>
              <w:pStyle w:val="Default"/>
              <w:rPr>
                <w:sz w:val="20"/>
                <w:szCs w:val="20"/>
              </w:rPr>
            </w:pPr>
            <w:r>
              <w:rPr>
                <w:b/>
                <w:bCs/>
                <w:sz w:val="20"/>
                <w:szCs w:val="20"/>
              </w:rPr>
              <w:t xml:space="preserve">15.463.230,- </w:t>
            </w:r>
          </w:p>
        </w:tc>
        <w:tc>
          <w:tcPr>
            <w:tcW w:w="2211" w:type="dxa"/>
          </w:tcPr>
          <w:p w14:paraId="7923A21A" w14:textId="77777777" w:rsidR="003F1BDE" w:rsidRDefault="003F1BDE">
            <w:pPr>
              <w:pStyle w:val="Default"/>
              <w:rPr>
                <w:sz w:val="20"/>
                <w:szCs w:val="20"/>
              </w:rPr>
            </w:pPr>
            <w:r>
              <w:rPr>
                <w:b/>
                <w:bCs/>
                <w:sz w:val="20"/>
                <w:szCs w:val="20"/>
              </w:rPr>
              <w:t xml:space="preserve">3.247.278,30 </w:t>
            </w:r>
          </w:p>
        </w:tc>
        <w:tc>
          <w:tcPr>
            <w:tcW w:w="2211" w:type="dxa"/>
          </w:tcPr>
          <w:p w14:paraId="670EC424" w14:textId="77777777" w:rsidR="003F1BDE" w:rsidRDefault="003F1BDE">
            <w:pPr>
              <w:pStyle w:val="Default"/>
              <w:rPr>
                <w:sz w:val="20"/>
                <w:szCs w:val="20"/>
              </w:rPr>
            </w:pPr>
            <w:r>
              <w:rPr>
                <w:b/>
                <w:bCs/>
                <w:sz w:val="20"/>
                <w:szCs w:val="20"/>
              </w:rPr>
              <w:t xml:space="preserve">18.710.508,30 </w:t>
            </w:r>
          </w:p>
        </w:tc>
      </w:tr>
      <w:tr w:rsidR="003F1BDE" w14:paraId="327BEBA2" w14:textId="77777777">
        <w:tblPrEx>
          <w:tblCellMar>
            <w:top w:w="0" w:type="dxa"/>
            <w:bottom w:w="0" w:type="dxa"/>
          </w:tblCellMar>
        </w:tblPrEx>
        <w:trPr>
          <w:trHeight w:val="156"/>
        </w:trPr>
        <w:tc>
          <w:tcPr>
            <w:tcW w:w="2211" w:type="dxa"/>
          </w:tcPr>
          <w:p w14:paraId="37444585" w14:textId="77777777" w:rsidR="003F1BDE" w:rsidRDefault="003F1BDE">
            <w:pPr>
              <w:pStyle w:val="Default"/>
              <w:rPr>
                <w:sz w:val="20"/>
                <w:szCs w:val="20"/>
              </w:rPr>
            </w:pPr>
            <w:r>
              <w:rPr>
                <w:b/>
                <w:bCs/>
                <w:sz w:val="20"/>
                <w:szCs w:val="20"/>
              </w:rPr>
              <w:t xml:space="preserve">CELKEM </w:t>
            </w:r>
          </w:p>
        </w:tc>
        <w:tc>
          <w:tcPr>
            <w:tcW w:w="2211" w:type="dxa"/>
          </w:tcPr>
          <w:p w14:paraId="512BDFE6" w14:textId="77777777" w:rsidR="003F1BDE" w:rsidRDefault="003F1BDE">
            <w:pPr>
              <w:pStyle w:val="Default"/>
              <w:rPr>
                <w:sz w:val="20"/>
                <w:szCs w:val="20"/>
              </w:rPr>
            </w:pPr>
            <w:r>
              <w:rPr>
                <w:b/>
                <w:bCs/>
                <w:sz w:val="20"/>
                <w:szCs w:val="20"/>
              </w:rPr>
              <w:t xml:space="preserve">76.682.530,- </w:t>
            </w:r>
          </w:p>
        </w:tc>
        <w:tc>
          <w:tcPr>
            <w:tcW w:w="2211" w:type="dxa"/>
          </w:tcPr>
          <w:p w14:paraId="1B395991" w14:textId="77777777" w:rsidR="003F1BDE" w:rsidRDefault="003F1BDE">
            <w:pPr>
              <w:pStyle w:val="Default"/>
              <w:rPr>
                <w:sz w:val="20"/>
                <w:szCs w:val="20"/>
              </w:rPr>
            </w:pPr>
            <w:r>
              <w:rPr>
                <w:b/>
                <w:bCs/>
                <w:sz w:val="20"/>
                <w:szCs w:val="20"/>
              </w:rPr>
              <w:t xml:space="preserve">16.103.331,30 </w:t>
            </w:r>
          </w:p>
        </w:tc>
        <w:tc>
          <w:tcPr>
            <w:tcW w:w="2211" w:type="dxa"/>
          </w:tcPr>
          <w:p w14:paraId="022DCF72" w14:textId="77777777" w:rsidR="003F1BDE" w:rsidRDefault="003F1BDE">
            <w:pPr>
              <w:pStyle w:val="Default"/>
              <w:rPr>
                <w:sz w:val="20"/>
                <w:szCs w:val="20"/>
              </w:rPr>
            </w:pPr>
            <w:r>
              <w:rPr>
                <w:b/>
                <w:bCs/>
                <w:sz w:val="20"/>
                <w:szCs w:val="20"/>
              </w:rPr>
              <w:t xml:space="preserve">92.785.861,30 </w:t>
            </w:r>
          </w:p>
        </w:tc>
      </w:tr>
    </w:tbl>
    <w:p w14:paraId="4BF5168E" w14:textId="77777777" w:rsidR="00696557" w:rsidRPr="00696557" w:rsidRDefault="00696557" w:rsidP="00696557">
      <w:pPr>
        <w:rPr>
          <w:rFonts w:ascii="Tahoma" w:eastAsia="Times New Roman" w:hAnsi="Tahoma" w:cs="Tahoma"/>
          <w:b/>
          <w:kern w:val="0"/>
          <w:sz w:val="20"/>
          <w:szCs w:val="20"/>
          <w:lang w:eastAsia="cs-CZ"/>
          <w14:ligatures w14:val="none"/>
        </w:rPr>
      </w:pPr>
      <w:r w:rsidRPr="00696557">
        <w:rPr>
          <w:rFonts w:ascii="Tahoma" w:hAnsi="Tahoma" w:cs="Tahoma"/>
          <w:b/>
          <w:sz w:val="20"/>
          <w14:ligatures w14:val="none"/>
        </w:rPr>
        <w:br w:type="page"/>
      </w:r>
    </w:p>
    <w:p w14:paraId="146F1EAE" w14:textId="77777777" w:rsidR="00696557" w:rsidRPr="00696557" w:rsidRDefault="00696557" w:rsidP="00696557">
      <w:pPr>
        <w:widowControl w:val="0"/>
        <w:spacing w:line="276" w:lineRule="auto"/>
        <w:jc w:val="both"/>
        <w:rPr>
          <w:rFonts w:ascii="Tahoma" w:eastAsia="Times New Roman" w:hAnsi="Tahoma" w:cs="Tahoma"/>
          <w:b/>
          <w:kern w:val="0"/>
          <w:sz w:val="20"/>
          <w:szCs w:val="20"/>
          <w:lang w:eastAsia="cs-CZ"/>
          <w14:ligatures w14:val="none"/>
        </w:rPr>
      </w:pPr>
      <w:r w:rsidRPr="00696557">
        <w:rPr>
          <w:rFonts w:ascii="Tahoma" w:eastAsia="Times New Roman" w:hAnsi="Tahoma" w:cs="Tahoma"/>
          <w:b/>
          <w:kern w:val="0"/>
          <w:sz w:val="20"/>
          <w:szCs w:val="20"/>
          <w:lang w:eastAsia="cs-CZ"/>
          <w14:ligatures w14:val="none"/>
        </w:rPr>
        <w:lastRenderedPageBreak/>
        <w:t>Příloha č. 2 -</w:t>
      </w:r>
      <w:r w:rsidRPr="00696557">
        <w:rPr>
          <w:rFonts w:ascii="Tahoma" w:eastAsia="Times New Roman" w:hAnsi="Tahoma" w:cs="Tahoma"/>
          <w:b/>
          <w:kern w:val="0"/>
          <w:sz w:val="20"/>
          <w:szCs w:val="20"/>
          <w:lang w:eastAsia="cs-CZ"/>
          <w14:ligatures w14:val="none"/>
        </w:rPr>
        <w:tab/>
        <w:t xml:space="preserve">Vzor prohlášení poddodavatelů zhotovitele o součinnosti s koordinátorem bezpečnosti a ochrany zdraví při práci na staveništi </w:t>
      </w:r>
    </w:p>
    <w:p w14:paraId="05F8AB91" w14:textId="77777777" w:rsidR="00696557" w:rsidRPr="00696557" w:rsidRDefault="00696557" w:rsidP="00696557">
      <w:pPr>
        <w:widowControl w:val="0"/>
        <w:spacing w:line="276" w:lineRule="auto"/>
        <w:jc w:val="both"/>
        <w:rPr>
          <w:rFonts w:ascii="Tahoma" w:eastAsia="Times New Roman" w:hAnsi="Tahoma" w:cs="Tahoma"/>
          <w:b/>
          <w:i/>
          <w:color w:val="FF0000"/>
          <w:kern w:val="0"/>
          <w:sz w:val="20"/>
          <w:szCs w:val="20"/>
          <w:lang w:eastAsia="cs-CZ"/>
          <w14:ligatures w14:val="none"/>
        </w:rPr>
      </w:pPr>
      <w:r w:rsidRPr="00696557">
        <w:rPr>
          <w:rFonts w:ascii="Tahoma" w:eastAsia="Times New Roman" w:hAnsi="Tahoma" w:cs="Tahoma"/>
          <w:b/>
          <w:i/>
          <w:color w:val="FF0000"/>
          <w:kern w:val="0"/>
          <w:sz w:val="20"/>
          <w:szCs w:val="20"/>
          <w:lang w:eastAsia="cs-CZ"/>
          <w14:ligatures w14:val="none"/>
        </w:rPr>
        <w:t xml:space="preserve">(tento vzor prohlášení bude podepsán poddodavatelem zhotovitele a předán objednateli </w:t>
      </w:r>
      <w:r w:rsidRPr="00696557">
        <w:rPr>
          <w:rFonts w:ascii="Tahoma" w:eastAsia="Times New Roman" w:hAnsi="Tahoma" w:cs="Tahoma"/>
          <w:b/>
          <w:i/>
          <w:snapToGrid w:val="0"/>
          <w:color w:val="FF0000"/>
          <w:kern w:val="0"/>
          <w:sz w:val="20"/>
          <w:szCs w:val="20"/>
          <w:lang w:eastAsia="cs-CZ"/>
          <w14:ligatures w14:val="none"/>
        </w:rPr>
        <w:t>před zahájením plnění části díla tímto poddodavatelem</w:t>
      </w:r>
      <w:r w:rsidRPr="00696557">
        <w:rPr>
          <w:rFonts w:ascii="Tahoma" w:eastAsia="Times New Roman" w:hAnsi="Tahoma" w:cs="Tahoma"/>
          <w:b/>
          <w:i/>
          <w:color w:val="FF0000"/>
          <w:kern w:val="0"/>
          <w:sz w:val="20"/>
          <w:szCs w:val="20"/>
          <w:lang w:eastAsia="cs-CZ"/>
          <w14:ligatures w14:val="none"/>
        </w:rPr>
        <w:t xml:space="preserve">, </w:t>
      </w:r>
      <w:proofErr w:type="gramStart"/>
      <w:r w:rsidRPr="00696557">
        <w:rPr>
          <w:rFonts w:ascii="Tahoma" w:eastAsia="Times New Roman" w:hAnsi="Tahoma" w:cs="Tahoma"/>
          <w:b/>
          <w:i/>
          <w:color w:val="FF0000"/>
          <w:kern w:val="0"/>
          <w:sz w:val="20"/>
          <w:szCs w:val="20"/>
          <w:lang w:eastAsia="cs-CZ"/>
          <w14:ligatures w14:val="none"/>
        </w:rPr>
        <w:t>viz  čl.</w:t>
      </w:r>
      <w:proofErr w:type="gramEnd"/>
      <w:r w:rsidRPr="00696557">
        <w:rPr>
          <w:rFonts w:ascii="Tahoma" w:eastAsia="Times New Roman" w:hAnsi="Tahoma" w:cs="Tahoma"/>
          <w:b/>
          <w:i/>
          <w:color w:val="FF0000"/>
          <w:kern w:val="0"/>
          <w:sz w:val="20"/>
          <w:szCs w:val="20"/>
          <w:lang w:eastAsia="cs-CZ"/>
          <w14:ligatures w14:val="none"/>
        </w:rPr>
        <w:t xml:space="preserve"> IX. bod 9. a 10.) </w:t>
      </w:r>
    </w:p>
    <w:p w14:paraId="2FDA8F8D" w14:textId="77777777" w:rsidR="00696557" w:rsidRPr="00696557" w:rsidRDefault="00696557" w:rsidP="00696557">
      <w:pPr>
        <w:widowControl w:val="0"/>
        <w:spacing w:before="360" w:line="276" w:lineRule="auto"/>
        <w:jc w:val="center"/>
        <w:rPr>
          <w:rFonts w:ascii="Tahoma" w:eastAsia="Times New Roman" w:hAnsi="Tahoma" w:cs="Tahoma"/>
          <w:b/>
          <w:kern w:val="0"/>
          <w:sz w:val="20"/>
          <w:szCs w:val="20"/>
          <w:lang w:eastAsia="cs-CZ"/>
          <w14:ligatures w14:val="none"/>
        </w:rPr>
      </w:pPr>
      <w:r w:rsidRPr="00696557">
        <w:rPr>
          <w:rFonts w:ascii="Tahoma" w:eastAsia="Times New Roman" w:hAnsi="Tahoma" w:cs="Tahoma"/>
          <w:b/>
          <w:kern w:val="0"/>
          <w:sz w:val="20"/>
          <w:szCs w:val="20"/>
          <w:lang w:eastAsia="cs-CZ"/>
          <w14:ligatures w14:val="none"/>
        </w:rPr>
        <w:t>Prohlášení poddodavatele zhotovitele o součinnosti s koordinátorem bezpečnosti a ochrany zdraví při práci na staveništi</w:t>
      </w:r>
    </w:p>
    <w:p w14:paraId="6EC1DEB3" w14:textId="441B99E6" w:rsidR="00696557" w:rsidRPr="00696557" w:rsidRDefault="00696557" w:rsidP="00696557">
      <w:pPr>
        <w:widowControl w:val="0"/>
        <w:spacing w:before="240" w:line="276" w:lineRule="auto"/>
        <w:jc w:val="both"/>
        <w:rPr>
          <w:rFonts w:ascii="Tahoma" w:eastAsia="Times New Roman" w:hAnsi="Tahoma" w:cs="Tahoma"/>
          <w:kern w:val="0"/>
          <w:sz w:val="20"/>
          <w:szCs w:val="20"/>
          <w:lang w:eastAsia="cs-CZ"/>
          <w14:ligatures w14:val="none"/>
        </w:rPr>
      </w:pPr>
      <w:r w:rsidRPr="00696557">
        <w:rPr>
          <w:rFonts w:ascii="Tahoma" w:eastAsia="Times New Roman" w:hAnsi="Tahoma" w:cs="Tahoma"/>
          <w:kern w:val="0"/>
          <w:sz w:val="20"/>
          <w:szCs w:val="20"/>
          <w:lang w:eastAsia="cs-CZ"/>
          <w14:ligatures w14:val="none"/>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poddodavatel zhotovitele ……………………………………………………………………………………………………………………………………………. </w:t>
      </w:r>
      <w:r w:rsidRPr="00696557">
        <w:rPr>
          <w:rFonts w:ascii="Tahoma" w:eastAsia="Times New Roman" w:hAnsi="Tahoma" w:cs="Tahoma"/>
          <w:i/>
          <w:color w:val="FF0000"/>
          <w:kern w:val="0"/>
          <w:sz w:val="20"/>
          <w:szCs w:val="20"/>
          <w:lang w:eastAsia="cs-CZ"/>
          <w14:ligatures w14:val="none"/>
        </w:rPr>
        <w:t>(název, sídlo, IČO)</w:t>
      </w:r>
      <w:r w:rsidRPr="00696557">
        <w:rPr>
          <w:rFonts w:ascii="Tahoma" w:eastAsia="Times New Roman" w:hAnsi="Tahoma" w:cs="Tahoma"/>
          <w:kern w:val="0"/>
          <w:sz w:val="20"/>
          <w:szCs w:val="20"/>
          <w:lang w:eastAsia="cs-CZ"/>
          <w14:ligatures w14:val="none"/>
        </w:rPr>
        <w:t xml:space="preserve"> zavazuje k součinnosti s koordinátorem bezpečnosti a ochrany zdraví při práci na staveništi (dále jen „koordinátor BOZP“) při realizaci stavby </w:t>
      </w:r>
      <w:r w:rsidRPr="00696557">
        <w:rPr>
          <w:rFonts w:ascii="Tahoma" w:eastAsia="Times New Roman" w:hAnsi="Tahoma" w:cs="Tahoma"/>
          <w:b/>
          <w:snapToGrid w:val="0"/>
          <w:kern w:val="0"/>
          <w:sz w:val="20"/>
          <w:szCs w:val="20"/>
          <w:lang w:eastAsia="cs-CZ"/>
          <w14:ligatures w14:val="none"/>
        </w:rPr>
        <w:t>„</w:t>
      </w:r>
      <w:r w:rsidR="006B4FE2" w:rsidRPr="006B4FE2">
        <w:rPr>
          <w:rFonts w:ascii="Tahoma" w:hAnsi="Tahoma" w:cs="Tahoma"/>
          <w:b/>
          <w:bCs/>
          <w:sz w:val="20"/>
          <w:szCs w:val="20"/>
          <w:lang w:eastAsia="cs-CZ"/>
        </w:rPr>
        <w:t>Snížení energetické náročnosti budov SN</w:t>
      </w:r>
      <w:r w:rsidRPr="00696557">
        <w:rPr>
          <w:rFonts w:ascii="Tahoma" w:eastAsia="Times New Roman" w:hAnsi="Tahoma" w:cs="Tahoma"/>
          <w:b/>
          <w:snapToGrid w:val="0"/>
          <w:kern w:val="0"/>
          <w:sz w:val="20"/>
          <w:szCs w:val="20"/>
          <w:lang w:eastAsia="cs-CZ"/>
          <w14:ligatures w14:val="none"/>
        </w:rPr>
        <w:t>“</w:t>
      </w:r>
      <w:r w:rsidRPr="00696557">
        <w:rPr>
          <w:rFonts w:ascii="Tahoma" w:eastAsia="Times New Roman" w:hAnsi="Tahoma" w:cs="Tahoma"/>
          <w:snapToGrid w:val="0"/>
          <w:kern w:val="0"/>
          <w:sz w:val="20"/>
          <w:szCs w:val="20"/>
          <w:lang w:eastAsia="cs-CZ"/>
          <w14:ligatures w14:val="none"/>
        </w:rPr>
        <w:t xml:space="preserve">, </w:t>
      </w:r>
      <w:r w:rsidRPr="00696557">
        <w:rPr>
          <w:rFonts w:ascii="Tahoma" w:eastAsia="Times New Roman" w:hAnsi="Tahoma" w:cs="Tahoma"/>
          <w:kern w:val="0"/>
          <w:sz w:val="20"/>
          <w:szCs w:val="20"/>
          <w:lang w:eastAsia="cs-CZ"/>
          <w14:ligatures w14:val="none"/>
        </w:rPr>
        <w:t>jejímž objednatelem je Sdružené zdravotnické zařízení Krnov, příspěvková organizace.</w:t>
      </w:r>
    </w:p>
    <w:p w14:paraId="1E896800" w14:textId="77777777" w:rsidR="00696557" w:rsidRPr="00696557" w:rsidRDefault="00696557" w:rsidP="00696557">
      <w:pPr>
        <w:widowControl w:val="0"/>
        <w:spacing w:before="240" w:line="276" w:lineRule="auto"/>
        <w:jc w:val="both"/>
        <w:rPr>
          <w:rFonts w:ascii="Tahoma" w:eastAsia="Times New Roman" w:hAnsi="Tahoma" w:cs="Tahoma"/>
          <w:kern w:val="0"/>
          <w:sz w:val="20"/>
          <w:szCs w:val="20"/>
          <w:lang w:eastAsia="cs-CZ"/>
          <w14:ligatures w14:val="none"/>
        </w:rPr>
      </w:pPr>
      <w:r w:rsidRPr="00696557">
        <w:rPr>
          <w:rFonts w:ascii="Tahoma" w:eastAsia="Times New Roman" w:hAnsi="Tahoma" w:cs="Tahoma"/>
          <w:kern w:val="0"/>
          <w:sz w:val="20"/>
          <w:szCs w:val="20"/>
          <w:lang w:eastAsia="cs-CZ"/>
          <w14:ligatures w14:val="none"/>
        </w:rPr>
        <w:t>Poddodavatel zhotovitele rovněž prohlašuje, že písemně zaváže k součinnosti s koordinátorem BOZP všechny své případné poddodavatele a osoby, které budou provádět činnosti na staveništi.</w:t>
      </w:r>
    </w:p>
    <w:p w14:paraId="18677BEE" w14:textId="77777777" w:rsidR="00696557" w:rsidRPr="00696557" w:rsidRDefault="00696557" w:rsidP="00696557">
      <w:pPr>
        <w:widowControl w:val="0"/>
        <w:spacing w:before="240" w:line="276" w:lineRule="auto"/>
        <w:jc w:val="both"/>
        <w:rPr>
          <w:rFonts w:ascii="Tahoma" w:eastAsia="Times New Roman" w:hAnsi="Tahoma" w:cs="Tahoma"/>
          <w:kern w:val="0"/>
          <w:sz w:val="20"/>
          <w:szCs w:val="20"/>
          <w:lang w:eastAsia="cs-CZ"/>
          <w14:ligatures w14:val="none"/>
        </w:rPr>
      </w:pPr>
      <w:r w:rsidRPr="00696557">
        <w:rPr>
          <w:rFonts w:ascii="Tahoma" w:eastAsia="Times New Roman" w:hAnsi="Tahoma" w:cs="Tahoma"/>
          <w:kern w:val="0"/>
          <w:sz w:val="20"/>
          <w:szCs w:val="20"/>
          <w:lang w:eastAsia="cs-CZ"/>
          <w14:ligatures w14:val="none"/>
        </w:rPr>
        <w:t>Poddodavatel zhotovitele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550A0837" w14:textId="77777777" w:rsidR="00696557" w:rsidRPr="00696557" w:rsidRDefault="00696557" w:rsidP="00696557">
      <w:pPr>
        <w:widowControl w:val="0"/>
        <w:spacing w:before="600" w:line="276" w:lineRule="auto"/>
        <w:jc w:val="both"/>
        <w:rPr>
          <w:rFonts w:ascii="Tahoma" w:eastAsia="Times New Roman" w:hAnsi="Tahoma" w:cs="Tahoma"/>
          <w:kern w:val="0"/>
          <w:sz w:val="20"/>
          <w:szCs w:val="20"/>
          <w:lang w:eastAsia="cs-CZ"/>
          <w14:ligatures w14:val="none"/>
        </w:rPr>
      </w:pPr>
      <w:r w:rsidRPr="00696557">
        <w:rPr>
          <w:rFonts w:ascii="Tahoma" w:eastAsia="Times New Roman" w:hAnsi="Tahoma" w:cs="Tahoma"/>
          <w:kern w:val="0"/>
          <w:sz w:val="20"/>
          <w:szCs w:val="20"/>
          <w:lang w:eastAsia="cs-CZ"/>
          <w14:ligatures w14:val="none"/>
        </w:rPr>
        <w:t>V …………………… dne ………………</w:t>
      </w:r>
    </w:p>
    <w:p w14:paraId="7CEA0D01" w14:textId="77777777" w:rsidR="00696557" w:rsidRPr="00696557" w:rsidRDefault="00696557" w:rsidP="00696557">
      <w:pPr>
        <w:widowControl w:val="0"/>
        <w:spacing w:before="600" w:line="276" w:lineRule="auto"/>
        <w:jc w:val="both"/>
        <w:rPr>
          <w:rFonts w:ascii="Tahoma" w:eastAsia="Times New Roman" w:hAnsi="Tahoma" w:cs="Tahoma"/>
          <w:kern w:val="0"/>
          <w:sz w:val="20"/>
          <w:szCs w:val="20"/>
          <w:lang w:eastAsia="cs-CZ"/>
          <w14:ligatures w14:val="none"/>
        </w:rPr>
      </w:pPr>
      <w:r w:rsidRPr="00696557">
        <w:rPr>
          <w:rFonts w:ascii="Tahoma" w:eastAsia="Times New Roman" w:hAnsi="Tahoma" w:cs="Tahoma"/>
          <w:kern w:val="0"/>
          <w:sz w:val="20"/>
          <w:szCs w:val="20"/>
          <w:lang w:eastAsia="cs-CZ"/>
          <w14:ligatures w14:val="none"/>
        </w:rPr>
        <w:t>za poddodavatele zhotovitele:</w:t>
      </w:r>
    </w:p>
    <w:p w14:paraId="3A01D633" w14:textId="77777777" w:rsidR="00696557" w:rsidRPr="00696557" w:rsidRDefault="00696557" w:rsidP="00696557">
      <w:pPr>
        <w:spacing w:line="276" w:lineRule="auto"/>
        <w:rPr>
          <w:rFonts w:ascii="Tahoma" w:hAnsi="Tahoma" w:cs="Tahoma"/>
          <w:i/>
          <w:sz w:val="20"/>
          <w:szCs w:val="20"/>
          <w14:ligatures w14:val="none"/>
        </w:rPr>
      </w:pPr>
      <w:r w:rsidRPr="00696557">
        <w:rPr>
          <w:rFonts w:ascii="Tahoma" w:hAnsi="Tahoma" w:cs="Tahoma"/>
          <w:i/>
          <w:sz w:val="20"/>
          <w:szCs w:val="20"/>
          <w14:ligatures w14:val="none"/>
        </w:rPr>
        <w:t>jméno příjmení, funkce</w:t>
      </w:r>
    </w:p>
    <w:p w14:paraId="73833FA9" w14:textId="77777777" w:rsidR="00696557" w:rsidRPr="00696557" w:rsidRDefault="00696557" w:rsidP="00696557">
      <w:pPr>
        <w:widowControl w:val="0"/>
        <w:spacing w:before="720" w:line="276" w:lineRule="auto"/>
        <w:jc w:val="both"/>
        <w:rPr>
          <w:rFonts w:ascii="Tahoma" w:eastAsia="Times New Roman" w:hAnsi="Tahoma" w:cs="Tahoma"/>
          <w:kern w:val="0"/>
          <w:sz w:val="21"/>
          <w:szCs w:val="21"/>
          <w:lang w:eastAsia="cs-CZ"/>
          <w14:ligatures w14:val="none"/>
        </w:rPr>
      </w:pPr>
      <w:r w:rsidRPr="00696557">
        <w:rPr>
          <w:rFonts w:ascii="Tahoma" w:eastAsia="Times New Roman" w:hAnsi="Tahoma" w:cs="Tahoma"/>
          <w:kern w:val="0"/>
          <w:sz w:val="21"/>
          <w:szCs w:val="21"/>
          <w:lang w:eastAsia="cs-CZ"/>
          <w14:ligatures w14:val="none"/>
        </w:rPr>
        <w:t>…………………………………</w:t>
      </w:r>
    </w:p>
    <w:p w14:paraId="0D2E2E22" w14:textId="77777777" w:rsidR="00696557" w:rsidRPr="00696557" w:rsidRDefault="00696557" w:rsidP="00696557">
      <w:pPr>
        <w:rPr>
          <w:rFonts w:ascii="Tahoma" w:hAnsi="Tahoma" w:cs="Tahoma"/>
          <w14:ligatures w14:val="none"/>
        </w:rPr>
      </w:pPr>
    </w:p>
    <w:p w14:paraId="0174B14D" w14:textId="77777777" w:rsidR="00366ED3" w:rsidRDefault="00366ED3"/>
    <w:sectPr w:rsidR="00366ED3" w:rsidSect="00D753C4">
      <w:footerReference w:type="default" r:id="rId9"/>
      <w:headerReference w:type="first" r:id="rId10"/>
      <w:footerReference w:type="first" r:id="rId11"/>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98973" w14:textId="77777777" w:rsidR="00C77934" w:rsidRDefault="00C77934" w:rsidP="00696557">
      <w:r>
        <w:separator/>
      </w:r>
    </w:p>
  </w:endnote>
  <w:endnote w:type="continuationSeparator" w:id="0">
    <w:p w14:paraId="025469C3" w14:textId="77777777" w:rsidR="00C77934" w:rsidRDefault="00C77934" w:rsidP="0069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rPr>
      <w:id w:val="583418591"/>
      <w:docPartObj>
        <w:docPartGallery w:val="Page Numbers (Bottom of Page)"/>
        <w:docPartUnique/>
      </w:docPartObj>
    </w:sdtPr>
    <w:sdtEndPr/>
    <w:sdtContent>
      <w:sdt>
        <w:sdtPr>
          <w:rPr>
            <w:rFonts w:ascii="Tahoma" w:hAnsi="Tahoma" w:cs="Tahoma"/>
          </w:rPr>
          <w:id w:val="1728636285"/>
          <w:docPartObj>
            <w:docPartGallery w:val="Page Numbers (Top of Page)"/>
            <w:docPartUnique/>
          </w:docPartObj>
        </w:sdtPr>
        <w:sdtEndPr/>
        <w:sdtContent>
          <w:p w14:paraId="59846219" w14:textId="77777777" w:rsidR="006B4FE2" w:rsidRPr="00640B3E" w:rsidRDefault="00C77934">
            <w:pPr>
              <w:pStyle w:val="Zpat"/>
              <w:jc w:val="center"/>
              <w:rPr>
                <w:rFonts w:ascii="Tahoma" w:hAnsi="Tahoma" w:cs="Tahoma"/>
              </w:rPr>
            </w:pPr>
            <w:r>
              <w:rPr>
                <w:rFonts w:ascii="Tahoma" w:hAnsi="Tahoma" w:cs="Tahoma"/>
                <w:noProof/>
              </w:rPr>
              <w:pict w14:anchorId="3FAC8C05">
                <v:rect id="_x0000_i1025" alt="" style="width:453.6pt;height:.05pt;mso-width-percent:0;mso-height-percent:0;mso-width-percent:0;mso-height-percent:0" o:hralign="center" o:hrstd="t" o:hr="t" fillcolor="#a0a0a0" stroked="f"/>
              </w:pict>
            </w:r>
          </w:p>
          <w:p w14:paraId="46B44175" w14:textId="77777777" w:rsidR="006B4FE2" w:rsidRPr="00640B3E" w:rsidRDefault="006B4FE2">
            <w:pPr>
              <w:pStyle w:val="Zpat"/>
              <w:jc w:val="center"/>
              <w:rPr>
                <w:rFonts w:ascii="Tahoma" w:hAnsi="Tahoma" w:cs="Tahoma"/>
                <w:b/>
                <w:bCs/>
                <w:sz w:val="20"/>
              </w:rPr>
            </w:pPr>
            <w:r w:rsidRPr="00640B3E">
              <w:rPr>
                <w:rFonts w:ascii="Tahoma" w:hAnsi="Tahoma" w:cs="Tahoma"/>
                <w:sz w:val="20"/>
              </w:rPr>
              <w:t xml:space="preserve">Stránka </w:t>
            </w:r>
            <w:r w:rsidRPr="00640B3E">
              <w:rPr>
                <w:rFonts w:ascii="Tahoma" w:hAnsi="Tahoma" w:cs="Tahoma"/>
                <w:b/>
                <w:bCs/>
                <w:sz w:val="20"/>
              </w:rPr>
              <w:fldChar w:fldCharType="begin"/>
            </w:r>
            <w:r w:rsidRPr="00640B3E">
              <w:rPr>
                <w:rFonts w:ascii="Tahoma" w:hAnsi="Tahoma" w:cs="Tahoma"/>
                <w:b/>
                <w:bCs/>
                <w:sz w:val="20"/>
              </w:rPr>
              <w:instrText>PAGE</w:instrText>
            </w:r>
            <w:r w:rsidRPr="00640B3E">
              <w:rPr>
                <w:rFonts w:ascii="Tahoma" w:hAnsi="Tahoma" w:cs="Tahoma"/>
                <w:b/>
                <w:bCs/>
                <w:sz w:val="20"/>
              </w:rPr>
              <w:fldChar w:fldCharType="separate"/>
            </w:r>
            <w:r w:rsidR="00F54916">
              <w:rPr>
                <w:rFonts w:ascii="Tahoma" w:hAnsi="Tahoma" w:cs="Tahoma"/>
                <w:b/>
                <w:bCs/>
                <w:noProof/>
                <w:sz w:val="20"/>
              </w:rPr>
              <w:t>2</w:t>
            </w:r>
            <w:r w:rsidRPr="00640B3E">
              <w:rPr>
                <w:rFonts w:ascii="Tahoma" w:hAnsi="Tahoma" w:cs="Tahoma"/>
                <w:b/>
                <w:bCs/>
                <w:sz w:val="20"/>
              </w:rPr>
              <w:fldChar w:fldCharType="end"/>
            </w:r>
            <w:r w:rsidRPr="00640B3E">
              <w:rPr>
                <w:rFonts w:ascii="Tahoma" w:hAnsi="Tahoma" w:cs="Tahoma"/>
                <w:sz w:val="20"/>
              </w:rPr>
              <w:t xml:space="preserve"> z </w:t>
            </w:r>
            <w:r w:rsidRPr="00640B3E">
              <w:rPr>
                <w:rFonts w:ascii="Tahoma" w:hAnsi="Tahoma" w:cs="Tahoma"/>
                <w:b/>
                <w:bCs/>
                <w:sz w:val="20"/>
              </w:rPr>
              <w:fldChar w:fldCharType="begin"/>
            </w:r>
            <w:r w:rsidRPr="00640B3E">
              <w:rPr>
                <w:rFonts w:ascii="Tahoma" w:hAnsi="Tahoma" w:cs="Tahoma"/>
                <w:b/>
                <w:bCs/>
                <w:sz w:val="20"/>
              </w:rPr>
              <w:instrText>NUMPAGES</w:instrText>
            </w:r>
            <w:r w:rsidRPr="00640B3E">
              <w:rPr>
                <w:rFonts w:ascii="Tahoma" w:hAnsi="Tahoma" w:cs="Tahoma"/>
                <w:b/>
                <w:bCs/>
                <w:sz w:val="20"/>
              </w:rPr>
              <w:fldChar w:fldCharType="separate"/>
            </w:r>
            <w:r w:rsidR="00F54916">
              <w:rPr>
                <w:rFonts w:ascii="Tahoma" w:hAnsi="Tahoma" w:cs="Tahoma"/>
                <w:b/>
                <w:bCs/>
                <w:noProof/>
                <w:sz w:val="20"/>
              </w:rPr>
              <w:t>21</w:t>
            </w:r>
            <w:r w:rsidRPr="00640B3E">
              <w:rPr>
                <w:rFonts w:ascii="Tahoma" w:hAnsi="Tahoma" w:cs="Tahoma"/>
                <w:b/>
                <w:bCs/>
                <w:sz w:val="20"/>
              </w:rPr>
              <w:fldChar w:fldCharType="end"/>
            </w:r>
          </w:p>
          <w:p w14:paraId="0E5902F6" w14:textId="267A6B51" w:rsidR="006B4FE2" w:rsidRPr="00640B3E" w:rsidRDefault="006B4FE2" w:rsidP="00696557">
            <w:pPr>
              <w:pStyle w:val="Zpat"/>
              <w:tabs>
                <w:tab w:val="left" w:pos="8820"/>
              </w:tabs>
              <w:jc w:val="center"/>
              <w:rPr>
                <w:rFonts w:ascii="Tahoma" w:hAnsi="Tahoma" w:cs="Tahoma"/>
                <w:sz w:val="18"/>
                <w:szCs w:val="18"/>
              </w:rPr>
            </w:pPr>
            <w:r w:rsidRPr="00696557">
              <w:rPr>
                <w:rFonts w:ascii="Tahoma" w:hAnsi="Tahoma" w:cs="Tahoma"/>
                <w:sz w:val="16"/>
                <w:szCs w:val="16"/>
              </w:rPr>
              <w:t>Smlouva o dílo</w:t>
            </w:r>
            <w:r w:rsidR="00696557" w:rsidRPr="00696557">
              <w:rPr>
                <w:rFonts w:ascii="Tahoma" w:hAnsi="Tahoma" w:cs="Tahoma"/>
                <w:sz w:val="16"/>
                <w:szCs w:val="16"/>
              </w:rPr>
              <w:t xml:space="preserve"> k</w:t>
            </w:r>
            <w:r w:rsidR="00696557" w:rsidRPr="00696557">
              <w:rPr>
                <w:rFonts w:ascii="Tahoma" w:hAnsi="Tahoma" w:cs="Tahoma"/>
                <w:b/>
                <w:sz w:val="16"/>
                <w:szCs w:val="16"/>
              </w:rPr>
              <w:t xml:space="preserve"> </w:t>
            </w:r>
            <w:bookmarkStart w:id="4" w:name="_Hlk112767435"/>
            <w:r w:rsidR="00696557" w:rsidRPr="00696557">
              <w:rPr>
                <w:rFonts w:ascii="Tahoma" w:hAnsi="Tahoma" w:cs="Tahoma"/>
                <w:sz w:val="16"/>
                <w:szCs w:val="16"/>
              </w:rPr>
              <w:t>OPA/FMP/2024/04/</w:t>
            </w:r>
            <w:bookmarkEnd w:id="4"/>
            <w:r w:rsidR="00696557" w:rsidRPr="00696557">
              <w:rPr>
                <w:rFonts w:ascii="Tahoma" w:hAnsi="Tahoma" w:cs="Tahoma"/>
                <w:sz w:val="16"/>
                <w:szCs w:val="16"/>
                <w:lang w:eastAsia="cs-CZ"/>
              </w:rPr>
              <w:t>Snížení energetické náročnosti budov SN</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E5E4A" w14:textId="77777777" w:rsidR="006B4FE2" w:rsidRPr="00640B3E" w:rsidRDefault="006B4FE2" w:rsidP="00640B3E">
    <w:pPr>
      <w:pStyle w:val="Zpat"/>
      <w:rPr>
        <w:rFonts w:ascii="Tahoma" w:hAnsi="Tahoma" w:cs="Tahoma"/>
        <w:sz w:val="18"/>
        <w:szCs w:val="18"/>
      </w:rPr>
    </w:pPr>
    <w:r w:rsidRPr="00640B3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C451F" w14:textId="77777777" w:rsidR="00C77934" w:rsidRDefault="00C77934" w:rsidP="00696557">
      <w:r>
        <w:separator/>
      </w:r>
    </w:p>
  </w:footnote>
  <w:footnote w:type="continuationSeparator" w:id="0">
    <w:p w14:paraId="09109305" w14:textId="77777777" w:rsidR="00C77934" w:rsidRDefault="00C77934" w:rsidP="00696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C4624" w14:textId="6CD57998" w:rsidR="006B4FE2" w:rsidRPr="001878B0" w:rsidRDefault="00D753C4" w:rsidP="001878B0">
    <w:pPr>
      <w:pStyle w:val="Zhlav"/>
    </w:pPr>
    <w:r w:rsidRPr="004C4178">
      <w:rPr>
        <w:noProof/>
        <w:sz w:val="20"/>
        <w:szCs w:val="20"/>
      </w:rPr>
      <w:drawing>
        <wp:inline distT="0" distB="0" distL="0" distR="0" wp14:anchorId="54A69EAC" wp14:editId="74EE39C8">
          <wp:extent cx="5759450" cy="607695"/>
          <wp:effectExtent l="0" t="0" r="0" b="190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59450" cy="607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2"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872889"/>
    <w:multiLevelType w:val="hybridMultilevel"/>
    <w:tmpl w:val="7CE6074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0" w15:restartNumberingAfterBreak="0">
    <w:nsid w:val="23762821"/>
    <w:multiLevelType w:val="hybridMultilevel"/>
    <w:tmpl w:val="437E9FF2"/>
    <w:lvl w:ilvl="0" w:tplc="FFFFFFFF">
      <w:start w:val="1"/>
      <w:numFmt w:val="lowerLetter"/>
      <w:lvlText w:val="%1)"/>
      <w:lvlJc w:val="left"/>
      <w:pPr>
        <w:tabs>
          <w:tab w:val="num" w:pos="851"/>
        </w:tabs>
        <w:ind w:left="851" w:hanging="511"/>
      </w:pPr>
      <w:rPr>
        <w:rFonts w:hint="default"/>
        <w:b w:val="0"/>
        <w:i w:val="0"/>
        <w:sz w:val="22"/>
        <w:szCs w:val="22"/>
      </w:rPr>
    </w:lvl>
    <w:lvl w:ilvl="1" w:tplc="FFFFFFFF">
      <w:start w:val="1"/>
      <w:numFmt w:val="lowerLetter"/>
      <w:lvlText w:val="%2."/>
      <w:lvlJc w:val="left"/>
      <w:pPr>
        <w:tabs>
          <w:tab w:val="num" w:pos="851"/>
        </w:tabs>
        <w:ind w:left="851" w:hanging="511"/>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3"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F139FA"/>
    <w:multiLevelType w:val="hybridMultilevel"/>
    <w:tmpl w:val="38EAD7C0"/>
    <w:lvl w:ilvl="0" w:tplc="F50EB0C6">
      <w:start w:val="1"/>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7"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C73555B"/>
    <w:multiLevelType w:val="hybridMultilevel"/>
    <w:tmpl w:val="8A240656"/>
    <w:lvl w:ilvl="0" w:tplc="8A6A9198">
      <w:start w:val="1"/>
      <w:numFmt w:val="decimal"/>
      <w:lvlText w:val="%1."/>
      <w:lvlJc w:val="left"/>
      <w:pPr>
        <w:tabs>
          <w:tab w:val="num" w:pos="720"/>
        </w:tabs>
        <w:ind w:left="720" w:hanging="360"/>
      </w:pPr>
      <w:rPr>
        <w:rFonts w:cs="Times New Roman"/>
        <w:b/>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58A0253"/>
    <w:multiLevelType w:val="hybridMultilevel"/>
    <w:tmpl w:val="7132E412"/>
    <w:lvl w:ilvl="0" w:tplc="A27E2DF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4" w15:restartNumberingAfterBreak="0">
    <w:nsid w:val="53EA725D"/>
    <w:multiLevelType w:val="hybridMultilevel"/>
    <w:tmpl w:val="7A3CAB0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6"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5510892"/>
    <w:multiLevelType w:val="hybridMultilevel"/>
    <w:tmpl w:val="2B269828"/>
    <w:lvl w:ilvl="0" w:tplc="4CE0A662">
      <w:start w:val="1"/>
      <w:numFmt w:val="decimal"/>
      <w:lvlText w:val="%1."/>
      <w:lvlJc w:val="left"/>
      <w:pPr>
        <w:ind w:left="1077" w:hanging="360"/>
      </w:pPr>
      <w:rPr>
        <w:rFonts w:ascii="Tahoma" w:eastAsia="Times New Roman" w:hAnsi="Tahoma" w:cs="Tahoma"/>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0"/>
  </w:num>
  <w:num w:numId="2">
    <w:abstractNumId w:val="22"/>
  </w:num>
  <w:num w:numId="3">
    <w:abstractNumId w:val="29"/>
  </w:num>
  <w:num w:numId="4">
    <w:abstractNumId w:val="11"/>
  </w:num>
  <w:num w:numId="5">
    <w:abstractNumId w:val="30"/>
  </w:num>
  <w:num w:numId="6">
    <w:abstractNumId w:val="2"/>
  </w:num>
  <w:num w:numId="7">
    <w:abstractNumId w:val="20"/>
  </w:num>
  <w:num w:numId="8">
    <w:abstractNumId w:val="4"/>
  </w:num>
  <w:num w:numId="9">
    <w:abstractNumId w:val="25"/>
  </w:num>
  <w:num w:numId="10">
    <w:abstractNumId w:val="3"/>
  </w:num>
  <w:num w:numId="11">
    <w:abstractNumId w:val="8"/>
  </w:num>
  <w:num w:numId="12">
    <w:abstractNumId w:val="6"/>
  </w:num>
  <w:num w:numId="13">
    <w:abstractNumId w:val="33"/>
  </w:num>
  <w:num w:numId="14">
    <w:abstractNumId w:val="15"/>
  </w:num>
  <w:num w:numId="15">
    <w:abstractNumId w:val="23"/>
  </w:num>
  <w:num w:numId="16">
    <w:abstractNumId w:val="28"/>
  </w:num>
  <w:num w:numId="17">
    <w:abstractNumId w:val="34"/>
  </w:num>
  <w:num w:numId="18">
    <w:abstractNumId w:val="12"/>
  </w:num>
  <w:num w:numId="19">
    <w:abstractNumId w:val="9"/>
  </w:num>
  <w:num w:numId="20">
    <w:abstractNumId w:val="1"/>
  </w:num>
  <w:num w:numId="21">
    <w:abstractNumId w:val="32"/>
  </w:num>
  <w:num w:numId="22">
    <w:abstractNumId w:val="13"/>
  </w:num>
  <w:num w:numId="23">
    <w:abstractNumId w:val="17"/>
  </w:num>
  <w:num w:numId="24">
    <w:abstractNumId w:val="19"/>
  </w:num>
  <w:num w:numId="25">
    <w:abstractNumId w:val="27"/>
  </w:num>
  <w:num w:numId="26">
    <w:abstractNumId w:val="7"/>
  </w:num>
  <w:num w:numId="27">
    <w:abstractNumId w:val="26"/>
  </w:num>
  <w:num w:numId="28">
    <w:abstractNumId w:val="31"/>
  </w:num>
  <w:num w:numId="29">
    <w:abstractNumId w:val="5"/>
  </w:num>
  <w:num w:numId="30">
    <w:abstractNumId w:val="24"/>
  </w:num>
  <w:num w:numId="31">
    <w:abstractNumId w:val="10"/>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57"/>
    <w:rsid w:val="00061C8D"/>
    <w:rsid w:val="00131511"/>
    <w:rsid w:val="001D111B"/>
    <w:rsid w:val="001E0C56"/>
    <w:rsid w:val="002D327A"/>
    <w:rsid w:val="00366ED3"/>
    <w:rsid w:val="003C052E"/>
    <w:rsid w:val="003F1BDE"/>
    <w:rsid w:val="00455D62"/>
    <w:rsid w:val="005B486B"/>
    <w:rsid w:val="005D3FFB"/>
    <w:rsid w:val="006203A3"/>
    <w:rsid w:val="00696557"/>
    <w:rsid w:val="006B4FE2"/>
    <w:rsid w:val="006E6179"/>
    <w:rsid w:val="008835B9"/>
    <w:rsid w:val="009412DC"/>
    <w:rsid w:val="00AB31CF"/>
    <w:rsid w:val="00C77934"/>
    <w:rsid w:val="00CA7C00"/>
    <w:rsid w:val="00D67AA9"/>
    <w:rsid w:val="00D753C4"/>
    <w:rsid w:val="00DA49C3"/>
    <w:rsid w:val="00DD44D3"/>
    <w:rsid w:val="00E03C55"/>
    <w:rsid w:val="00E554BE"/>
    <w:rsid w:val="00F37F97"/>
    <w:rsid w:val="00F54916"/>
    <w:rsid w:val="00F603FE"/>
    <w:rsid w:val="00FB0A2A"/>
    <w:rsid w:val="00FD0828"/>
    <w:rsid w:val="00FD6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15583"/>
  <w15:docId w15:val="{05175A9F-E413-4421-AF6E-B7E0759D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2"/>
        <w:szCs w:val="22"/>
        <w:lang w:val="cs-C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965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6965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69655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69655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96557"/>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
    <w:next w:val="Normln"/>
    <w:link w:val="Nadpis6Char"/>
    <w:uiPriority w:val="9"/>
    <w:semiHidden/>
    <w:unhideWhenUsed/>
    <w:qFormat/>
    <w:rsid w:val="00696557"/>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696557"/>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696557"/>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696557"/>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96557"/>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696557"/>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696557"/>
    <w:rPr>
      <w:rFonts w:asciiTheme="minorHAnsi" w:eastAsiaTheme="majorEastAsia" w:hAnsiTheme="minorHAnsi"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696557"/>
    <w:rPr>
      <w:rFonts w:asciiTheme="minorHAnsi" w:eastAsiaTheme="majorEastAsia" w:hAnsiTheme="minorHAnsi" w:cstheme="majorBidi"/>
      <w:i/>
      <w:iCs/>
      <w:color w:val="2E74B5" w:themeColor="accent1" w:themeShade="BF"/>
    </w:rPr>
  </w:style>
  <w:style w:type="character" w:customStyle="1" w:styleId="Nadpis5Char">
    <w:name w:val="Nadpis 5 Char"/>
    <w:basedOn w:val="Standardnpsmoodstavce"/>
    <w:link w:val="Nadpis5"/>
    <w:uiPriority w:val="9"/>
    <w:semiHidden/>
    <w:rsid w:val="00696557"/>
    <w:rPr>
      <w:rFonts w:asciiTheme="minorHAnsi" w:eastAsiaTheme="majorEastAsia" w:hAnsiTheme="minorHAnsi" w:cstheme="majorBidi"/>
      <w:color w:val="2E74B5" w:themeColor="accent1" w:themeShade="BF"/>
    </w:rPr>
  </w:style>
  <w:style w:type="character" w:customStyle="1" w:styleId="Nadpis6Char">
    <w:name w:val="Nadpis 6 Char"/>
    <w:basedOn w:val="Standardnpsmoodstavce"/>
    <w:link w:val="Nadpis6"/>
    <w:uiPriority w:val="9"/>
    <w:semiHidden/>
    <w:rsid w:val="00696557"/>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696557"/>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696557"/>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696557"/>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69655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9655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9655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96557"/>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69655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696557"/>
    <w:rPr>
      <w:i/>
      <w:iCs/>
      <w:color w:val="404040" w:themeColor="text1" w:themeTint="BF"/>
    </w:rPr>
  </w:style>
  <w:style w:type="paragraph" w:styleId="Odstavecseseznamem">
    <w:name w:val="List Paragraph"/>
    <w:basedOn w:val="Normln"/>
    <w:uiPriority w:val="34"/>
    <w:qFormat/>
    <w:rsid w:val="00696557"/>
    <w:pPr>
      <w:ind w:left="720"/>
      <w:contextualSpacing/>
    </w:pPr>
  </w:style>
  <w:style w:type="character" w:styleId="Zdraznnintenzivn">
    <w:name w:val="Intense Emphasis"/>
    <w:basedOn w:val="Standardnpsmoodstavce"/>
    <w:uiPriority w:val="21"/>
    <w:qFormat/>
    <w:rsid w:val="00696557"/>
    <w:rPr>
      <w:i/>
      <w:iCs/>
      <w:color w:val="2E74B5" w:themeColor="accent1" w:themeShade="BF"/>
    </w:rPr>
  </w:style>
  <w:style w:type="paragraph" w:styleId="Vrazncitt">
    <w:name w:val="Intense Quote"/>
    <w:basedOn w:val="Normln"/>
    <w:next w:val="Normln"/>
    <w:link w:val="VrazncittChar"/>
    <w:uiPriority w:val="30"/>
    <w:qFormat/>
    <w:rsid w:val="006965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696557"/>
    <w:rPr>
      <w:i/>
      <w:iCs/>
      <w:color w:val="2E74B5" w:themeColor="accent1" w:themeShade="BF"/>
    </w:rPr>
  </w:style>
  <w:style w:type="character" w:styleId="Odkazintenzivn">
    <w:name w:val="Intense Reference"/>
    <w:basedOn w:val="Standardnpsmoodstavce"/>
    <w:uiPriority w:val="32"/>
    <w:qFormat/>
    <w:rsid w:val="00696557"/>
    <w:rPr>
      <w:b/>
      <w:bCs/>
      <w:smallCaps/>
      <w:color w:val="2E74B5" w:themeColor="accent1" w:themeShade="BF"/>
      <w:spacing w:val="5"/>
    </w:rPr>
  </w:style>
  <w:style w:type="paragraph" w:styleId="Zpat">
    <w:name w:val="footer"/>
    <w:basedOn w:val="Normln"/>
    <w:link w:val="ZpatChar"/>
    <w:uiPriority w:val="99"/>
    <w:unhideWhenUsed/>
    <w:rsid w:val="00696557"/>
    <w:pPr>
      <w:tabs>
        <w:tab w:val="center" w:pos="4536"/>
        <w:tab w:val="right" w:pos="9072"/>
      </w:tabs>
    </w:pPr>
  </w:style>
  <w:style w:type="character" w:customStyle="1" w:styleId="ZpatChar">
    <w:name w:val="Zápatí Char"/>
    <w:basedOn w:val="Standardnpsmoodstavce"/>
    <w:link w:val="Zpat"/>
    <w:uiPriority w:val="99"/>
    <w:rsid w:val="00696557"/>
  </w:style>
  <w:style w:type="paragraph" w:styleId="Zhlav">
    <w:name w:val="header"/>
    <w:basedOn w:val="Normln"/>
    <w:link w:val="ZhlavChar"/>
    <w:uiPriority w:val="99"/>
    <w:unhideWhenUsed/>
    <w:rsid w:val="00696557"/>
    <w:pPr>
      <w:tabs>
        <w:tab w:val="center" w:pos="4536"/>
        <w:tab w:val="right" w:pos="9072"/>
      </w:tabs>
    </w:pPr>
  </w:style>
  <w:style w:type="character" w:customStyle="1" w:styleId="ZhlavChar">
    <w:name w:val="Záhlaví Char"/>
    <w:basedOn w:val="Standardnpsmoodstavce"/>
    <w:link w:val="Zhlav"/>
    <w:uiPriority w:val="99"/>
    <w:rsid w:val="00696557"/>
  </w:style>
  <w:style w:type="paragraph" w:customStyle="1" w:styleId="OdstavecSmlouvy">
    <w:name w:val="OdstavecSmlouvy"/>
    <w:basedOn w:val="Normln"/>
    <w:rsid w:val="00F37F97"/>
    <w:pPr>
      <w:keepLines/>
      <w:tabs>
        <w:tab w:val="left" w:pos="426"/>
        <w:tab w:val="left" w:pos="1701"/>
      </w:tabs>
      <w:spacing w:after="120"/>
      <w:jc w:val="both"/>
    </w:pPr>
    <w:rPr>
      <w:rFonts w:eastAsia="Times New Roman" w:cs="Times New Roman"/>
      <w:kern w:val="0"/>
      <w:sz w:val="24"/>
      <w:szCs w:val="20"/>
      <w:lang w:eastAsia="cs-CZ"/>
      <w14:ligatures w14:val="none"/>
    </w:rPr>
  </w:style>
  <w:style w:type="character" w:styleId="Hypertextovodkaz">
    <w:name w:val="Hyperlink"/>
    <w:basedOn w:val="Standardnpsmoodstavce"/>
    <w:uiPriority w:val="99"/>
    <w:unhideWhenUsed/>
    <w:rsid w:val="00061C8D"/>
    <w:rPr>
      <w:color w:val="0563C1" w:themeColor="hyperlink"/>
      <w:u w:val="single"/>
    </w:rPr>
  </w:style>
  <w:style w:type="character" w:customStyle="1" w:styleId="Nevyeenzmnka1">
    <w:name w:val="Nevyřešená zmínka1"/>
    <w:basedOn w:val="Standardnpsmoodstavce"/>
    <w:uiPriority w:val="99"/>
    <w:semiHidden/>
    <w:unhideWhenUsed/>
    <w:rsid w:val="00061C8D"/>
    <w:rPr>
      <w:color w:val="605E5C"/>
      <w:shd w:val="clear" w:color="auto" w:fill="E1DFDD"/>
    </w:rPr>
  </w:style>
  <w:style w:type="paragraph" w:styleId="Textbubliny">
    <w:name w:val="Balloon Text"/>
    <w:basedOn w:val="Normln"/>
    <w:link w:val="TextbublinyChar"/>
    <w:uiPriority w:val="99"/>
    <w:semiHidden/>
    <w:unhideWhenUsed/>
    <w:rsid w:val="00E554BE"/>
    <w:rPr>
      <w:rFonts w:ascii="Tahoma" w:hAnsi="Tahoma" w:cs="Tahoma"/>
      <w:sz w:val="16"/>
      <w:szCs w:val="16"/>
    </w:rPr>
  </w:style>
  <w:style w:type="character" w:customStyle="1" w:styleId="TextbublinyChar">
    <w:name w:val="Text bubliny Char"/>
    <w:basedOn w:val="Standardnpsmoodstavce"/>
    <w:link w:val="Textbubliny"/>
    <w:uiPriority w:val="99"/>
    <w:semiHidden/>
    <w:rsid w:val="00E554BE"/>
    <w:rPr>
      <w:rFonts w:ascii="Tahoma" w:hAnsi="Tahoma" w:cs="Tahoma"/>
      <w:sz w:val="16"/>
      <w:szCs w:val="16"/>
    </w:rPr>
  </w:style>
  <w:style w:type="paragraph" w:customStyle="1" w:styleId="Default">
    <w:name w:val="Default"/>
    <w:rsid w:val="003F1BDE"/>
    <w:pPr>
      <w:autoSpaceDE w:val="0"/>
      <w:autoSpaceDN w:val="0"/>
      <w:adjustRightInd w:val="0"/>
    </w:pPr>
    <w:rPr>
      <w:rFonts w:ascii="Tahoma" w:hAnsi="Tahoma" w:cs="Tahom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vanek@snopav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8662</Words>
  <Characters>51112</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Mitura</dc:creator>
  <cp:lastModifiedBy>Ing. Veronika Austová</cp:lastModifiedBy>
  <cp:revision>2</cp:revision>
  <dcterms:created xsi:type="dcterms:W3CDTF">2025-05-12T12:34:00Z</dcterms:created>
  <dcterms:modified xsi:type="dcterms:W3CDTF">2025-05-12T12:34:00Z</dcterms:modified>
</cp:coreProperties>
</file>