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4727" w:rsidRDefault="00634727">
      <w:pPr>
        <w:autoSpaceDE w:val="0"/>
        <w:autoSpaceDN w:val="0"/>
        <w:spacing w:after="80" w:line="220" w:lineRule="exact"/>
      </w:pPr>
    </w:p>
    <w:p w:rsidR="00634727" w:rsidRDefault="00634727">
      <w:pPr>
        <w:sectPr w:rsidR="00634727">
          <w:pgSz w:w="11906" w:h="16838"/>
          <w:pgMar w:top="298" w:right="776" w:bottom="446" w:left="600" w:header="720" w:footer="720" w:gutter="0"/>
          <w:cols w:space="720"/>
          <w:docGrid w:linePitch="360"/>
        </w:sectPr>
      </w:pPr>
    </w:p>
    <w:p w:rsidR="00634727" w:rsidRDefault="00805F29">
      <w:pPr>
        <w:autoSpaceDE w:val="0"/>
        <w:autoSpaceDN w:val="0"/>
        <w:spacing w:after="0" w:line="240" w:lineRule="auto"/>
      </w:pPr>
      <w:r>
        <w:rPr>
          <w:noProof/>
        </w:rPr>
        <w:drawing>
          <wp:inline distT="0" distB="0" distL="0" distR="0">
            <wp:extent cx="1343660" cy="8851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
                    <a:stretch>
                      <a:fillRect/>
                    </a:stretch>
                  </pic:blipFill>
                  <pic:spPr>
                    <a:xfrm>
                      <a:off x="0" y="0"/>
                      <a:ext cx="1343660" cy="885189"/>
                    </a:xfrm>
                    <a:prstGeom prst="rect">
                      <a:avLst/>
                    </a:prstGeom>
                  </pic:spPr>
                </pic:pic>
              </a:graphicData>
            </a:graphic>
          </wp:inline>
        </w:drawing>
      </w:r>
    </w:p>
    <w:p w:rsidR="00634727" w:rsidRDefault="00634727">
      <w:pPr>
        <w:sectPr w:rsidR="00634727">
          <w:type w:val="continuous"/>
          <w:pgSz w:w="11906" w:h="16838"/>
          <w:pgMar w:top="298" w:right="776" w:bottom="446" w:left="600" w:header="720" w:footer="720" w:gutter="0"/>
          <w:cols w:num="2" w:space="720" w:equalWidth="0">
            <w:col w:w="2480" w:space="0"/>
            <w:col w:w="8050" w:space="0"/>
          </w:cols>
          <w:docGrid w:linePitch="360"/>
        </w:sectPr>
      </w:pPr>
    </w:p>
    <w:p w:rsidR="00634727" w:rsidRDefault="00805F29">
      <w:pPr>
        <w:autoSpaceDE w:val="0"/>
        <w:autoSpaceDN w:val="0"/>
        <w:spacing w:after="0" w:line="230" w:lineRule="auto"/>
        <w:ind w:right="5050"/>
        <w:jc w:val="right"/>
      </w:pPr>
      <w:r>
        <w:rPr>
          <w:rFonts w:ascii="Times" w:eastAsia="Times" w:hAnsi="Times"/>
          <w:i/>
          <w:color w:val="000000"/>
          <w:sz w:val="20"/>
        </w:rPr>
        <w:lastRenderedPageBreak/>
        <w:t>1/5</w:t>
      </w:r>
    </w:p>
    <w:p w:rsidR="00634727" w:rsidRDefault="00805F29">
      <w:pPr>
        <w:autoSpaceDE w:val="0"/>
        <w:autoSpaceDN w:val="0"/>
        <w:spacing w:before="592" w:after="0" w:line="230" w:lineRule="auto"/>
        <w:ind w:left="364"/>
      </w:pPr>
      <w:r>
        <w:rPr>
          <w:rFonts w:ascii="Times" w:eastAsia="Times" w:hAnsi="Times"/>
          <w:b/>
          <w:color w:val="000000"/>
          <w:sz w:val="28"/>
        </w:rPr>
        <w:t xml:space="preserve">SMLOUVA O PROVÁDĚNÍ REKLAMY </w:t>
      </w:r>
    </w:p>
    <w:p w:rsidR="00634727" w:rsidRDefault="00805F29">
      <w:pPr>
        <w:autoSpaceDE w:val="0"/>
        <w:autoSpaceDN w:val="0"/>
        <w:spacing w:before="132" w:after="574" w:line="230" w:lineRule="auto"/>
        <w:ind w:left="652"/>
      </w:pPr>
      <w:r>
        <w:rPr>
          <w:rFonts w:ascii="Times" w:eastAsia="Times" w:hAnsi="Times"/>
          <w:b/>
          <w:color w:val="000000"/>
          <w:sz w:val="28"/>
        </w:rPr>
        <w:t>číslo 8026S61675 - 65997999 - 199003</w:t>
      </w:r>
    </w:p>
    <w:p w:rsidR="00634727" w:rsidRDefault="00634727">
      <w:pPr>
        <w:sectPr w:rsidR="00634727">
          <w:type w:val="nextColumn"/>
          <w:pgSz w:w="11906" w:h="16838"/>
          <w:pgMar w:top="298" w:right="776" w:bottom="446" w:left="600" w:header="720" w:footer="720" w:gutter="0"/>
          <w:cols w:num="2" w:space="720" w:equalWidth="0">
            <w:col w:w="2480" w:space="0"/>
            <w:col w:w="8050" w:space="0"/>
          </w:cols>
          <w:docGrid w:linePitch="360"/>
        </w:sectPr>
      </w:pPr>
    </w:p>
    <w:p w:rsidR="00634727" w:rsidRDefault="00805F29">
      <w:pPr>
        <w:autoSpaceDE w:val="0"/>
        <w:autoSpaceDN w:val="0"/>
        <w:spacing w:after="0" w:line="230" w:lineRule="auto"/>
        <w:ind w:right="5100"/>
        <w:jc w:val="right"/>
      </w:pPr>
      <w:r>
        <w:rPr>
          <w:rFonts w:ascii="Times" w:eastAsia="Times" w:hAnsi="Times"/>
          <w:b/>
          <w:color w:val="000000"/>
          <w:sz w:val="24"/>
        </w:rPr>
        <w:t>I.</w:t>
      </w:r>
    </w:p>
    <w:p w:rsidR="00634727" w:rsidRDefault="00805F29">
      <w:pPr>
        <w:autoSpaceDE w:val="0"/>
        <w:autoSpaceDN w:val="0"/>
        <w:spacing w:before="130" w:after="0" w:line="230" w:lineRule="auto"/>
        <w:ind w:right="4432"/>
        <w:jc w:val="right"/>
      </w:pPr>
      <w:r>
        <w:rPr>
          <w:rFonts w:ascii="Times" w:eastAsia="Times" w:hAnsi="Times"/>
          <w:b/>
          <w:color w:val="000000"/>
        </w:rPr>
        <w:t xml:space="preserve"> Smluvní strany</w:t>
      </w:r>
    </w:p>
    <w:p w:rsidR="00634727" w:rsidRDefault="00805F29">
      <w:pPr>
        <w:tabs>
          <w:tab w:val="left" w:pos="3084"/>
        </w:tabs>
        <w:autoSpaceDE w:val="0"/>
        <w:autoSpaceDN w:val="0"/>
        <w:spacing w:before="10" w:after="0" w:line="230" w:lineRule="auto"/>
        <w:ind w:left="250"/>
      </w:pPr>
      <w:r>
        <w:rPr>
          <w:rFonts w:ascii="Times" w:eastAsia="Times" w:hAnsi="Times"/>
          <w:color w:val="000000"/>
        </w:rPr>
        <w:t xml:space="preserve">Obchodní firma: </w:t>
      </w:r>
      <w:r>
        <w:tab/>
      </w:r>
      <w:r>
        <w:rPr>
          <w:rFonts w:ascii="Times" w:eastAsia="Times" w:hAnsi="Times"/>
          <w:b/>
          <w:color w:val="000000"/>
        </w:rPr>
        <w:t>Plzeňský Prazdroj, a. s.</w:t>
      </w:r>
    </w:p>
    <w:p w:rsidR="00634727" w:rsidRDefault="00805F29">
      <w:pPr>
        <w:tabs>
          <w:tab w:val="left" w:pos="3084"/>
        </w:tabs>
        <w:autoSpaceDE w:val="0"/>
        <w:autoSpaceDN w:val="0"/>
        <w:spacing w:before="10" w:after="0" w:line="230" w:lineRule="auto"/>
        <w:ind w:left="250"/>
      </w:pPr>
      <w:r>
        <w:rPr>
          <w:rFonts w:ascii="Times" w:eastAsia="Times" w:hAnsi="Times"/>
          <w:color w:val="000000"/>
        </w:rPr>
        <w:t xml:space="preserve">Se sídlem: </w:t>
      </w:r>
      <w:r>
        <w:tab/>
      </w:r>
      <w:r>
        <w:rPr>
          <w:rFonts w:ascii="Times" w:eastAsia="Times" w:hAnsi="Times"/>
          <w:color w:val="000000"/>
        </w:rPr>
        <w:t>U Prazdroje 64/7, Východní Předměstí, 301 00 Plzeň</w:t>
      </w:r>
    </w:p>
    <w:p w:rsidR="00634727" w:rsidRDefault="00805F29">
      <w:pPr>
        <w:tabs>
          <w:tab w:val="left" w:pos="3084"/>
        </w:tabs>
        <w:autoSpaceDE w:val="0"/>
        <w:autoSpaceDN w:val="0"/>
        <w:spacing w:before="10" w:after="0" w:line="230" w:lineRule="auto"/>
        <w:ind w:left="250"/>
      </w:pPr>
      <w:r>
        <w:rPr>
          <w:rFonts w:ascii="Times" w:eastAsia="Times" w:hAnsi="Times"/>
          <w:color w:val="000000"/>
        </w:rPr>
        <w:t xml:space="preserve">Jednající/zástupce: </w:t>
      </w:r>
      <w:r>
        <w:tab/>
      </w:r>
      <w:r>
        <w:rPr>
          <w:rFonts w:ascii="Times" w:eastAsia="Times" w:hAnsi="Times"/>
          <w:color w:val="000000"/>
        </w:rPr>
        <w:t>Tomáš Rálek - vedoucí oblasti ON Trade senior</w:t>
      </w:r>
    </w:p>
    <w:p w:rsidR="00634727" w:rsidRDefault="00805F29">
      <w:pPr>
        <w:tabs>
          <w:tab w:val="left" w:pos="3084"/>
        </w:tabs>
        <w:autoSpaceDE w:val="0"/>
        <w:autoSpaceDN w:val="0"/>
        <w:spacing w:before="10" w:after="0" w:line="230" w:lineRule="auto"/>
        <w:ind w:left="250"/>
      </w:pPr>
      <w:r>
        <w:rPr>
          <w:rFonts w:ascii="Times" w:eastAsia="Times" w:hAnsi="Times"/>
          <w:color w:val="000000"/>
        </w:rPr>
        <w:t xml:space="preserve">IČO: </w:t>
      </w:r>
      <w:r>
        <w:tab/>
      </w:r>
      <w:r>
        <w:rPr>
          <w:rFonts w:ascii="Times" w:eastAsia="Times" w:hAnsi="Times"/>
          <w:color w:val="000000"/>
        </w:rPr>
        <w:t>45357366</w:t>
      </w:r>
    </w:p>
    <w:p w:rsidR="00634727" w:rsidRDefault="00805F29">
      <w:pPr>
        <w:tabs>
          <w:tab w:val="left" w:pos="3084"/>
        </w:tabs>
        <w:autoSpaceDE w:val="0"/>
        <w:autoSpaceDN w:val="0"/>
        <w:spacing w:before="10" w:after="0" w:line="230" w:lineRule="auto"/>
        <w:ind w:left="250"/>
      </w:pPr>
      <w:r>
        <w:rPr>
          <w:rFonts w:ascii="Times" w:eastAsia="Times" w:hAnsi="Times"/>
          <w:color w:val="000000"/>
        </w:rPr>
        <w:t xml:space="preserve">DIČ: </w:t>
      </w:r>
      <w:r>
        <w:tab/>
      </w:r>
      <w:r>
        <w:rPr>
          <w:rFonts w:ascii="Times" w:eastAsia="Times" w:hAnsi="Times"/>
          <w:color w:val="000000"/>
        </w:rPr>
        <w:t>CZ45357366 (plátce DPH)</w:t>
      </w:r>
    </w:p>
    <w:p w:rsidR="00634727" w:rsidRDefault="00805F29">
      <w:pPr>
        <w:tabs>
          <w:tab w:val="left" w:pos="3084"/>
        </w:tabs>
        <w:autoSpaceDE w:val="0"/>
        <w:autoSpaceDN w:val="0"/>
        <w:spacing w:before="10" w:after="0" w:line="230" w:lineRule="auto"/>
        <w:ind w:left="250"/>
      </w:pPr>
      <w:r>
        <w:rPr>
          <w:rFonts w:ascii="Times" w:eastAsia="Times" w:hAnsi="Times"/>
          <w:color w:val="000000"/>
        </w:rPr>
        <w:t xml:space="preserve">Bank. spojení: </w:t>
      </w:r>
      <w:r>
        <w:tab/>
      </w:r>
      <w:r>
        <w:rPr>
          <w:rFonts w:ascii="Times" w:eastAsia="Times" w:hAnsi="Times"/>
          <w:color w:val="000000"/>
        </w:rPr>
        <w:t>Citibank Europe plc - organizační složka</w:t>
      </w:r>
    </w:p>
    <w:p w:rsidR="00634727" w:rsidRDefault="00805F29">
      <w:pPr>
        <w:tabs>
          <w:tab w:val="left" w:pos="3084"/>
        </w:tabs>
        <w:autoSpaceDE w:val="0"/>
        <w:autoSpaceDN w:val="0"/>
        <w:spacing w:before="10" w:after="0" w:line="230" w:lineRule="auto"/>
        <w:ind w:left="250"/>
      </w:pPr>
      <w:proofErr w:type="spellStart"/>
      <w:r>
        <w:rPr>
          <w:rFonts w:ascii="Times" w:eastAsia="Times" w:hAnsi="Times"/>
          <w:color w:val="000000"/>
        </w:rPr>
        <w:t>Číslo</w:t>
      </w:r>
      <w:proofErr w:type="spellEnd"/>
      <w:r>
        <w:rPr>
          <w:rFonts w:ascii="Times" w:eastAsia="Times" w:hAnsi="Times"/>
          <w:color w:val="000000"/>
        </w:rPr>
        <w:t xml:space="preserve"> </w:t>
      </w:r>
      <w:proofErr w:type="spellStart"/>
      <w:proofErr w:type="gramStart"/>
      <w:r>
        <w:rPr>
          <w:rFonts w:ascii="Times" w:eastAsia="Times" w:hAnsi="Times"/>
          <w:color w:val="000000"/>
        </w:rPr>
        <w:t>účtu</w:t>
      </w:r>
      <w:proofErr w:type="spellEnd"/>
      <w:r>
        <w:rPr>
          <w:rFonts w:ascii="Times" w:eastAsia="Times" w:hAnsi="Times"/>
          <w:color w:val="000000"/>
        </w:rPr>
        <w:t xml:space="preserve"> :</w:t>
      </w:r>
      <w:proofErr w:type="gramEnd"/>
      <w:r>
        <w:rPr>
          <w:rFonts w:ascii="Times" w:eastAsia="Times" w:hAnsi="Times"/>
          <w:color w:val="000000"/>
        </w:rPr>
        <w:t xml:space="preserve"> </w:t>
      </w:r>
      <w:r>
        <w:tab/>
      </w:r>
      <w:proofErr w:type="spellStart"/>
      <w:r w:rsidR="009F6D4D" w:rsidRPr="009F6D4D">
        <w:rPr>
          <w:rFonts w:ascii="Times" w:eastAsia="Times" w:hAnsi="Times"/>
          <w:color w:val="000000"/>
          <w:highlight w:val="black"/>
        </w:rPr>
        <w:t>xxxxxxxxxxxxxxxxxxx</w:t>
      </w:r>
      <w:proofErr w:type="spellEnd"/>
    </w:p>
    <w:p w:rsidR="00634727" w:rsidRDefault="00805F29">
      <w:pPr>
        <w:tabs>
          <w:tab w:val="left" w:pos="3084"/>
        </w:tabs>
        <w:autoSpaceDE w:val="0"/>
        <w:autoSpaceDN w:val="0"/>
        <w:spacing w:before="10" w:after="0" w:line="230" w:lineRule="auto"/>
        <w:ind w:left="250"/>
      </w:pPr>
      <w:r>
        <w:rPr>
          <w:rFonts w:ascii="Times" w:eastAsia="Times" w:hAnsi="Times"/>
          <w:color w:val="000000"/>
        </w:rPr>
        <w:t xml:space="preserve">Zapsán v OR (sp. zn.): </w:t>
      </w:r>
      <w:r>
        <w:tab/>
      </w:r>
      <w:r>
        <w:rPr>
          <w:rFonts w:ascii="Times" w:eastAsia="Times" w:hAnsi="Times"/>
          <w:color w:val="000000"/>
        </w:rPr>
        <w:t>B 227 Krajský soud v Plzni; 01.05.1992</w:t>
      </w:r>
    </w:p>
    <w:p w:rsidR="00634727" w:rsidRDefault="00805F29">
      <w:pPr>
        <w:tabs>
          <w:tab w:val="left" w:pos="3084"/>
        </w:tabs>
        <w:autoSpaceDE w:val="0"/>
        <w:autoSpaceDN w:val="0"/>
        <w:spacing w:before="90" w:after="0" w:line="312" w:lineRule="auto"/>
        <w:ind w:left="250" w:right="2552"/>
      </w:pPr>
      <w:r>
        <w:rPr>
          <w:rFonts w:ascii="Times" w:eastAsia="Times" w:hAnsi="Times"/>
          <w:color w:val="000000"/>
        </w:rPr>
        <w:t>(dále jen</w:t>
      </w:r>
      <w:r>
        <w:rPr>
          <w:rFonts w:ascii="Times" w:eastAsia="Times" w:hAnsi="Times"/>
          <w:b/>
          <w:color w:val="000000"/>
        </w:rPr>
        <w:t xml:space="preserve"> „objednatel“ </w:t>
      </w:r>
      <w:r>
        <w:rPr>
          <w:rFonts w:ascii="Times" w:eastAsia="Times" w:hAnsi="Times"/>
          <w:color w:val="000000"/>
        </w:rPr>
        <w:t>nebo také „</w:t>
      </w:r>
      <w:r>
        <w:rPr>
          <w:rFonts w:ascii="Times" w:eastAsia="Times" w:hAnsi="Times"/>
          <w:b/>
          <w:color w:val="000000"/>
        </w:rPr>
        <w:t>my</w:t>
      </w:r>
      <w:r>
        <w:rPr>
          <w:rFonts w:ascii="Times" w:eastAsia="Times" w:hAnsi="Times"/>
          <w:color w:val="000000"/>
        </w:rPr>
        <w:t>“</w:t>
      </w:r>
      <w:r>
        <w:rPr>
          <w:rFonts w:ascii="Times" w:eastAsia="Times" w:hAnsi="Times"/>
          <w:b/>
          <w:color w:val="000000"/>
        </w:rPr>
        <w:t>)</w:t>
      </w:r>
      <w:r>
        <w:br/>
      </w:r>
      <w:r>
        <w:rPr>
          <w:rFonts w:ascii="Times" w:eastAsia="Times" w:hAnsi="Times"/>
          <w:b/>
          <w:color w:val="000000"/>
        </w:rPr>
        <w:t>a</w:t>
      </w:r>
      <w:r>
        <w:br/>
      </w:r>
      <w:r>
        <w:rPr>
          <w:rFonts w:ascii="Times" w:eastAsia="Times" w:hAnsi="Times"/>
          <w:color w:val="000000"/>
        </w:rPr>
        <w:t xml:space="preserve">Jméno / obchodní firma: </w:t>
      </w:r>
      <w:r>
        <w:tab/>
      </w:r>
      <w:r>
        <w:rPr>
          <w:rFonts w:ascii="Times" w:eastAsia="Times" w:hAnsi="Times"/>
          <w:b/>
          <w:color w:val="000000"/>
        </w:rPr>
        <w:t>Zotavovna Vězeňské služby České</w:t>
      </w:r>
      <w:r>
        <w:rPr>
          <w:rFonts w:ascii="Times" w:eastAsia="Times" w:hAnsi="Times"/>
          <w:b/>
          <w:color w:val="000000"/>
          <w:spacing w:val="-4"/>
        </w:rPr>
        <w:t xml:space="preserve"> republika Pracov</w:t>
      </w:r>
    </w:p>
    <w:p w:rsidR="00634727" w:rsidRDefault="00805F29">
      <w:pPr>
        <w:tabs>
          <w:tab w:val="left" w:pos="3084"/>
        </w:tabs>
        <w:autoSpaceDE w:val="0"/>
        <w:autoSpaceDN w:val="0"/>
        <w:spacing w:before="10" w:after="0" w:line="230" w:lineRule="auto"/>
        <w:ind w:left="250"/>
      </w:pPr>
      <w:r>
        <w:rPr>
          <w:rFonts w:ascii="Times" w:eastAsia="Times" w:hAnsi="Times"/>
          <w:color w:val="000000"/>
        </w:rPr>
        <w:t xml:space="preserve">Sídlo: </w:t>
      </w:r>
      <w:r>
        <w:tab/>
      </w:r>
      <w:r>
        <w:rPr>
          <w:rFonts w:ascii="Times" w:eastAsia="Times" w:hAnsi="Times"/>
          <w:color w:val="000000"/>
        </w:rPr>
        <w:t>390 02, Radimovice u Želče 118</w:t>
      </w:r>
    </w:p>
    <w:p w:rsidR="00634727" w:rsidRDefault="00805F29">
      <w:pPr>
        <w:tabs>
          <w:tab w:val="left" w:pos="3036"/>
        </w:tabs>
        <w:autoSpaceDE w:val="0"/>
        <w:autoSpaceDN w:val="0"/>
        <w:spacing w:before="8" w:after="0" w:line="230" w:lineRule="auto"/>
        <w:ind w:left="250"/>
      </w:pPr>
      <w:r>
        <w:rPr>
          <w:rFonts w:ascii="Times" w:eastAsia="Times" w:hAnsi="Times"/>
          <w:color w:val="000000"/>
        </w:rPr>
        <w:t>Jednající/zástupce:</w:t>
      </w:r>
      <w:r>
        <w:tab/>
      </w:r>
      <w:r>
        <w:rPr>
          <w:rFonts w:ascii="Times" w:eastAsia="Times" w:hAnsi="Times"/>
          <w:color w:val="000000"/>
        </w:rPr>
        <w:t xml:space="preserve"> Mgr. Zdenka Ehrenbergerová - ředitelka</w:t>
      </w:r>
    </w:p>
    <w:p w:rsidR="00634727" w:rsidRDefault="00805F29">
      <w:pPr>
        <w:tabs>
          <w:tab w:val="left" w:pos="3084"/>
        </w:tabs>
        <w:autoSpaceDE w:val="0"/>
        <w:autoSpaceDN w:val="0"/>
        <w:spacing w:before="10" w:after="0" w:line="230" w:lineRule="auto"/>
        <w:ind w:left="250"/>
      </w:pPr>
      <w:r>
        <w:rPr>
          <w:rFonts w:ascii="Times" w:eastAsia="Times" w:hAnsi="Times"/>
          <w:color w:val="000000"/>
        </w:rPr>
        <w:t xml:space="preserve">IČO: </w:t>
      </w:r>
      <w:r>
        <w:tab/>
      </w:r>
      <w:r>
        <w:rPr>
          <w:rFonts w:ascii="Times" w:eastAsia="Times" w:hAnsi="Times"/>
          <w:color w:val="000000"/>
        </w:rPr>
        <w:t>65997999</w:t>
      </w:r>
    </w:p>
    <w:p w:rsidR="00634727" w:rsidRDefault="00805F29">
      <w:pPr>
        <w:tabs>
          <w:tab w:val="left" w:pos="3084"/>
        </w:tabs>
        <w:autoSpaceDE w:val="0"/>
        <w:autoSpaceDN w:val="0"/>
        <w:spacing w:before="8" w:after="0" w:line="230" w:lineRule="auto"/>
        <w:ind w:left="250"/>
      </w:pPr>
      <w:r>
        <w:rPr>
          <w:rFonts w:ascii="Times" w:eastAsia="Times" w:hAnsi="Times"/>
          <w:color w:val="000000"/>
        </w:rPr>
        <w:t xml:space="preserve">DIČ: </w:t>
      </w:r>
      <w:r>
        <w:tab/>
      </w:r>
      <w:r>
        <w:rPr>
          <w:rFonts w:ascii="Times" w:eastAsia="Times" w:hAnsi="Times"/>
          <w:color w:val="000000"/>
        </w:rPr>
        <w:t>CZ65997999 (plátce DPH)</w:t>
      </w:r>
    </w:p>
    <w:p w:rsidR="00634727" w:rsidRDefault="00805F29">
      <w:pPr>
        <w:tabs>
          <w:tab w:val="left" w:pos="3084"/>
        </w:tabs>
        <w:autoSpaceDE w:val="0"/>
        <w:autoSpaceDN w:val="0"/>
        <w:spacing w:before="10" w:after="0" w:line="230" w:lineRule="auto"/>
        <w:ind w:left="250"/>
      </w:pPr>
      <w:proofErr w:type="spellStart"/>
      <w:r>
        <w:rPr>
          <w:rFonts w:ascii="Times" w:eastAsia="Times" w:hAnsi="Times"/>
          <w:color w:val="000000"/>
        </w:rPr>
        <w:t>Číslo</w:t>
      </w:r>
      <w:proofErr w:type="spellEnd"/>
      <w:r>
        <w:rPr>
          <w:rFonts w:ascii="Times" w:eastAsia="Times" w:hAnsi="Times"/>
          <w:color w:val="000000"/>
        </w:rPr>
        <w:t xml:space="preserve"> </w:t>
      </w:r>
      <w:proofErr w:type="spellStart"/>
      <w:r>
        <w:rPr>
          <w:rFonts w:ascii="Times" w:eastAsia="Times" w:hAnsi="Times"/>
          <w:color w:val="000000"/>
        </w:rPr>
        <w:t>účtu</w:t>
      </w:r>
      <w:proofErr w:type="spellEnd"/>
      <w:r>
        <w:rPr>
          <w:rFonts w:ascii="Times" w:eastAsia="Times" w:hAnsi="Times"/>
          <w:color w:val="000000"/>
        </w:rPr>
        <w:t xml:space="preserve">: </w:t>
      </w:r>
      <w:r>
        <w:tab/>
      </w:r>
      <w:proofErr w:type="spellStart"/>
      <w:r w:rsidR="009F6D4D" w:rsidRPr="009F6D4D">
        <w:rPr>
          <w:rFonts w:ascii="Times" w:eastAsia="Times" w:hAnsi="Times"/>
          <w:color w:val="000000"/>
          <w:highlight w:val="black"/>
        </w:rPr>
        <w:t>xxxxxxxxxxxxxxxxxxxx</w:t>
      </w:r>
      <w:proofErr w:type="spellEnd"/>
    </w:p>
    <w:p w:rsidR="00634727" w:rsidRDefault="00805F29">
      <w:pPr>
        <w:autoSpaceDE w:val="0"/>
        <w:autoSpaceDN w:val="0"/>
        <w:spacing w:before="88" w:after="0" w:line="230" w:lineRule="auto"/>
        <w:ind w:left="250"/>
      </w:pPr>
      <w:r>
        <w:rPr>
          <w:rFonts w:ascii="Times" w:eastAsia="Times" w:hAnsi="Times"/>
          <w:color w:val="000000"/>
        </w:rPr>
        <w:t>(dále jen</w:t>
      </w:r>
      <w:r>
        <w:rPr>
          <w:rFonts w:ascii="Times" w:eastAsia="Times" w:hAnsi="Times"/>
          <w:b/>
          <w:color w:val="000000"/>
        </w:rPr>
        <w:t xml:space="preserve"> „</w:t>
      </w:r>
      <w:proofErr w:type="gramStart"/>
      <w:r>
        <w:rPr>
          <w:rFonts w:ascii="Times" w:eastAsia="Times" w:hAnsi="Times"/>
          <w:b/>
          <w:color w:val="000000"/>
        </w:rPr>
        <w:t xml:space="preserve">dodavatel“ </w:t>
      </w:r>
      <w:r>
        <w:rPr>
          <w:rFonts w:ascii="Times" w:eastAsia="Times" w:hAnsi="Times"/>
          <w:color w:val="000000"/>
        </w:rPr>
        <w:t>nebo</w:t>
      </w:r>
      <w:proofErr w:type="gramEnd"/>
      <w:r>
        <w:rPr>
          <w:rFonts w:ascii="Times" w:eastAsia="Times" w:hAnsi="Times"/>
          <w:color w:val="000000"/>
        </w:rPr>
        <w:t xml:space="preserve"> také „</w:t>
      </w:r>
      <w:r>
        <w:rPr>
          <w:rFonts w:ascii="Times" w:eastAsia="Times" w:hAnsi="Times"/>
          <w:b/>
          <w:color w:val="000000"/>
        </w:rPr>
        <w:t>Vy</w:t>
      </w:r>
      <w:r>
        <w:rPr>
          <w:rFonts w:ascii="Times" w:eastAsia="Times" w:hAnsi="Times"/>
          <w:color w:val="000000"/>
        </w:rPr>
        <w:t>“</w:t>
      </w:r>
      <w:r>
        <w:rPr>
          <w:rFonts w:ascii="Times" w:eastAsia="Times" w:hAnsi="Times"/>
          <w:b/>
          <w:color w:val="000000"/>
        </w:rPr>
        <w:t>)</w:t>
      </w:r>
    </w:p>
    <w:p w:rsidR="00634727" w:rsidRDefault="00805F29">
      <w:pPr>
        <w:autoSpaceDE w:val="0"/>
        <w:autoSpaceDN w:val="0"/>
        <w:spacing w:before="382" w:after="0" w:line="245" w:lineRule="auto"/>
        <w:ind w:left="250" w:right="20"/>
        <w:jc w:val="both"/>
      </w:pPr>
      <w:r>
        <w:rPr>
          <w:rFonts w:ascii="Times" w:eastAsia="Times" w:hAnsi="Times"/>
          <w:color w:val="000000"/>
        </w:rPr>
        <w:t xml:space="preserve">se v návaznosti na uzavřenou Rámcovou smlouvu o dodávkách vlastních výrobků a zboží a za </w:t>
      </w:r>
      <w:r>
        <w:rPr>
          <w:rFonts w:ascii="Times" w:eastAsia="Times" w:hAnsi="Times"/>
          <w:color w:val="000000"/>
          <w:spacing w:val="-5"/>
        </w:rPr>
        <w:t xml:space="preserve">účelem dalšího </w:t>
      </w:r>
      <w:r>
        <w:rPr>
          <w:rFonts w:ascii="Times" w:eastAsia="Times" w:hAnsi="Times"/>
          <w:color w:val="000000"/>
        </w:rPr>
        <w:t xml:space="preserve">zlepšení prostředí Vaší restaurace pro návštěvníky a zvýšení propagace a reklamy pro naše značky – </w:t>
      </w:r>
      <w:r>
        <w:rPr>
          <w:rFonts w:ascii="Times" w:eastAsia="Times" w:hAnsi="Times"/>
          <w:color w:val="000000"/>
          <w:spacing w:val="-5"/>
        </w:rPr>
        <w:t xml:space="preserve">dohodly uzavřít </w:t>
      </w:r>
      <w:r>
        <w:rPr>
          <w:rFonts w:ascii="Times" w:eastAsia="Times" w:hAnsi="Times"/>
          <w:color w:val="000000"/>
        </w:rPr>
        <w:t>tuto smlouvu:</w:t>
      </w:r>
    </w:p>
    <w:p w:rsidR="00634727" w:rsidRDefault="00805F29">
      <w:pPr>
        <w:autoSpaceDE w:val="0"/>
        <w:autoSpaceDN w:val="0"/>
        <w:spacing w:before="502" w:after="0" w:line="230" w:lineRule="auto"/>
        <w:ind w:right="5064"/>
        <w:jc w:val="right"/>
      </w:pPr>
      <w:r>
        <w:rPr>
          <w:rFonts w:ascii="Times" w:eastAsia="Times" w:hAnsi="Times"/>
          <w:b/>
          <w:color w:val="000000"/>
        </w:rPr>
        <w:t>II.</w:t>
      </w:r>
    </w:p>
    <w:p w:rsidR="00634727" w:rsidRDefault="00805F29">
      <w:pPr>
        <w:autoSpaceDE w:val="0"/>
        <w:autoSpaceDN w:val="0"/>
        <w:spacing w:before="130" w:after="0" w:line="293" w:lineRule="auto"/>
        <w:ind w:left="250" w:right="20"/>
        <w:jc w:val="center"/>
      </w:pPr>
      <w:r>
        <w:rPr>
          <w:rFonts w:ascii="Times" w:eastAsia="Times" w:hAnsi="Times"/>
          <w:b/>
          <w:color w:val="000000"/>
        </w:rPr>
        <w:t>Právní stav</w:t>
      </w:r>
      <w:r>
        <w:br/>
      </w:r>
      <w:r>
        <w:rPr>
          <w:rFonts w:ascii="Times" w:eastAsia="Times" w:hAnsi="Times"/>
          <w:color w:val="000000"/>
        </w:rPr>
        <w:t xml:space="preserve">1. Podpisem této smlouvy potvrzujete, že jste vlastníkem nemovitosti, v / na níž se nachází </w:t>
      </w:r>
      <w:r>
        <w:rPr>
          <w:rFonts w:ascii="Times" w:eastAsia="Times" w:hAnsi="Times"/>
          <w:color w:val="000000"/>
          <w:spacing w:val="-4"/>
        </w:rPr>
        <w:t xml:space="preserve">provozovna uvedená </w:t>
      </w:r>
    </w:p>
    <w:p w:rsidR="00634727" w:rsidRDefault="00805F29">
      <w:pPr>
        <w:autoSpaceDE w:val="0"/>
        <w:autoSpaceDN w:val="0"/>
        <w:spacing w:before="10" w:after="240" w:line="245" w:lineRule="auto"/>
        <w:ind w:left="536" w:right="20"/>
      </w:pPr>
      <w:r>
        <w:rPr>
          <w:rFonts w:ascii="Times" w:eastAsia="Times" w:hAnsi="Times"/>
          <w:color w:val="000000"/>
        </w:rPr>
        <w:t>v níže uvedené tabulce (dále jen „</w:t>
      </w:r>
      <w:r>
        <w:rPr>
          <w:rFonts w:ascii="Times" w:eastAsia="Times" w:hAnsi="Times"/>
          <w:b/>
          <w:color w:val="000000"/>
        </w:rPr>
        <w:t>nemovitost</w:t>
      </w:r>
      <w:r>
        <w:rPr>
          <w:rFonts w:ascii="Times" w:eastAsia="Times" w:hAnsi="Times"/>
          <w:color w:val="000000"/>
        </w:rPr>
        <w:t xml:space="preserve">“), nebo že jste nájemcem této nemovitosti a </w:t>
      </w:r>
      <w:r>
        <w:rPr>
          <w:rFonts w:ascii="Times" w:eastAsia="Times" w:hAnsi="Times"/>
          <w:color w:val="000000"/>
          <w:spacing w:val="-3"/>
        </w:rPr>
        <w:t xml:space="preserve">vlastník nemovitosti </w:t>
      </w:r>
      <w:r>
        <w:rPr>
          <w:rFonts w:ascii="Times" w:eastAsia="Times" w:hAnsi="Times"/>
          <w:color w:val="000000"/>
        </w:rPr>
        <w:t>Vám udělil souhlas s umístěním reklamy v souladu s touto smlouvou.</w:t>
      </w:r>
    </w:p>
    <w:tbl>
      <w:tblPr>
        <w:tblW w:w="0" w:type="auto"/>
        <w:tblInd w:w="394" w:type="dxa"/>
        <w:tblLayout w:type="fixed"/>
        <w:tblLook w:val="04A0" w:firstRow="1" w:lastRow="0" w:firstColumn="1" w:lastColumn="0" w:noHBand="0" w:noVBand="1"/>
      </w:tblPr>
      <w:tblGrid>
        <w:gridCol w:w="10064"/>
      </w:tblGrid>
      <w:tr w:rsidR="00634727">
        <w:trPr>
          <w:trHeight w:hRule="exact" w:val="262"/>
        </w:trPr>
        <w:tc>
          <w:tcPr>
            <w:tcW w:w="10064" w:type="dxa"/>
            <w:tcBorders>
              <w:top w:val="single" w:sz="4" w:space="0" w:color="000000"/>
              <w:left w:val="single" w:sz="4" w:space="0" w:color="000000"/>
              <w:bottom w:val="single" w:sz="4" w:space="0" w:color="000000"/>
              <w:right w:val="single" w:sz="4" w:space="0" w:color="000000"/>
            </w:tcBorders>
            <w:shd w:val="clear" w:color="auto" w:fill="D1D1D1"/>
            <w:tcMar>
              <w:left w:w="0" w:type="dxa"/>
              <w:right w:w="0" w:type="dxa"/>
            </w:tcMar>
          </w:tcPr>
          <w:p w:rsidR="00634727" w:rsidRDefault="00805F29">
            <w:pPr>
              <w:autoSpaceDE w:val="0"/>
              <w:autoSpaceDN w:val="0"/>
              <w:spacing w:before="8" w:after="0" w:line="230" w:lineRule="auto"/>
              <w:jc w:val="center"/>
            </w:pPr>
            <w:r>
              <w:rPr>
                <w:rFonts w:ascii="Times" w:eastAsia="Times" w:hAnsi="Times"/>
                <w:b/>
                <w:color w:val="000000"/>
              </w:rPr>
              <w:t>Název * adresa * ID č. příjemce v našem IS</w:t>
            </w:r>
          </w:p>
        </w:tc>
      </w:tr>
      <w:tr w:rsidR="00634727">
        <w:trPr>
          <w:trHeight w:hRule="exact" w:val="636"/>
        </w:trPr>
        <w:tc>
          <w:tcPr>
            <w:tcW w:w="10064" w:type="dxa"/>
            <w:tcBorders>
              <w:top w:val="single" w:sz="4" w:space="0" w:color="000000"/>
              <w:left w:val="single" w:sz="4" w:space="0" w:color="000000"/>
              <w:bottom w:val="single" w:sz="4" w:space="0" w:color="000000"/>
              <w:right w:val="single" w:sz="4" w:space="0" w:color="000000"/>
            </w:tcBorders>
            <w:tcMar>
              <w:left w:w="0" w:type="dxa"/>
              <w:right w:w="0" w:type="dxa"/>
            </w:tcMar>
          </w:tcPr>
          <w:p w:rsidR="00634727" w:rsidRDefault="00805F29">
            <w:pPr>
              <w:autoSpaceDE w:val="0"/>
              <w:autoSpaceDN w:val="0"/>
              <w:spacing w:before="128" w:after="0" w:line="230" w:lineRule="auto"/>
              <w:jc w:val="center"/>
            </w:pPr>
            <w:r>
              <w:rPr>
                <w:rFonts w:ascii="Times" w:eastAsia="Times" w:hAnsi="Times"/>
                <w:color w:val="000000"/>
              </w:rPr>
              <w:t xml:space="preserve">ZOTAVOVNA VSČR PRACOV * RADIMOVICE U ŽELČE 118, 390 02, RADIMOVICE U ŽELČE * </w:t>
            </w:r>
          </w:p>
          <w:p w:rsidR="00634727" w:rsidRDefault="00805F29">
            <w:pPr>
              <w:autoSpaceDE w:val="0"/>
              <w:autoSpaceDN w:val="0"/>
              <w:spacing w:before="8" w:after="0" w:line="230" w:lineRule="auto"/>
              <w:ind w:right="4500"/>
              <w:jc w:val="right"/>
            </w:pPr>
            <w:r>
              <w:rPr>
                <w:rFonts w:ascii="Times" w:eastAsia="Times" w:hAnsi="Times"/>
                <w:color w:val="000000"/>
              </w:rPr>
              <w:t>1079813</w:t>
            </w:r>
          </w:p>
        </w:tc>
      </w:tr>
    </w:tbl>
    <w:p w:rsidR="00634727" w:rsidRDefault="00805F29">
      <w:pPr>
        <w:autoSpaceDE w:val="0"/>
        <w:autoSpaceDN w:val="0"/>
        <w:spacing w:before="130" w:after="122" w:line="230" w:lineRule="auto"/>
        <w:ind w:left="250"/>
      </w:pPr>
      <w:r>
        <w:rPr>
          <w:rFonts w:ascii="Times" w:eastAsia="Times" w:hAnsi="Times"/>
          <w:color w:val="000000"/>
        </w:rPr>
        <w:t>2. Potvrzujeme, že jsme vlastníkem následujícího reklamního zařízení:</w:t>
      </w:r>
    </w:p>
    <w:tbl>
      <w:tblPr>
        <w:tblW w:w="0" w:type="auto"/>
        <w:tblInd w:w="380" w:type="dxa"/>
        <w:tblLayout w:type="fixed"/>
        <w:tblLook w:val="04A0" w:firstRow="1" w:lastRow="0" w:firstColumn="1" w:lastColumn="0" w:noHBand="0" w:noVBand="1"/>
      </w:tblPr>
      <w:tblGrid>
        <w:gridCol w:w="10110"/>
      </w:tblGrid>
      <w:tr w:rsidR="00634727">
        <w:trPr>
          <w:trHeight w:hRule="exact" w:val="302"/>
        </w:trPr>
        <w:tc>
          <w:tcPr>
            <w:tcW w:w="10110" w:type="dxa"/>
            <w:tcBorders>
              <w:top w:val="single" w:sz="4" w:space="0" w:color="000000"/>
              <w:left w:val="single" w:sz="4" w:space="0" w:color="000000"/>
              <w:bottom w:val="single" w:sz="4" w:space="0" w:color="000000"/>
              <w:right w:val="single" w:sz="4" w:space="0" w:color="000000"/>
            </w:tcBorders>
            <w:tcMar>
              <w:left w:w="0" w:type="dxa"/>
              <w:right w:w="0" w:type="dxa"/>
            </w:tcMar>
          </w:tcPr>
          <w:p w:rsidR="00634727" w:rsidRDefault="00805F29">
            <w:pPr>
              <w:autoSpaceDE w:val="0"/>
              <w:autoSpaceDN w:val="0"/>
              <w:spacing w:before="28" w:after="0" w:line="230" w:lineRule="auto"/>
              <w:ind w:left="152"/>
            </w:pPr>
            <w:r>
              <w:rPr>
                <w:rFonts w:ascii="Times" w:eastAsia="Times" w:hAnsi="Times"/>
                <w:color w:val="000000"/>
              </w:rPr>
              <w:t>2 ks výsuvné markýzy s reklamním logem brandu Pilsner Urquell</w:t>
            </w:r>
          </w:p>
        </w:tc>
      </w:tr>
    </w:tbl>
    <w:p w:rsidR="00634727" w:rsidRDefault="00805F29">
      <w:pPr>
        <w:autoSpaceDE w:val="0"/>
        <w:autoSpaceDN w:val="0"/>
        <w:spacing w:before="128" w:after="0" w:line="230" w:lineRule="auto"/>
        <w:ind w:left="536"/>
      </w:pPr>
      <w:r>
        <w:rPr>
          <w:rFonts w:ascii="Times" w:eastAsia="Times" w:hAnsi="Times"/>
          <w:color w:val="000000"/>
        </w:rPr>
        <w:t>(dále jen „</w:t>
      </w:r>
      <w:r>
        <w:rPr>
          <w:rFonts w:ascii="Times" w:eastAsia="Times" w:hAnsi="Times"/>
          <w:b/>
          <w:color w:val="000000"/>
        </w:rPr>
        <w:t>reklama</w:t>
      </w:r>
      <w:r>
        <w:rPr>
          <w:rFonts w:ascii="Times" w:eastAsia="Times" w:hAnsi="Times"/>
          <w:color w:val="000000"/>
        </w:rPr>
        <w:t>“). Tuto reklamu jsme nechali zhotovit na míru za účelem realizace závazků z této smlouvy.</w:t>
      </w:r>
    </w:p>
    <w:p w:rsidR="00634727" w:rsidRDefault="00805F29">
      <w:pPr>
        <w:tabs>
          <w:tab w:val="left" w:pos="3958"/>
          <w:tab w:val="left" w:pos="6596"/>
        </w:tabs>
        <w:autoSpaceDE w:val="0"/>
        <w:autoSpaceDN w:val="0"/>
        <w:spacing w:before="1564" w:after="0" w:line="245" w:lineRule="auto"/>
        <w:ind w:left="360" w:right="716"/>
      </w:pPr>
      <w:r>
        <w:rPr>
          <w:rFonts w:ascii="Times" w:eastAsia="Times" w:hAnsi="Times"/>
          <w:i/>
          <w:color w:val="000000"/>
          <w:sz w:val="16"/>
        </w:rPr>
        <w:t xml:space="preserve">Za objednatele formálně a věcně překontroloval </w:t>
      </w:r>
      <w:r>
        <w:tab/>
      </w:r>
      <w:r>
        <w:rPr>
          <w:rFonts w:ascii="Times" w:eastAsia="Times" w:hAnsi="Times"/>
          <w:i/>
          <w:color w:val="000000"/>
          <w:sz w:val="16"/>
        </w:rPr>
        <w:t xml:space="preserve">Za dodavatele formálně a věcně překontrolovalTerezie Šimončíková </w:t>
      </w:r>
      <w:r>
        <w:tab/>
      </w:r>
      <w:r>
        <w:rPr>
          <w:rFonts w:ascii="Times" w:eastAsia="Times" w:hAnsi="Times"/>
          <w:i/>
          <w:color w:val="000000"/>
          <w:sz w:val="16"/>
        </w:rPr>
        <w:t xml:space="preserve">ZOTAVOVNA VĚZEŇSKÉ SLUŽBY </w:t>
      </w:r>
      <w:r>
        <w:rPr>
          <w:rFonts w:ascii="Times" w:eastAsia="Times" w:hAnsi="Times"/>
          <w:i/>
          <w:color w:val="000000"/>
          <w:spacing w:val="-8"/>
          <w:sz w:val="16"/>
        </w:rPr>
        <w:t xml:space="preserve">ČR PRACOV </w:t>
      </w:r>
      <w:r>
        <w:tab/>
      </w:r>
      <w:r>
        <w:rPr>
          <w:rFonts w:ascii="Times" w:eastAsia="Times" w:hAnsi="Times"/>
          <w:i/>
          <w:color w:val="000000"/>
          <w:sz w:val="16"/>
        </w:rPr>
        <w:t>Mgr. Zdenka Ehrenbergerová - ředitelka</w:t>
      </w:r>
      <w:r>
        <w:tab/>
      </w:r>
      <w:r>
        <w:rPr>
          <w:rFonts w:ascii="Times" w:eastAsia="Times" w:hAnsi="Times"/>
          <w:i/>
          <w:color w:val="000000"/>
          <w:sz w:val="16"/>
        </w:rPr>
        <w:t xml:space="preserve"> 8026S61675 - 65997999 - 199003</w:t>
      </w:r>
    </w:p>
    <w:p w:rsidR="00634727" w:rsidRDefault="00634727">
      <w:pPr>
        <w:sectPr w:rsidR="00634727">
          <w:type w:val="continuous"/>
          <w:pgSz w:w="11906" w:h="16838"/>
          <w:pgMar w:top="298" w:right="776" w:bottom="446" w:left="600" w:header="720" w:footer="720" w:gutter="0"/>
          <w:cols w:space="720" w:equalWidth="0">
            <w:col w:w="10530" w:space="0"/>
          </w:cols>
          <w:docGrid w:linePitch="360"/>
        </w:sectPr>
      </w:pPr>
    </w:p>
    <w:p w:rsidR="00634727" w:rsidRDefault="00634727">
      <w:pPr>
        <w:autoSpaceDE w:val="0"/>
        <w:autoSpaceDN w:val="0"/>
        <w:spacing w:after="138" w:line="220" w:lineRule="exact"/>
      </w:pPr>
    </w:p>
    <w:p w:rsidR="00634727" w:rsidRDefault="00805F29">
      <w:pPr>
        <w:autoSpaceDE w:val="0"/>
        <w:autoSpaceDN w:val="0"/>
        <w:spacing w:after="0" w:line="230" w:lineRule="auto"/>
        <w:jc w:val="center"/>
      </w:pPr>
      <w:r>
        <w:rPr>
          <w:rFonts w:ascii="Times" w:eastAsia="Times" w:hAnsi="Times"/>
          <w:i/>
          <w:color w:val="000000"/>
          <w:sz w:val="20"/>
        </w:rPr>
        <w:t>2/5</w:t>
      </w:r>
    </w:p>
    <w:p w:rsidR="00634727" w:rsidRDefault="00805F29">
      <w:pPr>
        <w:autoSpaceDE w:val="0"/>
        <w:autoSpaceDN w:val="0"/>
        <w:spacing w:before="240" w:after="0" w:line="230" w:lineRule="auto"/>
        <w:jc w:val="center"/>
      </w:pPr>
      <w:r>
        <w:rPr>
          <w:rFonts w:ascii="Times" w:eastAsia="Times" w:hAnsi="Times"/>
          <w:b/>
          <w:color w:val="000000"/>
        </w:rPr>
        <w:t>III.</w:t>
      </w:r>
    </w:p>
    <w:p w:rsidR="00634727" w:rsidRDefault="00805F29">
      <w:pPr>
        <w:autoSpaceDE w:val="0"/>
        <w:autoSpaceDN w:val="0"/>
        <w:spacing w:before="130" w:after="0" w:line="293" w:lineRule="auto"/>
        <w:ind w:right="20"/>
        <w:jc w:val="center"/>
      </w:pPr>
      <w:r>
        <w:rPr>
          <w:rFonts w:ascii="Times" w:eastAsia="Times" w:hAnsi="Times"/>
          <w:b/>
          <w:color w:val="000000"/>
        </w:rPr>
        <w:t>Kupní smlouva</w:t>
      </w:r>
      <w:r>
        <w:br/>
      </w:r>
      <w:r>
        <w:rPr>
          <w:rFonts w:ascii="Times" w:eastAsia="Times" w:hAnsi="Times"/>
          <w:color w:val="000000"/>
        </w:rPr>
        <w:t xml:space="preserve">1. Touto smlouvou se zavazujeme nejpozději do prvého dne doby provádění reklamy dle čl. V. této </w:t>
      </w:r>
      <w:r>
        <w:rPr>
          <w:rFonts w:ascii="Times" w:eastAsia="Times" w:hAnsi="Times"/>
          <w:color w:val="000000"/>
          <w:spacing w:val="-5"/>
        </w:rPr>
        <w:t xml:space="preserve">smlouvy dodat </w:t>
      </w:r>
    </w:p>
    <w:p w:rsidR="00634727" w:rsidRDefault="00805F29">
      <w:pPr>
        <w:autoSpaceDE w:val="0"/>
        <w:autoSpaceDN w:val="0"/>
        <w:spacing w:before="10" w:after="0" w:line="245" w:lineRule="auto"/>
        <w:ind w:left="286" w:right="20"/>
        <w:jc w:val="both"/>
      </w:pPr>
      <w:r>
        <w:rPr>
          <w:rFonts w:ascii="Times" w:eastAsia="Times" w:hAnsi="Times"/>
          <w:color w:val="000000"/>
        </w:rPr>
        <w:t xml:space="preserve">Vám reklamu. Zavazujete se reklamu převzít a zaplatit nám za ní kupní cenu ve výši  52 949,00 Kč + </w:t>
      </w:r>
      <w:r>
        <w:rPr>
          <w:rFonts w:ascii="Times" w:eastAsia="Times" w:hAnsi="Times"/>
          <w:color w:val="000000"/>
          <w:spacing w:val="-10"/>
        </w:rPr>
        <w:t xml:space="preserve">DPH dle </w:t>
      </w:r>
      <w:r>
        <w:rPr>
          <w:rFonts w:ascii="Times" w:eastAsia="Times" w:hAnsi="Times"/>
          <w:color w:val="000000"/>
        </w:rPr>
        <w:t xml:space="preserve">zákona o dani z přidané hodnoty v platném znění. Kupní cenu reklamy Vám budeme </w:t>
      </w:r>
      <w:r>
        <w:rPr>
          <w:rFonts w:ascii="Times" w:eastAsia="Times" w:hAnsi="Times"/>
          <w:color w:val="000000"/>
          <w:spacing w:val="-4"/>
        </w:rPr>
        <w:t xml:space="preserve">fakturovat daňovým </w:t>
      </w:r>
      <w:r>
        <w:rPr>
          <w:rFonts w:ascii="Times" w:eastAsia="Times" w:hAnsi="Times"/>
          <w:color w:val="000000"/>
        </w:rPr>
        <w:t xml:space="preserve">dokladem, který Vám vystavíme poté, co Vám reklamu předáme, se splatností dle údajů na daňovém dokladu. </w:t>
      </w:r>
    </w:p>
    <w:p w:rsidR="00634727" w:rsidRDefault="00805F29">
      <w:pPr>
        <w:autoSpaceDE w:val="0"/>
        <w:autoSpaceDN w:val="0"/>
        <w:spacing w:before="130" w:after="0" w:line="293" w:lineRule="auto"/>
        <w:ind w:right="20"/>
      </w:pPr>
      <w:r>
        <w:rPr>
          <w:rFonts w:ascii="Times" w:eastAsia="Times" w:hAnsi="Times"/>
          <w:color w:val="000000"/>
        </w:rPr>
        <w:t xml:space="preserve">2. Datum dodání reklamy Vám budeme avizovat telefonicky nebo  písemně nejméně 3 pracovní dny předem. 3. Zavazujete se reklamu v určeném termínu od nás nebo od námi pověřené osoby převzít a její </w:t>
      </w:r>
      <w:r>
        <w:rPr>
          <w:rFonts w:ascii="Times" w:eastAsia="Times" w:hAnsi="Times"/>
          <w:color w:val="000000"/>
          <w:spacing w:val="-4"/>
        </w:rPr>
        <w:t xml:space="preserve">převzetí písemně </w:t>
      </w:r>
    </w:p>
    <w:p w:rsidR="00634727" w:rsidRDefault="00805F29">
      <w:pPr>
        <w:autoSpaceDE w:val="0"/>
        <w:autoSpaceDN w:val="0"/>
        <w:spacing w:before="10" w:after="0" w:line="230" w:lineRule="auto"/>
        <w:ind w:left="286"/>
      </w:pPr>
      <w:r>
        <w:rPr>
          <w:rFonts w:ascii="Times" w:eastAsia="Times" w:hAnsi="Times"/>
          <w:color w:val="000000"/>
        </w:rPr>
        <w:t>potvrdit.</w:t>
      </w:r>
    </w:p>
    <w:p w:rsidR="00634727" w:rsidRDefault="00805F29">
      <w:pPr>
        <w:autoSpaceDE w:val="0"/>
        <w:autoSpaceDN w:val="0"/>
        <w:spacing w:before="130" w:after="0" w:line="230" w:lineRule="auto"/>
        <w:jc w:val="center"/>
      </w:pPr>
      <w:r>
        <w:rPr>
          <w:rFonts w:ascii="Times" w:eastAsia="Times" w:hAnsi="Times"/>
          <w:color w:val="000000"/>
        </w:rPr>
        <w:t xml:space="preserve">4. Pokud porušíte povinnost převzít reklamu, zavazujete se zaplatit nám smluvní pokutu ve výši 52 949,00 Kč. </w:t>
      </w:r>
    </w:p>
    <w:p w:rsidR="00634727" w:rsidRDefault="00805F29">
      <w:pPr>
        <w:autoSpaceDE w:val="0"/>
        <w:autoSpaceDN w:val="0"/>
        <w:spacing w:before="10" w:after="0" w:line="245" w:lineRule="auto"/>
        <w:ind w:left="286" w:right="20"/>
      </w:pPr>
      <w:r>
        <w:rPr>
          <w:rFonts w:ascii="Times" w:eastAsia="Times" w:hAnsi="Times"/>
          <w:color w:val="000000"/>
        </w:rPr>
        <w:t xml:space="preserve">Smluvní pokuta je splatná do 15 dní od porušení povinnosti převzít reklamu. Uplatněním </w:t>
      </w:r>
      <w:r>
        <w:rPr>
          <w:rFonts w:ascii="Times" w:eastAsia="Times" w:hAnsi="Times"/>
          <w:color w:val="000000"/>
          <w:spacing w:val="-5"/>
        </w:rPr>
        <w:t xml:space="preserve">nebo zaplacením </w:t>
      </w:r>
      <w:r>
        <w:rPr>
          <w:rFonts w:ascii="Times" w:eastAsia="Times" w:hAnsi="Times"/>
          <w:color w:val="000000"/>
        </w:rPr>
        <w:t>smluvní pokuty není dotčeno naše právo na náhradu škody.</w:t>
      </w:r>
    </w:p>
    <w:p w:rsidR="00634727" w:rsidRDefault="00805F29">
      <w:pPr>
        <w:autoSpaceDE w:val="0"/>
        <w:autoSpaceDN w:val="0"/>
        <w:spacing w:before="130" w:after="0" w:line="230" w:lineRule="auto"/>
      </w:pPr>
      <w:r>
        <w:rPr>
          <w:rFonts w:ascii="Times" w:eastAsia="Times" w:hAnsi="Times"/>
          <w:color w:val="000000"/>
        </w:rPr>
        <w:t>5. Dnem předání reklamy na Vás přechází vlastnické právo k reklamě.</w:t>
      </w:r>
    </w:p>
    <w:p w:rsidR="00634727" w:rsidRDefault="00805F29">
      <w:pPr>
        <w:autoSpaceDE w:val="0"/>
        <w:autoSpaceDN w:val="0"/>
        <w:spacing w:before="502" w:after="0" w:line="230" w:lineRule="auto"/>
        <w:jc w:val="center"/>
      </w:pPr>
      <w:r>
        <w:rPr>
          <w:rFonts w:ascii="Times" w:eastAsia="Times" w:hAnsi="Times"/>
          <w:b/>
          <w:color w:val="000000"/>
        </w:rPr>
        <w:t>IV.</w:t>
      </w:r>
    </w:p>
    <w:p w:rsidR="00634727" w:rsidRDefault="00805F29">
      <w:pPr>
        <w:tabs>
          <w:tab w:val="left" w:pos="286"/>
          <w:tab w:val="left" w:pos="4202"/>
        </w:tabs>
        <w:autoSpaceDE w:val="0"/>
        <w:autoSpaceDN w:val="0"/>
        <w:spacing w:before="130" w:after="0" w:line="312" w:lineRule="auto"/>
        <w:ind w:right="20"/>
      </w:pPr>
      <w:r>
        <w:tab/>
      </w:r>
      <w:r>
        <w:rPr>
          <w:rFonts w:ascii="Times" w:eastAsia="Times" w:hAnsi="Times"/>
          <w:b/>
          <w:color w:val="000000"/>
        </w:rPr>
        <w:t>Provádění reklamy</w:t>
      </w:r>
      <w:r>
        <w:br/>
      </w:r>
      <w:r>
        <w:rPr>
          <w:rFonts w:ascii="Times" w:eastAsia="Times" w:hAnsi="Times"/>
          <w:color w:val="000000"/>
        </w:rPr>
        <w:t xml:space="preserve">1. Touto smlouvou se dále zavazujete: </w:t>
      </w:r>
      <w:r>
        <w:br/>
      </w:r>
      <w:r>
        <w:tab/>
      </w:r>
      <w:r>
        <w:rPr>
          <w:rFonts w:ascii="Times" w:eastAsia="Times" w:hAnsi="Times"/>
          <w:color w:val="000000"/>
        </w:rPr>
        <w:t xml:space="preserve">a) umístit reklamu na nemovitost  a ponechat ji tam po celou dobu provádění reklamy sjednanou v této smlouvě. </w:t>
      </w:r>
    </w:p>
    <w:p w:rsidR="00634727" w:rsidRDefault="00805F29">
      <w:pPr>
        <w:tabs>
          <w:tab w:val="left" w:pos="568"/>
        </w:tabs>
        <w:autoSpaceDE w:val="0"/>
        <w:autoSpaceDN w:val="0"/>
        <w:spacing w:before="10" w:after="0" w:line="293" w:lineRule="auto"/>
        <w:ind w:left="286" w:right="20"/>
      </w:pPr>
      <w:r>
        <w:tab/>
      </w:r>
      <w:r>
        <w:rPr>
          <w:rFonts w:ascii="Times" w:eastAsia="Times" w:hAnsi="Times"/>
          <w:color w:val="000000"/>
        </w:rPr>
        <w:t xml:space="preserve">Přesné umístění reklamy na nemovitosti je znázorněno v </w:t>
      </w:r>
      <w:r>
        <w:rPr>
          <w:rFonts w:ascii="Times" w:eastAsia="Times" w:hAnsi="Times"/>
          <w:b/>
          <w:color w:val="000000"/>
          <w:u w:val="single"/>
        </w:rPr>
        <w:t>příloze č. 1</w:t>
      </w:r>
      <w:r>
        <w:rPr>
          <w:rFonts w:ascii="Times" w:eastAsia="Times" w:hAnsi="Times"/>
          <w:color w:val="000000"/>
        </w:rPr>
        <w:t xml:space="preserve">, která je nedílnou součástí této smlouvy;b) zajistit řádnou viditelnost reklamy a neumísťovat do její bezprostřední blízkosti jiné reklamy </w:t>
      </w:r>
      <w:r>
        <w:rPr>
          <w:rFonts w:ascii="Times" w:eastAsia="Times" w:hAnsi="Times"/>
          <w:color w:val="000000"/>
          <w:spacing w:val="-5"/>
        </w:rPr>
        <w:t xml:space="preserve">nebo objekty, </w:t>
      </w:r>
    </w:p>
    <w:p w:rsidR="00634727" w:rsidRDefault="00805F29">
      <w:pPr>
        <w:autoSpaceDE w:val="0"/>
        <w:autoSpaceDN w:val="0"/>
        <w:spacing w:before="10" w:after="0" w:line="312" w:lineRule="auto"/>
        <w:ind w:left="286" w:right="20" w:firstLine="282"/>
      </w:pPr>
      <w:r>
        <w:rPr>
          <w:rFonts w:ascii="Times" w:eastAsia="Times" w:hAnsi="Times"/>
          <w:color w:val="000000"/>
        </w:rPr>
        <w:t>které by zastiňovaly reklamu nebo jinak snižovaly její reklamní účinek;</w:t>
      </w:r>
      <w:r>
        <w:br/>
      </w:r>
      <w:r>
        <w:rPr>
          <w:rFonts w:ascii="Times" w:eastAsia="Times" w:hAnsi="Times"/>
          <w:color w:val="000000"/>
        </w:rPr>
        <w:t xml:space="preserve">c) udržovat technický stav reklamy, její čistotu, funkčnost a estetickou úroveň odpovídající účelu této smlouvy;d) zajistit na svůj náklad veškerá potřebná povolení od vlastníka nemovitosti a orgánů veřejné </w:t>
      </w:r>
      <w:r>
        <w:rPr>
          <w:rFonts w:ascii="Times" w:eastAsia="Times" w:hAnsi="Times"/>
          <w:color w:val="000000"/>
          <w:spacing w:val="-5"/>
        </w:rPr>
        <w:t xml:space="preserve">správy nezbytná </w:t>
      </w:r>
    </w:p>
    <w:p w:rsidR="00634727" w:rsidRDefault="00805F29">
      <w:pPr>
        <w:tabs>
          <w:tab w:val="left" w:pos="568"/>
        </w:tabs>
        <w:autoSpaceDE w:val="0"/>
        <w:autoSpaceDN w:val="0"/>
        <w:spacing w:before="8" w:after="0" w:line="293" w:lineRule="auto"/>
        <w:ind w:left="286" w:right="20"/>
      </w:pPr>
      <w:r>
        <w:tab/>
      </w:r>
      <w:r>
        <w:rPr>
          <w:rFonts w:ascii="Times" w:eastAsia="Times" w:hAnsi="Times"/>
          <w:color w:val="000000"/>
        </w:rPr>
        <w:t>k instalaci a provozování reklamy;</w:t>
      </w:r>
      <w:r>
        <w:br/>
      </w:r>
      <w:r>
        <w:rPr>
          <w:rFonts w:ascii="Times" w:eastAsia="Times" w:hAnsi="Times"/>
          <w:color w:val="000000"/>
        </w:rPr>
        <w:t xml:space="preserve">e) po skončení platnosti a účinnosti této smlouvy neprodleně reklamu na vlastní náklady a </w:t>
      </w:r>
      <w:r>
        <w:rPr>
          <w:rFonts w:ascii="Times" w:eastAsia="Times" w:hAnsi="Times"/>
          <w:color w:val="000000"/>
          <w:spacing w:val="-3"/>
        </w:rPr>
        <w:t xml:space="preserve">nebezpečí demontovat </w:t>
      </w:r>
    </w:p>
    <w:p w:rsidR="00634727" w:rsidRDefault="00805F29">
      <w:pPr>
        <w:autoSpaceDE w:val="0"/>
        <w:autoSpaceDN w:val="0"/>
        <w:spacing w:before="8" w:after="0" w:line="245" w:lineRule="auto"/>
        <w:ind w:left="568" w:right="20"/>
      </w:pPr>
      <w:r>
        <w:rPr>
          <w:rFonts w:ascii="Times" w:eastAsia="Times" w:hAnsi="Times"/>
          <w:color w:val="000000"/>
        </w:rPr>
        <w:t xml:space="preserve">(odstranit) a zajistit její likvidaci, pokud tato smlouva nestanoví jinak. Nejste oprávněn reklamu </w:t>
      </w:r>
      <w:r>
        <w:rPr>
          <w:rFonts w:ascii="Times" w:eastAsia="Times" w:hAnsi="Times"/>
          <w:color w:val="000000"/>
          <w:spacing w:val="-6"/>
        </w:rPr>
        <w:t xml:space="preserve">zcizit třetí </w:t>
      </w:r>
      <w:r>
        <w:rPr>
          <w:rFonts w:ascii="Times" w:eastAsia="Times" w:hAnsi="Times"/>
          <w:color w:val="000000"/>
        </w:rPr>
        <w:t>osobě ani ji jakkoliv dále užívat, nestanoví-li tato smlouva jinak.</w:t>
      </w:r>
    </w:p>
    <w:p w:rsidR="00634727" w:rsidRDefault="00805F29">
      <w:pPr>
        <w:autoSpaceDE w:val="0"/>
        <w:autoSpaceDN w:val="0"/>
        <w:spacing w:before="128" w:after="0" w:line="245" w:lineRule="auto"/>
        <w:ind w:left="286" w:right="20" w:hanging="286"/>
        <w:jc w:val="both"/>
      </w:pPr>
      <w:r>
        <w:rPr>
          <w:rFonts w:ascii="Times" w:eastAsia="Times" w:hAnsi="Times"/>
          <w:color w:val="000000"/>
        </w:rPr>
        <w:t xml:space="preserve">2. V případě, že i po skončení této smlouvy budete jako hlavní značku piva nabízet k prodeji, čepovat </w:t>
      </w:r>
      <w:r>
        <w:rPr>
          <w:rFonts w:ascii="Times" w:eastAsia="Times" w:hAnsi="Times"/>
          <w:color w:val="000000"/>
          <w:spacing w:val="-7"/>
        </w:rPr>
        <w:t xml:space="preserve">a prodávat </w:t>
      </w:r>
      <w:r>
        <w:rPr>
          <w:rFonts w:ascii="Times" w:eastAsia="Times" w:hAnsi="Times"/>
          <w:color w:val="000000"/>
        </w:rPr>
        <w:t>pivo naší značky propagované reklamou, nejste povinen plnit po dobu trvání této odkládací podmínky povinnost uvedenou výše v čl. IV. odst. 1 písm. e) této smlouvy, tj. neprodleně reklamu na vlastní náklady a nebezpečí demontovat (odstranit) a zlikvidovat. Jakmile však tuto odkládací podmínku přestanete splňovat, jste povinen nejpozději do 30 dnů svou povinnost dle čl. IV. odst. 1 písm. e) výše splnit.</w:t>
      </w:r>
    </w:p>
    <w:p w:rsidR="00634727" w:rsidRDefault="00805F29">
      <w:pPr>
        <w:autoSpaceDE w:val="0"/>
        <w:autoSpaceDN w:val="0"/>
        <w:spacing w:before="130" w:after="0" w:line="230" w:lineRule="auto"/>
        <w:jc w:val="center"/>
      </w:pPr>
      <w:r>
        <w:rPr>
          <w:rFonts w:ascii="Times" w:eastAsia="Times" w:hAnsi="Times"/>
          <w:color w:val="000000"/>
        </w:rPr>
        <w:t xml:space="preserve">3. Jsme kdykoli po dobu účinnosti této smlouvy oprávněni kontrolovat provádění reklamy dle odst. 1 tohoto článku, </w:t>
      </w:r>
    </w:p>
    <w:p w:rsidR="00634727" w:rsidRDefault="00805F29">
      <w:pPr>
        <w:autoSpaceDE w:val="0"/>
        <w:autoSpaceDN w:val="0"/>
        <w:spacing w:before="8" w:after="0" w:line="230" w:lineRule="auto"/>
        <w:ind w:left="286"/>
      </w:pPr>
      <w:r>
        <w:rPr>
          <w:rFonts w:ascii="Times" w:eastAsia="Times" w:hAnsi="Times"/>
          <w:color w:val="000000"/>
        </w:rPr>
        <w:t>a Vy jste povinen nám tuto kontrolu kdykoli umožnit.</w:t>
      </w:r>
    </w:p>
    <w:p w:rsidR="00634727" w:rsidRDefault="00805F29">
      <w:pPr>
        <w:autoSpaceDE w:val="0"/>
        <w:autoSpaceDN w:val="0"/>
        <w:spacing w:before="130" w:after="0" w:line="230" w:lineRule="auto"/>
        <w:jc w:val="center"/>
      </w:pPr>
      <w:r>
        <w:rPr>
          <w:rFonts w:ascii="Times" w:eastAsia="Times" w:hAnsi="Times"/>
          <w:color w:val="000000"/>
        </w:rPr>
        <w:t xml:space="preserve">4. Prohlašujete, že jste se seznámil se „Zásadami obchodní etiky“, platnými pro všechny naše dodavatele (dále jen </w:t>
      </w:r>
    </w:p>
    <w:p w:rsidR="00634727" w:rsidRDefault="00805F29">
      <w:pPr>
        <w:autoSpaceDE w:val="0"/>
        <w:autoSpaceDN w:val="0"/>
        <w:spacing w:before="8" w:after="0" w:line="245" w:lineRule="auto"/>
        <w:ind w:left="286" w:right="20"/>
        <w:jc w:val="both"/>
      </w:pPr>
      <w:r>
        <w:rPr>
          <w:rFonts w:ascii="Times" w:eastAsia="Times" w:hAnsi="Times"/>
          <w:color w:val="000000"/>
        </w:rPr>
        <w:t xml:space="preserve">„Zásady“) a zavazujete se tyto Zásady při naplňování účelu této smlouvy dodržovat. Jste si plně vědom, </w:t>
      </w:r>
      <w:r>
        <w:rPr>
          <w:rFonts w:ascii="Times" w:eastAsia="Times" w:hAnsi="Times"/>
          <w:color w:val="000000"/>
          <w:spacing w:val="-10"/>
        </w:rPr>
        <w:t xml:space="preserve">že Vámi </w:t>
      </w:r>
      <w:r>
        <w:rPr>
          <w:rFonts w:ascii="Times" w:eastAsia="Times" w:hAnsi="Times"/>
          <w:color w:val="000000"/>
        </w:rPr>
        <w:t xml:space="preserve">zaviněné porušení Zásad může mít za následek naše odstoupení od této smlouvy. Úplné znění Zásad je </w:t>
      </w:r>
      <w:r>
        <w:rPr>
          <w:rFonts w:ascii="Times" w:eastAsia="Times" w:hAnsi="Times"/>
          <w:color w:val="000000"/>
          <w:spacing w:val="-6"/>
        </w:rPr>
        <w:t xml:space="preserve">k </w:t>
      </w:r>
      <w:proofErr w:type="spellStart"/>
      <w:r>
        <w:rPr>
          <w:rFonts w:ascii="Times" w:eastAsia="Times" w:hAnsi="Times"/>
          <w:color w:val="000000"/>
          <w:spacing w:val="-6"/>
        </w:rPr>
        <w:t>dispozici</w:t>
      </w:r>
      <w:proofErr w:type="spellEnd"/>
      <w:r>
        <w:rPr>
          <w:rFonts w:ascii="Times" w:eastAsia="Times" w:hAnsi="Times"/>
          <w:color w:val="000000"/>
          <w:spacing w:val="-6"/>
        </w:rPr>
        <w:t xml:space="preserve"> </w:t>
      </w:r>
      <w:proofErr w:type="spellStart"/>
      <w:r w:rsidR="009F6D4D" w:rsidRPr="009F6D4D">
        <w:rPr>
          <w:rFonts w:ascii="Times" w:eastAsia="Times" w:hAnsi="Times"/>
          <w:color w:val="000000"/>
          <w:highlight w:val="black"/>
        </w:rPr>
        <w:t>xxxxxxxxxxxxxxxxxxxxxxxxxxxxxxxxxxxxxxx</w:t>
      </w:r>
      <w:bookmarkStart w:id="0" w:name="_GoBack"/>
      <w:bookmarkEnd w:id="0"/>
      <w:proofErr w:type="spellEnd"/>
    </w:p>
    <w:p w:rsidR="00634727" w:rsidRDefault="00805F29">
      <w:pPr>
        <w:autoSpaceDE w:val="0"/>
        <w:autoSpaceDN w:val="0"/>
        <w:spacing w:before="516" w:after="0" w:line="230" w:lineRule="auto"/>
        <w:jc w:val="center"/>
      </w:pPr>
      <w:r>
        <w:rPr>
          <w:rFonts w:ascii="Times" w:eastAsia="Times" w:hAnsi="Times"/>
          <w:b/>
          <w:color w:val="000000"/>
        </w:rPr>
        <w:t>V.</w:t>
      </w:r>
    </w:p>
    <w:p w:rsidR="00634727" w:rsidRDefault="00805F29">
      <w:pPr>
        <w:autoSpaceDE w:val="0"/>
        <w:autoSpaceDN w:val="0"/>
        <w:spacing w:before="8" w:after="0" w:line="230" w:lineRule="auto"/>
        <w:jc w:val="center"/>
      </w:pPr>
      <w:r>
        <w:rPr>
          <w:rFonts w:ascii="Times" w:eastAsia="Times" w:hAnsi="Times"/>
          <w:b/>
          <w:color w:val="000000"/>
        </w:rPr>
        <w:t>Doba provádění reklamy</w:t>
      </w:r>
    </w:p>
    <w:p w:rsidR="00634727" w:rsidRDefault="00805F29">
      <w:pPr>
        <w:tabs>
          <w:tab w:val="left" w:pos="720"/>
        </w:tabs>
        <w:autoSpaceDE w:val="0"/>
        <w:autoSpaceDN w:val="0"/>
        <w:spacing w:before="382" w:after="0" w:line="230" w:lineRule="auto"/>
        <w:ind w:left="360"/>
      </w:pPr>
      <w:r>
        <w:rPr>
          <w:rFonts w:ascii="Times" w:eastAsia="Times" w:hAnsi="Times"/>
          <w:color w:val="000000"/>
        </w:rPr>
        <w:t xml:space="preserve">1. </w:t>
      </w:r>
      <w:r>
        <w:tab/>
      </w:r>
      <w:r>
        <w:rPr>
          <w:rFonts w:ascii="Times" w:eastAsia="Times" w:hAnsi="Times"/>
          <w:color w:val="000000"/>
        </w:rPr>
        <w:t xml:space="preserve">Zavazujete se k provádění reklamy podle předchozího článku smlouvy po dobu od </w:t>
      </w:r>
      <w:r>
        <w:rPr>
          <w:rFonts w:ascii="Times" w:eastAsia="Times" w:hAnsi="Times"/>
          <w:b/>
          <w:color w:val="000000"/>
        </w:rPr>
        <w:t>1.4.2025</w:t>
      </w:r>
      <w:r>
        <w:rPr>
          <w:rFonts w:ascii="Times" w:eastAsia="Times" w:hAnsi="Times"/>
          <w:color w:val="000000"/>
        </w:rPr>
        <w:t xml:space="preserve"> do </w:t>
      </w:r>
      <w:r>
        <w:rPr>
          <w:rFonts w:ascii="Times" w:eastAsia="Times" w:hAnsi="Times"/>
          <w:b/>
          <w:color w:val="000000"/>
        </w:rPr>
        <w:t>31.3.2030</w:t>
      </w:r>
      <w:r>
        <w:rPr>
          <w:rFonts w:ascii="Times" w:eastAsia="Times" w:hAnsi="Times"/>
          <w:color w:val="000000"/>
        </w:rPr>
        <w:t xml:space="preserve">. </w:t>
      </w:r>
    </w:p>
    <w:p w:rsidR="00634727" w:rsidRDefault="00805F29">
      <w:pPr>
        <w:tabs>
          <w:tab w:val="left" w:pos="3708"/>
          <w:tab w:val="left" w:pos="6346"/>
        </w:tabs>
        <w:autoSpaceDE w:val="0"/>
        <w:autoSpaceDN w:val="0"/>
        <w:spacing w:before="636" w:after="0" w:line="245" w:lineRule="auto"/>
        <w:ind w:left="110" w:right="716"/>
      </w:pPr>
      <w:r>
        <w:rPr>
          <w:rFonts w:ascii="Times" w:eastAsia="Times" w:hAnsi="Times"/>
          <w:i/>
          <w:color w:val="000000"/>
          <w:sz w:val="16"/>
        </w:rPr>
        <w:t xml:space="preserve">Za objednatele formálně a věcně překontroloval </w:t>
      </w:r>
      <w:r>
        <w:tab/>
      </w:r>
      <w:r>
        <w:rPr>
          <w:rFonts w:ascii="Times" w:eastAsia="Times" w:hAnsi="Times"/>
          <w:i/>
          <w:color w:val="000000"/>
          <w:sz w:val="16"/>
        </w:rPr>
        <w:t xml:space="preserve">Za dodavatele formálně a věcně překontrolovalTerezie Šimončíková </w:t>
      </w:r>
      <w:r>
        <w:tab/>
      </w:r>
      <w:r>
        <w:rPr>
          <w:rFonts w:ascii="Times" w:eastAsia="Times" w:hAnsi="Times"/>
          <w:i/>
          <w:color w:val="000000"/>
          <w:sz w:val="16"/>
        </w:rPr>
        <w:t xml:space="preserve">ZOTAVOVNA VĚZEŇSKÉ SLUŽBY </w:t>
      </w:r>
      <w:r>
        <w:rPr>
          <w:rFonts w:ascii="Times" w:eastAsia="Times" w:hAnsi="Times"/>
          <w:i/>
          <w:color w:val="000000"/>
          <w:spacing w:val="-8"/>
          <w:sz w:val="16"/>
        </w:rPr>
        <w:t xml:space="preserve">ČR PRACOV </w:t>
      </w:r>
      <w:r>
        <w:tab/>
      </w:r>
      <w:r>
        <w:rPr>
          <w:rFonts w:ascii="Times" w:eastAsia="Times" w:hAnsi="Times"/>
          <w:i/>
          <w:color w:val="000000"/>
          <w:sz w:val="16"/>
        </w:rPr>
        <w:t>Mgr. Zdenka Ehrenbergerová - ředitelka</w:t>
      </w:r>
      <w:r>
        <w:tab/>
      </w:r>
      <w:r>
        <w:rPr>
          <w:rFonts w:ascii="Times" w:eastAsia="Times" w:hAnsi="Times"/>
          <w:i/>
          <w:color w:val="000000"/>
          <w:sz w:val="16"/>
        </w:rPr>
        <w:t xml:space="preserve"> 8026S61675 - 65997999 - 199003</w:t>
      </w:r>
    </w:p>
    <w:p w:rsidR="00634727" w:rsidRDefault="00634727">
      <w:pPr>
        <w:sectPr w:rsidR="00634727">
          <w:pgSz w:w="11906" w:h="16838"/>
          <w:pgMar w:top="360" w:right="776" w:bottom="446" w:left="850" w:header="720" w:footer="720" w:gutter="0"/>
          <w:cols w:space="720" w:equalWidth="0">
            <w:col w:w="10280" w:space="0"/>
          </w:cols>
          <w:docGrid w:linePitch="360"/>
        </w:sectPr>
      </w:pPr>
    </w:p>
    <w:p w:rsidR="00634727" w:rsidRDefault="00634727">
      <w:pPr>
        <w:autoSpaceDE w:val="0"/>
        <w:autoSpaceDN w:val="0"/>
        <w:spacing w:after="140" w:line="220" w:lineRule="exact"/>
      </w:pPr>
    </w:p>
    <w:p w:rsidR="00634727" w:rsidRDefault="00805F29">
      <w:pPr>
        <w:autoSpaceDE w:val="0"/>
        <w:autoSpaceDN w:val="0"/>
        <w:spacing w:after="0" w:line="230" w:lineRule="auto"/>
        <w:jc w:val="center"/>
      </w:pPr>
      <w:r>
        <w:rPr>
          <w:rFonts w:ascii="Times" w:eastAsia="Times" w:hAnsi="Times"/>
          <w:i/>
          <w:color w:val="000000"/>
          <w:sz w:val="20"/>
        </w:rPr>
        <w:t>3/5</w:t>
      </w:r>
    </w:p>
    <w:p w:rsidR="00634727" w:rsidRDefault="00805F29">
      <w:pPr>
        <w:autoSpaceDE w:val="0"/>
        <w:autoSpaceDN w:val="0"/>
        <w:spacing w:before="494" w:after="0" w:line="230" w:lineRule="auto"/>
        <w:jc w:val="center"/>
      </w:pPr>
      <w:r>
        <w:rPr>
          <w:rFonts w:ascii="Times" w:eastAsia="Times" w:hAnsi="Times"/>
          <w:b/>
          <w:color w:val="000000"/>
        </w:rPr>
        <w:t>VI.</w:t>
      </w:r>
    </w:p>
    <w:p w:rsidR="00634727" w:rsidRDefault="00805F29">
      <w:pPr>
        <w:autoSpaceDE w:val="0"/>
        <w:autoSpaceDN w:val="0"/>
        <w:spacing w:before="10" w:after="0" w:line="230" w:lineRule="auto"/>
        <w:jc w:val="center"/>
      </w:pPr>
      <w:r>
        <w:rPr>
          <w:rFonts w:ascii="Times" w:eastAsia="Times" w:hAnsi="Times"/>
          <w:b/>
          <w:color w:val="000000"/>
        </w:rPr>
        <w:t>Cena za provádění reklamy, vzájemný zápočet</w:t>
      </w:r>
    </w:p>
    <w:p w:rsidR="00634727" w:rsidRDefault="00805F29">
      <w:pPr>
        <w:autoSpaceDE w:val="0"/>
        <w:autoSpaceDN w:val="0"/>
        <w:spacing w:before="382" w:after="0" w:line="230" w:lineRule="auto"/>
        <w:jc w:val="center"/>
      </w:pPr>
      <w:r>
        <w:rPr>
          <w:rFonts w:ascii="Times" w:eastAsia="Times" w:hAnsi="Times"/>
          <w:color w:val="000000"/>
        </w:rPr>
        <w:t xml:space="preserve">1. Cena za provádění reklamy dle této smlouvy byla stanovena dohodou ve výši </w:t>
      </w:r>
      <w:r>
        <w:rPr>
          <w:rFonts w:ascii="Times" w:eastAsia="Times" w:hAnsi="Times"/>
          <w:b/>
          <w:color w:val="000000"/>
        </w:rPr>
        <w:t>52 949,00Kč</w:t>
      </w:r>
      <w:r>
        <w:rPr>
          <w:rFonts w:ascii="Times" w:eastAsia="Times" w:hAnsi="Times"/>
          <w:color w:val="000000"/>
        </w:rPr>
        <w:t xml:space="preserve"> + DPH, dle zákona o </w:t>
      </w:r>
    </w:p>
    <w:p w:rsidR="00634727" w:rsidRDefault="00805F29">
      <w:pPr>
        <w:autoSpaceDE w:val="0"/>
        <w:autoSpaceDN w:val="0"/>
        <w:spacing w:before="10" w:after="0" w:line="230" w:lineRule="auto"/>
        <w:ind w:left="286"/>
      </w:pPr>
      <w:r>
        <w:rPr>
          <w:rFonts w:ascii="Times" w:eastAsia="Times" w:hAnsi="Times"/>
          <w:color w:val="000000"/>
        </w:rPr>
        <w:t xml:space="preserve">dani z přidané hodnoty v platném znění novel, za celou dobu trvání. </w:t>
      </w:r>
    </w:p>
    <w:p w:rsidR="00634727" w:rsidRDefault="00805F29">
      <w:pPr>
        <w:autoSpaceDE w:val="0"/>
        <w:autoSpaceDN w:val="0"/>
        <w:spacing w:before="264" w:after="0" w:line="245" w:lineRule="auto"/>
        <w:ind w:left="286" w:right="20" w:hanging="286"/>
        <w:jc w:val="both"/>
      </w:pPr>
      <w:r>
        <w:rPr>
          <w:rFonts w:ascii="Times" w:eastAsia="Times" w:hAnsi="Times"/>
          <w:color w:val="000000"/>
        </w:rPr>
        <w:t xml:space="preserve">2. Společně s Vámi jsme se dohodli, že Vám uhradíme cenu za provádění reklamy dle odst. 1 tohoto </w:t>
      </w:r>
      <w:r>
        <w:rPr>
          <w:rFonts w:ascii="Times" w:eastAsia="Times" w:hAnsi="Times"/>
          <w:color w:val="000000"/>
          <w:spacing w:val="-8"/>
        </w:rPr>
        <w:t xml:space="preserve">článku na </w:t>
      </w:r>
      <w:r>
        <w:rPr>
          <w:rFonts w:ascii="Times" w:eastAsia="Times" w:hAnsi="Times"/>
          <w:color w:val="000000"/>
        </w:rPr>
        <w:t>základě faktury – daňového dokladu s datem uskutečnění zdanitelného plnění dnem vystavení faktury. Doba splatnosti faktury bude činit 45 dnů ode dne vystavení faktury, pouze však za podmínky, že nám fakturu doručíte v dostatečném předstihu, nejméně dva týdny před uplynutím lhůty splatnosti; v případě pozdějšího doručení se lhůta splatnosti odpovídajícím způsobem prodlužuje. Jste oprávněn vystavit fakturu nejdříve v první den účinnosti této smlouvy uvedený v článku V. odst. 1 této smlouvy.</w:t>
      </w:r>
    </w:p>
    <w:p w:rsidR="00634727" w:rsidRDefault="00805F29">
      <w:pPr>
        <w:autoSpaceDE w:val="0"/>
        <w:autoSpaceDN w:val="0"/>
        <w:spacing w:before="130" w:after="0" w:line="245" w:lineRule="auto"/>
        <w:ind w:left="286" w:right="20" w:hanging="286"/>
        <w:jc w:val="both"/>
      </w:pPr>
      <w:r>
        <w:rPr>
          <w:rFonts w:ascii="Times" w:eastAsia="Times" w:hAnsi="Times"/>
          <w:color w:val="000000"/>
        </w:rPr>
        <w:t xml:space="preserve">3. Touto smlouvou provádíme započtení pohledávky ceny za provádění reklamy, kterou proti nám máte z </w:t>
      </w:r>
      <w:r>
        <w:rPr>
          <w:rFonts w:ascii="Times" w:eastAsia="Times" w:hAnsi="Times"/>
          <w:color w:val="000000"/>
          <w:spacing w:val="-6"/>
        </w:rPr>
        <w:t xml:space="preserve">titulu této </w:t>
      </w:r>
      <w:r>
        <w:rPr>
          <w:rFonts w:ascii="Times" w:eastAsia="Times" w:hAnsi="Times"/>
          <w:color w:val="000000"/>
        </w:rPr>
        <w:t xml:space="preserve">smlouvy ve výši uvedené v čl. VI. odst. 1 oproti pohledávce kupní ceny, kterou proti Vám máme z titulu této smlouvy ve výši uvedené v čl. III. odst. 1. Vzájemné pohledávky na základě této dohody o započtení zaniknou ve výši, v jaké se vzájemně kryjí. </w:t>
      </w:r>
    </w:p>
    <w:p w:rsidR="00634727" w:rsidRDefault="00805F29">
      <w:pPr>
        <w:autoSpaceDE w:val="0"/>
        <w:autoSpaceDN w:val="0"/>
        <w:spacing w:before="108" w:after="0" w:line="245" w:lineRule="auto"/>
        <w:ind w:left="286" w:right="20" w:hanging="286"/>
        <w:jc w:val="both"/>
      </w:pPr>
      <w:r>
        <w:rPr>
          <w:rFonts w:ascii="Times" w:eastAsia="Times" w:hAnsi="Times"/>
          <w:color w:val="000000"/>
        </w:rPr>
        <w:t xml:space="preserve">4. V případě skončení smluvního vztahu založeného touto smlouvou z jakéhokoliv důvodu před </w:t>
      </w:r>
      <w:r>
        <w:rPr>
          <w:rFonts w:ascii="Times" w:eastAsia="Times" w:hAnsi="Times"/>
          <w:color w:val="000000"/>
          <w:spacing w:val="-4"/>
        </w:rPr>
        <w:t xml:space="preserve">uplynutím sjednané </w:t>
      </w:r>
      <w:r>
        <w:rPr>
          <w:rFonts w:ascii="Times" w:eastAsia="Times" w:hAnsi="Times"/>
          <w:color w:val="000000"/>
        </w:rPr>
        <w:t>doby jste povinen do 10 dnů od zániku této smlouvy vrátit nám alikvotní část námi skutečně zaplacené ceny za provádění reklamy připadající na dobu, po kterou tato smlouva nebude z důvodu jejího předčasného ukončení plněna. Na tuto alikvotní část neprodleně po zániku smlouvy vystavíte a nám odešlete či jinak předáte dobropis - opravný daňový doklad. Tato alikvotní část se vypočte dle následujícího vzorce tak, že od celkové předem zaplacené ceny provádění reklamy za celou dobu sjednané účinnosti této smlouvy se odečte částka, na kterou Vám vzniklo právo za skutečnou dobu účinnosti této smlouvy:</w:t>
      </w:r>
    </w:p>
    <w:p w:rsidR="00634727" w:rsidRDefault="00805F29">
      <w:pPr>
        <w:autoSpaceDE w:val="0"/>
        <w:autoSpaceDN w:val="0"/>
        <w:spacing w:before="110" w:after="0" w:line="230" w:lineRule="auto"/>
        <w:ind w:left="568"/>
      </w:pPr>
      <w:r>
        <w:rPr>
          <w:rFonts w:ascii="Times" w:eastAsia="Times" w:hAnsi="Times"/>
          <w:i/>
          <w:color w:val="000000"/>
        </w:rPr>
        <w:t xml:space="preserve">[1 - (počet dnů skutečné účinnosti smlouvy/počet dnů sjednané účinnosti smlouvy dle článku V.)]  x celková </w:t>
      </w:r>
    </w:p>
    <w:p w:rsidR="00634727" w:rsidRDefault="00805F29">
      <w:pPr>
        <w:tabs>
          <w:tab w:val="left" w:pos="286"/>
        </w:tabs>
        <w:autoSpaceDE w:val="0"/>
        <w:autoSpaceDN w:val="0"/>
        <w:spacing w:before="8" w:after="0" w:line="293" w:lineRule="auto"/>
        <w:ind w:right="20"/>
      </w:pPr>
      <w:r>
        <w:tab/>
      </w:r>
      <w:r>
        <w:rPr>
          <w:rFonts w:ascii="Times" w:eastAsia="Times" w:hAnsi="Times"/>
          <w:i/>
          <w:color w:val="000000"/>
        </w:rPr>
        <w:t xml:space="preserve">cena za provádění reklamy uvedená v článku VI. odst. 1 </w:t>
      </w:r>
      <w:r>
        <w:br/>
      </w:r>
      <w:r>
        <w:rPr>
          <w:rFonts w:ascii="Times" w:eastAsia="Times" w:hAnsi="Times"/>
          <w:color w:val="000000"/>
        </w:rPr>
        <w:t xml:space="preserve">5. V případě, že závazek k provádění reklamy nebude řádně plněn po celou dobu účinnosti této </w:t>
      </w:r>
      <w:r>
        <w:rPr>
          <w:rFonts w:ascii="Times" w:eastAsia="Times" w:hAnsi="Times"/>
          <w:color w:val="000000"/>
          <w:spacing w:val="-5"/>
        </w:rPr>
        <w:t xml:space="preserve">smlouvy, vzniká </w:t>
      </w:r>
    </w:p>
    <w:p w:rsidR="00634727" w:rsidRDefault="00805F29">
      <w:pPr>
        <w:autoSpaceDE w:val="0"/>
        <w:autoSpaceDN w:val="0"/>
        <w:spacing w:before="8" w:after="0" w:line="245" w:lineRule="auto"/>
        <w:ind w:left="286" w:right="20"/>
        <w:jc w:val="both"/>
      </w:pPr>
      <w:r>
        <w:rPr>
          <w:rFonts w:ascii="Times" w:eastAsia="Times" w:hAnsi="Times"/>
          <w:color w:val="000000"/>
        </w:rPr>
        <w:t xml:space="preserve">nám právo na slevu z ceny za provádění reklamy, která se určí jako část ceny za provádění reklamy, </w:t>
      </w:r>
      <w:r>
        <w:rPr>
          <w:rFonts w:ascii="Times" w:eastAsia="Times" w:hAnsi="Times"/>
          <w:color w:val="000000"/>
          <w:spacing w:val="-5"/>
        </w:rPr>
        <w:t xml:space="preserve">která připadá </w:t>
      </w:r>
      <w:r>
        <w:rPr>
          <w:rFonts w:ascii="Times" w:eastAsia="Times" w:hAnsi="Times"/>
          <w:color w:val="000000"/>
        </w:rPr>
        <w:t xml:space="preserve">na dobu, po kterou nebyl závazek k provádění reklamy řádně plněn. Vznik práva na slevu z ceny </w:t>
      </w:r>
      <w:r>
        <w:rPr>
          <w:rFonts w:ascii="Times" w:eastAsia="Times" w:hAnsi="Times"/>
          <w:color w:val="000000"/>
          <w:spacing w:val="-6"/>
        </w:rPr>
        <w:t xml:space="preserve">za provádění </w:t>
      </w:r>
      <w:r>
        <w:rPr>
          <w:rFonts w:ascii="Times" w:eastAsia="Times" w:hAnsi="Times"/>
          <w:color w:val="000000"/>
        </w:rPr>
        <w:t xml:space="preserve">reklamy a její výše budou vyhodnocovány samostatně v každém kalendářním roce účinnosti smlouvy. </w:t>
      </w:r>
      <w:r>
        <w:rPr>
          <w:rFonts w:ascii="Times" w:eastAsia="Times" w:hAnsi="Times"/>
          <w:color w:val="000000"/>
          <w:spacing w:val="-8"/>
        </w:rPr>
        <w:t xml:space="preserve">Nárok na </w:t>
      </w:r>
      <w:r>
        <w:rPr>
          <w:rFonts w:ascii="Times" w:eastAsia="Times" w:hAnsi="Times"/>
          <w:color w:val="000000"/>
        </w:rPr>
        <w:t xml:space="preserve">slevu vznikne vždy posledním dnem kalendářního roku, splatnost slevy se sjednává vždy k 30. </w:t>
      </w:r>
      <w:r>
        <w:rPr>
          <w:rFonts w:ascii="Times" w:eastAsia="Times" w:hAnsi="Times"/>
          <w:color w:val="000000"/>
          <w:spacing w:val="-4"/>
        </w:rPr>
        <w:t xml:space="preserve">lednu následujícího </w:t>
      </w:r>
      <w:r>
        <w:rPr>
          <w:rFonts w:ascii="Times" w:eastAsia="Times" w:hAnsi="Times"/>
          <w:color w:val="000000"/>
        </w:rPr>
        <w:t xml:space="preserve">roku. </w:t>
      </w:r>
    </w:p>
    <w:p w:rsidR="00634727" w:rsidRDefault="00805F29">
      <w:pPr>
        <w:autoSpaceDE w:val="0"/>
        <w:autoSpaceDN w:val="0"/>
        <w:spacing w:before="130" w:after="0" w:line="245" w:lineRule="auto"/>
        <w:ind w:left="286" w:right="20" w:hanging="286"/>
        <w:jc w:val="both"/>
      </w:pPr>
      <w:r>
        <w:rPr>
          <w:rFonts w:ascii="Times" w:eastAsia="Times" w:hAnsi="Times"/>
          <w:color w:val="000000"/>
        </w:rPr>
        <w:t xml:space="preserve">6. Jako poskytovatel zdanitelného plnění se zavazujete neprodleně informovat nás jako příjemce </w:t>
      </w:r>
      <w:r>
        <w:rPr>
          <w:rFonts w:ascii="Times" w:eastAsia="Times" w:hAnsi="Times"/>
          <w:color w:val="000000"/>
          <w:spacing w:val="-4"/>
        </w:rPr>
        <w:t xml:space="preserve">zdanitelného plnění </w:t>
      </w:r>
      <w:r>
        <w:rPr>
          <w:rFonts w:ascii="Times" w:eastAsia="Times" w:hAnsi="Times"/>
          <w:color w:val="000000"/>
        </w:rPr>
        <w:t>o vzniku všech skutečností, které jsou způsobilé zapříčinit vznik našeho ručení za nezaplacenou daň ve smyslu § 109 zák. č. 235/2004 Sb., o dani z přidané hodnoty, v platném znění (dále jen „ZDPH“). Uhradíte nám veškeré škody vzniklé v důsledku nesplnění této povinnosti. Zejména se jedná o DPH, kterou jsme uhradili jako ručitel namísto Vás na základě výzvy správce daně, a to včetně případného příslušenství a dále jakékoliv další prokazatelně související náklady.</w:t>
      </w:r>
    </w:p>
    <w:p w:rsidR="00634727" w:rsidRDefault="00805F29">
      <w:pPr>
        <w:autoSpaceDE w:val="0"/>
        <w:autoSpaceDN w:val="0"/>
        <w:spacing w:before="110" w:after="0" w:line="245" w:lineRule="auto"/>
        <w:ind w:left="286" w:right="20"/>
        <w:jc w:val="both"/>
      </w:pPr>
      <w:r>
        <w:rPr>
          <w:rFonts w:ascii="Times" w:eastAsia="Times" w:hAnsi="Times"/>
          <w:color w:val="000000"/>
        </w:rPr>
        <w:t xml:space="preserve">Pokud o Vás bude ve smyslu § 109 odst. 2 písm. a) ZDPH zveřejněna způsobem umožňujícím </w:t>
      </w:r>
      <w:r>
        <w:rPr>
          <w:rFonts w:ascii="Times" w:eastAsia="Times" w:hAnsi="Times"/>
          <w:color w:val="000000"/>
          <w:spacing w:val="-5"/>
        </w:rPr>
        <w:t xml:space="preserve">dálkový přístup </w:t>
      </w:r>
      <w:r>
        <w:rPr>
          <w:rFonts w:ascii="Times" w:eastAsia="Times" w:hAnsi="Times"/>
          <w:color w:val="000000"/>
        </w:rPr>
        <w:t xml:space="preserve">skutečnost, že jste nespolehlivým plátcem, jsme oprávněni odstoupit od této smlouvy s účinky od data, </w:t>
      </w:r>
      <w:r>
        <w:rPr>
          <w:rFonts w:ascii="Times" w:eastAsia="Times" w:hAnsi="Times"/>
          <w:color w:val="000000"/>
          <w:spacing w:val="-10"/>
        </w:rPr>
        <w:t xml:space="preserve">kdy Vám </w:t>
      </w:r>
      <w:r>
        <w:rPr>
          <w:rFonts w:ascii="Times" w:eastAsia="Times" w:hAnsi="Times"/>
          <w:color w:val="000000"/>
        </w:rPr>
        <w:t xml:space="preserve">doručíme oznámení o odstoupení, nebude-li v oznámení uvedena lhůta pozdější. </w:t>
      </w:r>
    </w:p>
    <w:p w:rsidR="00634727" w:rsidRDefault="00805F29">
      <w:pPr>
        <w:autoSpaceDE w:val="0"/>
        <w:autoSpaceDN w:val="0"/>
        <w:spacing w:before="208" w:after="0" w:line="245" w:lineRule="auto"/>
        <w:ind w:left="286" w:right="20"/>
        <w:jc w:val="both"/>
      </w:pPr>
      <w:r>
        <w:rPr>
          <w:rFonts w:ascii="Times" w:eastAsia="Times" w:hAnsi="Times"/>
          <w:color w:val="000000"/>
        </w:rPr>
        <w:t xml:space="preserve">Bezhotovostní úhradu ceny dle této smlouvy provedeme výhradně na účet vedený </w:t>
      </w:r>
      <w:r>
        <w:rPr>
          <w:rFonts w:ascii="Times" w:eastAsia="Times" w:hAnsi="Times"/>
          <w:color w:val="000000"/>
          <w:spacing w:val="-3"/>
        </w:rPr>
        <w:t xml:space="preserve">poskytovatelem platebních </w:t>
      </w:r>
      <w:r>
        <w:rPr>
          <w:rFonts w:ascii="Times" w:eastAsia="Times" w:hAnsi="Times"/>
          <w:color w:val="000000"/>
        </w:rPr>
        <w:t xml:space="preserve">služeb v ČR za předpokladu, že se zároveň bude jednat o Váš účet, který je správcem daně </w:t>
      </w:r>
      <w:r>
        <w:rPr>
          <w:rFonts w:ascii="Times" w:eastAsia="Times" w:hAnsi="Times"/>
          <w:color w:val="000000"/>
          <w:spacing w:val="-4"/>
        </w:rPr>
        <w:t xml:space="preserve">zveřejněn způsobem </w:t>
      </w:r>
      <w:r>
        <w:rPr>
          <w:rFonts w:ascii="Times" w:eastAsia="Times" w:hAnsi="Times"/>
          <w:color w:val="000000"/>
        </w:rPr>
        <w:t xml:space="preserve">umožňujícím dálkový přístup ve smyslu § 98 ZDPH. </w:t>
      </w:r>
    </w:p>
    <w:p w:rsidR="00634727" w:rsidRDefault="00805F29">
      <w:pPr>
        <w:tabs>
          <w:tab w:val="left" w:pos="568"/>
        </w:tabs>
        <w:autoSpaceDE w:val="0"/>
        <w:autoSpaceDN w:val="0"/>
        <w:spacing w:before="262" w:after="0" w:line="245" w:lineRule="auto"/>
        <w:ind w:left="286" w:right="20"/>
      </w:pPr>
      <w:r>
        <w:rPr>
          <w:rFonts w:ascii="Times" w:eastAsia="Times" w:hAnsi="Times"/>
          <w:color w:val="000000"/>
        </w:rPr>
        <w:t xml:space="preserve">V případě, že </w:t>
      </w:r>
      <w:r>
        <w:br/>
      </w:r>
      <w:r>
        <w:rPr>
          <w:rFonts w:ascii="Times" w:eastAsia="Times" w:hAnsi="Times"/>
          <w:color w:val="000000"/>
        </w:rPr>
        <w:t xml:space="preserve">a) nám sdělíte bankovní spojení pro úhradu ceny tak, že se bude jednat o účet vedený pro </w:t>
      </w:r>
      <w:r>
        <w:rPr>
          <w:rFonts w:ascii="Times" w:eastAsia="Times" w:hAnsi="Times"/>
          <w:color w:val="000000"/>
          <w:spacing w:val="-4"/>
        </w:rPr>
        <w:t xml:space="preserve">Vás poskytovatelem </w:t>
      </w:r>
      <w:r>
        <w:tab/>
      </w:r>
      <w:r>
        <w:rPr>
          <w:rFonts w:ascii="Times" w:eastAsia="Times" w:hAnsi="Times"/>
          <w:color w:val="000000"/>
        </w:rPr>
        <w:t xml:space="preserve">platebních služeb mimo tuzemsko, nebo se bude jednat o jiný účet než Váš účet zveřejněný správcem daně </w:t>
      </w:r>
      <w:r>
        <w:tab/>
      </w:r>
      <w:r>
        <w:rPr>
          <w:rFonts w:ascii="Times" w:eastAsia="Times" w:hAnsi="Times"/>
          <w:color w:val="000000"/>
        </w:rPr>
        <w:t>způsobem umožňujícím dálkový přístup, nebo</w:t>
      </w:r>
    </w:p>
    <w:p w:rsidR="00634727" w:rsidRDefault="00805F29">
      <w:pPr>
        <w:tabs>
          <w:tab w:val="left" w:pos="3708"/>
          <w:tab w:val="left" w:pos="6346"/>
        </w:tabs>
        <w:autoSpaceDE w:val="0"/>
        <w:autoSpaceDN w:val="0"/>
        <w:spacing w:before="672" w:after="0" w:line="245" w:lineRule="auto"/>
        <w:ind w:left="110" w:right="716"/>
      </w:pPr>
      <w:r>
        <w:rPr>
          <w:rFonts w:ascii="Times" w:eastAsia="Times" w:hAnsi="Times"/>
          <w:i/>
          <w:color w:val="000000"/>
          <w:sz w:val="16"/>
        </w:rPr>
        <w:t xml:space="preserve">Za objednatele formálně a věcně překontroloval </w:t>
      </w:r>
      <w:r>
        <w:tab/>
      </w:r>
      <w:r>
        <w:rPr>
          <w:rFonts w:ascii="Times" w:eastAsia="Times" w:hAnsi="Times"/>
          <w:i/>
          <w:color w:val="000000"/>
          <w:sz w:val="16"/>
        </w:rPr>
        <w:t xml:space="preserve">Za dodavatele formálně a věcně překontrolovalTerezie Šimončíková </w:t>
      </w:r>
      <w:r>
        <w:tab/>
      </w:r>
      <w:r>
        <w:rPr>
          <w:rFonts w:ascii="Times" w:eastAsia="Times" w:hAnsi="Times"/>
          <w:i/>
          <w:color w:val="000000"/>
          <w:sz w:val="16"/>
        </w:rPr>
        <w:t xml:space="preserve">ZOTAVOVNA VĚZEŇSKÉ SLUŽBY </w:t>
      </w:r>
      <w:r>
        <w:rPr>
          <w:rFonts w:ascii="Times" w:eastAsia="Times" w:hAnsi="Times"/>
          <w:i/>
          <w:color w:val="000000"/>
          <w:spacing w:val="-8"/>
          <w:sz w:val="16"/>
        </w:rPr>
        <w:t xml:space="preserve">ČR PRACOV </w:t>
      </w:r>
      <w:r>
        <w:tab/>
      </w:r>
      <w:r>
        <w:rPr>
          <w:rFonts w:ascii="Times" w:eastAsia="Times" w:hAnsi="Times"/>
          <w:i/>
          <w:color w:val="000000"/>
          <w:sz w:val="16"/>
        </w:rPr>
        <w:t>Mgr. Zdenka Ehrenbergerová - ředitelka</w:t>
      </w:r>
      <w:r>
        <w:tab/>
      </w:r>
      <w:r>
        <w:rPr>
          <w:rFonts w:ascii="Times" w:eastAsia="Times" w:hAnsi="Times"/>
          <w:i/>
          <w:color w:val="000000"/>
          <w:sz w:val="16"/>
        </w:rPr>
        <w:t xml:space="preserve"> 8026S61675 - 65997999 - 199003</w:t>
      </w:r>
    </w:p>
    <w:p w:rsidR="00634727" w:rsidRDefault="00634727">
      <w:pPr>
        <w:sectPr w:rsidR="00634727">
          <w:pgSz w:w="11906" w:h="16838"/>
          <w:pgMar w:top="358" w:right="776" w:bottom="446" w:left="850" w:header="720" w:footer="720" w:gutter="0"/>
          <w:cols w:space="720" w:equalWidth="0">
            <w:col w:w="10280" w:space="0"/>
          </w:cols>
          <w:docGrid w:linePitch="360"/>
        </w:sectPr>
      </w:pPr>
    </w:p>
    <w:p w:rsidR="00634727" w:rsidRDefault="00634727">
      <w:pPr>
        <w:autoSpaceDE w:val="0"/>
        <w:autoSpaceDN w:val="0"/>
        <w:spacing w:after="140" w:line="220" w:lineRule="exact"/>
      </w:pPr>
    </w:p>
    <w:p w:rsidR="00634727" w:rsidRDefault="00805F29">
      <w:pPr>
        <w:autoSpaceDE w:val="0"/>
        <w:autoSpaceDN w:val="0"/>
        <w:spacing w:after="0" w:line="230" w:lineRule="auto"/>
        <w:jc w:val="center"/>
      </w:pPr>
      <w:r>
        <w:rPr>
          <w:rFonts w:ascii="Times" w:eastAsia="Times" w:hAnsi="Times"/>
          <w:i/>
          <w:color w:val="000000"/>
          <w:sz w:val="20"/>
        </w:rPr>
        <w:t>4/5</w:t>
      </w:r>
    </w:p>
    <w:p w:rsidR="00634727" w:rsidRDefault="00805F29">
      <w:pPr>
        <w:autoSpaceDE w:val="0"/>
        <w:autoSpaceDN w:val="0"/>
        <w:spacing w:before="240" w:after="0" w:line="245" w:lineRule="auto"/>
        <w:ind w:left="568" w:right="20" w:hanging="282"/>
      </w:pPr>
      <w:r>
        <w:rPr>
          <w:rFonts w:ascii="Times" w:eastAsia="Times" w:hAnsi="Times"/>
          <w:color w:val="000000"/>
        </w:rPr>
        <w:t xml:space="preserve">b) bude ve smyslu § 109 odst. 2 písm. a) ZDPH o Vás zveřejněna způsobem umožňujícím </w:t>
      </w:r>
      <w:r>
        <w:rPr>
          <w:rFonts w:ascii="Times" w:eastAsia="Times" w:hAnsi="Times"/>
          <w:color w:val="000000"/>
          <w:spacing w:val="-5"/>
        </w:rPr>
        <w:t xml:space="preserve">dálkový přístup </w:t>
      </w:r>
      <w:r>
        <w:rPr>
          <w:rFonts w:ascii="Times" w:eastAsia="Times" w:hAnsi="Times"/>
          <w:color w:val="000000"/>
        </w:rPr>
        <w:t xml:space="preserve">skutečnost, že jste nespolehlivým plátcem, </w:t>
      </w:r>
      <w:r>
        <w:br/>
      </w:r>
      <w:r>
        <w:rPr>
          <w:rFonts w:ascii="Times" w:eastAsia="Times" w:hAnsi="Times"/>
          <w:color w:val="000000"/>
        </w:rPr>
        <w:t>jsme oprávněni postupovat tak, že Vám uhradíme pouze cenu ve výši základu daně a zbývající část ve výši příslušné DPH zaplatíme postupem dle § 109a ZDPH příslušnému správci daně. Uhradíme-li správci daně za Vás DPH podle § 109a ZDPH, považuje se tato úhrada za řádnou úhradu části sjednané ceny za provádění reklamy dle této smlouvy.</w:t>
      </w:r>
    </w:p>
    <w:p w:rsidR="00634727" w:rsidRDefault="00805F29">
      <w:pPr>
        <w:autoSpaceDE w:val="0"/>
        <w:autoSpaceDN w:val="0"/>
        <w:spacing w:before="516" w:after="0" w:line="230" w:lineRule="auto"/>
        <w:jc w:val="center"/>
      </w:pPr>
      <w:r>
        <w:rPr>
          <w:rFonts w:ascii="Times" w:eastAsia="Times" w:hAnsi="Times"/>
          <w:b/>
          <w:color w:val="000000"/>
        </w:rPr>
        <w:t>VII.</w:t>
      </w:r>
    </w:p>
    <w:p w:rsidR="00634727" w:rsidRDefault="00805F29">
      <w:pPr>
        <w:autoSpaceDE w:val="0"/>
        <w:autoSpaceDN w:val="0"/>
        <w:spacing w:before="10" w:after="0" w:line="230" w:lineRule="auto"/>
        <w:jc w:val="center"/>
      </w:pPr>
      <w:r>
        <w:rPr>
          <w:rFonts w:ascii="Times" w:eastAsia="Times" w:hAnsi="Times"/>
          <w:b/>
          <w:color w:val="000000"/>
        </w:rPr>
        <w:t>Ukončení smlouvy</w:t>
      </w:r>
    </w:p>
    <w:p w:rsidR="00634727" w:rsidRDefault="00805F29">
      <w:pPr>
        <w:tabs>
          <w:tab w:val="left" w:pos="286"/>
        </w:tabs>
        <w:autoSpaceDE w:val="0"/>
        <w:autoSpaceDN w:val="0"/>
        <w:spacing w:before="384" w:after="0" w:line="329" w:lineRule="auto"/>
        <w:ind w:right="20"/>
      </w:pPr>
      <w:r>
        <w:rPr>
          <w:rFonts w:ascii="Times" w:eastAsia="Times" w:hAnsi="Times"/>
          <w:color w:val="000000"/>
        </w:rPr>
        <w:t>1. Tato smlouva o provádění reklamy může být ukončena:</w:t>
      </w:r>
      <w:r>
        <w:br/>
      </w:r>
      <w:r>
        <w:tab/>
      </w:r>
      <w:r>
        <w:rPr>
          <w:rFonts w:ascii="Times" w:eastAsia="Times" w:hAnsi="Times"/>
          <w:color w:val="000000"/>
        </w:rPr>
        <w:t>a) dohodou účastníků</w:t>
      </w:r>
      <w:r>
        <w:br/>
      </w:r>
      <w:r>
        <w:tab/>
      </w:r>
      <w:r>
        <w:rPr>
          <w:rFonts w:ascii="Times" w:eastAsia="Times" w:hAnsi="Times"/>
          <w:color w:val="000000"/>
        </w:rPr>
        <w:t>b) odstoupením nás nebo Vás</w:t>
      </w:r>
      <w:r>
        <w:br/>
      </w:r>
      <w:r>
        <w:tab/>
      </w:r>
      <w:r>
        <w:rPr>
          <w:rFonts w:ascii="Times" w:eastAsia="Times" w:hAnsi="Times"/>
          <w:color w:val="000000"/>
        </w:rPr>
        <w:t>c) dalšími způsoby vyplývajícími z obecně závazných právních předpisů</w:t>
      </w:r>
      <w:r>
        <w:br/>
      </w:r>
      <w:r>
        <w:rPr>
          <w:rFonts w:ascii="Times" w:eastAsia="Times" w:hAnsi="Times"/>
          <w:color w:val="000000"/>
        </w:rPr>
        <w:t xml:space="preserve">2. Jsme oprávněni od této smlouvy odstoupit, kromě důvodů uvedených v obecně závazných </w:t>
      </w:r>
      <w:r>
        <w:rPr>
          <w:rFonts w:ascii="Times" w:eastAsia="Times" w:hAnsi="Times"/>
          <w:color w:val="000000"/>
          <w:spacing w:val="-3"/>
        </w:rPr>
        <w:t xml:space="preserve">právních předpisech, </w:t>
      </w:r>
    </w:p>
    <w:p w:rsidR="00634727" w:rsidRDefault="00805F29">
      <w:pPr>
        <w:autoSpaceDE w:val="0"/>
        <w:autoSpaceDN w:val="0"/>
        <w:spacing w:before="10" w:after="0" w:line="312" w:lineRule="auto"/>
        <w:ind w:left="286" w:right="20"/>
      </w:pPr>
      <w:r>
        <w:rPr>
          <w:rFonts w:ascii="Times" w:eastAsia="Times" w:hAnsi="Times"/>
          <w:color w:val="000000"/>
        </w:rPr>
        <w:t xml:space="preserve">také v následujících případech: </w:t>
      </w:r>
      <w:r>
        <w:br/>
      </w:r>
      <w:r>
        <w:rPr>
          <w:rFonts w:ascii="Times" w:eastAsia="Times" w:hAnsi="Times"/>
          <w:color w:val="000000"/>
        </w:rPr>
        <w:t>a) nepřevezmete reklamu řádně a včas a jste v prodlení s převzetím reklamy delším než 10 dní;</w:t>
      </w:r>
      <w:r>
        <w:br/>
      </w:r>
      <w:r>
        <w:rPr>
          <w:rFonts w:ascii="Times" w:eastAsia="Times" w:hAnsi="Times"/>
          <w:color w:val="000000"/>
        </w:rPr>
        <w:t xml:space="preserve">b) reklama nebo její část nebude včas umístěna na nemovitosti, nebo bude umístěna na jiném </w:t>
      </w:r>
      <w:r>
        <w:rPr>
          <w:rFonts w:ascii="Times" w:eastAsia="Times" w:hAnsi="Times"/>
          <w:color w:val="000000"/>
          <w:spacing w:val="-5"/>
        </w:rPr>
        <w:t xml:space="preserve">než sjednaném </w:t>
      </w:r>
    </w:p>
    <w:p w:rsidR="00634727" w:rsidRDefault="00805F29">
      <w:pPr>
        <w:autoSpaceDE w:val="0"/>
        <w:autoSpaceDN w:val="0"/>
        <w:spacing w:before="8" w:after="0" w:line="312" w:lineRule="auto"/>
        <w:ind w:left="286" w:right="20" w:firstLine="282"/>
      </w:pPr>
      <w:r>
        <w:rPr>
          <w:rFonts w:ascii="Times" w:eastAsia="Times" w:hAnsi="Times"/>
          <w:color w:val="000000"/>
        </w:rPr>
        <w:t>místě na nemovitosti, nebo bude z nemovitosti odstraněna;</w:t>
      </w:r>
      <w:r>
        <w:br/>
      </w:r>
      <w:r>
        <w:rPr>
          <w:rFonts w:ascii="Times" w:eastAsia="Times" w:hAnsi="Times"/>
          <w:color w:val="000000"/>
        </w:rPr>
        <w:t>c) reklama nebo její část nebude dobře viditelná;</w:t>
      </w:r>
      <w:r>
        <w:br/>
      </w:r>
      <w:r>
        <w:rPr>
          <w:rFonts w:ascii="Times" w:eastAsia="Times" w:hAnsi="Times"/>
          <w:color w:val="000000"/>
        </w:rPr>
        <w:t xml:space="preserve">d) reklama nebo její část bude ve špatném technickém stavu, nebo bude znečištěná, nebo její </w:t>
      </w:r>
      <w:r>
        <w:rPr>
          <w:rFonts w:ascii="Times" w:eastAsia="Times" w:hAnsi="Times"/>
          <w:color w:val="000000"/>
          <w:spacing w:val="-4"/>
        </w:rPr>
        <w:t xml:space="preserve">estetická úroveň </w:t>
      </w:r>
    </w:p>
    <w:p w:rsidR="00634727" w:rsidRDefault="00805F29">
      <w:pPr>
        <w:tabs>
          <w:tab w:val="left" w:pos="568"/>
        </w:tabs>
        <w:autoSpaceDE w:val="0"/>
        <w:autoSpaceDN w:val="0"/>
        <w:spacing w:before="10" w:after="0" w:line="293" w:lineRule="auto"/>
        <w:ind w:left="286" w:right="20"/>
      </w:pPr>
      <w:r>
        <w:tab/>
      </w:r>
      <w:r>
        <w:rPr>
          <w:rFonts w:ascii="Times" w:eastAsia="Times" w:hAnsi="Times"/>
          <w:color w:val="000000"/>
        </w:rPr>
        <w:t>nebude odpovídat účelu této smlouvy;</w:t>
      </w:r>
      <w:r>
        <w:br/>
      </w:r>
      <w:r>
        <w:rPr>
          <w:rFonts w:ascii="Times" w:eastAsia="Times" w:hAnsi="Times"/>
          <w:color w:val="000000"/>
        </w:rPr>
        <w:t xml:space="preserve">e) umístění reklamy by mohlo uvést spotřebitele v omyl, tj. zejména pokud by se v nemovitosti uvedené v </w:t>
      </w:r>
      <w:r>
        <w:rPr>
          <w:rFonts w:ascii="Times" w:eastAsia="Times" w:hAnsi="Times"/>
          <w:color w:val="000000"/>
          <w:spacing w:val="-10"/>
        </w:rPr>
        <w:t xml:space="preserve">čl. II. </w:t>
      </w:r>
    </w:p>
    <w:p w:rsidR="00634727" w:rsidRDefault="00805F29">
      <w:pPr>
        <w:autoSpaceDE w:val="0"/>
        <w:autoSpaceDN w:val="0"/>
        <w:spacing w:before="10" w:after="0" w:line="230" w:lineRule="auto"/>
        <w:ind w:left="568"/>
      </w:pPr>
      <w:r>
        <w:rPr>
          <w:rFonts w:ascii="Times" w:eastAsia="Times" w:hAnsi="Times"/>
          <w:color w:val="000000"/>
        </w:rPr>
        <w:t>odst. 1 nacházela restaurační provozovna, kde není soustavně podáváno pivo značky propagované reklamou;</w:t>
      </w:r>
    </w:p>
    <w:p w:rsidR="00634727" w:rsidRDefault="00805F29">
      <w:pPr>
        <w:autoSpaceDE w:val="0"/>
        <w:autoSpaceDN w:val="0"/>
        <w:spacing w:before="514" w:after="0" w:line="230" w:lineRule="auto"/>
        <w:ind w:right="4588"/>
        <w:jc w:val="right"/>
      </w:pPr>
      <w:r>
        <w:rPr>
          <w:rFonts w:ascii="Times" w:eastAsia="Times" w:hAnsi="Times"/>
          <w:b/>
          <w:color w:val="000000"/>
        </w:rPr>
        <w:t>VIII.</w:t>
      </w:r>
    </w:p>
    <w:p w:rsidR="00634727" w:rsidRDefault="00805F29">
      <w:pPr>
        <w:autoSpaceDE w:val="0"/>
        <w:autoSpaceDN w:val="0"/>
        <w:spacing w:before="10" w:after="0" w:line="230" w:lineRule="auto"/>
        <w:ind w:right="3794"/>
        <w:jc w:val="right"/>
      </w:pPr>
      <w:r>
        <w:rPr>
          <w:rFonts w:ascii="Times" w:eastAsia="Times" w:hAnsi="Times"/>
          <w:b/>
          <w:color w:val="000000"/>
        </w:rPr>
        <w:t>Závěrečná ustanovení</w:t>
      </w:r>
    </w:p>
    <w:p w:rsidR="00634727" w:rsidRDefault="00805F29">
      <w:pPr>
        <w:autoSpaceDE w:val="0"/>
        <w:autoSpaceDN w:val="0"/>
        <w:spacing w:before="262" w:after="0" w:line="230" w:lineRule="auto"/>
      </w:pPr>
      <w:r>
        <w:rPr>
          <w:rFonts w:ascii="Times" w:eastAsia="Times" w:hAnsi="Times"/>
          <w:color w:val="000000"/>
        </w:rPr>
        <w:t xml:space="preserve">1. Bod vypuštěn. </w:t>
      </w:r>
    </w:p>
    <w:p w:rsidR="00634727" w:rsidRDefault="00805F29">
      <w:pPr>
        <w:autoSpaceDE w:val="0"/>
        <w:autoSpaceDN w:val="0"/>
        <w:spacing w:before="128" w:after="0" w:line="230" w:lineRule="auto"/>
        <w:jc w:val="center"/>
      </w:pPr>
      <w:r>
        <w:rPr>
          <w:rFonts w:ascii="Times" w:eastAsia="Times" w:hAnsi="Times"/>
          <w:color w:val="000000"/>
        </w:rPr>
        <w:t xml:space="preserve">2. Společně s Vámi jsme se dohodli, že adresy uvedené v záhlaví této smlouvy jsou adresami, které druhá strana </w:t>
      </w:r>
    </w:p>
    <w:p w:rsidR="00634727" w:rsidRDefault="00805F29">
      <w:pPr>
        <w:autoSpaceDE w:val="0"/>
        <w:autoSpaceDN w:val="0"/>
        <w:spacing w:before="10" w:after="0" w:line="245" w:lineRule="auto"/>
        <w:ind w:left="286" w:right="20"/>
      </w:pPr>
      <w:r>
        <w:rPr>
          <w:rFonts w:ascii="Times" w:eastAsia="Times" w:hAnsi="Times"/>
          <w:color w:val="000000"/>
        </w:rPr>
        <w:t xml:space="preserve">může používat k doručování obchodní korespondence a právních jednání souvisejících se smlouvou, a že </w:t>
      </w:r>
      <w:r>
        <w:rPr>
          <w:rFonts w:ascii="Times" w:eastAsia="Times" w:hAnsi="Times"/>
          <w:color w:val="000000"/>
          <w:spacing w:val="-16"/>
        </w:rPr>
        <w:t xml:space="preserve">se o </w:t>
      </w:r>
      <w:r>
        <w:rPr>
          <w:rFonts w:ascii="Times" w:eastAsia="Times" w:hAnsi="Times"/>
          <w:color w:val="000000"/>
        </w:rPr>
        <w:t>případné změně adresy budeme vzájemně neprodleně informovat.</w:t>
      </w:r>
    </w:p>
    <w:p w:rsidR="00634727" w:rsidRDefault="00805F29">
      <w:pPr>
        <w:autoSpaceDE w:val="0"/>
        <w:autoSpaceDN w:val="0"/>
        <w:spacing w:before="130" w:after="0" w:line="230" w:lineRule="auto"/>
        <w:jc w:val="center"/>
      </w:pPr>
      <w:r>
        <w:rPr>
          <w:rFonts w:ascii="Times" w:eastAsia="Times" w:hAnsi="Times"/>
          <w:color w:val="000000"/>
        </w:rPr>
        <w:t xml:space="preserve">3. Společně s Vámi jsme se dohodli, že spory z této smlouvy bude rozhodovat soud místně příslušný podle místa </w:t>
      </w:r>
    </w:p>
    <w:p w:rsidR="00634727" w:rsidRDefault="00805F29">
      <w:pPr>
        <w:autoSpaceDE w:val="0"/>
        <w:autoSpaceDN w:val="0"/>
        <w:spacing w:before="8" w:after="0" w:line="230" w:lineRule="auto"/>
        <w:ind w:left="286"/>
      </w:pPr>
      <w:r>
        <w:rPr>
          <w:rFonts w:ascii="Times" w:eastAsia="Times" w:hAnsi="Times"/>
          <w:color w:val="000000"/>
        </w:rPr>
        <w:t>našeho sídla.</w:t>
      </w:r>
    </w:p>
    <w:p w:rsidR="00634727" w:rsidRDefault="00805F29">
      <w:pPr>
        <w:autoSpaceDE w:val="0"/>
        <w:autoSpaceDN w:val="0"/>
        <w:spacing w:before="130" w:after="0" w:line="230" w:lineRule="auto"/>
        <w:jc w:val="center"/>
      </w:pPr>
      <w:r>
        <w:rPr>
          <w:rFonts w:ascii="Times" w:eastAsia="Times" w:hAnsi="Times"/>
          <w:color w:val="000000"/>
        </w:rPr>
        <w:t xml:space="preserve">4. Bude-li některé ujednání obsažené v této smlouvě shledáno Vámi i námi nebo příslušným orgánem jako neplatné, </w:t>
      </w:r>
    </w:p>
    <w:p w:rsidR="00634727" w:rsidRDefault="00805F29">
      <w:pPr>
        <w:autoSpaceDE w:val="0"/>
        <w:autoSpaceDN w:val="0"/>
        <w:spacing w:before="8" w:after="0" w:line="245" w:lineRule="auto"/>
        <w:ind w:left="286" w:right="20"/>
        <w:jc w:val="both"/>
      </w:pPr>
      <w:r>
        <w:rPr>
          <w:rFonts w:ascii="Times" w:eastAsia="Times" w:hAnsi="Times"/>
          <w:color w:val="000000"/>
        </w:rPr>
        <w:t xml:space="preserve">právně neúčinné, nevymahatelné či nevykonatelné, budeme společně s Vámi považovat takové </w:t>
      </w:r>
      <w:r>
        <w:rPr>
          <w:rFonts w:ascii="Times" w:eastAsia="Times" w:hAnsi="Times"/>
          <w:color w:val="000000"/>
          <w:spacing w:val="-6"/>
        </w:rPr>
        <w:t xml:space="preserve">ujednání za </w:t>
      </w:r>
      <w:r>
        <w:rPr>
          <w:rFonts w:ascii="Times" w:eastAsia="Times" w:hAnsi="Times"/>
          <w:color w:val="000000"/>
        </w:rPr>
        <w:t xml:space="preserve">oddělené od zbytku smlouvy, který zůstává touto neplatností nedotčen. Společně s Vámi se </w:t>
      </w:r>
      <w:r>
        <w:rPr>
          <w:rFonts w:ascii="Times" w:eastAsia="Times" w:hAnsi="Times"/>
          <w:color w:val="000000"/>
          <w:spacing w:val="-4"/>
        </w:rPr>
        <w:t xml:space="preserve">zavazujeme vyvinout </w:t>
      </w:r>
      <w:r>
        <w:rPr>
          <w:rFonts w:ascii="Times" w:eastAsia="Times" w:hAnsi="Times"/>
          <w:color w:val="000000"/>
        </w:rPr>
        <w:t xml:space="preserve">nejvyšší úsilí s cílem takové ujednání nahradit bezvadným ujednáním novým, které při </w:t>
      </w:r>
      <w:r>
        <w:rPr>
          <w:rFonts w:ascii="Times" w:eastAsia="Times" w:hAnsi="Times"/>
          <w:color w:val="000000"/>
          <w:spacing w:val="-3"/>
        </w:rPr>
        <w:t xml:space="preserve">zachování oprávněných </w:t>
      </w:r>
      <w:r>
        <w:rPr>
          <w:rFonts w:ascii="Times" w:eastAsia="Times" w:hAnsi="Times"/>
          <w:color w:val="000000"/>
        </w:rPr>
        <w:t xml:space="preserve">zájmů obou smluvních stran bude svým obsahem co nejbližší původnímu ujednání a jím sledovanému </w:t>
      </w:r>
      <w:r>
        <w:rPr>
          <w:rFonts w:ascii="Times" w:eastAsia="Times" w:hAnsi="Times"/>
          <w:color w:val="000000"/>
          <w:spacing w:val="-7"/>
        </w:rPr>
        <w:t xml:space="preserve">cíli, nebo </w:t>
      </w:r>
      <w:r>
        <w:rPr>
          <w:rFonts w:ascii="Times" w:eastAsia="Times" w:hAnsi="Times"/>
          <w:color w:val="000000"/>
        </w:rPr>
        <w:t>se zavazujeme ukončit platnost této smlouvy, ukáže-li se, že zbytek smlouvy není možno nadále plnit.</w:t>
      </w:r>
    </w:p>
    <w:p w:rsidR="00634727" w:rsidRDefault="00805F29">
      <w:pPr>
        <w:autoSpaceDE w:val="0"/>
        <w:autoSpaceDN w:val="0"/>
        <w:spacing w:before="130" w:after="0" w:line="245" w:lineRule="auto"/>
        <w:ind w:left="286" w:right="20" w:hanging="286"/>
        <w:jc w:val="both"/>
      </w:pPr>
      <w:r>
        <w:rPr>
          <w:rFonts w:ascii="Times" w:eastAsia="Times" w:hAnsi="Times"/>
          <w:color w:val="000000"/>
        </w:rPr>
        <w:t xml:space="preserve">5. Tato smlouva nabývá platnosti dnem podpisu obou smluvních stran a je vyhotovena ve dvou stejnopisech, </w:t>
      </w:r>
      <w:r>
        <w:rPr>
          <w:rFonts w:ascii="Times" w:eastAsia="Times" w:hAnsi="Times"/>
          <w:color w:val="000000"/>
          <w:spacing w:val="-11"/>
        </w:rPr>
        <w:t xml:space="preserve">tj. po </w:t>
      </w:r>
      <w:r>
        <w:rPr>
          <w:rFonts w:ascii="Times" w:eastAsia="Times" w:hAnsi="Times"/>
          <w:color w:val="000000"/>
        </w:rPr>
        <w:t>jednom pro každou smluvní stranu. Změny či doplnění této smlouvy je možno provádět jen písemnými dodatky potvrzenými oběma stranami.</w:t>
      </w:r>
    </w:p>
    <w:p w:rsidR="00634727" w:rsidRDefault="00805F29">
      <w:pPr>
        <w:tabs>
          <w:tab w:val="left" w:pos="3708"/>
          <w:tab w:val="left" w:pos="6346"/>
        </w:tabs>
        <w:autoSpaceDE w:val="0"/>
        <w:autoSpaceDN w:val="0"/>
        <w:spacing w:before="982" w:after="0" w:line="245" w:lineRule="auto"/>
        <w:ind w:left="110" w:right="716"/>
      </w:pPr>
      <w:r>
        <w:rPr>
          <w:rFonts w:ascii="Times" w:eastAsia="Times" w:hAnsi="Times"/>
          <w:i/>
          <w:color w:val="000000"/>
          <w:sz w:val="16"/>
        </w:rPr>
        <w:t xml:space="preserve">Za objednatele formálně a věcně překontroloval </w:t>
      </w:r>
      <w:r>
        <w:tab/>
      </w:r>
      <w:r>
        <w:rPr>
          <w:rFonts w:ascii="Times" w:eastAsia="Times" w:hAnsi="Times"/>
          <w:i/>
          <w:color w:val="000000"/>
          <w:sz w:val="16"/>
        </w:rPr>
        <w:t xml:space="preserve">Za dodavatele formálně a věcně překontrolovalTerezie Šimončíková </w:t>
      </w:r>
      <w:r>
        <w:tab/>
      </w:r>
      <w:r>
        <w:rPr>
          <w:rFonts w:ascii="Times" w:eastAsia="Times" w:hAnsi="Times"/>
          <w:i/>
          <w:color w:val="000000"/>
          <w:sz w:val="16"/>
        </w:rPr>
        <w:t xml:space="preserve">ZOTAVOVNA VĚZEŇSKÉ SLUŽBY </w:t>
      </w:r>
      <w:r>
        <w:rPr>
          <w:rFonts w:ascii="Times" w:eastAsia="Times" w:hAnsi="Times"/>
          <w:i/>
          <w:color w:val="000000"/>
          <w:spacing w:val="-8"/>
          <w:sz w:val="16"/>
        </w:rPr>
        <w:t xml:space="preserve">ČR PRACOV </w:t>
      </w:r>
      <w:r>
        <w:tab/>
      </w:r>
      <w:r>
        <w:rPr>
          <w:rFonts w:ascii="Times" w:eastAsia="Times" w:hAnsi="Times"/>
          <w:i/>
          <w:color w:val="000000"/>
          <w:sz w:val="16"/>
        </w:rPr>
        <w:t>Mgr. Zdenka Ehrenbergerová - ředitelka</w:t>
      </w:r>
      <w:r>
        <w:tab/>
      </w:r>
      <w:r>
        <w:rPr>
          <w:rFonts w:ascii="Times" w:eastAsia="Times" w:hAnsi="Times"/>
          <w:i/>
          <w:color w:val="000000"/>
          <w:sz w:val="16"/>
        </w:rPr>
        <w:t xml:space="preserve"> 8026S61675 - 65997999 - 199003</w:t>
      </w:r>
    </w:p>
    <w:p w:rsidR="00634727" w:rsidRDefault="00634727">
      <w:pPr>
        <w:sectPr w:rsidR="00634727">
          <w:pgSz w:w="11906" w:h="16838"/>
          <w:pgMar w:top="358" w:right="776" w:bottom="446" w:left="850" w:header="720" w:footer="720" w:gutter="0"/>
          <w:cols w:space="720" w:equalWidth="0">
            <w:col w:w="10280" w:space="0"/>
          </w:cols>
          <w:docGrid w:linePitch="360"/>
        </w:sectPr>
      </w:pPr>
    </w:p>
    <w:p w:rsidR="00634727" w:rsidRDefault="00634727">
      <w:pPr>
        <w:autoSpaceDE w:val="0"/>
        <w:autoSpaceDN w:val="0"/>
        <w:spacing w:after="140" w:line="220" w:lineRule="exact"/>
      </w:pPr>
    </w:p>
    <w:p w:rsidR="00634727" w:rsidRDefault="00805F29">
      <w:pPr>
        <w:autoSpaceDE w:val="0"/>
        <w:autoSpaceDN w:val="0"/>
        <w:spacing w:after="0" w:line="230" w:lineRule="auto"/>
        <w:jc w:val="center"/>
      </w:pPr>
      <w:r>
        <w:rPr>
          <w:rFonts w:ascii="Times" w:eastAsia="Times" w:hAnsi="Times"/>
          <w:i/>
          <w:color w:val="000000"/>
          <w:sz w:val="20"/>
        </w:rPr>
        <w:t>5/5</w:t>
      </w:r>
    </w:p>
    <w:p w:rsidR="00634727" w:rsidRDefault="00805F29">
      <w:pPr>
        <w:autoSpaceDE w:val="0"/>
        <w:autoSpaceDN w:val="0"/>
        <w:spacing w:before="240" w:after="0" w:line="245" w:lineRule="auto"/>
        <w:ind w:left="286" w:right="20" w:hanging="286"/>
        <w:jc w:val="both"/>
      </w:pPr>
      <w:r>
        <w:rPr>
          <w:rFonts w:ascii="Times" w:eastAsia="Times" w:hAnsi="Times"/>
          <w:color w:val="000000"/>
        </w:rPr>
        <w:t xml:space="preserve">6. Smluvní strany prohlašují, že si tuto smlouvu před jejím podpisem přečetly, že byla uzavřena </w:t>
      </w:r>
      <w:r>
        <w:rPr>
          <w:rFonts w:ascii="Times" w:eastAsia="Times" w:hAnsi="Times"/>
          <w:color w:val="000000"/>
          <w:spacing w:val="-6"/>
        </w:rPr>
        <w:t xml:space="preserve">po vzájemném </w:t>
      </w:r>
      <w:r>
        <w:rPr>
          <w:rFonts w:ascii="Times" w:eastAsia="Times" w:hAnsi="Times"/>
          <w:color w:val="000000"/>
        </w:rPr>
        <w:t>projednání podle jejich pravé a svobodné vůle, určitě, vážně a srozumitelně, nikoli v tísni za nápadně nevýhodných podmínek a na důkaz toho připojují své podpisy.</w:t>
      </w:r>
    </w:p>
    <w:p w:rsidR="00634727" w:rsidRDefault="00805F29">
      <w:pPr>
        <w:tabs>
          <w:tab w:val="left" w:pos="1416"/>
        </w:tabs>
        <w:autoSpaceDE w:val="0"/>
        <w:autoSpaceDN w:val="0"/>
        <w:spacing w:before="250" w:after="0" w:line="293" w:lineRule="auto"/>
        <w:ind w:right="4698"/>
      </w:pPr>
      <w:r>
        <w:rPr>
          <w:rFonts w:ascii="Times" w:eastAsia="Times" w:hAnsi="Times"/>
          <w:color w:val="000000"/>
        </w:rPr>
        <w:t>7. Nedílnou součástí této smlouvy jsou její</w:t>
      </w:r>
      <w:r>
        <w:rPr>
          <w:rFonts w:ascii="Times" w:eastAsia="Times" w:hAnsi="Times"/>
          <w:color w:val="000000"/>
          <w:spacing w:val="-3"/>
        </w:rPr>
        <w:t xml:space="preserve"> následující přílohy:</w:t>
      </w:r>
      <w:r>
        <w:rPr>
          <w:rFonts w:ascii="Times" w:eastAsia="Times" w:hAnsi="Times"/>
          <w:color w:val="000000"/>
        </w:rPr>
        <w:t xml:space="preserve">Příloha č. 1: </w:t>
      </w:r>
      <w:r>
        <w:tab/>
      </w:r>
      <w:r>
        <w:rPr>
          <w:rFonts w:ascii="Times" w:eastAsia="Times" w:hAnsi="Times"/>
          <w:color w:val="000000"/>
        </w:rPr>
        <w:t>Znázornění umístění reklamy na nemovitosti</w:t>
      </w:r>
    </w:p>
    <w:p w:rsidR="00634727" w:rsidRDefault="00805F29" w:rsidP="00805F29">
      <w:pPr>
        <w:autoSpaceDE w:val="0"/>
        <w:autoSpaceDN w:val="0"/>
        <w:spacing w:before="262" w:after="1128" w:line="230" w:lineRule="auto"/>
        <w:sectPr w:rsidR="00634727">
          <w:pgSz w:w="11906" w:h="16838"/>
          <w:pgMar w:top="358" w:right="776" w:bottom="446" w:left="850" w:header="720" w:footer="720" w:gutter="0"/>
          <w:cols w:space="720" w:equalWidth="0">
            <w:col w:w="10280" w:space="0"/>
          </w:cols>
          <w:docGrid w:linePitch="360"/>
        </w:sectPr>
      </w:pPr>
      <w:r>
        <w:rPr>
          <w:rFonts w:ascii="Times" w:eastAsia="Times" w:hAnsi="Times"/>
          <w:color w:val="000000"/>
        </w:rPr>
        <w:t>ČESKÉ BUDĚJOVICE dne 1.4.2025</w:t>
      </w:r>
    </w:p>
    <w:p w:rsidR="00634727" w:rsidRDefault="00805F29">
      <w:pPr>
        <w:autoSpaceDE w:val="0"/>
        <w:autoSpaceDN w:val="0"/>
        <w:spacing w:after="0" w:line="230" w:lineRule="auto"/>
        <w:ind w:left="216"/>
      </w:pPr>
      <w:r>
        <w:rPr>
          <w:rFonts w:ascii="Times" w:eastAsia="Times" w:hAnsi="Times"/>
          <w:color w:val="000000"/>
        </w:rPr>
        <w:t xml:space="preserve">……………………………. </w:t>
      </w:r>
    </w:p>
    <w:p w:rsidR="00634727" w:rsidRDefault="00805F29">
      <w:pPr>
        <w:autoSpaceDE w:val="0"/>
        <w:autoSpaceDN w:val="0"/>
        <w:spacing w:before="10" w:after="0" w:line="230" w:lineRule="auto"/>
        <w:ind w:left="216"/>
      </w:pPr>
      <w:r>
        <w:rPr>
          <w:rFonts w:ascii="Times" w:eastAsia="Times" w:hAnsi="Times"/>
          <w:color w:val="000000"/>
        </w:rPr>
        <w:t xml:space="preserve">Plzeňský Prazdroj, a. s. </w:t>
      </w:r>
    </w:p>
    <w:p w:rsidR="00634727" w:rsidRDefault="00805F29">
      <w:pPr>
        <w:autoSpaceDE w:val="0"/>
        <w:autoSpaceDN w:val="0"/>
        <w:spacing w:before="10" w:after="0" w:line="230" w:lineRule="auto"/>
        <w:ind w:left="216"/>
      </w:pPr>
      <w:r>
        <w:rPr>
          <w:rFonts w:ascii="Times" w:eastAsia="Times" w:hAnsi="Times"/>
          <w:color w:val="000000"/>
        </w:rPr>
        <w:t>Tomáš Rálek - vedoucí oblasti ON Trade senior</w:t>
      </w:r>
    </w:p>
    <w:p w:rsidR="00634727" w:rsidRDefault="00634727">
      <w:pPr>
        <w:sectPr w:rsidR="00634727">
          <w:type w:val="continuous"/>
          <w:pgSz w:w="11906" w:h="16838"/>
          <w:pgMar w:top="358" w:right="776" w:bottom="446" w:left="850" w:header="720" w:footer="720" w:gutter="0"/>
          <w:cols w:num="2" w:space="720" w:equalWidth="0">
            <w:col w:w="4876" w:space="0"/>
            <w:col w:w="5404" w:space="0"/>
          </w:cols>
          <w:docGrid w:linePitch="360"/>
        </w:sectPr>
      </w:pPr>
    </w:p>
    <w:p w:rsidR="00634727" w:rsidRDefault="00805F29">
      <w:pPr>
        <w:autoSpaceDE w:val="0"/>
        <w:autoSpaceDN w:val="0"/>
        <w:spacing w:after="0" w:line="230" w:lineRule="auto"/>
        <w:ind w:left="438"/>
      </w:pPr>
      <w:r>
        <w:rPr>
          <w:rFonts w:ascii="Times" w:eastAsia="Times" w:hAnsi="Times"/>
          <w:color w:val="000000"/>
        </w:rPr>
        <w:lastRenderedPageBreak/>
        <w:t xml:space="preserve">………………………….. </w:t>
      </w:r>
    </w:p>
    <w:p w:rsidR="00634727" w:rsidRDefault="00805F29">
      <w:pPr>
        <w:autoSpaceDE w:val="0"/>
        <w:autoSpaceDN w:val="0"/>
        <w:spacing w:before="10" w:after="10038" w:line="245" w:lineRule="auto"/>
        <w:ind w:left="438" w:right="342"/>
      </w:pPr>
      <w:r>
        <w:rPr>
          <w:rFonts w:ascii="Times" w:eastAsia="Times" w:hAnsi="Times"/>
          <w:color w:val="000000"/>
        </w:rPr>
        <w:t xml:space="preserve">Zotavovna Vězeňské služby České </w:t>
      </w:r>
      <w:r>
        <w:rPr>
          <w:rFonts w:ascii="Times" w:eastAsia="Times" w:hAnsi="Times"/>
          <w:color w:val="000000"/>
          <w:spacing w:val="-4"/>
        </w:rPr>
        <w:t xml:space="preserve">republika Pracov </w:t>
      </w:r>
      <w:r>
        <w:rPr>
          <w:rFonts w:ascii="Times" w:eastAsia="Times" w:hAnsi="Times"/>
          <w:color w:val="000000"/>
        </w:rPr>
        <w:t>Mgr. Zdenka Ehrenbergerová - ředitelka</w:t>
      </w:r>
    </w:p>
    <w:p w:rsidR="00634727" w:rsidRDefault="00634727">
      <w:pPr>
        <w:sectPr w:rsidR="00634727">
          <w:type w:val="nextColumn"/>
          <w:pgSz w:w="11906" w:h="16838"/>
          <w:pgMar w:top="358" w:right="776" w:bottom="446" w:left="850" w:header="720" w:footer="720" w:gutter="0"/>
          <w:cols w:num="2" w:space="720" w:equalWidth="0">
            <w:col w:w="4876" w:space="0"/>
            <w:col w:w="5404" w:space="0"/>
          </w:cols>
          <w:docGrid w:linePitch="360"/>
        </w:sectPr>
      </w:pPr>
    </w:p>
    <w:p w:rsidR="00634727" w:rsidRDefault="00805F29">
      <w:pPr>
        <w:tabs>
          <w:tab w:val="left" w:pos="3708"/>
          <w:tab w:val="left" w:pos="6346"/>
        </w:tabs>
        <w:autoSpaceDE w:val="0"/>
        <w:autoSpaceDN w:val="0"/>
        <w:spacing w:after="0" w:line="245" w:lineRule="auto"/>
        <w:ind w:left="110" w:right="716"/>
      </w:pPr>
      <w:r>
        <w:rPr>
          <w:rFonts w:ascii="Times" w:eastAsia="Times" w:hAnsi="Times"/>
          <w:i/>
          <w:color w:val="000000"/>
          <w:sz w:val="16"/>
        </w:rPr>
        <w:t xml:space="preserve">Za objednatele formálně a věcně překontroloval </w:t>
      </w:r>
      <w:r>
        <w:tab/>
      </w:r>
      <w:r>
        <w:rPr>
          <w:rFonts w:ascii="Times" w:eastAsia="Times" w:hAnsi="Times"/>
          <w:i/>
          <w:color w:val="000000"/>
          <w:sz w:val="16"/>
        </w:rPr>
        <w:t xml:space="preserve">Za dodavatele formálně a věcně překontrolovalTerezie Šimončíková </w:t>
      </w:r>
      <w:r>
        <w:tab/>
      </w:r>
      <w:r>
        <w:rPr>
          <w:rFonts w:ascii="Times" w:eastAsia="Times" w:hAnsi="Times"/>
          <w:i/>
          <w:color w:val="000000"/>
          <w:sz w:val="16"/>
        </w:rPr>
        <w:t xml:space="preserve">ZOTAVOVNA VĚZEŇSKÉ SLUŽBY </w:t>
      </w:r>
      <w:r>
        <w:rPr>
          <w:rFonts w:ascii="Times" w:eastAsia="Times" w:hAnsi="Times"/>
          <w:i/>
          <w:color w:val="000000"/>
          <w:spacing w:val="-8"/>
          <w:sz w:val="16"/>
        </w:rPr>
        <w:t xml:space="preserve">ČR PRACOV </w:t>
      </w:r>
      <w:r>
        <w:tab/>
      </w:r>
      <w:r>
        <w:rPr>
          <w:rFonts w:ascii="Times" w:eastAsia="Times" w:hAnsi="Times"/>
          <w:i/>
          <w:color w:val="000000"/>
          <w:sz w:val="16"/>
        </w:rPr>
        <w:t>Mgr. Zdenka Ehrenbergerová - ředitelka</w:t>
      </w:r>
      <w:r>
        <w:tab/>
      </w:r>
      <w:r>
        <w:rPr>
          <w:rFonts w:ascii="Times" w:eastAsia="Times" w:hAnsi="Times"/>
          <w:i/>
          <w:color w:val="000000"/>
          <w:sz w:val="16"/>
        </w:rPr>
        <w:t xml:space="preserve"> 8026S61675 - 65997999 - 199003</w:t>
      </w:r>
    </w:p>
    <w:sectPr w:rsidR="00634727" w:rsidSect="00034616">
      <w:type w:val="continuous"/>
      <w:pgSz w:w="11906" w:h="16838"/>
      <w:pgMar w:top="358" w:right="776" w:bottom="446" w:left="850" w:header="720" w:footer="720" w:gutter="0"/>
      <w:cols w:space="720" w:equalWidth="0">
        <w:col w:w="10280" w:space="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EE"/>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34727"/>
    <w:rsid w:val="00805F29"/>
    <w:rsid w:val="008C6BA8"/>
    <w:rsid w:val="009F6D4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B080EA"/>
  <w14:defaultImageDpi w14:val="300"/>
  <w15:docId w15:val="{8E1553C9-8935-4A1B-9876-C7D49F5A0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FC693F"/>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95AFD3-087B-46EB-9BFE-3BE20B7DC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1A27F768.dotm</Template>
  <TotalTime>4</TotalTime>
  <Pages>7</Pages>
  <Words>1959</Words>
  <Characters>11562</Characters>
  <Application>Microsoft Office Word</Application>
  <DocSecurity>0</DocSecurity>
  <Lines>96</Lines>
  <Paragraphs>26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13495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Svadbová Dana</cp:lastModifiedBy>
  <cp:revision>3</cp:revision>
  <dcterms:created xsi:type="dcterms:W3CDTF">2025-05-12T11:04:00Z</dcterms:created>
  <dcterms:modified xsi:type="dcterms:W3CDTF">2025-05-12T11:08:00Z</dcterms:modified>
  <cp:category/>
</cp:coreProperties>
</file>