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6C" w:rsidRDefault="00C33E6C" w:rsidP="00C3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2625" cy="933450"/>
            <wp:effectExtent l="0" t="0" r="9525" b="0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E6C" w:rsidRDefault="00C33E6C" w:rsidP="00C33E6C"/>
    <w:p w:rsidR="00C33E6C" w:rsidRDefault="00C33E6C" w:rsidP="00C33E6C">
      <w:proofErr w:type="spellStart"/>
      <w:r>
        <w:t>Vysla</w:t>
      </w:r>
      <w:proofErr w:type="spellEnd"/>
      <w:r>
        <w:t xml:space="preserve"> spol. s.r.o.</w:t>
      </w:r>
    </w:p>
    <w:p w:rsidR="00C33E6C" w:rsidRDefault="00C33E6C" w:rsidP="00C33E6C"/>
    <w:p w:rsidR="00C33E6C" w:rsidRDefault="00C33E6C" w:rsidP="00C33E6C">
      <w:r>
        <w:t>___________________________</w:t>
      </w:r>
    </w:p>
    <w:p w:rsidR="00C33E6C" w:rsidRDefault="00C33E6C" w:rsidP="00C33E6C"/>
    <w:p w:rsidR="00C33E6C" w:rsidRDefault="00C33E6C" w:rsidP="00C33E6C">
      <w:r>
        <w:t>Dobrý den,</w:t>
      </w:r>
      <w:r>
        <w:br/>
      </w:r>
      <w:r>
        <w:br/>
        <w:t xml:space="preserve">Objednávám </w:t>
      </w:r>
      <w:r>
        <w:t>malování v objektu MŠ Sedlčanská dle cenové nabídky ze dne 28.</w:t>
      </w:r>
      <w:r w:rsidR="00D877BC">
        <w:t xml:space="preserve"> </w:t>
      </w:r>
      <w:r>
        <w:t>2.</w:t>
      </w:r>
      <w:r w:rsidR="00D877BC">
        <w:t xml:space="preserve"> </w:t>
      </w:r>
      <w:bookmarkStart w:id="0" w:name="_GoBack"/>
      <w:bookmarkEnd w:id="0"/>
      <w:r>
        <w:t>2025</w:t>
      </w:r>
      <w:r w:rsidR="00D877BC">
        <w:t xml:space="preserve"> ceny jsou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1417"/>
      </w:tblGrid>
      <w:tr w:rsidR="00D877BC" w:rsidTr="0051578B">
        <w:tc>
          <w:tcPr>
            <w:tcW w:w="1413" w:type="dxa"/>
          </w:tcPr>
          <w:p w:rsidR="00D877BC" w:rsidRDefault="00D877BC" w:rsidP="00C33E6C">
            <w:r>
              <w:t>místnost</w:t>
            </w:r>
          </w:p>
        </w:tc>
        <w:tc>
          <w:tcPr>
            <w:tcW w:w="1843" w:type="dxa"/>
          </w:tcPr>
          <w:p w:rsidR="00D877BC" w:rsidRDefault="00D877BC" w:rsidP="00C33E6C">
            <w:r>
              <w:t xml:space="preserve">Třída </w:t>
            </w:r>
          </w:p>
        </w:tc>
        <w:tc>
          <w:tcPr>
            <w:tcW w:w="1417" w:type="dxa"/>
          </w:tcPr>
          <w:p w:rsidR="00D877BC" w:rsidRDefault="00D877BC" w:rsidP="00C33E6C">
            <w:r>
              <w:t xml:space="preserve">Celkem  </w:t>
            </w:r>
          </w:p>
        </w:tc>
        <w:tc>
          <w:tcPr>
            <w:tcW w:w="1417" w:type="dxa"/>
          </w:tcPr>
          <w:p w:rsidR="00D877BC" w:rsidRDefault="00D877BC" w:rsidP="00C33E6C">
            <w:r>
              <w:t>Celkem cena</w:t>
            </w:r>
          </w:p>
        </w:tc>
      </w:tr>
      <w:tr w:rsidR="00D877BC" w:rsidTr="0051578B">
        <w:tc>
          <w:tcPr>
            <w:tcW w:w="1413" w:type="dxa"/>
          </w:tcPr>
          <w:p w:rsidR="00D877BC" w:rsidRDefault="00D877BC" w:rsidP="00C33E6C">
            <w:r>
              <w:t>třída</w:t>
            </w:r>
          </w:p>
        </w:tc>
        <w:tc>
          <w:tcPr>
            <w:tcW w:w="1843" w:type="dxa"/>
          </w:tcPr>
          <w:p w:rsidR="00D877BC" w:rsidRDefault="00D877BC" w:rsidP="00C33E6C">
            <w:r>
              <w:t>43675</w:t>
            </w:r>
          </w:p>
        </w:tc>
        <w:tc>
          <w:tcPr>
            <w:tcW w:w="1417" w:type="dxa"/>
          </w:tcPr>
          <w:p w:rsidR="00D877BC" w:rsidRDefault="00D877BC" w:rsidP="00C33E6C">
            <w:r>
              <w:t>4x</w:t>
            </w:r>
          </w:p>
        </w:tc>
        <w:tc>
          <w:tcPr>
            <w:tcW w:w="1417" w:type="dxa"/>
          </w:tcPr>
          <w:p w:rsidR="00D877BC" w:rsidRDefault="00D877BC" w:rsidP="00C33E6C">
            <w:r w:rsidRPr="00D877BC">
              <w:rPr>
                <w:b/>
              </w:rPr>
              <w:t>174 7</w:t>
            </w:r>
            <w:r>
              <w:t>00</w:t>
            </w:r>
          </w:p>
        </w:tc>
      </w:tr>
      <w:tr w:rsidR="00D877BC" w:rsidTr="0051578B">
        <w:tc>
          <w:tcPr>
            <w:tcW w:w="1413" w:type="dxa"/>
          </w:tcPr>
          <w:p w:rsidR="00D877BC" w:rsidRDefault="00D877BC" w:rsidP="00C33E6C">
            <w:r>
              <w:t>Schodiště</w:t>
            </w:r>
          </w:p>
        </w:tc>
        <w:tc>
          <w:tcPr>
            <w:tcW w:w="1843" w:type="dxa"/>
          </w:tcPr>
          <w:p w:rsidR="00D877BC" w:rsidRDefault="00D877BC" w:rsidP="00C33E6C">
            <w:r>
              <w:t>59788</w:t>
            </w:r>
          </w:p>
        </w:tc>
        <w:tc>
          <w:tcPr>
            <w:tcW w:w="1417" w:type="dxa"/>
          </w:tcPr>
          <w:p w:rsidR="00D877BC" w:rsidRDefault="00D877BC" w:rsidP="00C33E6C">
            <w:r>
              <w:t>1x</w:t>
            </w:r>
          </w:p>
        </w:tc>
        <w:tc>
          <w:tcPr>
            <w:tcW w:w="1417" w:type="dxa"/>
          </w:tcPr>
          <w:p w:rsidR="00D877BC" w:rsidRDefault="00D877BC" w:rsidP="00C33E6C">
            <w:r>
              <w:t>59788</w:t>
            </w:r>
          </w:p>
        </w:tc>
      </w:tr>
      <w:tr w:rsidR="00D877BC" w:rsidTr="0051578B">
        <w:tc>
          <w:tcPr>
            <w:tcW w:w="1413" w:type="dxa"/>
          </w:tcPr>
          <w:p w:rsidR="00D877BC" w:rsidRDefault="00D877BC" w:rsidP="00C33E6C"/>
        </w:tc>
        <w:tc>
          <w:tcPr>
            <w:tcW w:w="1843" w:type="dxa"/>
          </w:tcPr>
          <w:p w:rsidR="00D877BC" w:rsidRDefault="00D877BC" w:rsidP="00C33E6C"/>
        </w:tc>
        <w:tc>
          <w:tcPr>
            <w:tcW w:w="1417" w:type="dxa"/>
          </w:tcPr>
          <w:p w:rsidR="00D877BC" w:rsidRDefault="00D877BC" w:rsidP="00C33E6C"/>
        </w:tc>
        <w:tc>
          <w:tcPr>
            <w:tcW w:w="1417" w:type="dxa"/>
          </w:tcPr>
          <w:p w:rsidR="00D877BC" w:rsidRDefault="00D877BC" w:rsidP="00C33E6C">
            <w:r>
              <w:t>234488</w:t>
            </w:r>
          </w:p>
        </w:tc>
      </w:tr>
    </w:tbl>
    <w:p w:rsidR="00C33E6C" w:rsidRDefault="00C33E6C" w:rsidP="00C33E6C"/>
    <w:p w:rsidR="00C33E6C" w:rsidRDefault="00C33E6C" w:rsidP="00C33E6C"/>
    <w:p w:rsidR="00C33E6C" w:rsidRDefault="00C33E6C" w:rsidP="00C33E6C"/>
    <w:p w:rsidR="00C33E6C" w:rsidRDefault="00C33E6C" w:rsidP="00C33E6C">
      <w:pPr>
        <w:rPr>
          <w:rFonts w:ascii="Times New Roman" w:hAnsi="Times New Roman" w:cs="Times New Roman"/>
          <w:sz w:val="24"/>
          <w:szCs w:val="24"/>
        </w:rPr>
      </w:pPr>
      <w:r>
        <w:t>Fakturační adresa je Mateřská škola 4 pastelky, Sedlčanská 14, IČ: 61384658</w:t>
      </w:r>
      <w:r>
        <w:br/>
      </w:r>
      <w:r>
        <w:br/>
        <w:t xml:space="preserve">Prosím o potvrzení přijetí objednávky </w:t>
      </w:r>
      <w:r>
        <w:br/>
        <w:t>--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pozdravem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Zdenka Nováková</w:t>
      </w:r>
    </w:p>
    <w:p w:rsidR="00C33E6C" w:rsidRDefault="00D877BC" w:rsidP="00C33E6C">
      <w:proofErr w:type="gramStart"/>
      <w:r>
        <w:t>7.5.2025</w:t>
      </w:r>
      <w:proofErr w:type="gramEnd"/>
    </w:p>
    <w:p w:rsidR="00C33E6C" w:rsidRDefault="00C33E6C" w:rsidP="00C33E6C"/>
    <w:p w:rsidR="00C33E6C" w:rsidRDefault="00C33E6C" w:rsidP="00C33E6C"/>
    <w:p w:rsidR="00464E0A" w:rsidRDefault="00464E0A"/>
    <w:sectPr w:rsidR="0046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E"/>
    <w:rsid w:val="00464E0A"/>
    <w:rsid w:val="0089663E"/>
    <w:rsid w:val="00C33E6C"/>
    <w:rsid w:val="00D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74A7"/>
  <w15:chartTrackingRefBased/>
  <w15:docId w15:val="{B8AE28A9-FA3B-4F31-AE72-B2CAEB93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E6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371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2025-05-07T11:10:00Z</dcterms:created>
  <dcterms:modified xsi:type="dcterms:W3CDTF">2025-05-07T11:17:00Z</dcterms:modified>
</cp:coreProperties>
</file>