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32B" w14:textId="0CA05F52" w:rsidR="00090012" w:rsidRDefault="00090012" w:rsidP="00B54452">
      <w:pPr>
        <w:spacing w:after="0" w:line="240" w:lineRule="auto"/>
        <w:ind w:left="-1134"/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</w:pPr>
      <w:r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PŘÍLOHA </w:t>
      </w:r>
      <w:r w:rsidR="009A00BF" w:rsidRPr="00750651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2</w:t>
      </w:r>
    </w:p>
    <w:p w14:paraId="1786B17F" w14:textId="77777777" w:rsidR="006A5D6B" w:rsidRPr="00C44539" w:rsidRDefault="006A5D6B" w:rsidP="006A5D6B">
      <w:pPr>
        <w:spacing w:after="0" w:line="240" w:lineRule="auto"/>
        <w:ind w:left="-851"/>
        <w:rPr>
          <w:rFonts w:ascii="Arial" w:hAnsi="Arial" w:cs="Arial"/>
          <w:b/>
          <w:bCs/>
          <w:color w:val="2E74B5" w:themeColor="accent1" w:themeShade="BF"/>
          <w:sz w:val="8"/>
          <w:szCs w:val="8"/>
        </w:rPr>
      </w:pPr>
    </w:p>
    <w:tbl>
      <w:tblPr>
        <w:tblStyle w:val="Mkatabulky"/>
        <w:tblW w:w="11624" w:type="dxa"/>
        <w:tblInd w:w="-1281" w:type="dxa"/>
        <w:tblLook w:val="04A0" w:firstRow="1" w:lastRow="0" w:firstColumn="1" w:lastColumn="0" w:noHBand="0" w:noVBand="1"/>
      </w:tblPr>
      <w:tblGrid>
        <w:gridCol w:w="3030"/>
        <w:gridCol w:w="2641"/>
        <w:gridCol w:w="3029"/>
        <w:gridCol w:w="2924"/>
      </w:tblGrid>
      <w:tr w:rsidR="009A00BF" w:rsidRPr="00750651" w14:paraId="79F926A8" w14:textId="77777777" w:rsidTr="00A557A8">
        <w:trPr>
          <w:trHeight w:val="654"/>
        </w:trPr>
        <w:tc>
          <w:tcPr>
            <w:tcW w:w="11624" w:type="dxa"/>
            <w:gridSpan w:val="4"/>
            <w:vAlign w:val="center"/>
          </w:tcPr>
          <w:p w14:paraId="4987CE10" w14:textId="1BA97986" w:rsidR="009A00BF" w:rsidRPr="00750651" w:rsidRDefault="009A00BF" w:rsidP="009A00B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Změnový list (Variace podle Pod-</w:t>
            </w:r>
            <w:proofErr w:type="gramStart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článku  13.3</w:t>
            </w:r>
            <w:proofErr w:type="gramEnd"/>
            <w:r w:rsidRPr="00750651">
              <w:rPr>
                <w:rFonts w:ascii="Arial" w:hAnsi="Arial" w:cs="Arial"/>
                <w:b/>
                <w:bCs/>
                <w:sz w:val="30"/>
                <w:szCs w:val="30"/>
              </w:rPr>
              <w:t>) – Záznam o změně závazku</w:t>
            </w:r>
          </w:p>
        </w:tc>
      </w:tr>
      <w:tr w:rsidR="00E51242" w:rsidRPr="00750651" w14:paraId="09574894" w14:textId="77777777" w:rsidTr="00F00F4E">
        <w:tc>
          <w:tcPr>
            <w:tcW w:w="5671" w:type="dxa"/>
            <w:gridSpan w:val="2"/>
          </w:tcPr>
          <w:p w14:paraId="084FCEAB" w14:textId="77777777" w:rsidR="00C844F3" w:rsidRPr="00D238E0" w:rsidRDefault="00750651" w:rsidP="00C844F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Označení/číslo původní </w:t>
            </w:r>
            <w:r w:rsidR="00C844F3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Smlouvy</w:t>
            </w: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7E8FE208" w14:textId="07BD7C7B" w:rsidR="00C844F3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Č.j.:</w:t>
            </w:r>
            <w:r w:rsidR="00C844F3" w:rsidRPr="00D238E0">
              <w:rPr>
                <w:b/>
                <w:bCs/>
              </w:rPr>
              <w:t xml:space="preserve"> </w:t>
            </w:r>
            <w:r w:rsidR="00C844F3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9474/SFDI/310183/22953/2022</w:t>
            </w:r>
          </w:p>
          <w:p w14:paraId="2DDE21C1" w14:textId="5AEE2F0D" w:rsidR="00286425" w:rsidRPr="00D238E0" w:rsidRDefault="00286425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CES SFDI 47/2022</w:t>
            </w:r>
          </w:p>
          <w:p w14:paraId="79C8EE12" w14:textId="77777777" w:rsidR="00EB559F" w:rsidRPr="00EB559F" w:rsidRDefault="00EB559F" w:rsidP="00286425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14:paraId="01F83312" w14:textId="2B2B9C0F" w:rsidR="00750651" w:rsidRPr="00B00A38" w:rsidRDefault="00750651" w:rsidP="000900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Dílo:</w:t>
            </w:r>
            <w:r w:rsidRPr="00B00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425"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Rekonstrukce sídla SFDI II.</w:t>
            </w:r>
          </w:p>
          <w:p w14:paraId="326BBD40" w14:textId="1F08FD98" w:rsidR="00750651" w:rsidRPr="00B70544" w:rsidRDefault="00750651" w:rsidP="00090012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</w:tc>
        <w:tc>
          <w:tcPr>
            <w:tcW w:w="3029" w:type="dxa"/>
          </w:tcPr>
          <w:p w14:paraId="0F39BE28" w14:textId="45C0F8FA" w:rsidR="00C844F3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Další identifikace (Číslo SO/PS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 </w:t>
            </w:r>
            <w:r w:rsidR="00D238E0"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Změny</w:t>
            </w:r>
            <w:r w:rsidR="00D238E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481DC2" w14:textId="24B37E48" w:rsidR="00750651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="00D238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/ 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012.28_</w:t>
            </w:r>
            <w:r w:rsidR="00443935">
              <w:rPr>
                <w:rFonts w:ascii="Arial" w:hAnsi="Arial" w:cs="Arial"/>
                <w:b/>
                <w:bCs/>
                <w:sz w:val="20"/>
                <w:szCs w:val="20"/>
              </w:rPr>
              <w:t>MIV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balkonové</w:t>
            </w:r>
          </w:p>
        </w:tc>
        <w:tc>
          <w:tcPr>
            <w:tcW w:w="2924" w:type="dxa"/>
          </w:tcPr>
          <w:p w14:paraId="2B9A6224" w14:textId="77777777" w:rsidR="00750651" w:rsidRPr="00D238E0" w:rsidRDefault="00750651" w:rsidP="0009001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238E0">
              <w:rPr>
                <w:rFonts w:ascii="Arial" w:hAnsi="Arial" w:cs="Arial"/>
                <w:i/>
                <w:iCs/>
                <w:sz w:val="20"/>
                <w:szCs w:val="20"/>
              </w:rPr>
              <w:t>Číslo Změnového listu:</w:t>
            </w:r>
          </w:p>
          <w:p w14:paraId="6BAA8FB0" w14:textId="7EA856F8" w:rsidR="0033043C" w:rsidRPr="00D238E0" w:rsidRDefault="00C844F3" w:rsidP="00C844F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38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="00A047CA">
              <w:rPr>
                <w:rFonts w:ascii="Arial" w:hAnsi="Arial" w:cs="Arial"/>
                <w:b/>
                <w:bCs/>
                <w:sz w:val="20"/>
                <w:szCs w:val="20"/>
              </w:rPr>
              <w:t>2.28</w:t>
            </w:r>
          </w:p>
        </w:tc>
      </w:tr>
      <w:tr w:rsidR="00750651" w:rsidRPr="00AB2113" w14:paraId="5436060B" w14:textId="77777777" w:rsidTr="00702FA8">
        <w:trPr>
          <w:trHeight w:val="2951"/>
        </w:trPr>
        <w:tc>
          <w:tcPr>
            <w:tcW w:w="11624" w:type="dxa"/>
            <w:gridSpan w:val="4"/>
          </w:tcPr>
          <w:p w14:paraId="641CAADA" w14:textId="4B37AEC1" w:rsidR="00750651" w:rsidRPr="00AB2113" w:rsidRDefault="00750651" w:rsidP="0075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Správce stavby (případně Objednatel nad určitý finanční limit) a Zhotovitel výše uvedeného Díla se dohodli na uzavření tohoto</w:t>
            </w:r>
          </w:p>
          <w:p w14:paraId="3AD3519A" w14:textId="44B2900B" w:rsidR="00750651" w:rsidRPr="00AB2113" w:rsidRDefault="00750651" w:rsidP="00D238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sz w:val="16"/>
                <w:szCs w:val="16"/>
              </w:rPr>
              <w:t>Změnového listu</w:t>
            </w:r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  <w:r w:rsidR="009A13E7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  <w:p w14:paraId="46F07C6B" w14:textId="3C4E40B1" w:rsidR="003D67F5" w:rsidRPr="00AB2113" w:rsidRDefault="003D67F5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Objednatel: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STÁTNÍ FOND DOPRAVNÍ </w:t>
            </w:r>
            <w:proofErr w:type="gramStart"/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INFRASTRUKTURY 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,IČO</w:t>
            </w:r>
            <w:proofErr w:type="gramEnd"/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: 708 56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C9690C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508</w:t>
            </w:r>
          </w:p>
          <w:p w14:paraId="21200D4B" w14:textId="3BEA11A7" w:rsidR="002672D2" w:rsidRPr="00AB2113" w:rsidRDefault="002672D2" w:rsidP="002672D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Správce stavby: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SDRUŽENÍ REALSTAV+GARNETS+BMS – rekonstrukce budovy </w:t>
            </w:r>
            <w:proofErr w:type="gramStart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SFDI - REALSTAV</w:t>
            </w:r>
            <w:proofErr w:type="gramEnd"/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MB spol. s r.o., IČ: </w:t>
            </w:r>
          </w:p>
          <w:p w14:paraId="21149846" w14:textId="248FCE4C" w:rsidR="002672D2" w:rsidRPr="00AB2113" w:rsidRDefault="002672D2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25685210 (první společník)</w:t>
            </w:r>
          </w:p>
          <w:p w14:paraId="7C50998C" w14:textId="143C8851" w:rsidR="00750651" w:rsidRPr="00AB2113" w:rsidRDefault="00750651" w:rsidP="00D238E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2113">
              <w:rPr>
                <w:rFonts w:ascii="Arial" w:hAnsi="Arial" w:cs="Arial"/>
                <w:i/>
                <w:iCs/>
                <w:color w:val="auto"/>
                <w:kern w:val="2"/>
                <w:sz w:val="16"/>
                <w:szCs w:val="16"/>
              </w:rPr>
              <w:t>Zhotovitel:</w:t>
            </w:r>
            <w:r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2D2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GEOSAN GROUP A.S., IČ: 281 69 522</w:t>
            </w:r>
          </w:p>
          <w:p w14:paraId="61060225" w14:textId="77777777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tbl>
            <w:tblPr>
              <w:tblStyle w:val="Mkatabulky"/>
              <w:tblW w:w="11034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44"/>
              <w:gridCol w:w="284"/>
              <w:gridCol w:w="997"/>
              <w:gridCol w:w="2209"/>
            </w:tblGrid>
            <w:tr w:rsidR="00E250DE" w:rsidRPr="00AB2113" w14:paraId="2E30E723" w14:textId="77777777" w:rsidTr="00617748">
              <w:tc>
                <w:tcPr>
                  <w:tcW w:w="7544" w:type="dxa"/>
                </w:tcPr>
                <w:p w14:paraId="51AA6629" w14:textId="77777777" w:rsidR="00E250DE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  <w:t>Přílohy Změnového listu:</w:t>
                  </w:r>
                </w:p>
                <w:p w14:paraId="52DAD5E9" w14:textId="77777777" w:rsidR="00A047CA" w:rsidRPr="00AB2113" w:rsidRDefault="00A047CA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iCs/>
                      <w:kern w:val="0"/>
                      <w:sz w:val="16"/>
                      <w:szCs w:val="16"/>
                    </w:rPr>
                  </w:pPr>
                </w:p>
                <w:p w14:paraId="0ED4BEDE" w14:textId="5B453B54" w:rsidR="00702FA8" w:rsidRPr="00A047CA" w:rsidRDefault="00A047CA" w:rsidP="00A047CA">
                  <w:pPr>
                    <w:pStyle w:val="Odstavecseseznamem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CN_ZL012.28_MIV balkonové dveře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2AB11E9" w14:textId="50D3CB3A" w:rsidR="00E250DE" w:rsidRPr="00AB2113" w:rsidRDefault="00E250DE" w:rsidP="00750651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7" w:type="dxa"/>
                  <w:tcBorders>
                    <w:bottom w:val="nil"/>
                    <w:right w:val="nil"/>
                  </w:tcBorders>
                </w:tcPr>
                <w:p w14:paraId="3D4F761F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proofErr w:type="spellStart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Paré</w:t>
                  </w:r>
                  <w:proofErr w:type="spellEnd"/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 xml:space="preserve"> č.</w:t>
                  </w:r>
                </w:p>
                <w:p w14:paraId="15305DED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5F7E2D0C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  <w:p w14:paraId="2C735037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1</w:t>
                  </w:r>
                </w:p>
                <w:p w14:paraId="0E46B52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2</w:t>
                  </w:r>
                </w:p>
                <w:p w14:paraId="54F347D8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3</w:t>
                  </w:r>
                </w:p>
                <w:p w14:paraId="2D3E40DE" w14:textId="04631B24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209" w:type="dxa"/>
                  <w:tcBorders>
                    <w:left w:val="nil"/>
                    <w:bottom w:val="nil"/>
                  </w:tcBorders>
                </w:tcPr>
                <w:p w14:paraId="1F3388C9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Příjemce</w:t>
                  </w:r>
                </w:p>
                <w:p w14:paraId="50551933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09750F9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502DEEF5" w14:textId="77777777" w:rsidR="006705C6" w:rsidRPr="00AB2113" w:rsidRDefault="006705C6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Objednatel</w:t>
                  </w:r>
                </w:p>
                <w:p w14:paraId="171347D6" w14:textId="3DE9DF72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Správce stavby</w:t>
                  </w:r>
                </w:p>
                <w:p w14:paraId="59B794CA" w14:textId="77777777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>Zhotovitel</w:t>
                  </w:r>
                </w:p>
                <w:p w14:paraId="72D3DE20" w14:textId="7931BE6C" w:rsidR="00E250DE" w:rsidRPr="00AB2113" w:rsidRDefault="00E250DE" w:rsidP="00EC0CE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  <w:p w14:paraId="47DAC128" w14:textId="46C5E936" w:rsidR="00E250DE" w:rsidRPr="00AB2113" w:rsidRDefault="00E250DE" w:rsidP="00E250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199A6C36" w14:textId="6AA84A85" w:rsidR="005A5F7E" w:rsidRPr="00AB2113" w:rsidRDefault="005A5F7E" w:rsidP="007506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2FF9" w:rsidRPr="00AB2113" w14:paraId="4C7CBCA2" w14:textId="77777777" w:rsidTr="00A557A8">
        <w:tc>
          <w:tcPr>
            <w:tcW w:w="11624" w:type="dxa"/>
            <w:gridSpan w:val="4"/>
          </w:tcPr>
          <w:p w14:paraId="2DF5BF1B" w14:textId="62C82E75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3671C5">
              <w:rPr>
                <w:rFonts w:ascii="Arial" w:hAnsi="Arial" w:cs="Arial"/>
                <w:sz w:val="16"/>
                <w:szCs w:val="16"/>
              </w:rPr>
              <w:t>Z</w:t>
            </w:r>
            <w:r w:rsidR="00D238E0" w:rsidRPr="00AB2113">
              <w:rPr>
                <w:rFonts w:ascii="Arial" w:hAnsi="Arial" w:cs="Arial"/>
                <w:b/>
                <w:bCs/>
                <w:sz w:val="16"/>
                <w:szCs w:val="16"/>
              </w:rPr>
              <w:t>hotovitel</w:t>
            </w:r>
          </w:p>
          <w:p w14:paraId="03435BEF" w14:textId="77777777" w:rsidR="00952FF9" w:rsidRPr="00AB2113" w:rsidRDefault="00952FF9" w:rsidP="00952F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1789B" w14:textId="387982A0" w:rsidR="00952FF9" w:rsidRPr="00AB2113" w:rsidRDefault="00952FF9" w:rsidP="00952FF9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</w:tr>
      <w:tr w:rsidR="00473479" w:rsidRPr="00AB2113" w14:paraId="403B7321" w14:textId="77777777" w:rsidTr="00A557A8">
        <w:tc>
          <w:tcPr>
            <w:tcW w:w="11624" w:type="dxa"/>
            <w:gridSpan w:val="4"/>
          </w:tcPr>
          <w:tbl>
            <w:tblPr>
              <w:tblStyle w:val="Mkatabulky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34"/>
            </w:tblGrid>
            <w:tr w:rsidR="00473479" w:rsidRPr="00AB2113" w14:paraId="318E31CB" w14:textId="77777777" w:rsidTr="0018139B">
              <w:tc>
                <w:tcPr>
                  <w:tcW w:w="11034" w:type="dxa"/>
                </w:tcPr>
                <w:p w14:paraId="670531A0" w14:textId="7585ABF2" w:rsidR="008A7D0C" w:rsidRDefault="003352A7" w:rsidP="008A7D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V rámci bouracích prací ve 2. – 4. NP, po vybourání vnitřních příček z dutých cihel, bylo Zhotovitelem zjištěno, že meziokenní výplně oken jsou provázány s vnitřními příčkami. Jejich vybouráním se stali zbývající zdivo nestabilní. Bylo vyhodnoceno, že statické zabezpečení výplňového zdiva, a to i s ohledem na jeho nevyhovující tepelně izolační vlastnosti, není vhodné řešení. Z těchto důvodů</w:t>
                  </w:r>
                  <w:r w:rsidR="008A7D0C">
                    <w:rPr>
                      <w:rFonts w:ascii="Arial" w:hAnsi="Arial" w:cs="Arial"/>
                      <w:sz w:val="16"/>
                      <w:szCs w:val="16"/>
                    </w:rPr>
                    <w:t xml:space="preserve"> provedl Zhotovitel ve:</w:t>
                  </w:r>
                </w:p>
                <w:p w14:paraId="2F7F0A88" w14:textId="5EEC4665" w:rsidR="003352A7" w:rsidRPr="008A7D0C" w:rsidRDefault="008A7D0C" w:rsidP="008A7D0C">
                  <w:pPr>
                    <w:pStyle w:val="Odstavecseseznamem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7D0C">
                    <w:rPr>
                      <w:rFonts w:ascii="Arial" w:hAnsi="Arial" w:cs="Arial"/>
                      <w:sz w:val="16"/>
                      <w:szCs w:val="16"/>
                    </w:rPr>
                    <w:t xml:space="preserve">2. – 4. NP </w:t>
                  </w:r>
                  <w:r w:rsidR="003352A7" w:rsidRPr="008A7D0C">
                    <w:rPr>
                      <w:rFonts w:ascii="Arial" w:hAnsi="Arial" w:cs="Arial"/>
                      <w:sz w:val="16"/>
                      <w:szCs w:val="16"/>
                    </w:rPr>
                    <w:t>úplné odstranění meziokenních výplní</w:t>
                  </w:r>
                  <w:r w:rsidRPr="008A7D0C">
                    <w:rPr>
                      <w:rFonts w:ascii="Arial" w:hAnsi="Arial" w:cs="Arial"/>
                      <w:sz w:val="16"/>
                      <w:szCs w:val="16"/>
                    </w:rPr>
                    <w:t xml:space="preserve"> a doplnění meziokenních výplní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(MIV) </w:t>
                  </w:r>
                  <w:r w:rsidRPr="008A7D0C">
                    <w:rPr>
                      <w:rFonts w:ascii="Arial" w:hAnsi="Arial" w:cs="Arial"/>
                      <w:sz w:val="16"/>
                      <w:szCs w:val="16"/>
                    </w:rPr>
                    <w:t>s odpovídajícími tepelněizolačními vlastnostmi.</w:t>
                  </w:r>
                </w:p>
                <w:p w14:paraId="51B9023D" w14:textId="37732C99" w:rsidR="008A7D0C" w:rsidRDefault="008A7D0C" w:rsidP="008A7D0C">
                  <w:pPr>
                    <w:pStyle w:val="Odstavecseseznamem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5. – 7. NP byly provedeny MIV</w:t>
                  </w:r>
                  <w:r w:rsidR="003352A7" w:rsidRPr="008A7D0C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pouze v rozsahu pro vizuální sjednocení fasády</w:t>
                  </w:r>
                  <w:r w:rsidR="003971A1">
                    <w:rPr>
                      <w:rFonts w:ascii="Arial" w:hAnsi="Arial" w:cs="Arial"/>
                      <w:sz w:val="16"/>
                      <w:szCs w:val="16"/>
                    </w:rPr>
                    <w:t xml:space="preserve"> (viz ZL001_MIV)</w:t>
                  </w:r>
                </w:p>
                <w:p w14:paraId="28C1383D" w14:textId="77777777" w:rsidR="003971A1" w:rsidRDefault="003971A1" w:rsidP="003971A1">
                  <w:pPr>
                    <w:pStyle w:val="Odstavecseseznamem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7718787" w14:textId="5C0651E7" w:rsidR="008A7D0C" w:rsidRDefault="008A7D0C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Obdo</w:t>
                  </w:r>
                  <w:r w:rsidR="003971A1">
                    <w:rPr>
                      <w:rFonts w:ascii="Arial" w:hAnsi="Arial" w:cs="Arial"/>
                      <w:sz w:val="16"/>
                      <w:szCs w:val="16"/>
                    </w:rPr>
                    <w:t xml:space="preserve">bnou úpravu fasády jako v 5. – 7. NP provedl Zhotovitel i mezi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balkonový</w:t>
                  </w:r>
                  <w:r w:rsidR="003971A1">
                    <w:rPr>
                      <w:rFonts w:ascii="Arial" w:hAnsi="Arial" w:cs="Arial"/>
                      <w:sz w:val="16"/>
                      <w:szCs w:val="16"/>
                    </w:rPr>
                    <w:t>mi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dveří ve 2. – 7. NP.</w:t>
                  </w:r>
                </w:p>
                <w:p w14:paraId="4492C7DF" w14:textId="77777777" w:rsidR="008A7D0C" w:rsidRPr="008A7D0C" w:rsidRDefault="008A7D0C" w:rsidP="008A7D0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9D167F7" w14:textId="2E365E9B" w:rsidR="00095A69" w:rsidRPr="007400B0" w:rsidRDefault="007400B0" w:rsidP="003352A7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Zařazení a 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zatřídění dle ZZVZ §222 odst. 4</w:t>
                  </w:r>
                  <w:r w:rsidR="00DA3FEF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,</w:t>
                  </w:r>
                  <w:r w:rsidR="00095A69" w:rsidRPr="007400B0"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 xml:space="preserve"> de minimis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16"/>
                      <w:szCs w:val="16"/>
                      <w14:ligatures w14:val="none"/>
                    </w:rPr>
                    <w:t>.</w:t>
                  </w:r>
                </w:p>
              </w:tc>
            </w:tr>
          </w:tbl>
          <w:p w14:paraId="1CD8B243" w14:textId="77777777" w:rsidR="00473479" w:rsidRPr="00AB2113" w:rsidRDefault="00473479" w:rsidP="000900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690" w:rsidRPr="00AB2113" w14:paraId="61D5A070" w14:textId="77777777" w:rsidTr="00A557A8">
        <w:tc>
          <w:tcPr>
            <w:tcW w:w="11624" w:type="dxa"/>
            <w:gridSpan w:val="4"/>
          </w:tcPr>
          <w:p w14:paraId="54B0DF87" w14:textId="12C14635" w:rsidR="00F52690" w:rsidRPr="00AB2113" w:rsidRDefault="00F52690" w:rsidP="00F526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Údaje v Kč bez DPH:</w:t>
            </w:r>
          </w:p>
          <w:tbl>
            <w:tblPr>
              <w:tblStyle w:val="Mkatabulky"/>
              <w:tblW w:w="0" w:type="auto"/>
              <w:tblInd w:w="455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1655"/>
            </w:tblGrid>
            <w:tr w:rsidR="00F52690" w:rsidRPr="00AB2113" w14:paraId="17B82F24" w14:textId="77777777" w:rsidTr="007849AF">
              <w:tc>
                <w:tcPr>
                  <w:tcW w:w="2410" w:type="dxa"/>
                </w:tcPr>
                <w:p w14:paraId="2B8D138E" w14:textId="61ACB530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sz w:val="16"/>
                      <w:szCs w:val="16"/>
                    </w:rPr>
                    <w:t>Cena vypuštěných prací</w:t>
                  </w:r>
                </w:p>
              </w:tc>
              <w:tc>
                <w:tcPr>
                  <w:tcW w:w="2410" w:type="dxa"/>
                </w:tcPr>
                <w:p w14:paraId="5E33FAF0" w14:textId="2D44DBCF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Cena dodatečných prací</w:t>
                  </w:r>
                </w:p>
              </w:tc>
              <w:tc>
                <w:tcPr>
                  <w:tcW w:w="1655" w:type="dxa"/>
                </w:tcPr>
                <w:p w14:paraId="0B2EA68D" w14:textId="433902E8" w:rsidR="00F52690" w:rsidRPr="00AB2113" w:rsidRDefault="00F52690" w:rsidP="000900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2113">
                    <w:rPr>
                      <w:rFonts w:ascii="Arial" w:hAnsi="Arial" w:cs="Arial"/>
                      <w:kern w:val="0"/>
                      <w:sz w:val="16"/>
                      <w:szCs w:val="16"/>
                    </w:rPr>
                    <w:t>Saldo</w:t>
                  </w:r>
                </w:p>
              </w:tc>
            </w:tr>
            <w:tr w:rsidR="00F52690" w:rsidRPr="00AB2113" w14:paraId="57CA4F16" w14:textId="77777777" w:rsidTr="007849AF">
              <w:tc>
                <w:tcPr>
                  <w:tcW w:w="2410" w:type="dxa"/>
                </w:tcPr>
                <w:p w14:paraId="0FF5293C" w14:textId="421DC2CB" w:rsidR="00F52690" w:rsidRPr="00AB2113" w:rsidRDefault="00F52690" w:rsidP="0009001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4B3B9C44" w14:textId="4AFF045C" w:rsidR="00415144" w:rsidRPr="00AB2113" w:rsidRDefault="003671C5" w:rsidP="0009001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42 480,00</w:t>
                  </w:r>
                </w:p>
              </w:tc>
              <w:tc>
                <w:tcPr>
                  <w:tcW w:w="1655" w:type="dxa"/>
                </w:tcPr>
                <w:p w14:paraId="48E6C2C1" w14:textId="4751CE11" w:rsidR="00F52690" w:rsidRPr="00AB2113" w:rsidRDefault="003671C5" w:rsidP="0009001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42 480,00</w:t>
                  </w:r>
                </w:p>
              </w:tc>
            </w:tr>
          </w:tbl>
          <w:p w14:paraId="1B0D21C7" w14:textId="448E8319" w:rsidR="00F52690" w:rsidRPr="00AB2113" w:rsidRDefault="00342A47" w:rsidP="00090012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15144" w:rsidRPr="00AB2113" w14:paraId="10B3B968" w14:textId="77777777" w:rsidTr="00A557A8"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14:paraId="20D46F04" w14:textId="09B2129C" w:rsidR="00415144" w:rsidRPr="00AB2113" w:rsidRDefault="00415144" w:rsidP="0041514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kern w:val="0"/>
                <w:sz w:val="16"/>
                <w:szCs w:val="16"/>
              </w:rPr>
              <w:t>Podpis vyjadřuje schválení Variace a záznamu o změně závazku:</w:t>
            </w:r>
          </w:p>
        </w:tc>
      </w:tr>
      <w:tr w:rsidR="00415144" w:rsidRPr="00AB2113" w14:paraId="7BF03A3F" w14:textId="77777777" w:rsidTr="00A557A8">
        <w:tc>
          <w:tcPr>
            <w:tcW w:w="11624" w:type="dxa"/>
            <w:gridSpan w:val="4"/>
          </w:tcPr>
          <w:p w14:paraId="5F69E12C" w14:textId="31820EC5" w:rsidR="00415144" w:rsidRPr="00AB2113" w:rsidRDefault="00415144" w:rsidP="00A557A8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(případně Objednatel nad určitý limit) a Zhotovitel se dohodli, že na výše uvedeném Díle dojde ke změnám, jež jsou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podrobně popsány, zdůvodněny, dokladovány a oceněny v tomto Změnovém listu. Tento Změnový list je zároveň záznamem o změně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závazku pro evidenční účely. Na důkaz toho připojují příslušné osoby oprávněné jednat jménem nebo v zastoupení Objednatele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113">
              <w:rPr>
                <w:rFonts w:ascii="Arial" w:hAnsi="Arial" w:cs="Arial"/>
                <w:sz w:val="16"/>
                <w:szCs w:val="16"/>
              </w:rPr>
              <w:t>a Zhotovitele své podpisy.</w:t>
            </w:r>
          </w:p>
        </w:tc>
      </w:tr>
      <w:tr w:rsidR="00915AD0" w:rsidRPr="00AB2113" w14:paraId="4792D5E2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5CFD0E82" w14:textId="37263A62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68FD24D2" w14:textId="77777777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732280F1" w14:textId="476E15C3" w:rsidR="00915AD0" w:rsidRPr="00AB2113" w:rsidRDefault="0043785E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11A349D4" w14:textId="77777777" w:rsidR="00F00F4E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BC3475E" w14:textId="40540249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</w:t>
            </w:r>
            <w:r w:rsidR="00A557A8"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E5F272" w14:textId="7843BD11" w:rsidR="00915AD0" w:rsidRPr="00AB2113" w:rsidRDefault="00915AD0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6C6E4D99" w14:textId="77777777" w:rsidTr="00F00F4E">
        <w:tc>
          <w:tcPr>
            <w:tcW w:w="3030" w:type="dxa"/>
            <w:tcBorders>
              <w:right w:val="single" w:sz="4" w:space="0" w:color="auto"/>
            </w:tcBorders>
          </w:tcPr>
          <w:p w14:paraId="06AEA889" w14:textId="53F42A9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 – technický dozor stavebníka (TDS)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</w:tcPr>
          <w:p w14:paraId="0347BD7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Jméno:</w:t>
            </w:r>
          </w:p>
          <w:p w14:paraId="75843B00" w14:textId="6D158959" w:rsidR="00A557A8" w:rsidRPr="00AB2113" w:rsidRDefault="0043785E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14:paraId="028913CF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73D1F1B3" w14:textId="5FC9AC1D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45125C5E" w14:textId="7A4F6C26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557A8" w:rsidRPr="00AB2113" w14:paraId="285E1F1B" w14:textId="77777777" w:rsidTr="00F00F4E">
        <w:tc>
          <w:tcPr>
            <w:tcW w:w="3030" w:type="dxa"/>
          </w:tcPr>
          <w:p w14:paraId="6CB6F012" w14:textId="6EC462A1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641" w:type="dxa"/>
          </w:tcPr>
          <w:p w14:paraId="58324B06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4124CC43" w14:textId="53FD3793" w:rsidR="00A557A8" w:rsidRPr="00AB2113" w:rsidRDefault="0043785E" w:rsidP="00915AD0">
            <w:pPr>
              <w:rPr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5953" w:type="dxa"/>
            <w:gridSpan w:val="2"/>
          </w:tcPr>
          <w:p w14:paraId="6AC1658E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1ABFAD2C" w14:textId="77777777" w:rsidR="00A557A8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3AF01B8F" w14:textId="1861FBF0" w:rsidR="009447B0" w:rsidRPr="00AB2113" w:rsidRDefault="009447B0" w:rsidP="00A557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5F172A7E" w14:textId="77777777" w:rsidTr="00F00F4E">
        <w:tc>
          <w:tcPr>
            <w:tcW w:w="3030" w:type="dxa"/>
          </w:tcPr>
          <w:p w14:paraId="00D668A2" w14:textId="3FB6F682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 (kalkulace)</w:t>
            </w:r>
          </w:p>
        </w:tc>
        <w:tc>
          <w:tcPr>
            <w:tcW w:w="2641" w:type="dxa"/>
          </w:tcPr>
          <w:p w14:paraId="78B64323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3C78B331" w14:textId="033A9506" w:rsidR="00A557A8" w:rsidRPr="00AB2113" w:rsidRDefault="00A557A8" w:rsidP="00915AD0">
            <w:pPr>
              <w:rPr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Kamil Štrobl, Ph.D.</w:t>
            </w:r>
          </w:p>
        </w:tc>
        <w:tc>
          <w:tcPr>
            <w:tcW w:w="5953" w:type="dxa"/>
            <w:gridSpan w:val="2"/>
          </w:tcPr>
          <w:p w14:paraId="77B164E1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6834E99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1539A261" w14:textId="6B781010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7A8" w:rsidRPr="00AB2113" w14:paraId="05278B75" w14:textId="77777777" w:rsidTr="00F00F4E">
        <w:tc>
          <w:tcPr>
            <w:tcW w:w="3030" w:type="dxa"/>
          </w:tcPr>
          <w:p w14:paraId="47C84128" w14:textId="65A33101" w:rsidR="00A557A8" w:rsidRPr="00AB2113" w:rsidRDefault="00A557A8" w:rsidP="00915AD0">
            <w:pPr>
              <w:rPr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Objednatel</w:t>
            </w:r>
          </w:p>
        </w:tc>
        <w:tc>
          <w:tcPr>
            <w:tcW w:w="2641" w:type="dxa"/>
          </w:tcPr>
          <w:p w14:paraId="68D085F0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  <w:p w14:paraId="68788015" w14:textId="22AF423F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Ing. Lucie Bartáková</w:t>
            </w:r>
          </w:p>
        </w:tc>
        <w:tc>
          <w:tcPr>
            <w:tcW w:w="5953" w:type="dxa"/>
            <w:gridSpan w:val="2"/>
          </w:tcPr>
          <w:p w14:paraId="2A4BF254" w14:textId="77777777" w:rsidR="00F00F4E" w:rsidRPr="00AB2113" w:rsidRDefault="00A557A8" w:rsidP="00A557A8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14:paraId="06D3253A" w14:textId="77777777" w:rsidR="00A557A8" w:rsidRPr="00AB2113" w:rsidRDefault="00A557A8" w:rsidP="00915AD0">
            <w:pPr>
              <w:rPr>
                <w:rFonts w:ascii="Arial" w:hAnsi="Arial" w:cs="Arial"/>
                <w:sz w:val="16"/>
                <w:szCs w:val="16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>a podpis:</w:t>
            </w:r>
          </w:p>
          <w:p w14:paraId="5145FDD4" w14:textId="3E9C40BB" w:rsidR="009447B0" w:rsidRPr="00AB2113" w:rsidRDefault="009447B0" w:rsidP="00915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5AD0" w:rsidRPr="00AB2113" w14:paraId="7448A4AE" w14:textId="77777777" w:rsidTr="00F00F4E">
        <w:tc>
          <w:tcPr>
            <w:tcW w:w="3030" w:type="dxa"/>
          </w:tcPr>
          <w:p w14:paraId="4D0ADB90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41" w:type="dxa"/>
          </w:tcPr>
          <w:p w14:paraId="3495F6EF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9" w:type="dxa"/>
          </w:tcPr>
          <w:p w14:paraId="782EFD92" w14:textId="77777777" w:rsidR="00915AD0" w:rsidRPr="00AB2113" w:rsidRDefault="00915AD0" w:rsidP="00915AD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924" w:type="dxa"/>
          </w:tcPr>
          <w:p w14:paraId="3DC2C692" w14:textId="71F45BC3" w:rsidR="00915AD0" w:rsidRPr="00AB2113" w:rsidRDefault="00915AD0" w:rsidP="00A557A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2113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AB2113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AB211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59627BAA" w14:textId="77777777" w:rsidR="00090012" w:rsidRPr="00AB2113" w:rsidRDefault="00090012" w:rsidP="00E02100">
      <w:pPr>
        <w:rPr>
          <w:rFonts w:ascii="Arial" w:hAnsi="Arial" w:cs="Arial"/>
          <w:sz w:val="16"/>
          <w:szCs w:val="16"/>
        </w:rPr>
      </w:pPr>
    </w:p>
    <w:sectPr w:rsidR="00090012" w:rsidRPr="00AB2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86A77" w14:textId="77777777" w:rsidR="008351A6" w:rsidRDefault="008351A6" w:rsidP="006A5D6B">
      <w:pPr>
        <w:spacing w:after="0" w:line="240" w:lineRule="auto"/>
      </w:pPr>
      <w:r>
        <w:separator/>
      </w:r>
    </w:p>
  </w:endnote>
  <w:endnote w:type="continuationSeparator" w:id="0">
    <w:p w14:paraId="2250BD39" w14:textId="77777777" w:rsidR="008351A6" w:rsidRDefault="008351A6" w:rsidP="006A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6569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CEB0" w14:textId="7C1D99D3" w:rsidR="00AF0502" w:rsidRDefault="007D6051">
            <w:pPr>
              <w:pStyle w:val="Zpa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A320C0" wp14:editId="70E6F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7124700" cy="12700"/>
                      <wp:effectExtent l="0" t="0" r="19050" b="25400"/>
                      <wp:wrapNone/>
                      <wp:docPr id="1421420695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24700" cy="12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32F32" id="Přímá spojnice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" strokecolor="#0070c0" strokeweight="1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0502">
              <w:t xml:space="preserve">Stránka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PAGE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  <w:r w:rsidR="00AF0502">
              <w:t xml:space="preserve"> z </w:t>
            </w:r>
            <w:r w:rsidR="00AF0502">
              <w:rPr>
                <w:b/>
                <w:bCs/>
                <w:sz w:val="24"/>
                <w:szCs w:val="24"/>
              </w:rPr>
              <w:fldChar w:fldCharType="begin"/>
            </w:r>
            <w:r w:rsidR="00AF0502">
              <w:rPr>
                <w:b/>
                <w:bCs/>
              </w:rPr>
              <w:instrText>NUMPAGES</w:instrText>
            </w:r>
            <w:r w:rsidR="00AF0502">
              <w:rPr>
                <w:b/>
                <w:bCs/>
                <w:sz w:val="24"/>
                <w:szCs w:val="24"/>
              </w:rPr>
              <w:fldChar w:fldCharType="separate"/>
            </w:r>
            <w:r w:rsidR="00AF0502">
              <w:rPr>
                <w:b/>
                <w:bCs/>
              </w:rPr>
              <w:t>2</w:t>
            </w:r>
            <w:r w:rsidR="00AF05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BF2F9" w14:textId="4F0089A1" w:rsidR="009365B7" w:rsidRDefault="009365B7" w:rsidP="00145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1455" w14:textId="77777777" w:rsidR="008351A6" w:rsidRDefault="008351A6" w:rsidP="006A5D6B">
      <w:pPr>
        <w:spacing w:after="0" w:line="240" w:lineRule="auto"/>
      </w:pPr>
      <w:r>
        <w:separator/>
      </w:r>
    </w:p>
  </w:footnote>
  <w:footnote w:type="continuationSeparator" w:id="0">
    <w:p w14:paraId="3CC58F38" w14:textId="77777777" w:rsidR="008351A6" w:rsidRDefault="008351A6" w:rsidP="006A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6114" w14:textId="7C76D368" w:rsidR="006A5D6B" w:rsidRDefault="001451D6" w:rsidP="00B54452">
    <w:pPr>
      <w:spacing w:after="0" w:line="240" w:lineRule="auto"/>
      <w:ind w:left="-1134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4C2B28" wp14:editId="50FA68EC">
              <wp:simplePos x="0" y="0"/>
              <wp:positionH relativeFrom="margin">
                <wp:posOffset>-728345</wp:posOffset>
              </wp:positionH>
              <wp:positionV relativeFrom="paragraph">
                <wp:posOffset>204470</wp:posOffset>
              </wp:positionV>
              <wp:extent cx="7124700" cy="12700"/>
              <wp:effectExtent l="0" t="0" r="19050" b="25400"/>
              <wp:wrapNone/>
              <wp:docPr id="124539890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270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74A3A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7.35pt,16.1pt" to="503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" strokecolor="#0070c0" strokeweight="1.25pt">
              <v:stroke joinstyle="miter"/>
              <w10:wrap anchorx="margin"/>
            </v:line>
          </w:pict>
        </mc:Fallback>
      </mc:AlternateContent>
    </w:r>
    <w:r w:rsidR="006A5D6B" w:rsidRPr="00FC5BE2">
      <w:rPr>
        <w:sz w:val="28"/>
        <w:szCs w:val="28"/>
      </w:rPr>
      <w:t>METODIKA PRO SPRÁVU ZMĚN DÍLA (VARIACÍ) U STAVEBNÍCH ZAKÁZEK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D8E"/>
    <w:multiLevelType w:val="hybridMultilevel"/>
    <w:tmpl w:val="43CA0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6AAC"/>
    <w:multiLevelType w:val="hybridMultilevel"/>
    <w:tmpl w:val="E85832D8"/>
    <w:lvl w:ilvl="0" w:tplc="D994B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3209">
    <w:abstractNumId w:val="1"/>
  </w:num>
  <w:num w:numId="2" w16cid:durableId="78585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E2"/>
    <w:rsid w:val="00004AFA"/>
    <w:rsid w:val="00016FF3"/>
    <w:rsid w:val="0005226A"/>
    <w:rsid w:val="00090012"/>
    <w:rsid w:val="00095A69"/>
    <w:rsid w:val="000A1E20"/>
    <w:rsid w:val="000E34A1"/>
    <w:rsid w:val="00120FB8"/>
    <w:rsid w:val="00126D2F"/>
    <w:rsid w:val="0013043F"/>
    <w:rsid w:val="00142A3E"/>
    <w:rsid w:val="001451D6"/>
    <w:rsid w:val="00157EBC"/>
    <w:rsid w:val="0018139B"/>
    <w:rsid w:val="002672D2"/>
    <w:rsid w:val="00286425"/>
    <w:rsid w:val="00286697"/>
    <w:rsid w:val="002C4BC7"/>
    <w:rsid w:val="002F2436"/>
    <w:rsid w:val="002F2C4C"/>
    <w:rsid w:val="002F467B"/>
    <w:rsid w:val="00303422"/>
    <w:rsid w:val="00315ED0"/>
    <w:rsid w:val="0033043C"/>
    <w:rsid w:val="003352A7"/>
    <w:rsid w:val="00337DC3"/>
    <w:rsid w:val="00342A47"/>
    <w:rsid w:val="003607B4"/>
    <w:rsid w:val="003671C5"/>
    <w:rsid w:val="00394A93"/>
    <w:rsid w:val="003971A1"/>
    <w:rsid w:val="003D67F5"/>
    <w:rsid w:val="00415144"/>
    <w:rsid w:val="00427C81"/>
    <w:rsid w:val="004327E2"/>
    <w:rsid w:val="0043785E"/>
    <w:rsid w:val="00443935"/>
    <w:rsid w:val="00473479"/>
    <w:rsid w:val="004B585E"/>
    <w:rsid w:val="004C5A98"/>
    <w:rsid w:val="005732CB"/>
    <w:rsid w:val="005A5C61"/>
    <w:rsid w:val="005A5F7E"/>
    <w:rsid w:val="005C76A9"/>
    <w:rsid w:val="005E1400"/>
    <w:rsid w:val="005E382C"/>
    <w:rsid w:val="00617748"/>
    <w:rsid w:val="006705C6"/>
    <w:rsid w:val="006879BE"/>
    <w:rsid w:val="006A5D6B"/>
    <w:rsid w:val="006B4C0C"/>
    <w:rsid w:val="006B5BCF"/>
    <w:rsid w:val="006D5CCF"/>
    <w:rsid w:val="006F1E35"/>
    <w:rsid w:val="00702E6A"/>
    <w:rsid w:val="00702FA8"/>
    <w:rsid w:val="007126BA"/>
    <w:rsid w:val="007400B0"/>
    <w:rsid w:val="00750651"/>
    <w:rsid w:val="00770A8F"/>
    <w:rsid w:val="007849AF"/>
    <w:rsid w:val="00794DCD"/>
    <w:rsid w:val="007B2CF8"/>
    <w:rsid w:val="007B44EC"/>
    <w:rsid w:val="007B68B9"/>
    <w:rsid w:val="007B6FC3"/>
    <w:rsid w:val="007D3A5D"/>
    <w:rsid w:val="007D6051"/>
    <w:rsid w:val="008351A6"/>
    <w:rsid w:val="008A7D0C"/>
    <w:rsid w:val="00907F62"/>
    <w:rsid w:val="00915AD0"/>
    <w:rsid w:val="009365B7"/>
    <w:rsid w:val="009447B0"/>
    <w:rsid w:val="00952FF9"/>
    <w:rsid w:val="009552AD"/>
    <w:rsid w:val="00972176"/>
    <w:rsid w:val="0098663B"/>
    <w:rsid w:val="009A00BF"/>
    <w:rsid w:val="009A13E7"/>
    <w:rsid w:val="009B7580"/>
    <w:rsid w:val="009B75D8"/>
    <w:rsid w:val="009D5BF4"/>
    <w:rsid w:val="009E6A65"/>
    <w:rsid w:val="009E77E8"/>
    <w:rsid w:val="00A047CA"/>
    <w:rsid w:val="00A557A8"/>
    <w:rsid w:val="00A56B6A"/>
    <w:rsid w:val="00AA3231"/>
    <w:rsid w:val="00AB2113"/>
    <w:rsid w:val="00AB31B7"/>
    <w:rsid w:val="00AF0502"/>
    <w:rsid w:val="00B00A38"/>
    <w:rsid w:val="00B54452"/>
    <w:rsid w:val="00B65F2B"/>
    <w:rsid w:val="00B70544"/>
    <w:rsid w:val="00BB651B"/>
    <w:rsid w:val="00BF5F93"/>
    <w:rsid w:val="00C132CA"/>
    <w:rsid w:val="00C23392"/>
    <w:rsid w:val="00C44539"/>
    <w:rsid w:val="00C45A1B"/>
    <w:rsid w:val="00C475ED"/>
    <w:rsid w:val="00C61B7B"/>
    <w:rsid w:val="00C70D6F"/>
    <w:rsid w:val="00C844F3"/>
    <w:rsid w:val="00C9690C"/>
    <w:rsid w:val="00CB3A13"/>
    <w:rsid w:val="00CE6BD1"/>
    <w:rsid w:val="00D238E0"/>
    <w:rsid w:val="00DA3FEF"/>
    <w:rsid w:val="00DA43E0"/>
    <w:rsid w:val="00DA7B0B"/>
    <w:rsid w:val="00DB37F7"/>
    <w:rsid w:val="00DF7B17"/>
    <w:rsid w:val="00E02100"/>
    <w:rsid w:val="00E250DE"/>
    <w:rsid w:val="00E51242"/>
    <w:rsid w:val="00E5370C"/>
    <w:rsid w:val="00E73404"/>
    <w:rsid w:val="00EB0B83"/>
    <w:rsid w:val="00EB3FAD"/>
    <w:rsid w:val="00EB559F"/>
    <w:rsid w:val="00EC0CEC"/>
    <w:rsid w:val="00EE490B"/>
    <w:rsid w:val="00F00F4E"/>
    <w:rsid w:val="00F264E8"/>
    <w:rsid w:val="00F52690"/>
    <w:rsid w:val="00F83377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636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D6B"/>
  </w:style>
  <w:style w:type="paragraph" w:styleId="Zpat">
    <w:name w:val="footer"/>
    <w:basedOn w:val="Normln"/>
    <w:link w:val="ZpatChar"/>
    <w:uiPriority w:val="99"/>
    <w:unhideWhenUsed/>
    <w:rsid w:val="006A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D6B"/>
  </w:style>
  <w:style w:type="paragraph" w:customStyle="1" w:styleId="Default">
    <w:name w:val="Default"/>
    <w:rsid w:val="0026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3A13"/>
    <w:pPr>
      <w:spacing w:after="0" w:line="240" w:lineRule="auto"/>
      <w:ind w:left="720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2025-05-12T05:21:00Z</dcterms:created>
  <dcterms:modified xsi:type="dcterms:W3CDTF">2025-05-12T05:21:00Z</dcterms:modified>
</cp:coreProperties>
</file>