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1B5DBF4C" w:rsidR="00C8733C"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733C0C">
        <w:rPr>
          <w:rFonts w:ascii="Arial" w:hAnsi="Arial" w:cs="Arial"/>
        </w:rPr>
        <w:t>0187</w:t>
      </w:r>
      <w:r w:rsidR="00A30F6C">
        <w:rPr>
          <w:rFonts w:ascii="Arial" w:hAnsi="Arial" w:cs="Arial"/>
        </w:rPr>
        <w:t>/</w:t>
      </w:r>
      <w:r w:rsidR="00733C0C">
        <w:rPr>
          <w:rFonts w:ascii="Arial" w:hAnsi="Arial" w:cs="Arial"/>
        </w:rPr>
        <w:t>25</w:t>
      </w:r>
    </w:p>
    <w:p w14:paraId="5E5CFC22" w14:textId="4A1036E9" w:rsidR="00987F8B"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5D258EA5" w14:textId="0F62DF53" w:rsidR="00987F8B" w:rsidRPr="00071088" w:rsidRDefault="00987F8B" w:rsidP="00C8733C">
      <w:pPr>
        <w:pStyle w:val="text"/>
        <w:rPr>
          <w:rFonts w:ascii="Arial" w:hAnsi="Arial" w:cs="Arial"/>
          <w:sz w:val="18"/>
          <w:szCs w:val="18"/>
        </w:rPr>
      </w:pP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DB6200">
        <w:trPr>
          <w:trHeight w:val="34"/>
        </w:trPr>
        <w:tc>
          <w:tcPr>
            <w:tcW w:w="1088" w:type="dxa"/>
          </w:tcPr>
          <w:p w14:paraId="38EF2DFB" w14:textId="77777777" w:rsidR="00276F57" w:rsidRPr="00662049" w:rsidRDefault="00276F57" w:rsidP="00DB6200">
            <w:pPr>
              <w:pStyle w:val="text"/>
              <w:rPr>
                <w:rFonts w:ascii="Arial" w:hAnsi="Arial" w:cs="Arial"/>
              </w:rPr>
            </w:pPr>
          </w:p>
        </w:tc>
        <w:tc>
          <w:tcPr>
            <w:tcW w:w="7208" w:type="dxa"/>
            <w:hideMark/>
          </w:tcPr>
          <w:p w14:paraId="4AC3D558" w14:textId="77777777" w:rsidR="00276F57" w:rsidRPr="00662049" w:rsidRDefault="00276F57" w:rsidP="00DB6200">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DB6200">
        <w:trPr>
          <w:trHeight w:val="34"/>
        </w:trPr>
        <w:tc>
          <w:tcPr>
            <w:tcW w:w="1088" w:type="dxa"/>
            <w:hideMark/>
          </w:tcPr>
          <w:p w14:paraId="0228ADD3" w14:textId="77777777" w:rsidR="00276F57" w:rsidRPr="00662049" w:rsidRDefault="00276F57" w:rsidP="00DB6200">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DB6200">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DB6200">
        <w:trPr>
          <w:trHeight w:val="34"/>
        </w:trPr>
        <w:tc>
          <w:tcPr>
            <w:tcW w:w="8296" w:type="dxa"/>
            <w:gridSpan w:val="2"/>
            <w:hideMark/>
          </w:tcPr>
          <w:p w14:paraId="5FD897FE" w14:textId="77777777" w:rsidR="00276F57" w:rsidRPr="00662049" w:rsidRDefault="00276F57" w:rsidP="00DB6200">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DB6200">
        <w:trPr>
          <w:trHeight w:val="34"/>
        </w:trPr>
        <w:tc>
          <w:tcPr>
            <w:tcW w:w="1088" w:type="dxa"/>
            <w:hideMark/>
          </w:tcPr>
          <w:p w14:paraId="604273C3" w14:textId="77777777" w:rsidR="00276F57" w:rsidRPr="00662049" w:rsidRDefault="00276F57" w:rsidP="00DB6200">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DB6200">
            <w:pPr>
              <w:pStyle w:val="text"/>
              <w:rPr>
                <w:rFonts w:ascii="Arial" w:hAnsi="Arial" w:cs="Arial"/>
              </w:rPr>
            </w:pPr>
            <w:r w:rsidRPr="00662049">
              <w:rPr>
                <w:rFonts w:ascii="Arial" w:hAnsi="Arial" w:cs="Arial"/>
              </w:rPr>
              <w:t>46347275</w:t>
            </w:r>
          </w:p>
        </w:tc>
      </w:tr>
      <w:tr w:rsidR="00276F57" w:rsidRPr="00662049" w14:paraId="34713114" w14:textId="77777777" w:rsidTr="00DB6200">
        <w:trPr>
          <w:trHeight w:val="34"/>
        </w:trPr>
        <w:tc>
          <w:tcPr>
            <w:tcW w:w="1088" w:type="dxa"/>
            <w:hideMark/>
          </w:tcPr>
          <w:p w14:paraId="2D3F7DFE" w14:textId="77777777" w:rsidR="00276F57" w:rsidRPr="00662049" w:rsidRDefault="00276F57" w:rsidP="00DB6200">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DB6200">
            <w:pPr>
              <w:pStyle w:val="text"/>
              <w:rPr>
                <w:rFonts w:ascii="Arial" w:hAnsi="Arial" w:cs="Arial"/>
              </w:rPr>
            </w:pPr>
            <w:r w:rsidRPr="00662049">
              <w:rPr>
                <w:rFonts w:ascii="Arial" w:hAnsi="Arial" w:cs="Arial"/>
              </w:rPr>
              <w:t>CZ46347275</w:t>
            </w:r>
          </w:p>
        </w:tc>
      </w:tr>
      <w:tr w:rsidR="00276F57" w:rsidRPr="00662049" w14:paraId="1B1F2163" w14:textId="77777777" w:rsidTr="00DB6200">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DB6200">
              <w:trPr>
                <w:trHeight w:val="34"/>
              </w:trPr>
              <w:tc>
                <w:tcPr>
                  <w:tcW w:w="7568" w:type="dxa"/>
                  <w:hideMark/>
                </w:tcPr>
                <w:p w14:paraId="7574A19B" w14:textId="321051A3" w:rsidR="00276F57" w:rsidRPr="00662049" w:rsidRDefault="000D65A6" w:rsidP="00DB6200">
                  <w:pPr>
                    <w:pStyle w:val="text"/>
                    <w:ind w:left="-41"/>
                    <w:rPr>
                      <w:rFonts w:ascii="Arial" w:hAnsi="Arial" w:cs="Arial"/>
                    </w:rPr>
                  </w:pPr>
                  <w:r>
                    <w:rPr>
                      <w:rFonts w:ascii="Arial" w:hAnsi="Arial" w:cs="Arial"/>
                    </w:rPr>
                    <w:t>K podpisu smlouvy je oprávněn</w:t>
                  </w:r>
                  <w:r w:rsidR="00276F57" w:rsidRPr="00662049">
                    <w:rPr>
                      <w:rFonts w:ascii="Arial" w:hAnsi="Arial" w:cs="Arial"/>
                    </w:rPr>
                    <w:t xml:space="preserve"> </w:t>
                  </w:r>
                  <w:r w:rsidR="009956B5">
                    <w:rPr>
                      <w:rFonts w:ascii="Arial" w:hAnsi="Arial" w:cs="Arial"/>
                    </w:rPr>
                    <w:t>XXX</w:t>
                  </w:r>
                </w:p>
                <w:p w14:paraId="1668B33E" w14:textId="3AD97A23" w:rsidR="00987F8B" w:rsidRPr="00662049" w:rsidRDefault="00276F57" w:rsidP="00F33C46">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DB6200">
            <w:pPr>
              <w:pStyle w:val="text"/>
              <w:rPr>
                <w:rFonts w:ascii="Arial" w:hAnsi="Arial" w:cs="Arial"/>
              </w:rPr>
            </w:pPr>
          </w:p>
        </w:tc>
      </w:tr>
    </w:tbl>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C8733C" w:rsidRPr="00662049" w14:paraId="7688874E" w14:textId="77777777" w:rsidTr="00385880">
        <w:tc>
          <w:tcPr>
            <w:tcW w:w="1120" w:type="dxa"/>
          </w:tcPr>
          <w:p w14:paraId="748AB11D" w14:textId="77777777" w:rsidR="00C8733C" w:rsidRPr="00662049" w:rsidRDefault="00C8733C">
            <w:pPr>
              <w:pStyle w:val="text"/>
              <w:rPr>
                <w:rFonts w:ascii="Arial" w:hAnsi="Arial" w:cs="Arial"/>
              </w:rPr>
            </w:pPr>
          </w:p>
        </w:tc>
        <w:tc>
          <w:tcPr>
            <w:tcW w:w="7418" w:type="dxa"/>
          </w:tcPr>
          <w:p w14:paraId="07B99B54" w14:textId="4A31FAAA" w:rsidR="00C8733C" w:rsidRPr="00662049" w:rsidRDefault="00733C0C">
            <w:pPr>
              <w:pStyle w:val="text"/>
              <w:rPr>
                <w:rFonts w:ascii="Arial" w:hAnsi="Arial" w:cs="Arial"/>
              </w:rPr>
            </w:pPr>
            <w:r w:rsidRPr="00733C0C">
              <w:rPr>
                <w:rFonts w:ascii="Arial" w:hAnsi="Arial" w:cs="Arial"/>
              </w:rPr>
              <w:t>Zdeněk Nosek</w:t>
            </w:r>
          </w:p>
        </w:tc>
      </w:tr>
      <w:tr w:rsidR="00C8733C" w:rsidRPr="00662049" w14:paraId="55647886" w14:textId="77777777" w:rsidTr="00385880">
        <w:tc>
          <w:tcPr>
            <w:tcW w:w="1120"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418" w:type="dxa"/>
          </w:tcPr>
          <w:p w14:paraId="32A09442" w14:textId="7C3F50F1" w:rsidR="00C8733C" w:rsidRPr="00662049" w:rsidRDefault="00733C0C">
            <w:pPr>
              <w:pStyle w:val="text"/>
              <w:rPr>
                <w:rFonts w:ascii="Arial" w:hAnsi="Arial" w:cs="Arial"/>
              </w:rPr>
            </w:pPr>
            <w:proofErr w:type="spellStart"/>
            <w:r w:rsidRPr="00733C0C">
              <w:rPr>
                <w:rFonts w:ascii="Arial" w:hAnsi="Arial" w:cs="Arial"/>
              </w:rPr>
              <w:t>Zlatkov</w:t>
            </w:r>
            <w:proofErr w:type="spellEnd"/>
            <w:r w:rsidRPr="00733C0C">
              <w:rPr>
                <w:rFonts w:ascii="Arial" w:hAnsi="Arial" w:cs="Arial"/>
              </w:rPr>
              <w:t xml:space="preserve"> 67, 593 01  Rožná</w:t>
            </w:r>
            <w:r>
              <w:rPr>
                <w:rFonts w:ascii="Arial" w:hAnsi="Arial" w:cs="Arial"/>
              </w:rPr>
              <w:t>, Bystřice nad Pernštejnem</w:t>
            </w:r>
          </w:p>
        </w:tc>
      </w:tr>
      <w:tr w:rsidR="00C8733C" w:rsidRPr="00662049" w14:paraId="1B697C88" w14:textId="77777777" w:rsidTr="00385880">
        <w:tc>
          <w:tcPr>
            <w:tcW w:w="8538" w:type="dxa"/>
            <w:gridSpan w:val="2"/>
            <w:hideMark/>
          </w:tcPr>
          <w:p w14:paraId="0A7090A3" w14:textId="7AE718E5" w:rsidR="00C8733C" w:rsidRPr="00662049" w:rsidRDefault="00C8733C" w:rsidP="00733C0C">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sidR="009068EC">
              <w:rPr>
                <w:rFonts w:ascii="Arial" w:hAnsi="Arial" w:cs="Arial"/>
                <w:noProof/>
              </w:rPr>
              <w:t> živnostenském rejstříku</w:t>
            </w:r>
            <w:r w:rsidR="007D2C13">
              <w:rPr>
                <w:rFonts w:ascii="Arial" w:hAnsi="Arial" w:cs="Arial"/>
                <w:noProof/>
              </w:rPr>
              <w:t xml:space="preserve"> vedeném u</w:t>
            </w:r>
            <w:r w:rsidR="009068EC">
              <w:rPr>
                <w:rFonts w:ascii="Arial" w:hAnsi="Arial" w:cs="Arial"/>
                <w:noProof/>
              </w:rPr>
              <w:t xml:space="preserve"> </w:t>
            </w:r>
            <w:r w:rsidR="00733C0C">
              <w:rPr>
                <w:rFonts w:ascii="Arial" w:hAnsi="Arial" w:cs="Arial"/>
                <w:noProof/>
              </w:rPr>
              <w:t>Městského úřadu Bystřice nad Pernštejnem</w:t>
            </w:r>
            <w:r w:rsidRPr="00662049">
              <w:rPr>
                <w:rFonts w:ascii="Arial" w:hAnsi="Arial" w:cs="Arial"/>
                <w:noProof/>
              </w:rPr>
              <w:t xml:space="preserve"> </w:t>
            </w:r>
          </w:p>
        </w:tc>
      </w:tr>
      <w:tr w:rsidR="00C8733C" w:rsidRPr="00662049" w14:paraId="76433717" w14:textId="77777777" w:rsidTr="00385880">
        <w:tc>
          <w:tcPr>
            <w:tcW w:w="1120"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418" w:type="dxa"/>
          </w:tcPr>
          <w:p w14:paraId="4C550F92" w14:textId="71FA4B72" w:rsidR="00C8733C" w:rsidRPr="00662049" w:rsidRDefault="00733C0C">
            <w:pPr>
              <w:pStyle w:val="text"/>
              <w:rPr>
                <w:rFonts w:ascii="Arial" w:hAnsi="Arial" w:cs="Arial"/>
              </w:rPr>
            </w:pPr>
            <w:r w:rsidRPr="00733C0C">
              <w:rPr>
                <w:rFonts w:ascii="Arial" w:hAnsi="Arial" w:cs="Arial"/>
              </w:rPr>
              <w:t>65755456</w:t>
            </w:r>
          </w:p>
        </w:tc>
      </w:tr>
      <w:tr w:rsidR="00C8733C" w:rsidRPr="00662049" w14:paraId="137551CF" w14:textId="77777777" w:rsidTr="00385880">
        <w:tc>
          <w:tcPr>
            <w:tcW w:w="1120"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418" w:type="dxa"/>
          </w:tcPr>
          <w:p w14:paraId="65269029" w14:textId="4F3C7C04" w:rsidR="00C8733C" w:rsidRPr="00662049" w:rsidRDefault="00733C0C" w:rsidP="00F918E7">
            <w:pPr>
              <w:pStyle w:val="text"/>
              <w:rPr>
                <w:rFonts w:ascii="Arial" w:hAnsi="Arial" w:cs="Arial"/>
              </w:rPr>
            </w:pPr>
            <w:r>
              <w:rPr>
                <w:rFonts w:ascii="Arial" w:hAnsi="Arial" w:cs="Arial"/>
              </w:rPr>
              <w:t>CZ</w:t>
            </w:r>
            <w:r w:rsidRPr="00733C0C">
              <w:rPr>
                <w:rFonts w:ascii="Arial" w:hAnsi="Arial" w:cs="Arial"/>
              </w:rPr>
              <w:t>5906231210</w:t>
            </w:r>
          </w:p>
        </w:tc>
      </w:tr>
      <w:tr w:rsidR="00C8733C" w:rsidRPr="00662049" w14:paraId="4B9B2000" w14:textId="77777777" w:rsidTr="00385880">
        <w:tc>
          <w:tcPr>
            <w:tcW w:w="8538" w:type="dxa"/>
            <w:gridSpan w:val="2"/>
            <w:hideMark/>
          </w:tcPr>
          <w:p w14:paraId="16D02EAB" w14:textId="44843A47" w:rsidR="00C8733C" w:rsidRPr="00662049" w:rsidRDefault="00C8733C" w:rsidP="00385880">
            <w:pPr>
              <w:pStyle w:val="text"/>
              <w:rPr>
                <w:rFonts w:ascii="Arial" w:hAnsi="Arial" w:cs="Arial"/>
                <w:noProof/>
              </w:rPr>
            </w:pPr>
          </w:p>
        </w:tc>
      </w:tr>
    </w:tbl>
    <w:p w14:paraId="0D37FD1E" w14:textId="7A5AAA8D" w:rsidR="00C8733C" w:rsidRPr="00662049" w:rsidRDefault="00C8733C" w:rsidP="00452EB1">
      <w:pPr>
        <w:pStyle w:val="11uroven"/>
      </w:pPr>
      <w:r w:rsidRPr="00662049">
        <w:t>Podklady k uzavření smlouvy</w:t>
      </w:r>
    </w:p>
    <w:p w14:paraId="37F61E13" w14:textId="1B8ABC50" w:rsidR="00C8733C" w:rsidRPr="00662049" w:rsidRDefault="00C8733C" w:rsidP="004472C0">
      <w:pPr>
        <w:pStyle w:val="22uroven"/>
      </w:pPr>
      <w:r w:rsidRPr="00662049">
        <w:t xml:space="preserve">Smlouva je uzavřena na základě nabídky zhotovitele ze dne </w:t>
      </w:r>
      <w:r w:rsidR="001C3BFA">
        <w:t>18</w:t>
      </w:r>
      <w:r w:rsidR="00FB30A4">
        <w:t>. 3</w:t>
      </w:r>
      <w:r w:rsidR="00DE3A71">
        <w:t>. 2025</w:t>
      </w:r>
      <w:r w:rsidR="00357D85" w:rsidRPr="00662049">
        <w:t xml:space="preserve"> </w:t>
      </w:r>
      <w:r w:rsidRPr="00662049">
        <w:t xml:space="preserve">a výzvy k podání nabídek ze dne </w:t>
      </w:r>
      <w:r w:rsidR="00FB30A4">
        <w:t>26</w:t>
      </w:r>
      <w:r w:rsidR="00DD2EAC">
        <w:t>. 2</w:t>
      </w:r>
      <w:r w:rsidR="00DE3A71">
        <w:t>. 2025</w:t>
      </w:r>
      <w:r w:rsidRPr="00662049">
        <w:t>, č. SML/</w:t>
      </w:r>
      <w:r w:rsidR="00FB30A4">
        <w:t>0563</w:t>
      </w:r>
      <w:r w:rsidRPr="00662049">
        <w:t>/</w:t>
      </w:r>
      <w:r w:rsidR="00833D78">
        <w:t>24</w:t>
      </w:r>
      <w:r w:rsidRPr="00662049">
        <w:t>.</w:t>
      </w:r>
    </w:p>
    <w:p w14:paraId="77EC7EE3" w14:textId="77777777" w:rsidR="00C8733C" w:rsidRPr="00662049" w:rsidRDefault="00C8733C" w:rsidP="004472C0">
      <w:pPr>
        <w:pStyle w:val="11uroven"/>
      </w:pPr>
      <w:r w:rsidRPr="00662049">
        <w:t>Předmět smlouvy</w:t>
      </w:r>
    </w:p>
    <w:p w14:paraId="03C0B68F" w14:textId="74E9F776" w:rsidR="002D499E" w:rsidRPr="00396B3E" w:rsidRDefault="00C8733C" w:rsidP="00E16FBF">
      <w:pPr>
        <w:pStyle w:val="22uroven"/>
        <w:ind w:left="567" w:hanging="567"/>
        <w:rPr>
          <w:rFonts w:cs="Arial"/>
        </w:rPr>
      </w:pPr>
      <w:r w:rsidRPr="004472C0">
        <w:rPr>
          <w:rFonts w:cs="Arial"/>
        </w:rPr>
        <w:t xml:space="preserve">Zhotovitel se zavazuje osobně </w:t>
      </w:r>
      <w:r w:rsidR="002D499E" w:rsidRPr="004472C0">
        <w:rPr>
          <w:rFonts w:cs="Arial"/>
        </w:rPr>
        <w:t>provádět</w:t>
      </w:r>
      <w:r w:rsidRPr="004472C0">
        <w:rPr>
          <w:rFonts w:cs="Arial"/>
        </w:rPr>
        <w:t xml:space="preserve"> na svůj náklad a nebezpečí pro</w:t>
      </w:r>
      <w:r w:rsidR="0087348E" w:rsidRPr="004472C0">
        <w:rPr>
          <w:rFonts w:cs="Arial"/>
        </w:rPr>
        <w:t xml:space="preserve"> objednatele dílo spočívající </w:t>
      </w:r>
      <w:r w:rsidR="002D499E" w:rsidRPr="004472C0">
        <w:rPr>
          <w:rFonts w:cs="Arial"/>
        </w:rPr>
        <w:t>v</w:t>
      </w:r>
      <w:r w:rsidR="0074731E">
        <w:rPr>
          <w:rFonts w:cs="Arial"/>
        </w:rPr>
        <w:t xml:space="preserve"> pravidelných </w:t>
      </w:r>
      <w:r w:rsidR="00BA4BC9">
        <w:rPr>
          <w:rFonts w:cs="Arial"/>
        </w:rPr>
        <w:t xml:space="preserve">revizích </w:t>
      </w:r>
      <w:r w:rsidR="00BA4BC9" w:rsidRPr="00021A46">
        <w:rPr>
          <w:rFonts w:cs="Arial"/>
        </w:rPr>
        <w:t xml:space="preserve">zařízení nízkého napětí, vysokého napětí a hromosvodů </w:t>
      </w:r>
      <w:r w:rsidR="004040C2">
        <w:rPr>
          <w:rFonts w:cs="Arial"/>
        </w:rPr>
        <w:t xml:space="preserve">specifikovaných v příloze č. 1 této smlouvy (dále jako „zařízení“) umístěných </w:t>
      </w:r>
      <w:r w:rsidR="00BA4BC9" w:rsidRPr="00021A46">
        <w:rPr>
          <w:rFonts w:cs="Arial"/>
        </w:rPr>
        <w:t>v</w:t>
      </w:r>
      <w:r w:rsidR="00396E2C">
        <w:rPr>
          <w:rFonts w:cs="Arial"/>
        </w:rPr>
        <w:t> provozovně</w:t>
      </w:r>
      <w:r w:rsidR="00BA4BC9" w:rsidRPr="00021A46">
        <w:rPr>
          <w:rFonts w:cs="Arial"/>
        </w:rPr>
        <w:t xml:space="preserve"> </w:t>
      </w:r>
      <w:r w:rsidR="00BA4BC9">
        <w:rPr>
          <w:rFonts w:cs="Arial"/>
        </w:rPr>
        <w:t xml:space="preserve">objednatele </w:t>
      </w:r>
      <w:r w:rsidR="00396E2C">
        <w:rPr>
          <w:rFonts w:cs="Arial"/>
        </w:rPr>
        <w:t xml:space="preserve"> - </w:t>
      </w:r>
      <w:bookmarkStart w:id="0" w:name="_GoBack"/>
      <w:bookmarkEnd w:id="0"/>
      <w:r w:rsidR="009956B5">
        <w:rPr>
          <w:rFonts w:cs="Arial"/>
        </w:rPr>
        <w:t>XXX</w:t>
      </w:r>
      <w:r w:rsidR="00396E2C">
        <w:rPr>
          <w:rFonts w:cs="Arial"/>
        </w:rPr>
        <w:t xml:space="preserve"> - </w:t>
      </w:r>
      <w:r w:rsidR="00BA4BC9" w:rsidRPr="00021A46">
        <w:rPr>
          <w:rFonts w:cs="Arial"/>
        </w:rPr>
        <w:t xml:space="preserve">v průběhu let 2025 až </w:t>
      </w:r>
      <w:r w:rsidR="00BA4BC9">
        <w:rPr>
          <w:rFonts w:cs="Arial"/>
        </w:rPr>
        <w:t>2026 v četnosti dle příslušných právních předpisů a norem</w:t>
      </w:r>
      <w:r w:rsidR="0074731E">
        <w:rPr>
          <w:rFonts w:cs="Arial"/>
        </w:rPr>
        <w:t xml:space="preserve"> </w:t>
      </w:r>
      <w:r w:rsidR="002D499E" w:rsidRPr="00396B3E">
        <w:rPr>
          <w:rFonts w:cs="Arial"/>
        </w:rPr>
        <w:t xml:space="preserve">(dále jako „předmět </w:t>
      </w:r>
      <w:r w:rsidR="00032867" w:rsidRPr="00396B3E">
        <w:rPr>
          <w:rFonts w:cs="Arial"/>
        </w:rPr>
        <w:t>smlouvy</w:t>
      </w:r>
      <w:r w:rsidR="002D499E" w:rsidRPr="00396B3E">
        <w:rPr>
          <w:rFonts w:cs="Arial"/>
        </w:rPr>
        <w:t>“ nebo „dílo“)</w:t>
      </w:r>
      <w:r w:rsidR="00886BAF">
        <w:rPr>
          <w:rFonts w:cs="Arial"/>
        </w:rPr>
        <w:t>.</w:t>
      </w:r>
    </w:p>
    <w:p w14:paraId="6E31FCB0" w14:textId="0D75C04C" w:rsidR="00BA4BC9" w:rsidRPr="00BA4BC9" w:rsidRDefault="00BA4BC9" w:rsidP="00BA4BC9">
      <w:pPr>
        <w:pStyle w:val="22uroven"/>
        <w:ind w:left="567" w:hanging="567"/>
        <w:rPr>
          <w:rFonts w:cs="Arial"/>
        </w:rPr>
      </w:pPr>
      <w:r w:rsidRPr="00BA4BC9">
        <w:rPr>
          <w:rFonts w:cs="Arial"/>
        </w:rPr>
        <w:t xml:space="preserve">Četnost revizí je dána zákonem č. 250/2021 Sb., o bezpečnosti práce v souvislosti s provozem vyhrazených technických zařízení a o změně souvisejících zákonů a nařízením vlády č. 190/2022 Sb., o vyhrazených technických elektrických zařízeních a požadavcích na zajištění jejich bezpečnosti, v platném znění. </w:t>
      </w:r>
      <w:r w:rsidR="004B0E02">
        <w:rPr>
          <w:rFonts w:cs="Arial"/>
        </w:rPr>
        <w:t>Objednatel</w:t>
      </w:r>
      <w:r w:rsidRPr="00BA4BC9">
        <w:rPr>
          <w:rFonts w:cs="Arial"/>
        </w:rPr>
        <w:t xml:space="preserve"> požaduje po </w:t>
      </w:r>
      <w:r w:rsidR="004B0E02">
        <w:rPr>
          <w:rFonts w:cs="Arial"/>
        </w:rPr>
        <w:t>zhotoviteli</w:t>
      </w:r>
      <w:r w:rsidRPr="00BA4BC9">
        <w:rPr>
          <w:rFonts w:cs="Arial"/>
        </w:rPr>
        <w:t xml:space="preserve"> dodržení </w:t>
      </w:r>
      <w:r w:rsidR="005C6ACA">
        <w:rPr>
          <w:rFonts w:cs="Arial"/>
        </w:rPr>
        <w:t xml:space="preserve">právními předpisy </w:t>
      </w:r>
      <w:r w:rsidRPr="00BA4BC9">
        <w:rPr>
          <w:rFonts w:cs="Arial"/>
        </w:rPr>
        <w:t>stanovené četnosti revizí.</w:t>
      </w:r>
    </w:p>
    <w:p w14:paraId="3FECCA74" w14:textId="77777777" w:rsidR="004472C0" w:rsidRDefault="00C8733C" w:rsidP="005C6ACA">
      <w:pPr>
        <w:pStyle w:val="22uroven"/>
        <w:ind w:left="567" w:hanging="567"/>
        <w:rPr>
          <w:rFonts w:cs="Arial"/>
        </w:rPr>
      </w:pPr>
      <w:r w:rsidRPr="004472C0">
        <w:rPr>
          <w:rFonts w:cs="Arial"/>
        </w:rPr>
        <w:t>Objednatel se zavazuje toto dílo převzít a zaplatit sjednanou cenu.</w:t>
      </w:r>
    </w:p>
    <w:p w14:paraId="19D68C31" w14:textId="00A99387" w:rsidR="004472C0" w:rsidRDefault="00C8733C" w:rsidP="005C6ACA">
      <w:pPr>
        <w:pStyle w:val="22uroven"/>
        <w:ind w:left="567" w:hanging="567"/>
        <w:rPr>
          <w:rFonts w:cs="Arial"/>
        </w:rPr>
      </w:pPr>
      <w:r w:rsidRPr="004472C0">
        <w:rPr>
          <w:rFonts w:cs="Arial"/>
        </w:rPr>
        <w:lastRenderedPageBreak/>
        <w:t>Objednatel se zavazuje poskytnout zhotoviteli součinnost nezbytnou k provedení díla</w:t>
      </w:r>
      <w:r w:rsidR="00434CF1">
        <w:rPr>
          <w:rFonts w:cs="Arial"/>
        </w:rPr>
        <w:t>, zejména umožní přístup do prostor místa plnění</w:t>
      </w:r>
      <w:r w:rsidRPr="004472C0">
        <w:rPr>
          <w:rFonts w:cs="Arial"/>
        </w:rPr>
        <w:t>.</w:t>
      </w:r>
    </w:p>
    <w:p w14:paraId="1AAAE1D7" w14:textId="3CC11B15" w:rsidR="00AD046E" w:rsidRPr="00906D48" w:rsidRDefault="003C7C11" w:rsidP="005C6ACA">
      <w:pPr>
        <w:pStyle w:val="22uroven"/>
        <w:ind w:left="567" w:hanging="567"/>
        <w:rPr>
          <w:rFonts w:cs="Arial"/>
        </w:rPr>
      </w:pPr>
      <w:r w:rsidRPr="004472C0">
        <w:rPr>
          <w:rFonts w:cs="Arial"/>
        </w:rPr>
        <w:t>Zhotovitel je povinen se řídit při provádění díla pokyny objednatele.</w:t>
      </w:r>
    </w:p>
    <w:p w14:paraId="1FE8D7C8" w14:textId="6D146FEE" w:rsidR="00C8733C" w:rsidRPr="00662049" w:rsidRDefault="00C8733C" w:rsidP="004472C0">
      <w:pPr>
        <w:pStyle w:val="11uroven"/>
        <w:rPr>
          <w:rFonts w:cs="Arial"/>
        </w:rPr>
      </w:pPr>
      <w:r w:rsidRPr="00662049">
        <w:rPr>
          <w:rFonts w:cs="Arial"/>
        </w:rPr>
        <w:t>Doba plnění</w:t>
      </w:r>
    </w:p>
    <w:p w14:paraId="2AD8F05C" w14:textId="7F4C2802" w:rsidR="00A07FA8" w:rsidRDefault="00A07FA8" w:rsidP="004472C0">
      <w:pPr>
        <w:pStyle w:val="22uroven"/>
        <w:rPr>
          <w:rFonts w:cs="Arial"/>
        </w:rPr>
      </w:pPr>
      <w:r>
        <w:rPr>
          <w:rFonts w:cs="Arial"/>
        </w:rPr>
        <w:t xml:space="preserve">Realizace plnění bude probíhat </w:t>
      </w:r>
      <w:r w:rsidR="00BE3BBD">
        <w:rPr>
          <w:rFonts w:cs="Arial"/>
        </w:rPr>
        <w:t xml:space="preserve">od podpisu smlouvy do </w:t>
      </w:r>
      <w:proofErr w:type="gramStart"/>
      <w:r w:rsidR="00BE3BBD">
        <w:rPr>
          <w:rFonts w:cs="Arial"/>
        </w:rPr>
        <w:t>16.10.2026</w:t>
      </w:r>
      <w:proofErr w:type="gramEnd"/>
      <w:r>
        <w:rPr>
          <w:rFonts w:cs="Arial"/>
        </w:rPr>
        <w:t>.</w:t>
      </w:r>
    </w:p>
    <w:p w14:paraId="67DB6462" w14:textId="3AD216C2" w:rsidR="00D5729A" w:rsidRDefault="00A07FA8" w:rsidP="004472C0">
      <w:pPr>
        <w:pStyle w:val="22uroven"/>
        <w:rPr>
          <w:rFonts w:cs="Arial"/>
        </w:rPr>
      </w:pPr>
      <w:r>
        <w:rPr>
          <w:rFonts w:cs="Arial"/>
        </w:rPr>
        <w:t>Termíny</w:t>
      </w:r>
      <w:r w:rsidR="00D5729A" w:rsidRPr="007F0600">
        <w:rPr>
          <w:rFonts w:cs="Arial"/>
        </w:rPr>
        <w:t xml:space="preserve"> plnění</w:t>
      </w:r>
      <w:r w:rsidR="00D5729A">
        <w:rPr>
          <w:rFonts w:cs="Arial"/>
        </w:rPr>
        <w:t xml:space="preserve"> </w:t>
      </w:r>
      <w:r>
        <w:rPr>
          <w:rFonts w:cs="Arial"/>
        </w:rPr>
        <w:t>pro jednotlivé revize jsou stanoveny</w:t>
      </w:r>
      <w:r w:rsidR="00F95AF1">
        <w:rPr>
          <w:rFonts w:cs="Arial"/>
        </w:rPr>
        <w:t>:</w:t>
      </w:r>
    </w:p>
    <w:p w14:paraId="66A6E36F" w14:textId="77777777" w:rsidR="00D5729A" w:rsidRPr="003568D9" w:rsidRDefault="00D5729A" w:rsidP="00D5729A">
      <w:pPr>
        <w:pStyle w:val="22uroven"/>
        <w:numPr>
          <w:ilvl w:val="0"/>
          <w:numId w:val="34"/>
        </w:numPr>
        <w:rPr>
          <w:rFonts w:cs="Arial"/>
        </w:rPr>
      </w:pPr>
      <w:r w:rsidRPr="003568D9">
        <w:rPr>
          <w:rFonts w:cs="Arial"/>
        </w:rPr>
        <w:t xml:space="preserve">pro zařízení s termínem revizí v roce 2025 do </w:t>
      </w:r>
      <w:proofErr w:type="gramStart"/>
      <w:r w:rsidRPr="003568D9">
        <w:rPr>
          <w:rFonts w:cs="Arial"/>
        </w:rPr>
        <w:t>17.10.2025</w:t>
      </w:r>
      <w:proofErr w:type="gramEnd"/>
      <w:r w:rsidRPr="003568D9">
        <w:rPr>
          <w:rFonts w:cs="Arial"/>
        </w:rPr>
        <w:t>.</w:t>
      </w:r>
    </w:p>
    <w:p w14:paraId="2B6FFF61" w14:textId="3F25DD6A" w:rsidR="00D5729A" w:rsidRPr="003568D9" w:rsidRDefault="00D5729A" w:rsidP="00D5729A">
      <w:pPr>
        <w:pStyle w:val="22uroven"/>
        <w:numPr>
          <w:ilvl w:val="0"/>
          <w:numId w:val="34"/>
        </w:numPr>
        <w:rPr>
          <w:rFonts w:cs="Arial"/>
        </w:rPr>
      </w:pPr>
      <w:r w:rsidRPr="003568D9">
        <w:rPr>
          <w:rFonts w:cs="Arial"/>
        </w:rPr>
        <w:t>pro zařízení s termínem revizí v roce 2026 do</w:t>
      </w:r>
      <w:r w:rsidR="00BE3BBD">
        <w:rPr>
          <w:rFonts w:cs="Arial"/>
        </w:rPr>
        <w:t xml:space="preserve"> </w:t>
      </w:r>
      <w:proofErr w:type="gramStart"/>
      <w:r w:rsidR="00BE3BBD">
        <w:rPr>
          <w:rFonts w:cs="Arial"/>
        </w:rPr>
        <w:t>16.10.2026</w:t>
      </w:r>
      <w:proofErr w:type="gramEnd"/>
      <w:r w:rsidR="00BE3BBD">
        <w:rPr>
          <w:rFonts w:cs="Arial"/>
        </w:rPr>
        <w:t>.</w:t>
      </w:r>
    </w:p>
    <w:p w14:paraId="3627FF7D" w14:textId="1C5D7AE2" w:rsidR="00BB5E20" w:rsidRDefault="00BB5E20" w:rsidP="004472C0">
      <w:pPr>
        <w:pStyle w:val="22uroven"/>
        <w:rPr>
          <w:rFonts w:cs="Arial"/>
        </w:rPr>
      </w:pPr>
      <w:r w:rsidRPr="006A2519">
        <w:rPr>
          <w:rFonts w:cs="Arial"/>
        </w:rPr>
        <w:t xml:space="preserve">Přesné termíny zahájení </w:t>
      </w:r>
      <w:r w:rsidRPr="00557CB3">
        <w:rPr>
          <w:rFonts w:cs="Arial"/>
        </w:rPr>
        <w:t xml:space="preserve">a dokončení prací budou v souladu s provozními možnostmi </w:t>
      </w:r>
      <w:r w:rsidR="00FA2197">
        <w:rPr>
          <w:rFonts w:cs="Arial"/>
        </w:rPr>
        <w:t>objednatele</w:t>
      </w:r>
      <w:r w:rsidRPr="00557CB3">
        <w:rPr>
          <w:rFonts w:cs="Arial"/>
        </w:rPr>
        <w:t xml:space="preserve"> dohodnuty telefonicky nejméně s týdenním předstihem.</w:t>
      </w:r>
    </w:p>
    <w:p w14:paraId="2EFC1A20" w14:textId="3AA34AE8" w:rsidR="00C8733C" w:rsidRPr="0051352F" w:rsidRDefault="00FA2197" w:rsidP="004472C0">
      <w:pPr>
        <w:pStyle w:val="11uroven"/>
        <w:rPr>
          <w:rFonts w:cs="Arial"/>
        </w:rPr>
      </w:pPr>
      <w:r w:rsidRPr="0051352F">
        <w:rPr>
          <w:rFonts w:cs="Arial"/>
        </w:rPr>
        <w:t>Místo plnění</w:t>
      </w:r>
      <w:r w:rsidR="001C26CE" w:rsidRPr="0051352F">
        <w:rPr>
          <w:rFonts w:cs="Arial"/>
        </w:rPr>
        <w:t xml:space="preserve"> </w:t>
      </w:r>
    </w:p>
    <w:p w14:paraId="68ABDB79" w14:textId="5B63112D" w:rsidR="004F645E" w:rsidRPr="00927F8B" w:rsidRDefault="00C8733C" w:rsidP="00927F8B">
      <w:pPr>
        <w:pStyle w:val="22uroven"/>
        <w:ind w:left="567" w:hanging="567"/>
        <w:rPr>
          <w:rFonts w:cs="Arial"/>
        </w:rPr>
      </w:pPr>
      <w:r w:rsidRPr="00927F8B">
        <w:rPr>
          <w:rFonts w:cs="Arial"/>
        </w:rPr>
        <w:t xml:space="preserve">Místem plnění </w:t>
      </w:r>
      <w:r w:rsidR="00DE2EC2">
        <w:rPr>
          <w:rFonts w:cs="Arial"/>
        </w:rPr>
        <w:t xml:space="preserve">je provozovna objednatele </w:t>
      </w:r>
      <w:r w:rsidR="00DE2EC2">
        <w:t>na adrese</w:t>
      </w:r>
      <w:r w:rsidR="00DE2EC2" w:rsidRPr="00E65ED9">
        <w:t xml:space="preserve"> </w:t>
      </w:r>
      <w:r w:rsidR="00DE2EC2" w:rsidRPr="008A4FEC">
        <w:t xml:space="preserve">Brněnské vodárny a kanalizace, a.s., </w:t>
      </w:r>
      <w:r w:rsidR="009956B5">
        <w:t>XXX</w:t>
      </w:r>
      <w:r w:rsidR="004B562A" w:rsidRPr="00927F8B">
        <w:rPr>
          <w:rFonts w:cs="Arial"/>
        </w:rPr>
        <w:t>.</w:t>
      </w:r>
      <w:r w:rsidR="0051352F" w:rsidRPr="00927F8B">
        <w:rPr>
          <w:rFonts w:cs="Arial"/>
        </w:rPr>
        <w:t xml:space="preserve"> </w:t>
      </w:r>
    </w:p>
    <w:p w14:paraId="3CC225EB" w14:textId="2292F4B3" w:rsidR="001020FB" w:rsidRDefault="001020FB" w:rsidP="001020FB">
      <w:pPr>
        <w:pStyle w:val="11uroven"/>
      </w:pPr>
      <w:r>
        <w:rPr>
          <w:rFonts w:cs="Arial"/>
        </w:rPr>
        <w:t>P</w:t>
      </w:r>
      <w:r w:rsidRPr="0051352F">
        <w:rPr>
          <w:rFonts w:cs="Arial"/>
        </w:rPr>
        <w:t>ředání díla</w:t>
      </w:r>
    </w:p>
    <w:p w14:paraId="45F66B66" w14:textId="77777777" w:rsidR="004A7F6A" w:rsidRDefault="004A7F6A" w:rsidP="004A7F6A">
      <w:pPr>
        <w:pStyle w:val="22uroven"/>
        <w:ind w:left="567" w:hanging="567"/>
      </w:pPr>
      <w:r w:rsidRPr="00092F1C">
        <w:rPr>
          <w:rFonts w:cs="Arial"/>
        </w:rPr>
        <w:t xml:space="preserve">Zhotovitel vždy </w:t>
      </w:r>
      <w:r>
        <w:rPr>
          <w:rFonts w:cs="Arial"/>
        </w:rPr>
        <w:t xml:space="preserve">nejpozději </w:t>
      </w:r>
      <w:r w:rsidRPr="00092F1C">
        <w:rPr>
          <w:rFonts w:cs="Arial"/>
        </w:rPr>
        <w:t xml:space="preserve">k datu uvedeném v čl. </w:t>
      </w:r>
      <w:proofErr w:type="gramStart"/>
      <w:r w:rsidRPr="00092F1C">
        <w:rPr>
          <w:rFonts w:cs="Arial"/>
        </w:rPr>
        <w:t>3.2. této</w:t>
      </w:r>
      <w:proofErr w:type="gramEnd"/>
      <w:r w:rsidRPr="00092F1C">
        <w:rPr>
          <w:rFonts w:cs="Arial"/>
        </w:rPr>
        <w:t xml:space="preserve"> smlouvy každoročně dokončí a předá objednateli dílčí část plnění (revize provedené v daném roce)</w:t>
      </w:r>
      <w:r>
        <w:rPr>
          <w:rFonts w:cs="Arial"/>
        </w:rPr>
        <w:t xml:space="preserve">. </w:t>
      </w:r>
      <w:r w:rsidRPr="00092F1C">
        <w:rPr>
          <w:rFonts w:cs="Arial"/>
        </w:rPr>
        <w:t xml:space="preserve"> </w:t>
      </w:r>
    </w:p>
    <w:p w14:paraId="1982FBE7" w14:textId="205F67C0" w:rsidR="004A7F6A" w:rsidRPr="001048C5" w:rsidRDefault="004A7F6A" w:rsidP="004A7F6A">
      <w:pPr>
        <w:pStyle w:val="22uroven"/>
        <w:ind w:left="567" w:hanging="567"/>
      </w:pPr>
      <w:r w:rsidRPr="001048C5">
        <w:t xml:space="preserve">Předání dílčího plnění bude probíhat průběžně během kalendářního roku vždy po ukončení dílčí části díla. Zhotovitel vždy vyzve objednatele k předání dílčího plnění, a to min. 5 pracovních dnů před tímto termínem. </w:t>
      </w:r>
      <w:r>
        <w:t xml:space="preserve"> </w:t>
      </w:r>
    </w:p>
    <w:p w14:paraId="51068A35" w14:textId="77777777" w:rsidR="004A7F6A" w:rsidRPr="002E37E5" w:rsidRDefault="004A7F6A" w:rsidP="004A7F6A">
      <w:pPr>
        <w:pStyle w:val="22uroven"/>
        <w:ind w:left="567" w:hanging="567"/>
        <w:rPr>
          <w:rFonts w:cs="Arial"/>
        </w:rPr>
      </w:pPr>
      <w:r>
        <w:rPr>
          <w:rFonts w:cs="Arial"/>
        </w:rPr>
        <w:t xml:space="preserve">Při předání dílčího plnění předá zhotovitel objednateli </w:t>
      </w:r>
      <w:r w:rsidRPr="002E37E5">
        <w:rPr>
          <w:rFonts w:cs="Arial"/>
        </w:rPr>
        <w:t xml:space="preserve">revizní zprávu daných zařízení. </w:t>
      </w:r>
    </w:p>
    <w:p w14:paraId="02F1036D" w14:textId="77777777" w:rsidR="004A7F6A" w:rsidRPr="001048C5" w:rsidRDefault="004A7F6A" w:rsidP="004A7F6A">
      <w:pPr>
        <w:pStyle w:val="22uroven"/>
        <w:ind w:left="567" w:hanging="567"/>
      </w:pPr>
      <w:r w:rsidRPr="002E37E5">
        <w:t>O dokončení a předání dílčího plnění objednateli vyhotoví zhotovitel rovněž předávací</w:t>
      </w:r>
      <w:r w:rsidRPr="001048C5">
        <w:t xml:space="preserve"> protokol, z něhož bude zřejmý rozsah provedených pracích a případné výhrady objednatele k dokončenému dílu. </w:t>
      </w:r>
    </w:p>
    <w:p w14:paraId="7DD51A8F" w14:textId="555AE26D" w:rsidR="00C8733C" w:rsidRPr="00662049" w:rsidRDefault="00C8733C" w:rsidP="004472C0">
      <w:pPr>
        <w:pStyle w:val="11uroven"/>
        <w:rPr>
          <w:rFonts w:cs="Arial"/>
        </w:rPr>
      </w:pPr>
      <w:r w:rsidRPr="00662049">
        <w:rPr>
          <w:rFonts w:cs="Arial"/>
        </w:rPr>
        <w:t>Cena díla</w:t>
      </w:r>
    </w:p>
    <w:p w14:paraId="024FB775" w14:textId="2AFA814F" w:rsidR="003368D0" w:rsidRPr="003368D0" w:rsidRDefault="00E953B9" w:rsidP="003368D0">
      <w:pPr>
        <w:pStyle w:val="22uroven"/>
        <w:ind w:left="567" w:hanging="567"/>
        <w:rPr>
          <w:rFonts w:cs="Arial"/>
        </w:rPr>
      </w:pPr>
      <w:r>
        <w:rPr>
          <w:rFonts w:cs="Arial"/>
        </w:rPr>
        <w:t>Smluvní celková cena</w:t>
      </w:r>
      <w:r w:rsidR="002B571D" w:rsidRPr="002B571D">
        <w:rPr>
          <w:rFonts w:cs="Arial"/>
        </w:rPr>
        <w:t xml:space="preserve"> odpovídající rozsahu a provedení díla specifikovaného </w:t>
      </w:r>
      <w:r w:rsidR="00944B76">
        <w:rPr>
          <w:rFonts w:cs="Arial"/>
        </w:rPr>
        <w:t>v</w:t>
      </w:r>
      <w:r w:rsidR="003368D0">
        <w:rPr>
          <w:rFonts w:cs="Arial"/>
        </w:rPr>
        <w:t> čl.</w:t>
      </w:r>
      <w:r w:rsidR="00FE7291">
        <w:rPr>
          <w:rFonts w:cs="Arial"/>
        </w:rPr>
        <w:t xml:space="preserve"> 2.</w:t>
      </w:r>
      <w:r w:rsidR="003368D0">
        <w:rPr>
          <w:rFonts w:cs="Arial"/>
        </w:rPr>
        <w:t xml:space="preserve">1 této smlouvy </w:t>
      </w:r>
      <w:r w:rsidR="002B571D" w:rsidRPr="002B571D">
        <w:rPr>
          <w:rFonts w:cs="Arial"/>
        </w:rPr>
        <w:t xml:space="preserve">je stanovena </w:t>
      </w:r>
      <w:r w:rsidR="003368D0">
        <w:rPr>
          <w:rFonts w:cs="Arial"/>
        </w:rPr>
        <w:t xml:space="preserve">následovně: </w:t>
      </w:r>
      <w:r w:rsidRPr="00E82410">
        <w:rPr>
          <w:rFonts w:cs="Arial"/>
        </w:rPr>
        <w:t xml:space="preserve"> </w:t>
      </w:r>
    </w:p>
    <w:p w14:paraId="341C83AC" w14:textId="3CD4389C" w:rsidR="003368D0" w:rsidRPr="005D0C60" w:rsidRDefault="00227F06" w:rsidP="00000AB0">
      <w:pPr>
        <w:pStyle w:val="Odstavecseseznamem"/>
        <w:ind w:left="1287"/>
        <w:rPr>
          <w:rFonts w:ascii="Arial" w:hAnsi="Arial" w:cs="Arial"/>
          <w:sz w:val="20"/>
        </w:rPr>
      </w:pPr>
      <w:r>
        <w:rPr>
          <w:rFonts w:ascii="Arial" w:hAnsi="Arial" w:cs="Arial"/>
          <w:sz w:val="20"/>
        </w:rPr>
        <w:t xml:space="preserve">Objekty </w:t>
      </w:r>
      <w:r w:rsidR="00020031">
        <w:rPr>
          <w:rFonts w:ascii="Arial" w:hAnsi="Arial" w:cs="Arial"/>
          <w:sz w:val="20"/>
        </w:rPr>
        <w:t>XXX</w:t>
      </w:r>
      <w:r>
        <w:rPr>
          <w:rFonts w:ascii="Arial" w:hAnsi="Arial" w:cs="Arial"/>
          <w:sz w:val="20"/>
        </w:rPr>
        <w:t xml:space="preserve"> – celkem: </w:t>
      </w:r>
      <w:r w:rsidR="0099738F">
        <w:rPr>
          <w:rFonts w:ascii="Arial" w:hAnsi="Arial" w:cs="Arial"/>
          <w:sz w:val="20"/>
        </w:rPr>
        <w:t>XXX</w:t>
      </w:r>
      <w:r>
        <w:rPr>
          <w:rFonts w:ascii="Arial" w:hAnsi="Arial" w:cs="Arial"/>
          <w:sz w:val="20"/>
        </w:rPr>
        <w:t>,- Kč bez DPH</w:t>
      </w:r>
    </w:p>
    <w:p w14:paraId="487C17C5" w14:textId="18698A74" w:rsidR="003368D0" w:rsidRPr="005D0C60" w:rsidRDefault="003368D0" w:rsidP="005D0C60">
      <w:pPr>
        <w:pStyle w:val="22uroven"/>
        <w:numPr>
          <w:ilvl w:val="0"/>
          <w:numId w:val="39"/>
        </w:numPr>
        <w:rPr>
          <w:rFonts w:cs="Arial"/>
        </w:rPr>
      </w:pPr>
      <w:r w:rsidRPr="005D0C60">
        <w:rPr>
          <w:rFonts w:cs="Arial"/>
        </w:rPr>
        <w:t>rok 2025</w:t>
      </w:r>
      <w:r w:rsidR="00227F06">
        <w:rPr>
          <w:rFonts w:cs="Arial"/>
        </w:rPr>
        <w:t xml:space="preserve">: </w:t>
      </w:r>
      <w:r w:rsidR="006C401A">
        <w:rPr>
          <w:rFonts w:cs="Arial"/>
        </w:rPr>
        <w:t>XXX</w:t>
      </w:r>
      <w:r w:rsidR="00A12891">
        <w:rPr>
          <w:rFonts w:cs="Arial"/>
        </w:rPr>
        <w:t>,- Kč bez DPH</w:t>
      </w:r>
    </w:p>
    <w:p w14:paraId="59234BA9" w14:textId="3655961B" w:rsidR="005D0C60" w:rsidRPr="00227F06" w:rsidRDefault="003368D0" w:rsidP="00227F06">
      <w:pPr>
        <w:pStyle w:val="22uroven"/>
        <w:numPr>
          <w:ilvl w:val="0"/>
          <w:numId w:val="39"/>
        </w:numPr>
        <w:rPr>
          <w:rFonts w:cs="Arial"/>
        </w:rPr>
      </w:pPr>
      <w:r w:rsidRPr="005D0C60">
        <w:rPr>
          <w:rFonts w:cs="Arial"/>
        </w:rPr>
        <w:t>rok 2026</w:t>
      </w:r>
      <w:r w:rsidR="00227F06">
        <w:rPr>
          <w:rFonts w:cs="Arial"/>
        </w:rPr>
        <w:t xml:space="preserve">: </w:t>
      </w:r>
      <w:r w:rsidR="006C401A">
        <w:rPr>
          <w:rFonts w:cs="Arial"/>
        </w:rPr>
        <w:t>XXX</w:t>
      </w:r>
      <w:r w:rsidR="00A12891">
        <w:rPr>
          <w:rFonts w:cs="Arial"/>
        </w:rPr>
        <w:t>,- Kč bez DPH</w:t>
      </w:r>
    </w:p>
    <w:p w14:paraId="07C6CB10" w14:textId="4C670F7A" w:rsidR="005D0C60" w:rsidRPr="003909B6" w:rsidRDefault="005D0C60" w:rsidP="004472C0">
      <w:pPr>
        <w:pStyle w:val="22uroven"/>
        <w:ind w:left="567" w:hanging="567"/>
        <w:rPr>
          <w:rFonts w:cs="Arial"/>
        </w:rPr>
      </w:pPr>
      <w:r w:rsidRPr="003909B6">
        <w:rPr>
          <w:rFonts w:cs="Arial"/>
        </w:rPr>
        <w:t xml:space="preserve">Smluvní strany se dohodly, že celkové plněná za celou dobu platnosti smlouvy nepřekročí částku </w:t>
      </w:r>
      <w:r w:rsidR="00227F06">
        <w:rPr>
          <w:rFonts w:cs="Arial"/>
        </w:rPr>
        <w:t>195</w:t>
      </w:r>
      <w:r w:rsidRPr="003909B6">
        <w:rPr>
          <w:rFonts w:cs="Arial"/>
        </w:rPr>
        <w:t> 000,- Kč bez DPH.</w:t>
      </w:r>
    </w:p>
    <w:p w14:paraId="44ED9A7A" w14:textId="5AE113F0" w:rsidR="00C8733C" w:rsidRPr="003909B6" w:rsidRDefault="00E953B9" w:rsidP="004472C0">
      <w:pPr>
        <w:pStyle w:val="22uroven"/>
        <w:ind w:left="567" w:hanging="567"/>
        <w:rPr>
          <w:rFonts w:cs="Arial"/>
        </w:rPr>
      </w:pPr>
      <w:r w:rsidRPr="003909B6">
        <w:rPr>
          <w:rFonts w:cs="Arial"/>
        </w:rPr>
        <w:t>K cenám</w:t>
      </w:r>
      <w:r w:rsidR="00C8733C" w:rsidRPr="003909B6">
        <w:rPr>
          <w:rFonts w:cs="Arial"/>
        </w:rPr>
        <w:t xml:space="preserve"> bude připočítána DPH v platné výši.</w:t>
      </w:r>
    </w:p>
    <w:p w14:paraId="4F048A5E" w14:textId="76605491" w:rsidR="0021584F" w:rsidRPr="00CA614C" w:rsidRDefault="003909B6" w:rsidP="004472C0">
      <w:pPr>
        <w:pStyle w:val="22uroven"/>
        <w:ind w:left="567" w:hanging="567"/>
        <w:rPr>
          <w:rFonts w:cs="Arial"/>
        </w:rPr>
      </w:pPr>
      <w:r w:rsidRPr="00CA614C">
        <w:rPr>
          <w:rFonts w:cs="Arial"/>
        </w:rPr>
        <w:t>Ceny</w:t>
      </w:r>
      <w:r w:rsidR="0021584F" w:rsidRPr="00CA614C">
        <w:rPr>
          <w:rFonts w:cs="Arial"/>
        </w:rPr>
        <w:t xml:space="preserve"> jsou stanoveny jako pevné pro celé smluvní období. </w:t>
      </w:r>
    </w:p>
    <w:p w14:paraId="6A4C1BBA" w14:textId="77777777" w:rsidR="00C8733C" w:rsidRPr="00CA614C" w:rsidRDefault="00C8733C" w:rsidP="004472C0">
      <w:pPr>
        <w:pStyle w:val="11uroven"/>
        <w:rPr>
          <w:rFonts w:cs="Arial"/>
        </w:rPr>
      </w:pPr>
      <w:r w:rsidRPr="00CA614C">
        <w:rPr>
          <w:rFonts w:cs="Arial"/>
        </w:rPr>
        <w:t>Platební podmínky</w:t>
      </w:r>
    </w:p>
    <w:p w14:paraId="61918EDC" w14:textId="7342115E" w:rsidR="001E1FE6" w:rsidRPr="00CA614C" w:rsidRDefault="00B25F08" w:rsidP="004472C0">
      <w:pPr>
        <w:pStyle w:val="22uroven"/>
        <w:ind w:left="567" w:hanging="567"/>
        <w:rPr>
          <w:rFonts w:cs="Arial"/>
        </w:rPr>
      </w:pPr>
      <w:r w:rsidRPr="00CA614C">
        <w:rPr>
          <w:rFonts w:cs="Arial"/>
        </w:rPr>
        <w:t xml:space="preserve">Smluvní cena bude objednatelem hrazena na základě </w:t>
      </w:r>
      <w:r w:rsidR="00D57502" w:rsidRPr="00CA614C">
        <w:rPr>
          <w:rFonts w:cs="Arial"/>
        </w:rPr>
        <w:t>dílčích faktur</w:t>
      </w:r>
      <w:r w:rsidRPr="00CA614C">
        <w:rPr>
          <w:rFonts w:cs="Arial"/>
        </w:rPr>
        <w:t xml:space="preserve"> - daňového dokladu zhotovit</w:t>
      </w:r>
      <w:r w:rsidR="00D57502" w:rsidRPr="00CA614C">
        <w:rPr>
          <w:rFonts w:cs="Arial"/>
        </w:rPr>
        <w:t>ele (dále jen „faktura“), které</w:t>
      </w:r>
      <w:r w:rsidRPr="00CA614C">
        <w:rPr>
          <w:rFonts w:cs="Arial"/>
        </w:rPr>
        <w:t xml:space="preserve"> zhotovitel vystaví </w:t>
      </w:r>
      <w:r w:rsidR="001E1FE6" w:rsidRPr="00CA614C">
        <w:rPr>
          <w:rFonts w:cs="Arial"/>
        </w:rPr>
        <w:t>na základě oboustranně podepsaného</w:t>
      </w:r>
      <w:r w:rsidRPr="00CA614C">
        <w:rPr>
          <w:rFonts w:cs="Arial"/>
        </w:rPr>
        <w:t xml:space="preserve"> </w:t>
      </w:r>
      <w:r w:rsidRPr="00CA614C">
        <w:rPr>
          <w:rFonts w:cs="Arial"/>
        </w:rPr>
        <w:lastRenderedPageBreak/>
        <w:t>předávacího protokolu</w:t>
      </w:r>
      <w:r w:rsidR="008475BE" w:rsidRPr="00CA614C">
        <w:rPr>
          <w:rFonts w:cs="Arial"/>
        </w:rPr>
        <w:t xml:space="preserve"> obsahujícího soupis provedených prací za předané dílčí plnění</w:t>
      </w:r>
      <w:r w:rsidRPr="00CA614C">
        <w:rPr>
          <w:rFonts w:cs="Arial"/>
        </w:rPr>
        <w:t xml:space="preserve">. Dnem zdanitelného plnění je den </w:t>
      </w:r>
      <w:r w:rsidR="001E1FE6" w:rsidRPr="00CA614C">
        <w:rPr>
          <w:rFonts w:cs="Arial"/>
        </w:rPr>
        <w:t>podpisu předávacího protokolu</w:t>
      </w:r>
      <w:r w:rsidRPr="00CA614C">
        <w:rPr>
          <w:rFonts w:cs="Arial"/>
        </w:rPr>
        <w:t xml:space="preserve">. </w:t>
      </w:r>
    </w:p>
    <w:p w14:paraId="4FD16D06" w14:textId="6B287AB8" w:rsidR="00C8733C" w:rsidRPr="00662049" w:rsidRDefault="00333BF6" w:rsidP="004472C0">
      <w:pPr>
        <w:pStyle w:val="22uroven"/>
        <w:ind w:left="567" w:hanging="567"/>
        <w:rPr>
          <w:rFonts w:cs="Arial"/>
        </w:rPr>
      </w:pPr>
      <w:r w:rsidRPr="00CA614C">
        <w:rPr>
          <w:rFonts w:cs="Arial"/>
        </w:rPr>
        <w:t xml:space="preserve">Splatnost se sjednává na </w:t>
      </w:r>
      <w:r w:rsidR="00BA6065" w:rsidRPr="00CA614C">
        <w:rPr>
          <w:rFonts w:cs="Arial"/>
        </w:rPr>
        <w:t>45</w:t>
      </w:r>
      <w:r w:rsidR="00C8733C" w:rsidRPr="00CA614C">
        <w:rPr>
          <w:rFonts w:cs="Arial"/>
        </w:rPr>
        <w:t xml:space="preserve"> dní od doručení faktury objednateli. V případě prodlení s platbou je objednatel povinen uhradit zhotoviteli</w:t>
      </w:r>
      <w:r w:rsidR="00C8733C" w:rsidRPr="00662049">
        <w:rPr>
          <w:rFonts w:cs="Arial"/>
        </w:rPr>
        <w:t xml:space="preserve"> úrok ve výši stanovené právním předpisem.</w:t>
      </w:r>
    </w:p>
    <w:p w14:paraId="30504CE2" w14:textId="7B1857AC" w:rsidR="00C8733C" w:rsidRPr="001E1FE6" w:rsidRDefault="001E1FE6" w:rsidP="004472C0">
      <w:pPr>
        <w:pStyle w:val="22uroven"/>
        <w:ind w:left="567" w:hanging="567"/>
        <w:rPr>
          <w:rFonts w:cs="Arial"/>
        </w:rPr>
      </w:pPr>
      <w:r w:rsidRPr="001E1FE6">
        <w:rPr>
          <w:rFonts w:cs="Arial"/>
        </w:rPr>
        <w:t>Faktura zhotovitele musí obsahovat zákonné náležitosti, včetně uvedení čísla smlouvy objednatele.</w:t>
      </w:r>
      <w:r w:rsidR="00956C7F">
        <w:rPr>
          <w:rFonts w:cs="Arial"/>
        </w:rPr>
        <w:t xml:space="preserve"> </w:t>
      </w:r>
      <w:r w:rsidR="00C8733C" w:rsidRPr="001E1FE6">
        <w:rPr>
          <w:rFonts w:cs="Arial"/>
        </w:rPr>
        <w:t xml:space="preserve">Platba bude provedena převodem na účet zhotovitele uvedený ve faktuře. </w:t>
      </w:r>
    </w:p>
    <w:p w14:paraId="13A23B71" w14:textId="77777777" w:rsidR="00C8733C" w:rsidRPr="00662049" w:rsidRDefault="00C8733C" w:rsidP="004472C0">
      <w:pPr>
        <w:pStyle w:val="22uroven"/>
        <w:ind w:left="567" w:hanging="567"/>
        <w:rPr>
          <w:rFonts w:cs="Arial"/>
        </w:rPr>
      </w:pPr>
      <w:r w:rsidRPr="00662049">
        <w:rPr>
          <w:rFonts w:cs="Arial"/>
        </w:rPr>
        <w:t>Adresa pro doručování faktur a písemností je sídlo objednatele. Elektronická faktura se doručuje na adresu faktury@bvk.cz.</w:t>
      </w:r>
    </w:p>
    <w:p w14:paraId="51CF2083" w14:textId="77777777" w:rsidR="00C8733C" w:rsidRPr="00662049" w:rsidRDefault="00C8733C" w:rsidP="004472C0">
      <w:pPr>
        <w:pStyle w:val="22uroven"/>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4472C0">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336C212D" w14:textId="254E3D22" w:rsidR="00ED317E" w:rsidRPr="005D58C4" w:rsidRDefault="00C8733C" w:rsidP="004472C0">
      <w:pPr>
        <w:pStyle w:val="22uroven"/>
        <w:ind w:left="567" w:hanging="567"/>
        <w:rPr>
          <w:rFonts w:cs="Arial"/>
        </w:rPr>
      </w:pPr>
      <w:r w:rsidRPr="00662049">
        <w:rPr>
          <w:rFonts w:cs="Arial"/>
        </w:rPr>
        <w:t xml:space="preserve">Zhotovitel se </w:t>
      </w:r>
      <w:r w:rsidRPr="007A71A3">
        <w:rPr>
          <w:rFonts w:cs="Arial"/>
        </w:rPr>
        <w:t xml:space="preserve">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w:t>
      </w:r>
      <w:r w:rsidRPr="005D58C4">
        <w:rPr>
          <w:rFonts w:cs="Arial"/>
        </w:rPr>
        <w:t>zastavuje a nová lhůta splatnosti počíná běžet dnem doručení opravené faktury s uvedením správného účtu zhotovitele, tj. účtu zveřejněného správcem daně.</w:t>
      </w:r>
    </w:p>
    <w:p w14:paraId="0ECDB3CB" w14:textId="640A93A3" w:rsidR="00C8733C" w:rsidRPr="005D58C4" w:rsidRDefault="00C8733C" w:rsidP="004472C0">
      <w:pPr>
        <w:pStyle w:val="11uroven"/>
        <w:rPr>
          <w:rFonts w:cs="Arial"/>
        </w:rPr>
      </w:pPr>
      <w:r w:rsidRPr="005D58C4">
        <w:rPr>
          <w:rFonts w:cs="Arial"/>
        </w:rPr>
        <w:t xml:space="preserve">Záruka </w:t>
      </w:r>
    </w:p>
    <w:p w14:paraId="6B949845" w14:textId="3D0016AE" w:rsidR="00C8733C" w:rsidRPr="00D57502" w:rsidRDefault="00C8733C" w:rsidP="004472C0">
      <w:pPr>
        <w:pStyle w:val="22uroven"/>
        <w:ind w:left="510" w:hanging="510"/>
        <w:rPr>
          <w:rFonts w:cs="Arial"/>
        </w:rPr>
      </w:pPr>
      <w:r w:rsidRPr="005D58C4">
        <w:rPr>
          <w:rFonts w:cs="Arial"/>
        </w:rPr>
        <w:t xml:space="preserve">Zhotovitel poskytuje na </w:t>
      </w:r>
      <w:r w:rsidR="00D57502" w:rsidRPr="00D57502">
        <w:rPr>
          <w:rFonts w:cs="Arial"/>
        </w:rPr>
        <w:t>dílo</w:t>
      </w:r>
      <w:r w:rsidRPr="00D57502">
        <w:rPr>
          <w:rFonts w:cs="Arial"/>
        </w:rPr>
        <w:t xml:space="preserve"> záruku v délce trvání </w:t>
      </w:r>
      <w:r w:rsidR="005606FB" w:rsidRPr="00D57502">
        <w:rPr>
          <w:rFonts w:cs="Arial"/>
        </w:rPr>
        <w:t xml:space="preserve">u každého jednotlivého zařízení vždy </w:t>
      </w:r>
      <w:r w:rsidR="005D58C4" w:rsidRPr="00D57502">
        <w:rPr>
          <w:rFonts w:cs="Arial"/>
        </w:rPr>
        <w:t>do další inspekce technického stavu daného zařízení</w:t>
      </w:r>
      <w:r w:rsidR="00C04B9B" w:rsidRPr="00D57502">
        <w:rPr>
          <w:rFonts w:cs="Arial"/>
        </w:rPr>
        <w:t>.</w:t>
      </w:r>
    </w:p>
    <w:p w14:paraId="3EA28D52" w14:textId="77777777" w:rsidR="00C8733C" w:rsidRPr="00D57502" w:rsidRDefault="00C8733C" w:rsidP="004472C0">
      <w:pPr>
        <w:pStyle w:val="11uroven"/>
        <w:rPr>
          <w:rFonts w:cs="Arial"/>
        </w:rPr>
      </w:pPr>
      <w:r w:rsidRPr="00D57502">
        <w:rPr>
          <w:rFonts w:cs="Arial"/>
        </w:rPr>
        <w:t>Odpovědnost za vady</w:t>
      </w:r>
    </w:p>
    <w:p w14:paraId="7D145F2C" w14:textId="2C561CE8" w:rsidR="00C8733C" w:rsidRPr="00662049" w:rsidRDefault="00C8733C" w:rsidP="004472C0">
      <w:pPr>
        <w:pStyle w:val="22uroven"/>
        <w:ind w:left="567" w:hanging="567"/>
        <w:rPr>
          <w:rFonts w:cs="Arial"/>
        </w:rPr>
      </w:pPr>
      <w:r w:rsidRPr="005D58C4">
        <w:rPr>
          <w:rFonts w:cs="Arial"/>
        </w:rPr>
        <w:t xml:space="preserve">Zhotovitel se zavazuje, že dílo bude </w:t>
      </w:r>
      <w:r w:rsidR="001B7705" w:rsidRPr="005D58C4">
        <w:rPr>
          <w:rFonts w:cs="Arial"/>
        </w:rPr>
        <w:t>provedeno</w:t>
      </w:r>
      <w:r w:rsidR="001B7705" w:rsidRPr="00662049">
        <w:rPr>
          <w:rFonts w:cs="Arial"/>
        </w:rPr>
        <w:t xml:space="preserve"> řádně, včas a bude </w:t>
      </w:r>
      <w:r w:rsidRPr="00662049">
        <w:rPr>
          <w:rFonts w:cs="Arial"/>
        </w:rPr>
        <w:t xml:space="preserve">mít vlastnosti stanovené smlouvou. </w:t>
      </w:r>
    </w:p>
    <w:p w14:paraId="119419C4" w14:textId="77777777" w:rsidR="00C8733C" w:rsidRPr="00A32E6F" w:rsidRDefault="00C8733C" w:rsidP="004472C0">
      <w:pPr>
        <w:pStyle w:val="22uroven"/>
        <w:ind w:left="567" w:hanging="567"/>
        <w:rPr>
          <w:rFonts w:cs="Arial"/>
        </w:rPr>
      </w:pPr>
      <w:r w:rsidRPr="00662049">
        <w:rPr>
          <w:rFonts w:cs="Arial"/>
        </w:rPr>
        <w:t xml:space="preserve">Objednatel oznámí vady díla bez zbytečného odkladu poté, kdy je zjistil nebo při náležité pozornosti zjistit měl, nejpozději však do </w:t>
      </w:r>
      <w:r w:rsidRPr="00A32E6F">
        <w:rPr>
          <w:rFonts w:cs="Arial"/>
        </w:rPr>
        <w:t>dvou let od předání díla.</w:t>
      </w:r>
    </w:p>
    <w:p w14:paraId="79AD3490" w14:textId="77777777" w:rsidR="00C8733C" w:rsidRPr="00A32E6F" w:rsidRDefault="00C8733C" w:rsidP="004472C0">
      <w:pPr>
        <w:pStyle w:val="22uroven"/>
        <w:ind w:left="510" w:hanging="510"/>
        <w:rPr>
          <w:rFonts w:cs="Arial"/>
        </w:rPr>
      </w:pPr>
      <w:r w:rsidRPr="00A32E6F">
        <w:rPr>
          <w:rFonts w:cs="Arial"/>
        </w:rPr>
        <w:t xml:space="preserve">Tímto nejsou dotčena práva z vadného plnění a právo na náhradu škody dle platných právních předpisů. </w:t>
      </w:r>
    </w:p>
    <w:p w14:paraId="04C679A5" w14:textId="77777777" w:rsidR="00C8733C" w:rsidRPr="00A32E6F" w:rsidRDefault="00C8733C" w:rsidP="004472C0">
      <w:pPr>
        <w:pStyle w:val="11uroven"/>
        <w:rPr>
          <w:rFonts w:cs="Arial"/>
        </w:rPr>
      </w:pPr>
      <w:r w:rsidRPr="00A32E6F">
        <w:rPr>
          <w:rFonts w:cs="Arial"/>
        </w:rPr>
        <w:t>Ostatní ujednání</w:t>
      </w:r>
    </w:p>
    <w:p w14:paraId="1DFEA9E6" w14:textId="7BAF8E81" w:rsidR="009514B1" w:rsidRDefault="009514B1" w:rsidP="00F1171E">
      <w:pPr>
        <w:pStyle w:val="22uroven"/>
        <w:ind w:left="567" w:hanging="567"/>
        <w:rPr>
          <w:rFonts w:cs="Arial"/>
        </w:rPr>
      </w:pPr>
      <w:r>
        <w:rPr>
          <w:rFonts w:cs="Arial"/>
        </w:rPr>
        <w:t xml:space="preserve">Objednatel je oprávněn aktualizovat </w:t>
      </w:r>
      <w:r w:rsidR="00ED7DB9">
        <w:rPr>
          <w:rFonts w:cs="Arial"/>
        </w:rPr>
        <w:t>v průběhu trvání smlouvy seznam</w:t>
      </w:r>
      <w:r>
        <w:rPr>
          <w:rFonts w:cs="Arial"/>
        </w:rPr>
        <w:t xml:space="preserve"> </w:t>
      </w:r>
      <w:r w:rsidR="00ED7DB9">
        <w:rPr>
          <w:rFonts w:cs="Arial"/>
        </w:rPr>
        <w:t>objektů a zařízení</w:t>
      </w:r>
      <w:r w:rsidR="00700AB6">
        <w:rPr>
          <w:rFonts w:cs="Arial"/>
        </w:rPr>
        <w:t xml:space="preserve"> uvedených v přílo</w:t>
      </w:r>
      <w:r w:rsidR="00ED7DB9">
        <w:rPr>
          <w:rFonts w:cs="Arial"/>
        </w:rPr>
        <w:t>ze</w:t>
      </w:r>
      <w:r w:rsidR="00700AB6">
        <w:rPr>
          <w:rFonts w:cs="Arial"/>
        </w:rPr>
        <w:t xml:space="preserve"> č. 1 </w:t>
      </w:r>
      <w:r w:rsidR="0089449C">
        <w:rPr>
          <w:rFonts w:cs="Arial"/>
        </w:rPr>
        <w:t xml:space="preserve">této </w:t>
      </w:r>
      <w:r w:rsidR="00ED7DB9">
        <w:rPr>
          <w:rFonts w:cs="Arial"/>
        </w:rPr>
        <w:t>smlouvy tak, aby odpovídal</w:t>
      </w:r>
      <w:r>
        <w:rPr>
          <w:rFonts w:cs="Arial"/>
        </w:rPr>
        <w:t xml:space="preserve"> skutečnému stavu. </w:t>
      </w:r>
    </w:p>
    <w:p w14:paraId="4FADFB6E" w14:textId="6A43CBFF" w:rsidR="00FC650F" w:rsidRPr="00A42F11" w:rsidRDefault="00FC650F" w:rsidP="00F1171E">
      <w:pPr>
        <w:pStyle w:val="22uroven"/>
        <w:ind w:left="567" w:hanging="567"/>
        <w:rPr>
          <w:rFonts w:cs="Arial"/>
        </w:rPr>
      </w:pPr>
      <w:r w:rsidRPr="00A42F11">
        <w:rPr>
          <w:rFonts w:cs="Arial"/>
        </w:rPr>
        <w:t xml:space="preserve">Objednatel je povinen předložit zhotoviteli </w:t>
      </w:r>
      <w:r w:rsidR="00A42F11" w:rsidRPr="00A42F11">
        <w:rPr>
          <w:rFonts w:cs="Arial"/>
        </w:rPr>
        <w:t xml:space="preserve">na vyžádání </w:t>
      </w:r>
      <w:r w:rsidRPr="00A42F11">
        <w:rPr>
          <w:rFonts w:cs="Arial"/>
        </w:rPr>
        <w:t xml:space="preserve">stávající technickou dokumentaci jednotlivých zařízení. </w:t>
      </w:r>
    </w:p>
    <w:p w14:paraId="4D354FD6" w14:textId="5D4E401E" w:rsidR="00C8733C" w:rsidRPr="00403334" w:rsidRDefault="00C8733C" w:rsidP="00F1171E">
      <w:pPr>
        <w:pStyle w:val="22uroven"/>
        <w:ind w:left="567" w:hanging="567"/>
        <w:rPr>
          <w:rFonts w:cs="Arial"/>
        </w:rPr>
      </w:pPr>
      <w:r w:rsidRPr="00A42F11">
        <w:rPr>
          <w:rFonts w:cs="Arial"/>
        </w:rPr>
        <w:t>Vznikne-li zhotoviteli při plnění předmětu smlouvy odpad, je zhotovitel považován za jeho původce a je povinen takto vzniklý odpad začlenit do své evidence odpadů a dále s ním nakládat v souladu s platnou legislativou. Zhotovitel</w:t>
      </w:r>
      <w:r w:rsidRPr="00403334">
        <w:rPr>
          <w:rFonts w:cs="Arial"/>
        </w:rPr>
        <w:t xml:space="preserve"> se stává vlastníkem vzniklého odpadu nejpozději okamžikem jeho vzniku. Objednatel není původcem odpadu. </w:t>
      </w:r>
    </w:p>
    <w:p w14:paraId="62573802" w14:textId="0BDA10B3" w:rsidR="00871172" w:rsidRPr="00871172" w:rsidRDefault="00871172" w:rsidP="004472C0">
      <w:pPr>
        <w:pStyle w:val="22uroven"/>
        <w:ind w:left="567" w:hanging="567"/>
        <w:rPr>
          <w:rFonts w:cs="Arial"/>
        </w:rPr>
      </w:pPr>
      <w:r w:rsidRPr="00871172">
        <w:rPr>
          <w:rFonts w:cs="Arial"/>
        </w:rPr>
        <w:lastRenderedPageBreak/>
        <w:t>Zhotovitel odpovídá za řádné poučení svých pracovníků</w:t>
      </w:r>
      <w:r w:rsidR="009514B1">
        <w:rPr>
          <w:rFonts w:cs="Arial"/>
        </w:rPr>
        <w:t xml:space="preserve"> a smluvně sjednaných pod</w:t>
      </w:r>
      <w:r w:rsidR="00277216">
        <w:rPr>
          <w:rFonts w:cs="Arial"/>
        </w:rPr>
        <w:t>d</w:t>
      </w:r>
      <w:r w:rsidR="009514B1">
        <w:rPr>
          <w:rFonts w:cs="Arial"/>
        </w:rPr>
        <w:t>od</w:t>
      </w:r>
      <w:r w:rsidR="00277216">
        <w:rPr>
          <w:rFonts w:cs="Arial"/>
        </w:rPr>
        <w:t>avatelů</w:t>
      </w:r>
      <w:r w:rsidRPr="00871172">
        <w:rPr>
          <w:rFonts w:cs="Arial"/>
        </w:rPr>
        <w:t xml:space="preserve"> o dodržování zásad bezpečnosti práce a pohybu na pracovištích objednatele, protipožární ochraně a ochraně majetku objednatele.</w:t>
      </w:r>
    </w:p>
    <w:p w14:paraId="1144949E" w14:textId="6FC6FBB5" w:rsidR="00C8733C" w:rsidRPr="00662049" w:rsidRDefault="00C8733C" w:rsidP="004472C0">
      <w:pPr>
        <w:pStyle w:val="22uroven"/>
        <w:ind w:left="567" w:hanging="567"/>
        <w:rPr>
          <w:rFonts w:cs="Arial"/>
        </w:rPr>
      </w:pPr>
      <w:r w:rsidRPr="00136223">
        <w:rPr>
          <w:rFonts w:cs="Arial"/>
        </w:rPr>
        <w:t>Zhotovitel prohlašuje, že je podnikatelem</w:t>
      </w:r>
      <w:r w:rsidRPr="00662049">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0F063D01" w14:textId="77777777" w:rsidR="00C8733C" w:rsidRPr="00662049" w:rsidRDefault="00C8733C" w:rsidP="004472C0">
      <w:pPr>
        <w:pStyle w:val="22uroven"/>
        <w:ind w:left="567" w:hanging="567"/>
        <w:rPr>
          <w:rFonts w:cs="Arial"/>
        </w:rPr>
      </w:pPr>
      <w:r w:rsidRPr="00662049">
        <w:rPr>
          <w:rFonts w:cs="Arial"/>
        </w:rPr>
        <w:t>Zhotovitel prohlašuje, že na sebe přebírá nebezpečí změny okolnosti podle ustanovení § 1765 občanského zákoníku.</w:t>
      </w:r>
    </w:p>
    <w:p w14:paraId="7D5F0D67" w14:textId="77777777" w:rsidR="00C8733C" w:rsidRPr="00662049" w:rsidRDefault="00C8733C" w:rsidP="004472C0">
      <w:pPr>
        <w:pStyle w:val="22uroven"/>
        <w:ind w:left="567" w:hanging="567"/>
        <w:rPr>
          <w:rFonts w:cs="Arial"/>
        </w:rPr>
      </w:pPr>
      <w:r w:rsidRPr="00662049">
        <w:rPr>
          <w:rFonts w:cs="Arial"/>
        </w:rPr>
        <w:t>Zhotovitel se zavazuje, že:</w:t>
      </w:r>
    </w:p>
    <w:p w14:paraId="4292118B" w14:textId="70160891" w:rsidR="00C8733C"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1853A3C8" w14:textId="3338E578" w:rsidR="00382F19" w:rsidRDefault="00382F19" w:rsidP="00382F19">
      <w:pPr>
        <w:pStyle w:val="odrka"/>
        <w:rPr>
          <w:rFonts w:cs="Arial"/>
        </w:rPr>
      </w:pPr>
      <w:r w:rsidRPr="00382F19">
        <w:rPr>
          <w:rFonts w:cs="Arial"/>
        </w:rPr>
        <w:t>zajistí bezpečnost a ochranu zdraví při práci svých pracovníků, kteří provádějí práci ve smyslu předmětu smlouvy a zabezpečí jejich vybavení ochrannými pomůckami a jejich proškolení předpisy BOZP a PO</w:t>
      </w:r>
      <w:r>
        <w:rPr>
          <w:rFonts w:cs="Arial"/>
        </w:rPr>
        <w:t>,</w:t>
      </w:r>
    </w:p>
    <w:p w14:paraId="28C80144" w14:textId="750A5CA5" w:rsidR="00382F19" w:rsidRPr="00662049" w:rsidRDefault="00382F19" w:rsidP="00382F19">
      <w:pPr>
        <w:pStyle w:val="odrka"/>
        <w:rPr>
          <w:rFonts w:cs="Arial"/>
        </w:rPr>
      </w:pPr>
      <w:r>
        <w:rPr>
          <w:rFonts w:cs="Arial"/>
        </w:rPr>
        <w:t xml:space="preserve">bude </w:t>
      </w:r>
      <w:r w:rsidRPr="00382F19">
        <w:rPr>
          <w:rFonts w:cs="Arial"/>
        </w:rPr>
        <w:t>používat při realizaci  díla pouze stroje a zařízení schopné bezpečného provozu</w:t>
      </w:r>
      <w:r>
        <w:rPr>
          <w:rFonts w:cs="Arial"/>
        </w:rPr>
        <w:t>,</w:t>
      </w:r>
    </w:p>
    <w:p w14:paraId="78B7D556" w14:textId="77777777" w:rsidR="00C8733C" w:rsidRPr="00662049" w:rsidRDefault="00C8733C" w:rsidP="00C8733C">
      <w:pPr>
        <w:pStyle w:val="odrka"/>
        <w:numPr>
          <w:ilvl w:val="0"/>
          <w:numId w:val="27"/>
        </w:numPr>
        <w:ind w:left="851" w:hanging="284"/>
        <w:rPr>
          <w:rFonts w:cs="Arial"/>
        </w:rPr>
      </w:pPr>
      <w:r w:rsidRPr="00662049">
        <w:rPr>
          <w:rFonts w:cs="Arial"/>
        </w:rPr>
        <w:t>bude v areálech objednatele jednat v souladu s pokyny, se kterými bude prokazatelně seznámen.</w:t>
      </w:r>
    </w:p>
    <w:p w14:paraId="3F804E43" w14:textId="77777777" w:rsidR="00C8733C" w:rsidRPr="00662049" w:rsidRDefault="00C8733C" w:rsidP="004472C0">
      <w:pPr>
        <w:pStyle w:val="22uroven"/>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4472C0">
      <w:pPr>
        <w:pStyle w:val="22uroven"/>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77777777" w:rsidR="00C8733C" w:rsidRPr="00662049" w:rsidRDefault="00C8733C" w:rsidP="004472C0">
      <w:pPr>
        <w:pStyle w:val="22uroven"/>
        <w:ind w:left="567" w:hanging="567"/>
        <w:rPr>
          <w:rFonts w:cs="Arial"/>
        </w:rPr>
      </w:pPr>
      <w:r w:rsidRPr="00662049">
        <w:rPr>
          <w:rFonts w:cs="Arial"/>
        </w:rPr>
        <w:t>Zhotovitel se zavazuje bezodkladně informovat objednatele o jakékoliv aktualizaci či změně jeho oprávnění k podnikání a to prokazatelným způsobem.</w:t>
      </w:r>
    </w:p>
    <w:p w14:paraId="2D075B60" w14:textId="77777777" w:rsidR="00C8733C" w:rsidRPr="00662049" w:rsidRDefault="00C8733C" w:rsidP="004472C0">
      <w:pPr>
        <w:pStyle w:val="11uroven"/>
        <w:ind w:left="357" w:hanging="357"/>
        <w:rPr>
          <w:rFonts w:cs="Arial"/>
        </w:rPr>
      </w:pPr>
      <w:r w:rsidRPr="00662049">
        <w:rPr>
          <w:rFonts w:cs="Arial"/>
        </w:rPr>
        <w:t>Účinnost smlouvy, odstoupení, sankce, ukončení smlouvy</w:t>
      </w:r>
    </w:p>
    <w:p w14:paraId="0E492E7F" w14:textId="7E5E1F1D" w:rsidR="00C8733C" w:rsidRPr="00662049" w:rsidRDefault="00C8733C" w:rsidP="004472C0">
      <w:pPr>
        <w:pStyle w:val="22uroven"/>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4472C0">
      <w:pPr>
        <w:pStyle w:val="22uroven"/>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4472C0">
      <w:pPr>
        <w:pStyle w:val="22uroven"/>
        <w:ind w:left="567" w:hanging="567"/>
        <w:rPr>
          <w:rFonts w:cs="Arial"/>
        </w:rPr>
      </w:pPr>
      <w:r w:rsidRPr="00662049">
        <w:rPr>
          <w:rFonts w:cs="Arial"/>
        </w:rPr>
        <w:t xml:space="preserve">Podstatným porušením této smlouvy se rozumí zejména: </w:t>
      </w:r>
    </w:p>
    <w:p w14:paraId="00828082" w14:textId="13B7B9DE" w:rsidR="0020253A" w:rsidRPr="001D4E5F" w:rsidRDefault="00C8733C" w:rsidP="001D4E5F">
      <w:pPr>
        <w:pStyle w:val="odrka"/>
        <w:numPr>
          <w:ilvl w:val="0"/>
          <w:numId w:val="28"/>
        </w:numPr>
        <w:rPr>
          <w:rFonts w:cs="Arial"/>
        </w:rPr>
      </w:pPr>
      <w:r w:rsidRPr="00662049">
        <w:rPr>
          <w:rFonts w:cs="Arial"/>
        </w:rPr>
        <w:lastRenderedPageBreak/>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0020253A" w:rsidRPr="001D4E5F">
        <w:rPr>
          <w:rFonts w:cs="Arial"/>
        </w:rPr>
        <w:t>,</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4472C0">
      <w:pPr>
        <w:pStyle w:val="22uroven"/>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4472C0">
      <w:pPr>
        <w:pStyle w:val="22uroven"/>
        <w:rPr>
          <w:rFonts w:cs="Arial"/>
        </w:rPr>
      </w:pPr>
      <w:r w:rsidRPr="003D190C">
        <w:rPr>
          <w:rFonts w:cs="Arial"/>
        </w:rPr>
        <w:t xml:space="preserve">Smlouvu lze ukončit: </w:t>
      </w:r>
    </w:p>
    <w:p w14:paraId="46F660E1" w14:textId="45CC3F7E" w:rsidR="00C8733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47ACA97A" w14:textId="51E97E00" w:rsidR="0092182B" w:rsidRPr="003D190C" w:rsidRDefault="0092182B" w:rsidP="00C8733C">
      <w:pPr>
        <w:widowControl/>
        <w:numPr>
          <w:ilvl w:val="0"/>
          <w:numId w:val="29"/>
        </w:numPr>
        <w:spacing w:before="120" w:after="120"/>
        <w:rPr>
          <w:rFonts w:ascii="Arial" w:hAnsi="Arial" w:cs="Arial"/>
        </w:rPr>
      </w:pPr>
      <w:r>
        <w:rPr>
          <w:rFonts w:ascii="Arial" w:hAnsi="Arial" w:cs="Arial"/>
        </w:rPr>
        <w:t xml:space="preserve">výpovědí s výpovědní dobou 3 měsíce. Výpovědní doba začíná běžet dnem následujícím po doručení písemné výpovědi. </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16EE74A9" w14:textId="731E490A" w:rsidR="00FF4B6C" w:rsidRPr="00FF4B6C" w:rsidRDefault="00FF4B6C" w:rsidP="004472C0">
      <w:pPr>
        <w:pStyle w:val="22uroven"/>
        <w:rPr>
          <w:rFonts w:cs="Arial"/>
        </w:rPr>
      </w:pPr>
      <w:r w:rsidRPr="00FF4B6C">
        <w:rPr>
          <w:rFonts w:cs="Arial"/>
        </w:rPr>
        <w:t>V případě ukončení smluvního vztahu dohodou</w:t>
      </w:r>
      <w:r w:rsidR="00F84D18">
        <w:rPr>
          <w:rFonts w:cs="Arial"/>
        </w:rPr>
        <w:t xml:space="preserve"> </w:t>
      </w:r>
      <w:r w:rsidRPr="00FF4B6C">
        <w:rPr>
          <w:rFonts w:cs="Arial"/>
        </w:rPr>
        <w:t>nebo odstoupením od smlouvy se smluvní strany zavazují k následujícím úkonům:</w:t>
      </w:r>
    </w:p>
    <w:p w14:paraId="54FE26AC" w14:textId="77777777" w:rsidR="00FF4B6C" w:rsidRPr="00FF4B6C" w:rsidRDefault="00FF4B6C" w:rsidP="004472C0">
      <w:pPr>
        <w:pStyle w:val="22uroven"/>
        <w:numPr>
          <w:ilvl w:val="2"/>
          <w:numId w:val="1"/>
        </w:numPr>
        <w:rPr>
          <w:rFonts w:cs="Arial"/>
        </w:rPr>
      </w:pPr>
      <w:r w:rsidRPr="00FF4B6C">
        <w:rPr>
          <w:rFonts w:cs="Arial"/>
        </w:rPr>
        <w:t>zhotovitel dokončí rozpracovanou část plnění, pokud objednatel neurčí jinak;</w:t>
      </w:r>
    </w:p>
    <w:p w14:paraId="351E85ED" w14:textId="77777777" w:rsidR="00FF4B6C" w:rsidRPr="00FF4B6C" w:rsidRDefault="00FF4B6C" w:rsidP="004472C0">
      <w:pPr>
        <w:pStyle w:val="22uroven"/>
        <w:numPr>
          <w:ilvl w:val="2"/>
          <w:numId w:val="1"/>
        </w:numPr>
        <w:rPr>
          <w:rFonts w:cs="Arial"/>
        </w:rPr>
      </w:pPr>
      <w:r w:rsidRPr="00FF4B6C">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6F04AF16" w14:textId="77777777" w:rsidR="00FF4B6C" w:rsidRPr="00FF4B6C" w:rsidRDefault="00FF4B6C" w:rsidP="004472C0">
      <w:pPr>
        <w:pStyle w:val="22uroven"/>
        <w:numPr>
          <w:ilvl w:val="2"/>
          <w:numId w:val="1"/>
        </w:numPr>
        <w:rPr>
          <w:rFonts w:cs="Arial"/>
        </w:rPr>
      </w:pPr>
      <w:r w:rsidRPr="00FF4B6C">
        <w:rPr>
          <w:rFonts w:cs="Arial"/>
        </w:rPr>
        <w:t>zhotovitel vyzve objednatele k předání a převzetí plnění uvedeného v soupisu provedených prací;</w:t>
      </w:r>
    </w:p>
    <w:p w14:paraId="21BDBE9A" w14:textId="77777777" w:rsidR="00FF4B6C" w:rsidRPr="00FF4B6C" w:rsidRDefault="00FF4B6C" w:rsidP="004472C0">
      <w:pPr>
        <w:pStyle w:val="22uroven"/>
        <w:numPr>
          <w:ilvl w:val="2"/>
          <w:numId w:val="1"/>
        </w:numPr>
        <w:rPr>
          <w:rFonts w:cs="Arial"/>
        </w:rPr>
      </w:pPr>
      <w:r w:rsidRPr="00FF4B6C">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745EB19" w14:textId="77777777" w:rsidR="00FF4B6C" w:rsidRPr="00FF4B6C" w:rsidRDefault="00FF4B6C" w:rsidP="004472C0">
      <w:pPr>
        <w:pStyle w:val="22uroven"/>
        <w:numPr>
          <w:ilvl w:val="2"/>
          <w:numId w:val="1"/>
        </w:numPr>
        <w:rPr>
          <w:rFonts w:cs="Arial"/>
        </w:rPr>
      </w:pPr>
      <w:r w:rsidRPr="00FF4B6C">
        <w:rPr>
          <w:rFonts w:cs="Arial"/>
        </w:rPr>
        <w:t>o předání a převzetí plnění uvedeného v soupisu provedených prací bude sepsán protokol o předání a převzetí plnění, který musí být podepsán všemi smluvními stranami;</w:t>
      </w:r>
    </w:p>
    <w:p w14:paraId="2058C6B2" w14:textId="77777777" w:rsidR="00FF4B6C" w:rsidRPr="00FF4B6C" w:rsidRDefault="00FF4B6C" w:rsidP="004472C0">
      <w:pPr>
        <w:pStyle w:val="22uroven"/>
        <w:numPr>
          <w:ilvl w:val="2"/>
          <w:numId w:val="1"/>
        </w:numPr>
        <w:rPr>
          <w:rFonts w:cs="Arial"/>
        </w:rPr>
      </w:pPr>
      <w:r w:rsidRPr="00FF4B6C">
        <w:rPr>
          <w:rFonts w:cs="Arial"/>
        </w:rPr>
        <w:t>ocenění soupisu prací bude odsouhlaseno oběma smluvními stranami. V případě sporu bude ocenění soupisu provedených prací učiněno nezávislým znaleckým subjektem.</w:t>
      </w:r>
    </w:p>
    <w:p w14:paraId="08CB5F61" w14:textId="411CD293" w:rsidR="00FF4B6C" w:rsidRPr="00FF4B6C" w:rsidRDefault="00FF4B6C" w:rsidP="004472C0">
      <w:pPr>
        <w:pStyle w:val="22uroven"/>
        <w:rPr>
          <w:rFonts w:cs="Arial"/>
        </w:rPr>
      </w:pPr>
      <w:r w:rsidRPr="00FF4B6C">
        <w:rPr>
          <w:rFonts w:cs="Arial"/>
        </w:rPr>
        <w:t>Na zhotovitelem předané a objedna</w:t>
      </w:r>
      <w:r w:rsidR="00D57E47">
        <w:rPr>
          <w:rFonts w:cs="Arial"/>
        </w:rPr>
        <w:t xml:space="preserve">telem převzaté plnění dle čl. </w:t>
      </w:r>
      <w:proofErr w:type="gramStart"/>
      <w:r w:rsidR="003616FE">
        <w:rPr>
          <w:rFonts w:cs="Arial"/>
        </w:rPr>
        <w:t>11</w:t>
      </w:r>
      <w:r w:rsidRPr="00FF4B6C">
        <w:rPr>
          <w:rFonts w:cs="Arial"/>
        </w:rPr>
        <w:t>.6. této</w:t>
      </w:r>
      <w:proofErr w:type="gramEnd"/>
      <w:r w:rsidRPr="00FF4B6C">
        <w:rPr>
          <w:rFonts w:cs="Arial"/>
        </w:rPr>
        <w:t xml:space="preserve"> smlouvy se i po ukončení této smlouvy vztahují ujednání o záruce z této smlouvy včetně odpovědnosti za vady, smluvní pokuty a náhrady škody.</w:t>
      </w:r>
    </w:p>
    <w:p w14:paraId="5903555F" w14:textId="3D024271" w:rsidR="00C8733C" w:rsidRPr="003D190C" w:rsidRDefault="00C8733C" w:rsidP="004472C0">
      <w:pPr>
        <w:pStyle w:val="22uroven"/>
        <w:ind w:left="567" w:hanging="567"/>
        <w:rPr>
          <w:rFonts w:cs="Arial"/>
        </w:rPr>
      </w:pPr>
      <w:r w:rsidRPr="003D190C">
        <w:rPr>
          <w:rFonts w:cs="Arial"/>
        </w:rPr>
        <w:t xml:space="preserve">V případě nedodržení </w:t>
      </w:r>
      <w:r w:rsidR="00D22279">
        <w:rPr>
          <w:rFonts w:cs="Arial"/>
        </w:rPr>
        <w:t xml:space="preserve">sjednaného </w:t>
      </w:r>
      <w:r w:rsidRPr="003D190C">
        <w:rPr>
          <w:rFonts w:cs="Arial"/>
        </w:rPr>
        <w:t xml:space="preserve">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4472C0">
      <w:pPr>
        <w:pStyle w:val="11uroven"/>
        <w:rPr>
          <w:rFonts w:cs="Arial"/>
        </w:rPr>
      </w:pPr>
      <w:r w:rsidRPr="003D190C">
        <w:rPr>
          <w:rFonts w:cs="Arial"/>
        </w:rPr>
        <w:t>Dodatky a změny smlouvy</w:t>
      </w:r>
    </w:p>
    <w:p w14:paraId="3CC512AE" w14:textId="60F45FB0" w:rsidR="00C8733C" w:rsidRPr="003D190C" w:rsidRDefault="00B467E8" w:rsidP="004472C0">
      <w:pPr>
        <w:pStyle w:val="22uroven"/>
        <w:ind w:left="567" w:hanging="567"/>
        <w:rPr>
          <w:rFonts w:cs="Arial"/>
        </w:rPr>
      </w:pPr>
      <w:r>
        <w:rPr>
          <w:rFonts w:cs="Arial"/>
        </w:rPr>
        <w:t>Tuto smlouvu lze měnit nebo</w:t>
      </w:r>
      <w:r w:rsidR="00C8733C" w:rsidRPr="003D190C">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00C8733C" w:rsidRPr="003D190C">
        <w:rPr>
          <w:rFonts w:cs="Arial"/>
        </w:rPr>
        <w:t xml:space="preserve"> technickými prostředky. Smluvní strany vylučují přijetí nabídky s dodatkem nebo odchylkou.</w:t>
      </w:r>
    </w:p>
    <w:p w14:paraId="6F6A6C8F" w14:textId="77777777" w:rsidR="00C8733C" w:rsidRPr="003D190C" w:rsidRDefault="00C8733C" w:rsidP="004472C0">
      <w:pPr>
        <w:pStyle w:val="11uroven"/>
        <w:rPr>
          <w:rFonts w:cs="Arial"/>
        </w:rPr>
      </w:pPr>
      <w:r w:rsidRPr="003D190C">
        <w:rPr>
          <w:rFonts w:cs="Arial"/>
        </w:rPr>
        <w:lastRenderedPageBreak/>
        <w:t>Závěrečná ujednání</w:t>
      </w:r>
    </w:p>
    <w:p w14:paraId="60D39180" w14:textId="77777777" w:rsidR="00C8733C" w:rsidRPr="003D190C" w:rsidRDefault="00C8733C" w:rsidP="004472C0">
      <w:pPr>
        <w:pStyle w:val="22uroven"/>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4472C0">
      <w:pPr>
        <w:pStyle w:val="22uroven"/>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4472C0">
      <w:pPr>
        <w:pStyle w:val="22uroven"/>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4472C0">
      <w:pPr>
        <w:pStyle w:val="22uroven"/>
        <w:ind w:left="567" w:hanging="567"/>
        <w:rPr>
          <w:rFonts w:cs="Arial"/>
        </w:rPr>
      </w:pPr>
      <w:r w:rsidRPr="003D190C">
        <w:rPr>
          <w:rFonts w:cs="Arial"/>
        </w:rPr>
        <w:t>Smlouva je vyhotovena ve 2 stejnopisech, z nichž 1 obdrží zhotovitel a 1 objednatel.</w:t>
      </w:r>
    </w:p>
    <w:p w14:paraId="58DBC18B" w14:textId="781C5369" w:rsidR="00C8733C" w:rsidRPr="002A5582" w:rsidRDefault="00C8733C" w:rsidP="004472C0">
      <w:pPr>
        <w:pStyle w:val="22uroven"/>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4472C0">
      <w:pPr>
        <w:pStyle w:val="22uroven"/>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207C3E3C" w:rsidR="00C8733C" w:rsidRPr="00EC092F" w:rsidRDefault="00C8733C" w:rsidP="004472C0">
      <w:pPr>
        <w:pStyle w:val="22uroven"/>
        <w:ind w:left="567" w:hanging="567"/>
        <w:rPr>
          <w:rFonts w:cs="Arial"/>
        </w:rPr>
      </w:pPr>
      <w:r w:rsidRPr="00EC092F">
        <w:rPr>
          <w:rFonts w:cs="Arial"/>
        </w:rPr>
        <w:t>Zhotovitel dále výslovně uvádí, že skutečnosti uvedené v této smlouvě nepovažuje za obchodní tajemství ve smyslu ustanovení § 504 občanského zákoníku a u</w:t>
      </w:r>
      <w:r w:rsidR="00D1148F" w:rsidRPr="00EC092F">
        <w:rPr>
          <w:rFonts w:cs="Arial"/>
        </w:rPr>
        <w:t>děluje svolení k jejich užití a </w:t>
      </w:r>
      <w:r w:rsidR="003D190C" w:rsidRPr="00EC092F">
        <w:rPr>
          <w:rFonts w:cs="Arial"/>
        </w:rPr>
        <w:t xml:space="preserve">zveřejnění </w:t>
      </w:r>
      <w:r w:rsidR="00420657" w:rsidRPr="00EC092F">
        <w:rPr>
          <w:rFonts w:cs="Arial"/>
        </w:rPr>
        <w:t xml:space="preserve">s výjimkou cen uvedených </w:t>
      </w:r>
      <w:r w:rsidR="00A87E42">
        <w:rPr>
          <w:rFonts w:cs="Arial"/>
        </w:rPr>
        <w:t xml:space="preserve">v čl. </w:t>
      </w:r>
      <w:proofErr w:type="gramStart"/>
      <w:r w:rsidR="00A87E42">
        <w:rPr>
          <w:rFonts w:cs="Arial"/>
        </w:rPr>
        <w:t>6.1</w:t>
      </w:r>
      <w:r w:rsidR="00D17B1C">
        <w:rPr>
          <w:rFonts w:cs="Arial"/>
        </w:rPr>
        <w:t xml:space="preserve">. </w:t>
      </w:r>
      <w:r w:rsidR="00420657" w:rsidRPr="00EC092F">
        <w:rPr>
          <w:rFonts w:cs="Arial"/>
        </w:rPr>
        <w:t>této</w:t>
      </w:r>
      <w:proofErr w:type="gramEnd"/>
      <w:r w:rsidR="00420657" w:rsidRPr="00EC092F">
        <w:rPr>
          <w:rFonts w:cs="Arial"/>
        </w:rPr>
        <w:t xml:space="preserve"> smlouvy, k jejichž zveřejnění souhlas neuděluje</w:t>
      </w:r>
      <w:r w:rsidR="003D190C" w:rsidRPr="00EC092F">
        <w:rPr>
          <w:rFonts w:cs="Arial"/>
        </w:rPr>
        <w:t>.</w:t>
      </w:r>
    </w:p>
    <w:p w14:paraId="6E537036" w14:textId="589C04D5" w:rsidR="00C8733C" w:rsidRPr="00662049" w:rsidRDefault="00C8733C" w:rsidP="004472C0">
      <w:pPr>
        <w:pStyle w:val="22uroven"/>
        <w:ind w:left="567" w:hanging="567"/>
        <w:rPr>
          <w:rFonts w:cs="Arial"/>
        </w:rPr>
      </w:pPr>
      <w:r w:rsidRPr="00EC092F">
        <w:rPr>
          <w:rFonts w:cs="Arial"/>
        </w:rPr>
        <w:t>Objednatel výslovně uvádí, že skutečnosti uvedené v této smlouvě nepovažuje za obchodní tajemství ve smyslu ustanovení § 504 občanského</w:t>
      </w:r>
      <w:r w:rsidRPr="00662049">
        <w:rPr>
          <w:rFonts w:cs="Arial"/>
        </w:rPr>
        <w:t xml:space="preserve">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061FC6B6" w:rsidR="00C8733C" w:rsidRDefault="00C8733C" w:rsidP="004472C0">
      <w:pPr>
        <w:pStyle w:val="22uroven"/>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C16D829" w14:textId="64F9CB76" w:rsidR="00087646" w:rsidRDefault="00087646" w:rsidP="004472C0">
      <w:pPr>
        <w:pStyle w:val="11uroven"/>
      </w:pPr>
      <w:r>
        <w:t xml:space="preserve">Přílohy: </w:t>
      </w:r>
    </w:p>
    <w:p w14:paraId="6D96F133" w14:textId="553D6AD5" w:rsidR="00987F8B" w:rsidRDefault="00D17B1C" w:rsidP="007C5767">
      <w:pPr>
        <w:pStyle w:val="22uroven"/>
        <w:numPr>
          <w:ilvl w:val="0"/>
          <w:numId w:val="0"/>
        </w:numPr>
        <w:spacing w:before="0" w:after="0"/>
        <w:ind w:left="703"/>
      </w:pPr>
      <w:r w:rsidRPr="00D17B1C">
        <w:t xml:space="preserve">Příloha č. 1 – seznam </w:t>
      </w:r>
      <w:r w:rsidR="00C70197">
        <w:t>objektů</w:t>
      </w:r>
      <w:r w:rsidRPr="00D17B1C">
        <w:t xml:space="preserve"> </w:t>
      </w:r>
      <w:r w:rsidR="00987F8B">
        <w:t>–</w:t>
      </w:r>
      <w:r w:rsidRPr="00D17B1C">
        <w:t xml:space="preserve"> </w:t>
      </w:r>
      <w:r w:rsidR="004D402E">
        <w:t>XXX</w:t>
      </w:r>
    </w:p>
    <w:p w14:paraId="4926F438" w14:textId="77777777" w:rsidR="00987F8B" w:rsidRDefault="00987F8B" w:rsidP="00D17B1C">
      <w:pPr>
        <w:pStyle w:val="22uroven"/>
        <w:numPr>
          <w:ilvl w:val="0"/>
          <w:numId w:val="0"/>
        </w:numPr>
        <w:spacing w:before="0" w:after="0"/>
        <w:ind w:left="703"/>
      </w:pPr>
    </w:p>
    <w:p w14:paraId="3B2FACBC" w14:textId="77777777" w:rsidR="00D17B1C" w:rsidRPr="00662049" w:rsidRDefault="00D17B1C" w:rsidP="00D17B1C">
      <w:pPr>
        <w:pStyle w:val="22uroven"/>
        <w:numPr>
          <w:ilvl w:val="0"/>
          <w:numId w:val="0"/>
        </w:numPr>
        <w:spacing w:before="0" w:after="0"/>
        <w:ind w:left="703"/>
        <w:rPr>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5839B542" w:rsidR="00C8733C" w:rsidRPr="00662049" w:rsidRDefault="00C8733C">
            <w:pPr>
              <w:rPr>
                <w:rFonts w:ascii="Arial" w:hAnsi="Arial" w:cs="Arial"/>
              </w:rPr>
            </w:pPr>
            <w:r w:rsidRPr="00662049">
              <w:rPr>
                <w:rFonts w:ascii="Arial" w:hAnsi="Arial" w:cs="Arial"/>
              </w:rPr>
              <w:t xml:space="preserve">dne </w:t>
            </w:r>
            <w:proofErr w:type="gramStart"/>
            <w:r w:rsidR="004D402E">
              <w:rPr>
                <w:rFonts w:ascii="Arial" w:hAnsi="Arial" w:cs="Arial"/>
              </w:rPr>
              <w:t>5.5.2025</w:t>
            </w:r>
            <w:proofErr w:type="gramEnd"/>
          </w:p>
        </w:tc>
        <w:tc>
          <w:tcPr>
            <w:tcW w:w="1740" w:type="dxa"/>
          </w:tcPr>
          <w:p w14:paraId="05B06087" w14:textId="77777777" w:rsidR="00C8733C" w:rsidRPr="00662049" w:rsidRDefault="00C8733C">
            <w:pPr>
              <w:rPr>
                <w:rFonts w:ascii="Arial" w:hAnsi="Arial" w:cs="Arial"/>
              </w:rPr>
            </w:pPr>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7FF7B853" w:rsidR="00C8733C" w:rsidRPr="00662049" w:rsidRDefault="004D402E">
            <w:pPr>
              <w:rPr>
                <w:rFonts w:ascii="Arial" w:hAnsi="Arial" w:cs="Arial"/>
              </w:rPr>
            </w:pPr>
            <w:r w:rsidRPr="00662049">
              <w:rPr>
                <w:rFonts w:ascii="Arial" w:hAnsi="Arial" w:cs="Arial"/>
              </w:rPr>
              <w:t>D</w:t>
            </w:r>
            <w:r w:rsidR="00C8733C" w:rsidRPr="00662049">
              <w:rPr>
                <w:rFonts w:ascii="Arial" w:hAnsi="Arial" w:cs="Arial"/>
              </w:rPr>
              <w:t>ne</w:t>
            </w:r>
            <w:r>
              <w:rPr>
                <w:rFonts w:ascii="Arial" w:hAnsi="Arial" w:cs="Arial"/>
              </w:rPr>
              <w:t xml:space="preserve"> </w:t>
            </w:r>
            <w:proofErr w:type="gramStart"/>
            <w:r>
              <w:rPr>
                <w:rFonts w:ascii="Arial" w:hAnsi="Arial" w:cs="Arial"/>
              </w:rPr>
              <w:t>12.5.2025</w:t>
            </w:r>
            <w:proofErr w:type="gramEnd"/>
          </w:p>
        </w:tc>
        <w:tc>
          <w:tcPr>
            <w:tcW w:w="764" w:type="dxa"/>
          </w:tcPr>
          <w:p w14:paraId="20FE3D40" w14:textId="77777777"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DC5B341" w14:textId="198E19A0" w:rsidR="00987F8B"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7E2A2D4A" w14:textId="180AEC69" w:rsidR="00987F8B" w:rsidRDefault="00987F8B">
            <w:pPr>
              <w:rPr>
                <w:rFonts w:ascii="Arial" w:hAnsi="Arial" w:cs="Arial"/>
              </w:rPr>
            </w:pPr>
          </w:p>
          <w:p w14:paraId="761C48D7" w14:textId="77777777" w:rsidR="00987F8B" w:rsidRDefault="00987F8B">
            <w:pPr>
              <w:rPr>
                <w:rFonts w:ascii="Arial" w:hAnsi="Arial" w:cs="Arial"/>
              </w:rPr>
            </w:pPr>
          </w:p>
          <w:p w14:paraId="0AD4EA78" w14:textId="141746D9" w:rsidR="00D10F5A" w:rsidRPr="00662049" w:rsidRDefault="00D10F5A">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03C5707E" w:rsidR="00B73067" w:rsidRPr="00662049" w:rsidRDefault="004D402E" w:rsidP="003B6DB3">
            <w:pPr>
              <w:pStyle w:val="zarovnannasted"/>
              <w:rPr>
                <w:rFonts w:ascii="Arial" w:hAnsi="Arial" w:cs="Arial"/>
                <w:sz w:val="20"/>
              </w:rPr>
            </w:pPr>
            <w:r>
              <w:rPr>
                <w:rFonts w:ascii="Arial" w:hAnsi="Arial" w:cs="Arial"/>
                <w:sz w:val="20"/>
              </w:rPr>
              <w:t>XXX</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56EB7F39" w14:textId="4EF56C93" w:rsidR="00C8733C" w:rsidRDefault="00491682">
            <w:pPr>
              <w:pStyle w:val="zarovnannasted"/>
              <w:rPr>
                <w:rFonts w:ascii="Arial" w:hAnsi="Arial" w:cs="Arial"/>
                <w:sz w:val="20"/>
              </w:rPr>
            </w:pPr>
            <w:r>
              <w:rPr>
                <w:rFonts w:ascii="Arial" w:hAnsi="Arial" w:cs="Arial"/>
                <w:sz w:val="20"/>
              </w:rPr>
              <w:t>Zdeněk Nosek</w:t>
            </w:r>
          </w:p>
          <w:p w14:paraId="6FEF2663" w14:textId="5F11E658" w:rsidR="003B6DB3" w:rsidRPr="00662049" w:rsidRDefault="003B6DB3">
            <w:pPr>
              <w:pStyle w:val="zarovnannasted"/>
              <w:rPr>
                <w:rFonts w:ascii="Arial" w:hAnsi="Arial" w:cs="Arial"/>
                <w:sz w:val="20"/>
              </w:rPr>
            </w:pPr>
          </w:p>
        </w:tc>
      </w:tr>
    </w:tbl>
    <w:p w14:paraId="0CF512CE" w14:textId="4DF2769F" w:rsidR="00456A4B" w:rsidRPr="004D58A4" w:rsidRDefault="00456A4B" w:rsidP="004D58A4">
      <w:pPr>
        <w:widowControl/>
        <w:jc w:val="left"/>
        <w:rPr>
          <w:rFonts w:asciiTheme="majorHAnsi" w:hAnsiTheme="majorHAnsi" w:cstheme="majorHAnsi"/>
          <w:b/>
          <w:sz w:val="24"/>
          <w:szCs w:val="24"/>
        </w:rPr>
      </w:pPr>
    </w:p>
    <w:sectPr w:rsidR="00456A4B" w:rsidRPr="004D58A4"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BB579" w14:textId="77777777" w:rsidR="00E75B77" w:rsidRDefault="00E75B77" w:rsidP="00C3612E">
      <w:r>
        <w:separator/>
      </w:r>
    </w:p>
  </w:endnote>
  <w:endnote w:type="continuationSeparator" w:id="0">
    <w:p w14:paraId="57F7325E" w14:textId="77777777" w:rsidR="00E75B77" w:rsidRDefault="00E75B7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2C6DE7" w:rsidRDefault="002C6DE7">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8F4DF4F" w:rsidR="002C6DE7" w:rsidRDefault="002C6DE7">
    <w:pPr>
      <w:pStyle w:val="Zpat"/>
      <w:jc w:val="center"/>
    </w:pPr>
    <w:r>
      <w:fldChar w:fldCharType="begin"/>
    </w:r>
    <w:r>
      <w:instrText>PAGE    \* MERGEFORMAT</w:instrText>
    </w:r>
    <w:r>
      <w:fldChar w:fldCharType="separate"/>
    </w:r>
    <w:r w:rsidR="00CB2789">
      <w:rPr>
        <w:noProof/>
      </w:rPr>
      <w:t>2</w:t>
    </w:r>
    <w:r>
      <w:fldChar w:fldCharType="end"/>
    </w:r>
  </w:p>
  <w:p w14:paraId="535CF722" w14:textId="77777777" w:rsidR="002C6DE7" w:rsidRDefault="002C6D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4E390" w14:textId="77777777" w:rsidR="00E75B77" w:rsidRDefault="00E75B77" w:rsidP="00C3612E">
      <w:r>
        <w:separator/>
      </w:r>
    </w:p>
  </w:footnote>
  <w:footnote w:type="continuationSeparator" w:id="0">
    <w:p w14:paraId="1A38D5AB" w14:textId="77777777" w:rsidR="00E75B77" w:rsidRDefault="00E75B77"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2C6DE7" w:rsidRDefault="00E75B77">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56C2C125" w:rsidR="002C6DE7" w:rsidRPr="002A5209" w:rsidRDefault="00E75B77" w:rsidP="002A5209">
    <w:pPr>
      <w:pStyle w:val="Zhlav"/>
      <w:tabs>
        <w:tab w:val="clear" w:pos="4536"/>
        <w:tab w:val="clear" w:pos="9072"/>
        <w:tab w:val="left" w:pos="8160"/>
      </w:tabs>
      <w:jc w:val="right"/>
      <w:rPr>
        <w:rFonts w:ascii="Arial" w:hAnsi="Arial" w:cs="Arial"/>
      </w:rPr>
    </w:pPr>
    <w:r>
      <w:rPr>
        <w:rFonts w:ascii="Arial" w:hAnsi="Arial" w:cs="Arial"/>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r w:rsidR="002C6DE7" w:rsidRPr="002A5209">
      <w:rPr>
        <w:rFonts w:ascii="Arial" w:hAnsi="Arial" w:cs="Arial"/>
      </w:rPr>
      <w:t>SML/</w:t>
    </w:r>
    <w:r w:rsidR="00733C0C">
      <w:rPr>
        <w:rFonts w:ascii="Arial" w:hAnsi="Arial" w:cs="Arial"/>
      </w:rPr>
      <w:t>0187</w:t>
    </w:r>
    <w:r w:rsidR="002C6DE7" w:rsidRPr="002A5209">
      <w:rPr>
        <w:rFonts w:ascii="Arial" w:hAnsi="Arial" w:cs="Arial"/>
      </w:rPr>
      <w:t>/</w:t>
    </w:r>
    <w:r w:rsidR="00733C0C">
      <w:rPr>
        <w:rFonts w:ascii="Arial" w:hAnsi="Arial" w:cs="Arial"/>
      </w:rPr>
      <w:t>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2C6DE7" w:rsidRDefault="00E75B77">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1B652A5A"/>
    <w:multiLevelType w:val="hybridMultilevel"/>
    <w:tmpl w:val="E8A83AC4"/>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F873C59"/>
    <w:multiLevelType w:val="hybridMultilevel"/>
    <w:tmpl w:val="C21E6A74"/>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2" w15:restartNumberingAfterBreak="0">
    <w:nsid w:val="24FF0432"/>
    <w:multiLevelType w:val="hybridMultilevel"/>
    <w:tmpl w:val="52584982"/>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3" w15:restartNumberingAfterBreak="0">
    <w:nsid w:val="25ED3C0C"/>
    <w:multiLevelType w:val="hybridMultilevel"/>
    <w:tmpl w:val="CD8272A0"/>
    <w:lvl w:ilvl="0" w:tplc="04050015">
      <w:start w:val="1"/>
      <w:numFmt w:val="upp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946AFA"/>
    <w:multiLevelType w:val="hybridMultilevel"/>
    <w:tmpl w:val="92566ACE"/>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68A1ABD"/>
    <w:multiLevelType w:val="hybridMultilevel"/>
    <w:tmpl w:val="1A44E302"/>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7" w15:restartNumberingAfterBreak="0">
    <w:nsid w:val="36B162BC"/>
    <w:multiLevelType w:val="hybridMultilevel"/>
    <w:tmpl w:val="3A7E5816"/>
    <w:lvl w:ilvl="0" w:tplc="FF168B70">
      <w:numFmt w:val="bullet"/>
      <w:lvlText w:val="-"/>
      <w:lvlJc w:val="left"/>
      <w:pPr>
        <w:ind w:left="1425" w:hanging="360"/>
      </w:pPr>
      <w:rPr>
        <w:rFonts w:ascii="Arial" w:eastAsia="Times New Roman"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3F7A786C"/>
    <w:multiLevelType w:val="hybridMultilevel"/>
    <w:tmpl w:val="591AC46E"/>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F9F3DE4"/>
    <w:multiLevelType w:val="hybridMultilevel"/>
    <w:tmpl w:val="343E9B52"/>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5" w15:restartNumberingAfterBreak="0">
    <w:nsid w:val="51074A74"/>
    <w:multiLevelType w:val="hybridMultilevel"/>
    <w:tmpl w:val="19FC240A"/>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E635B5"/>
    <w:multiLevelType w:val="hybridMultilevel"/>
    <w:tmpl w:val="6374F3E4"/>
    <w:lvl w:ilvl="0" w:tplc="04050015">
      <w:start w:val="1"/>
      <w:numFmt w:val="upperLetter"/>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596836E6"/>
    <w:multiLevelType w:val="hybridMultilevel"/>
    <w:tmpl w:val="BDCE350E"/>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2"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5"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8"/>
  </w:num>
  <w:num w:numId="2">
    <w:abstractNumId w:val="20"/>
  </w:num>
  <w:num w:numId="3">
    <w:abstractNumId w:val="31"/>
  </w:num>
  <w:num w:numId="4">
    <w:abstractNumId w:val="22"/>
  </w:num>
  <w:num w:numId="5">
    <w:abstractNumId w:val="0"/>
  </w:num>
  <w:num w:numId="6">
    <w:abstractNumId w:val="2"/>
  </w:num>
  <w:num w:numId="7">
    <w:abstractNumId w:val="3"/>
  </w:num>
  <w:num w:numId="8">
    <w:abstractNumId w:val="19"/>
  </w:num>
  <w:num w:numId="9">
    <w:abstractNumId w:val="21"/>
  </w:num>
  <w:num w:numId="10">
    <w:abstractNumId w:val="23"/>
  </w:num>
  <w:num w:numId="11">
    <w:abstractNumId w:val="33"/>
  </w:num>
  <w:num w:numId="12">
    <w:abstractNumId w:val="8"/>
  </w:num>
  <w:num w:numId="13">
    <w:abstractNumId w:val="26"/>
  </w:num>
  <w:num w:numId="14">
    <w:abstractNumId w:val="28"/>
  </w:num>
  <w:num w:numId="15">
    <w:abstractNumId w:val="28"/>
  </w:num>
  <w:num w:numId="16">
    <w:abstractNumId w:val="6"/>
  </w:num>
  <w:num w:numId="17">
    <w:abstractNumId w:val="30"/>
  </w:num>
  <w:num w:numId="18">
    <w:abstractNumId w:val="6"/>
    <w:lvlOverride w:ilvl="0">
      <w:startOverride w:val="1"/>
    </w:lvlOverride>
  </w:num>
  <w:num w:numId="19">
    <w:abstractNumId w:val="35"/>
  </w:num>
  <w:num w:numId="20">
    <w:abstractNumId w:val="32"/>
  </w:num>
  <w:num w:numId="21">
    <w:abstractNumId w:val="7"/>
  </w:num>
  <w:num w:numId="22">
    <w:abstractNumId w:val="9"/>
  </w:num>
  <w:num w:numId="23">
    <w:abstractNumId w:val="1"/>
  </w:num>
  <w:num w:numId="24">
    <w:abstractNumId w:val="34"/>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5"/>
  </w:num>
  <w:num w:numId="29">
    <w:abstractNumId w:val="32"/>
  </w:num>
  <w:num w:numId="30">
    <w:abstractNumId w:val="14"/>
  </w:num>
  <w:num w:numId="31">
    <w:abstractNumId w:val="4"/>
  </w:num>
  <w:num w:numId="32">
    <w:abstractNumId w:val="15"/>
  </w:num>
  <w:num w:numId="33">
    <w:abstractNumId w:val="29"/>
  </w:num>
  <w:num w:numId="34">
    <w:abstractNumId w:val="17"/>
  </w:num>
  <w:num w:numId="35">
    <w:abstractNumId w:val="13"/>
  </w:num>
  <w:num w:numId="36">
    <w:abstractNumId w:val="27"/>
  </w:num>
  <w:num w:numId="37">
    <w:abstractNumId w:val="10"/>
  </w:num>
  <w:num w:numId="38">
    <w:abstractNumId w:val="12"/>
  </w:num>
  <w:num w:numId="39">
    <w:abstractNumId w:val="11"/>
  </w:num>
  <w:num w:numId="40">
    <w:abstractNumId w:val="16"/>
  </w:num>
  <w:num w:numId="41">
    <w:abstractNumId w:val="25"/>
  </w:num>
  <w:num w:numId="42">
    <w:abstractNumId w:val="18"/>
  </w:num>
  <w:num w:numId="43">
    <w:abstractNumId w:val="2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AB0"/>
    <w:rsid w:val="00011858"/>
    <w:rsid w:val="00015C65"/>
    <w:rsid w:val="00020031"/>
    <w:rsid w:val="00024928"/>
    <w:rsid w:val="00027C8B"/>
    <w:rsid w:val="00031372"/>
    <w:rsid w:val="00032867"/>
    <w:rsid w:val="00033200"/>
    <w:rsid w:val="000448B9"/>
    <w:rsid w:val="00044D5B"/>
    <w:rsid w:val="000461D7"/>
    <w:rsid w:val="00047CFE"/>
    <w:rsid w:val="000502E6"/>
    <w:rsid w:val="0005109C"/>
    <w:rsid w:val="0005292A"/>
    <w:rsid w:val="00052EB3"/>
    <w:rsid w:val="00063F55"/>
    <w:rsid w:val="00066042"/>
    <w:rsid w:val="00066EB5"/>
    <w:rsid w:val="00071088"/>
    <w:rsid w:val="00071305"/>
    <w:rsid w:val="00075061"/>
    <w:rsid w:val="00075582"/>
    <w:rsid w:val="00077AA9"/>
    <w:rsid w:val="00085363"/>
    <w:rsid w:val="00086D87"/>
    <w:rsid w:val="00087646"/>
    <w:rsid w:val="00090ADC"/>
    <w:rsid w:val="00092F1C"/>
    <w:rsid w:val="00093600"/>
    <w:rsid w:val="00095055"/>
    <w:rsid w:val="000966C7"/>
    <w:rsid w:val="000A4748"/>
    <w:rsid w:val="000B0E91"/>
    <w:rsid w:val="000B3B2F"/>
    <w:rsid w:val="000B7AB0"/>
    <w:rsid w:val="000C0F2D"/>
    <w:rsid w:val="000C3A4A"/>
    <w:rsid w:val="000C4508"/>
    <w:rsid w:val="000D2992"/>
    <w:rsid w:val="000D4813"/>
    <w:rsid w:val="000D65A6"/>
    <w:rsid w:val="000D6641"/>
    <w:rsid w:val="000E2E5C"/>
    <w:rsid w:val="000E375C"/>
    <w:rsid w:val="000E5E39"/>
    <w:rsid w:val="000F11DA"/>
    <w:rsid w:val="000F2D51"/>
    <w:rsid w:val="000F33EA"/>
    <w:rsid w:val="000F4096"/>
    <w:rsid w:val="000F4AE8"/>
    <w:rsid w:val="000F50D3"/>
    <w:rsid w:val="000F5EA2"/>
    <w:rsid w:val="0010015E"/>
    <w:rsid w:val="001020FB"/>
    <w:rsid w:val="00102190"/>
    <w:rsid w:val="00105000"/>
    <w:rsid w:val="00107AF7"/>
    <w:rsid w:val="00116C93"/>
    <w:rsid w:val="001206BE"/>
    <w:rsid w:val="00125DF5"/>
    <w:rsid w:val="001270A0"/>
    <w:rsid w:val="00130174"/>
    <w:rsid w:val="00131466"/>
    <w:rsid w:val="00131470"/>
    <w:rsid w:val="001322A7"/>
    <w:rsid w:val="00133A2E"/>
    <w:rsid w:val="00136223"/>
    <w:rsid w:val="00136984"/>
    <w:rsid w:val="0014237A"/>
    <w:rsid w:val="001433B3"/>
    <w:rsid w:val="00147378"/>
    <w:rsid w:val="00163059"/>
    <w:rsid w:val="00164BDB"/>
    <w:rsid w:val="00173D07"/>
    <w:rsid w:val="00174082"/>
    <w:rsid w:val="00176E41"/>
    <w:rsid w:val="00180E81"/>
    <w:rsid w:val="001814C2"/>
    <w:rsid w:val="001843BB"/>
    <w:rsid w:val="001843E3"/>
    <w:rsid w:val="001854C8"/>
    <w:rsid w:val="0019266F"/>
    <w:rsid w:val="001972EB"/>
    <w:rsid w:val="001A02C5"/>
    <w:rsid w:val="001A2E3B"/>
    <w:rsid w:val="001A2F50"/>
    <w:rsid w:val="001A500C"/>
    <w:rsid w:val="001B70EF"/>
    <w:rsid w:val="001B7705"/>
    <w:rsid w:val="001C26CE"/>
    <w:rsid w:val="001C3A53"/>
    <w:rsid w:val="001C3BFA"/>
    <w:rsid w:val="001C3CF2"/>
    <w:rsid w:val="001D1DDE"/>
    <w:rsid w:val="001D3493"/>
    <w:rsid w:val="001D353F"/>
    <w:rsid w:val="001D48CE"/>
    <w:rsid w:val="001D4E5F"/>
    <w:rsid w:val="001E042F"/>
    <w:rsid w:val="001E1FE6"/>
    <w:rsid w:val="001E375D"/>
    <w:rsid w:val="001E3DD1"/>
    <w:rsid w:val="001E51EF"/>
    <w:rsid w:val="001F3B41"/>
    <w:rsid w:val="001F6051"/>
    <w:rsid w:val="00200D7E"/>
    <w:rsid w:val="0020253A"/>
    <w:rsid w:val="002031B1"/>
    <w:rsid w:val="00203978"/>
    <w:rsid w:val="00210A08"/>
    <w:rsid w:val="0021567F"/>
    <w:rsid w:val="0021584F"/>
    <w:rsid w:val="002200FC"/>
    <w:rsid w:val="00226110"/>
    <w:rsid w:val="0022663A"/>
    <w:rsid w:val="0022777A"/>
    <w:rsid w:val="00227F06"/>
    <w:rsid w:val="002302FD"/>
    <w:rsid w:val="00230491"/>
    <w:rsid w:val="0023499F"/>
    <w:rsid w:val="00234BFA"/>
    <w:rsid w:val="00234F3F"/>
    <w:rsid w:val="002373AA"/>
    <w:rsid w:val="00241CBE"/>
    <w:rsid w:val="00242200"/>
    <w:rsid w:val="00252177"/>
    <w:rsid w:val="00252267"/>
    <w:rsid w:val="00256059"/>
    <w:rsid w:val="002560FB"/>
    <w:rsid w:val="00257A5F"/>
    <w:rsid w:val="00262E52"/>
    <w:rsid w:val="00263502"/>
    <w:rsid w:val="00275047"/>
    <w:rsid w:val="00276445"/>
    <w:rsid w:val="00276F57"/>
    <w:rsid w:val="00277216"/>
    <w:rsid w:val="00277588"/>
    <w:rsid w:val="00280238"/>
    <w:rsid w:val="00285E3D"/>
    <w:rsid w:val="00292E7E"/>
    <w:rsid w:val="002936FE"/>
    <w:rsid w:val="002963ED"/>
    <w:rsid w:val="00297FF8"/>
    <w:rsid w:val="002A1253"/>
    <w:rsid w:val="002A2DF3"/>
    <w:rsid w:val="002A36B8"/>
    <w:rsid w:val="002A5209"/>
    <w:rsid w:val="002A5582"/>
    <w:rsid w:val="002A63C9"/>
    <w:rsid w:val="002B41F9"/>
    <w:rsid w:val="002B571D"/>
    <w:rsid w:val="002B6770"/>
    <w:rsid w:val="002C0383"/>
    <w:rsid w:val="002C05A4"/>
    <w:rsid w:val="002C36A8"/>
    <w:rsid w:val="002C6DE7"/>
    <w:rsid w:val="002C7D1F"/>
    <w:rsid w:val="002D2133"/>
    <w:rsid w:val="002D3298"/>
    <w:rsid w:val="002D43BC"/>
    <w:rsid w:val="002D499E"/>
    <w:rsid w:val="002D5686"/>
    <w:rsid w:val="002D7605"/>
    <w:rsid w:val="002E3E4A"/>
    <w:rsid w:val="002E5181"/>
    <w:rsid w:val="002E727C"/>
    <w:rsid w:val="002F1408"/>
    <w:rsid w:val="002F1F3A"/>
    <w:rsid w:val="002F5C95"/>
    <w:rsid w:val="0031012E"/>
    <w:rsid w:val="00311FB5"/>
    <w:rsid w:val="0031614E"/>
    <w:rsid w:val="003208A7"/>
    <w:rsid w:val="00325B5B"/>
    <w:rsid w:val="00326E74"/>
    <w:rsid w:val="00327517"/>
    <w:rsid w:val="00333BF6"/>
    <w:rsid w:val="003368D0"/>
    <w:rsid w:val="00342143"/>
    <w:rsid w:val="003445E6"/>
    <w:rsid w:val="0035055A"/>
    <w:rsid w:val="00352435"/>
    <w:rsid w:val="00352801"/>
    <w:rsid w:val="00352C0F"/>
    <w:rsid w:val="003536CC"/>
    <w:rsid w:val="00357D85"/>
    <w:rsid w:val="003616FE"/>
    <w:rsid w:val="00361C86"/>
    <w:rsid w:val="00362B2D"/>
    <w:rsid w:val="0036400A"/>
    <w:rsid w:val="003674AD"/>
    <w:rsid w:val="003704A6"/>
    <w:rsid w:val="00382F19"/>
    <w:rsid w:val="00384287"/>
    <w:rsid w:val="00385880"/>
    <w:rsid w:val="003865D3"/>
    <w:rsid w:val="003909B6"/>
    <w:rsid w:val="00390AB5"/>
    <w:rsid w:val="00393134"/>
    <w:rsid w:val="00393A56"/>
    <w:rsid w:val="00396B3E"/>
    <w:rsid w:val="00396E2C"/>
    <w:rsid w:val="00397B8A"/>
    <w:rsid w:val="003A2B65"/>
    <w:rsid w:val="003A4B62"/>
    <w:rsid w:val="003A7E3F"/>
    <w:rsid w:val="003B2092"/>
    <w:rsid w:val="003B32FA"/>
    <w:rsid w:val="003B5B00"/>
    <w:rsid w:val="003B6864"/>
    <w:rsid w:val="003B6DB3"/>
    <w:rsid w:val="003B6E45"/>
    <w:rsid w:val="003C07AE"/>
    <w:rsid w:val="003C08D1"/>
    <w:rsid w:val="003C2ECF"/>
    <w:rsid w:val="003C5FD0"/>
    <w:rsid w:val="003C7C11"/>
    <w:rsid w:val="003D18AD"/>
    <w:rsid w:val="003D190C"/>
    <w:rsid w:val="003D582A"/>
    <w:rsid w:val="003D58BD"/>
    <w:rsid w:val="003D5986"/>
    <w:rsid w:val="003D5B7E"/>
    <w:rsid w:val="003D70CB"/>
    <w:rsid w:val="003E2403"/>
    <w:rsid w:val="003E67A2"/>
    <w:rsid w:val="003F037A"/>
    <w:rsid w:val="003F275B"/>
    <w:rsid w:val="004022F3"/>
    <w:rsid w:val="00403334"/>
    <w:rsid w:val="004040C2"/>
    <w:rsid w:val="004104BF"/>
    <w:rsid w:val="00411D92"/>
    <w:rsid w:val="00413A95"/>
    <w:rsid w:val="00414BF1"/>
    <w:rsid w:val="00415991"/>
    <w:rsid w:val="00417931"/>
    <w:rsid w:val="00420657"/>
    <w:rsid w:val="00420863"/>
    <w:rsid w:val="00422B92"/>
    <w:rsid w:val="00432A6F"/>
    <w:rsid w:val="00433318"/>
    <w:rsid w:val="00434CF1"/>
    <w:rsid w:val="00441255"/>
    <w:rsid w:val="004437D5"/>
    <w:rsid w:val="004472C0"/>
    <w:rsid w:val="00452EB1"/>
    <w:rsid w:val="0045340B"/>
    <w:rsid w:val="00454BA0"/>
    <w:rsid w:val="00456A4B"/>
    <w:rsid w:val="004570BA"/>
    <w:rsid w:val="0046177A"/>
    <w:rsid w:val="004707DD"/>
    <w:rsid w:val="00472B7B"/>
    <w:rsid w:val="00473804"/>
    <w:rsid w:val="004740C9"/>
    <w:rsid w:val="00474602"/>
    <w:rsid w:val="00475B94"/>
    <w:rsid w:val="00477F0A"/>
    <w:rsid w:val="0048738D"/>
    <w:rsid w:val="00487924"/>
    <w:rsid w:val="00491682"/>
    <w:rsid w:val="00491779"/>
    <w:rsid w:val="00492C7C"/>
    <w:rsid w:val="00494690"/>
    <w:rsid w:val="00496349"/>
    <w:rsid w:val="004A0379"/>
    <w:rsid w:val="004A150D"/>
    <w:rsid w:val="004A2DA4"/>
    <w:rsid w:val="004A37D5"/>
    <w:rsid w:val="004A5995"/>
    <w:rsid w:val="004A66B3"/>
    <w:rsid w:val="004A7F6A"/>
    <w:rsid w:val="004B0E02"/>
    <w:rsid w:val="004B19D3"/>
    <w:rsid w:val="004B263A"/>
    <w:rsid w:val="004B562A"/>
    <w:rsid w:val="004C6167"/>
    <w:rsid w:val="004C6BFD"/>
    <w:rsid w:val="004C7D31"/>
    <w:rsid w:val="004D10CF"/>
    <w:rsid w:val="004D11E8"/>
    <w:rsid w:val="004D402E"/>
    <w:rsid w:val="004D43B9"/>
    <w:rsid w:val="004D4574"/>
    <w:rsid w:val="004D58A4"/>
    <w:rsid w:val="004D647B"/>
    <w:rsid w:val="004E2B9A"/>
    <w:rsid w:val="004E41E9"/>
    <w:rsid w:val="004E443C"/>
    <w:rsid w:val="004E60EE"/>
    <w:rsid w:val="004F0DBA"/>
    <w:rsid w:val="004F4AE2"/>
    <w:rsid w:val="004F645E"/>
    <w:rsid w:val="004F67CB"/>
    <w:rsid w:val="004F7142"/>
    <w:rsid w:val="005069CA"/>
    <w:rsid w:val="00506B29"/>
    <w:rsid w:val="0051196B"/>
    <w:rsid w:val="0051352F"/>
    <w:rsid w:val="005173B4"/>
    <w:rsid w:val="00522D28"/>
    <w:rsid w:val="00536876"/>
    <w:rsid w:val="00542E70"/>
    <w:rsid w:val="00547165"/>
    <w:rsid w:val="00550D3C"/>
    <w:rsid w:val="005575FE"/>
    <w:rsid w:val="005602E2"/>
    <w:rsid w:val="005606FB"/>
    <w:rsid w:val="00567248"/>
    <w:rsid w:val="005705B9"/>
    <w:rsid w:val="00570E95"/>
    <w:rsid w:val="005750A3"/>
    <w:rsid w:val="0058304E"/>
    <w:rsid w:val="005833B7"/>
    <w:rsid w:val="0058550E"/>
    <w:rsid w:val="00585CB9"/>
    <w:rsid w:val="00586095"/>
    <w:rsid w:val="0059065C"/>
    <w:rsid w:val="00591B0A"/>
    <w:rsid w:val="005B248B"/>
    <w:rsid w:val="005B4B39"/>
    <w:rsid w:val="005B7BCD"/>
    <w:rsid w:val="005C6ACA"/>
    <w:rsid w:val="005C7923"/>
    <w:rsid w:val="005D0C60"/>
    <w:rsid w:val="005D58C4"/>
    <w:rsid w:val="005D6DD2"/>
    <w:rsid w:val="005E0313"/>
    <w:rsid w:val="005E0798"/>
    <w:rsid w:val="005E3151"/>
    <w:rsid w:val="005E4E36"/>
    <w:rsid w:val="005E7DD5"/>
    <w:rsid w:val="005F01D5"/>
    <w:rsid w:val="005F1282"/>
    <w:rsid w:val="005F4C58"/>
    <w:rsid w:val="005F656D"/>
    <w:rsid w:val="00601FC0"/>
    <w:rsid w:val="00604105"/>
    <w:rsid w:val="00606221"/>
    <w:rsid w:val="00606A30"/>
    <w:rsid w:val="00607378"/>
    <w:rsid w:val="0060768D"/>
    <w:rsid w:val="00611448"/>
    <w:rsid w:val="00615078"/>
    <w:rsid w:val="00624453"/>
    <w:rsid w:val="00625E96"/>
    <w:rsid w:val="0064250D"/>
    <w:rsid w:val="006440B3"/>
    <w:rsid w:val="00646452"/>
    <w:rsid w:val="0064783B"/>
    <w:rsid w:val="00654835"/>
    <w:rsid w:val="006613FA"/>
    <w:rsid w:val="00661859"/>
    <w:rsid w:val="00662049"/>
    <w:rsid w:val="00666644"/>
    <w:rsid w:val="0067074D"/>
    <w:rsid w:val="00671AE3"/>
    <w:rsid w:val="00672182"/>
    <w:rsid w:val="0067263E"/>
    <w:rsid w:val="00672974"/>
    <w:rsid w:val="00673326"/>
    <w:rsid w:val="0068125B"/>
    <w:rsid w:val="006824AD"/>
    <w:rsid w:val="006856B5"/>
    <w:rsid w:val="006902CB"/>
    <w:rsid w:val="00691A41"/>
    <w:rsid w:val="00691D0C"/>
    <w:rsid w:val="006942BC"/>
    <w:rsid w:val="006A7182"/>
    <w:rsid w:val="006A7E86"/>
    <w:rsid w:val="006B2F57"/>
    <w:rsid w:val="006B7574"/>
    <w:rsid w:val="006C0C40"/>
    <w:rsid w:val="006C0E7B"/>
    <w:rsid w:val="006C401A"/>
    <w:rsid w:val="006C4E53"/>
    <w:rsid w:val="006C5016"/>
    <w:rsid w:val="006C73F0"/>
    <w:rsid w:val="006E0D6A"/>
    <w:rsid w:val="006E15C2"/>
    <w:rsid w:val="006E381B"/>
    <w:rsid w:val="006E5CD1"/>
    <w:rsid w:val="006F719C"/>
    <w:rsid w:val="00700AB6"/>
    <w:rsid w:val="007029DA"/>
    <w:rsid w:val="007046F0"/>
    <w:rsid w:val="00712844"/>
    <w:rsid w:val="00713334"/>
    <w:rsid w:val="00713956"/>
    <w:rsid w:val="00716750"/>
    <w:rsid w:val="00721F67"/>
    <w:rsid w:val="0072217F"/>
    <w:rsid w:val="00724466"/>
    <w:rsid w:val="00724C72"/>
    <w:rsid w:val="00733C0C"/>
    <w:rsid w:val="00735F0A"/>
    <w:rsid w:val="00736CA9"/>
    <w:rsid w:val="0074073E"/>
    <w:rsid w:val="0074731E"/>
    <w:rsid w:val="00747DED"/>
    <w:rsid w:val="00751A2C"/>
    <w:rsid w:val="00757614"/>
    <w:rsid w:val="00760DF5"/>
    <w:rsid w:val="00771682"/>
    <w:rsid w:val="007727FD"/>
    <w:rsid w:val="00777732"/>
    <w:rsid w:val="00781299"/>
    <w:rsid w:val="00791058"/>
    <w:rsid w:val="007911E7"/>
    <w:rsid w:val="00792A5C"/>
    <w:rsid w:val="0079478B"/>
    <w:rsid w:val="00796C1D"/>
    <w:rsid w:val="007A5CD4"/>
    <w:rsid w:val="007A71A3"/>
    <w:rsid w:val="007B1164"/>
    <w:rsid w:val="007B69E3"/>
    <w:rsid w:val="007C5767"/>
    <w:rsid w:val="007C5F91"/>
    <w:rsid w:val="007D2C13"/>
    <w:rsid w:val="007D38DC"/>
    <w:rsid w:val="007D51B0"/>
    <w:rsid w:val="007E7D76"/>
    <w:rsid w:val="007F019A"/>
    <w:rsid w:val="007F07F7"/>
    <w:rsid w:val="007F5B84"/>
    <w:rsid w:val="007F5ED7"/>
    <w:rsid w:val="007F63CF"/>
    <w:rsid w:val="008010C7"/>
    <w:rsid w:val="00803D40"/>
    <w:rsid w:val="008066B2"/>
    <w:rsid w:val="00810584"/>
    <w:rsid w:val="00811868"/>
    <w:rsid w:val="0081717D"/>
    <w:rsid w:val="008200F4"/>
    <w:rsid w:val="00825A4A"/>
    <w:rsid w:val="00833D78"/>
    <w:rsid w:val="00834F0D"/>
    <w:rsid w:val="008432BC"/>
    <w:rsid w:val="008433A2"/>
    <w:rsid w:val="008475BE"/>
    <w:rsid w:val="00854E6C"/>
    <w:rsid w:val="00854FFC"/>
    <w:rsid w:val="0085549B"/>
    <w:rsid w:val="00857C70"/>
    <w:rsid w:val="00857D18"/>
    <w:rsid w:val="00863330"/>
    <w:rsid w:val="00864AED"/>
    <w:rsid w:val="00866CC1"/>
    <w:rsid w:val="00867C6B"/>
    <w:rsid w:val="0087084F"/>
    <w:rsid w:val="00871172"/>
    <w:rsid w:val="0087348E"/>
    <w:rsid w:val="00874609"/>
    <w:rsid w:val="00874D73"/>
    <w:rsid w:val="00881576"/>
    <w:rsid w:val="00885477"/>
    <w:rsid w:val="00886BAF"/>
    <w:rsid w:val="0089449C"/>
    <w:rsid w:val="00896057"/>
    <w:rsid w:val="008B14D9"/>
    <w:rsid w:val="008B4E92"/>
    <w:rsid w:val="008B5AFC"/>
    <w:rsid w:val="008B7AAC"/>
    <w:rsid w:val="008C2004"/>
    <w:rsid w:val="008C37FC"/>
    <w:rsid w:val="008D0F82"/>
    <w:rsid w:val="008D4CD6"/>
    <w:rsid w:val="008D5FAB"/>
    <w:rsid w:val="008D6D3E"/>
    <w:rsid w:val="008D787A"/>
    <w:rsid w:val="008E15D2"/>
    <w:rsid w:val="008E5024"/>
    <w:rsid w:val="008E7FED"/>
    <w:rsid w:val="008F1105"/>
    <w:rsid w:val="008F41E5"/>
    <w:rsid w:val="00902703"/>
    <w:rsid w:val="009068EC"/>
    <w:rsid w:val="009069BC"/>
    <w:rsid w:val="00906D48"/>
    <w:rsid w:val="00910B0D"/>
    <w:rsid w:val="00915393"/>
    <w:rsid w:val="00921295"/>
    <w:rsid w:val="0092182B"/>
    <w:rsid w:val="00921D16"/>
    <w:rsid w:val="009225C9"/>
    <w:rsid w:val="00927F8B"/>
    <w:rsid w:val="0093315E"/>
    <w:rsid w:val="009360B5"/>
    <w:rsid w:val="00941142"/>
    <w:rsid w:val="00944B76"/>
    <w:rsid w:val="00945963"/>
    <w:rsid w:val="00945C71"/>
    <w:rsid w:val="00946224"/>
    <w:rsid w:val="009514B1"/>
    <w:rsid w:val="00952B23"/>
    <w:rsid w:val="009534E2"/>
    <w:rsid w:val="0095554C"/>
    <w:rsid w:val="00956C7F"/>
    <w:rsid w:val="0096573C"/>
    <w:rsid w:val="009717F2"/>
    <w:rsid w:val="009722F3"/>
    <w:rsid w:val="0098722E"/>
    <w:rsid w:val="00987CDE"/>
    <w:rsid w:val="00987F8B"/>
    <w:rsid w:val="00990938"/>
    <w:rsid w:val="009928A6"/>
    <w:rsid w:val="009956B5"/>
    <w:rsid w:val="00996DF5"/>
    <w:rsid w:val="00996FAC"/>
    <w:rsid w:val="0099738F"/>
    <w:rsid w:val="009A162E"/>
    <w:rsid w:val="009A3608"/>
    <w:rsid w:val="009A4246"/>
    <w:rsid w:val="009A43DC"/>
    <w:rsid w:val="009B1D1A"/>
    <w:rsid w:val="009C1741"/>
    <w:rsid w:val="009C1AC7"/>
    <w:rsid w:val="009C4245"/>
    <w:rsid w:val="009C6DF2"/>
    <w:rsid w:val="009C74B6"/>
    <w:rsid w:val="009D2B7C"/>
    <w:rsid w:val="009D612E"/>
    <w:rsid w:val="009E40E6"/>
    <w:rsid w:val="009E6B09"/>
    <w:rsid w:val="009F06D8"/>
    <w:rsid w:val="009F1516"/>
    <w:rsid w:val="009F33B1"/>
    <w:rsid w:val="009F37C6"/>
    <w:rsid w:val="009F45BF"/>
    <w:rsid w:val="009F47F0"/>
    <w:rsid w:val="009F65C2"/>
    <w:rsid w:val="00A03F7D"/>
    <w:rsid w:val="00A04DF0"/>
    <w:rsid w:val="00A0695C"/>
    <w:rsid w:val="00A069A7"/>
    <w:rsid w:val="00A07FA8"/>
    <w:rsid w:val="00A12891"/>
    <w:rsid w:val="00A132B5"/>
    <w:rsid w:val="00A163A5"/>
    <w:rsid w:val="00A1658D"/>
    <w:rsid w:val="00A1742D"/>
    <w:rsid w:val="00A2587E"/>
    <w:rsid w:val="00A30F6C"/>
    <w:rsid w:val="00A3115F"/>
    <w:rsid w:val="00A32E6F"/>
    <w:rsid w:val="00A42F11"/>
    <w:rsid w:val="00A45AD6"/>
    <w:rsid w:val="00A51847"/>
    <w:rsid w:val="00A51C5B"/>
    <w:rsid w:val="00A539EF"/>
    <w:rsid w:val="00A55F90"/>
    <w:rsid w:val="00A6249C"/>
    <w:rsid w:val="00A66F68"/>
    <w:rsid w:val="00A67B78"/>
    <w:rsid w:val="00A71C83"/>
    <w:rsid w:val="00A72336"/>
    <w:rsid w:val="00A7289B"/>
    <w:rsid w:val="00A72D6E"/>
    <w:rsid w:val="00A732CB"/>
    <w:rsid w:val="00A7740F"/>
    <w:rsid w:val="00A82565"/>
    <w:rsid w:val="00A82E6D"/>
    <w:rsid w:val="00A87E42"/>
    <w:rsid w:val="00A932DB"/>
    <w:rsid w:val="00AB30CC"/>
    <w:rsid w:val="00AB5411"/>
    <w:rsid w:val="00AB6B3C"/>
    <w:rsid w:val="00AC0173"/>
    <w:rsid w:val="00AC0B2D"/>
    <w:rsid w:val="00AC4ED8"/>
    <w:rsid w:val="00AC539F"/>
    <w:rsid w:val="00AC6CAB"/>
    <w:rsid w:val="00AD046E"/>
    <w:rsid w:val="00AD33B1"/>
    <w:rsid w:val="00AD6DBD"/>
    <w:rsid w:val="00AE142F"/>
    <w:rsid w:val="00AE4D28"/>
    <w:rsid w:val="00AF12DD"/>
    <w:rsid w:val="00AF3104"/>
    <w:rsid w:val="00AF3490"/>
    <w:rsid w:val="00AF385F"/>
    <w:rsid w:val="00AF49BB"/>
    <w:rsid w:val="00AF5CA0"/>
    <w:rsid w:val="00AF6763"/>
    <w:rsid w:val="00B0074E"/>
    <w:rsid w:val="00B02AD6"/>
    <w:rsid w:val="00B0407D"/>
    <w:rsid w:val="00B052FE"/>
    <w:rsid w:val="00B12563"/>
    <w:rsid w:val="00B14830"/>
    <w:rsid w:val="00B15DE8"/>
    <w:rsid w:val="00B23411"/>
    <w:rsid w:val="00B2594A"/>
    <w:rsid w:val="00B25BE7"/>
    <w:rsid w:val="00B25F08"/>
    <w:rsid w:val="00B27D3E"/>
    <w:rsid w:val="00B409A3"/>
    <w:rsid w:val="00B409BC"/>
    <w:rsid w:val="00B44AB2"/>
    <w:rsid w:val="00B467E8"/>
    <w:rsid w:val="00B53019"/>
    <w:rsid w:val="00B62456"/>
    <w:rsid w:val="00B62B7D"/>
    <w:rsid w:val="00B65E99"/>
    <w:rsid w:val="00B7007D"/>
    <w:rsid w:val="00B73067"/>
    <w:rsid w:val="00B77C13"/>
    <w:rsid w:val="00B81C23"/>
    <w:rsid w:val="00B81D0F"/>
    <w:rsid w:val="00B85956"/>
    <w:rsid w:val="00B8698D"/>
    <w:rsid w:val="00B9110D"/>
    <w:rsid w:val="00B91C60"/>
    <w:rsid w:val="00B92DE0"/>
    <w:rsid w:val="00BA23C4"/>
    <w:rsid w:val="00BA28EB"/>
    <w:rsid w:val="00BA291A"/>
    <w:rsid w:val="00BA4BC9"/>
    <w:rsid w:val="00BA5847"/>
    <w:rsid w:val="00BA6065"/>
    <w:rsid w:val="00BA7E23"/>
    <w:rsid w:val="00BB0002"/>
    <w:rsid w:val="00BB084B"/>
    <w:rsid w:val="00BB0F45"/>
    <w:rsid w:val="00BB11C8"/>
    <w:rsid w:val="00BB5E20"/>
    <w:rsid w:val="00BC1FC7"/>
    <w:rsid w:val="00BC4001"/>
    <w:rsid w:val="00BC6DC4"/>
    <w:rsid w:val="00BC7EDF"/>
    <w:rsid w:val="00BD2097"/>
    <w:rsid w:val="00BD23BC"/>
    <w:rsid w:val="00BD561C"/>
    <w:rsid w:val="00BE0FB9"/>
    <w:rsid w:val="00BE1852"/>
    <w:rsid w:val="00BE371F"/>
    <w:rsid w:val="00BE3BBD"/>
    <w:rsid w:val="00BE4615"/>
    <w:rsid w:val="00BF30F7"/>
    <w:rsid w:val="00BF746D"/>
    <w:rsid w:val="00C02B63"/>
    <w:rsid w:val="00C02B91"/>
    <w:rsid w:val="00C046B1"/>
    <w:rsid w:val="00C04B9B"/>
    <w:rsid w:val="00C04D45"/>
    <w:rsid w:val="00C05C44"/>
    <w:rsid w:val="00C05EAD"/>
    <w:rsid w:val="00C07B7B"/>
    <w:rsid w:val="00C116F0"/>
    <w:rsid w:val="00C218F6"/>
    <w:rsid w:val="00C234A1"/>
    <w:rsid w:val="00C30CF3"/>
    <w:rsid w:val="00C30DF7"/>
    <w:rsid w:val="00C32D8D"/>
    <w:rsid w:val="00C34A3E"/>
    <w:rsid w:val="00C3612E"/>
    <w:rsid w:val="00C37436"/>
    <w:rsid w:val="00C4410B"/>
    <w:rsid w:val="00C44F3F"/>
    <w:rsid w:val="00C57D26"/>
    <w:rsid w:val="00C64E2D"/>
    <w:rsid w:val="00C65B7C"/>
    <w:rsid w:val="00C70197"/>
    <w:rsid w:val="00C71884"/>
    <w:rsid w:val="00C73B84"/>
    <w:rsid w:val="00C77462"/>
    <w:rsid w:val="00C8258F"/>
    <w:rsid w:val="00C8733C"/>
    <w:rsid w:val="00C8737F"/>
    <w:rsid w:val="00C87540"/>
    <w:rsid w:val="00C92D2A"/>
    <w:rsid w:val="00C93C66"/>
    <w:rsid w:val="00C97EB3"/>
    <w:rsid w:val="00CA1501"/>
    <w:rsid w:val="00CA3518"/>
    <w:rsid w:val="00CA614C"/>
    <w:rsid w:val="00CA6B87"/>
    <w:rsid w:val="00CA6E14"/>
    <w:rsid w:val="00CA7744"/>
    <w:rsid w:val="00CB045E"/>
    <w:rsid w:val="00CB0FE9"/>
    <w:rsid w:val="00CB1DF7"/>
    <w:rsid w:val="00CB205E"/>
    <w:rsid w:val="00CB2789"/>
    <w:rsid w:val="00CB5D40"/>
    <w:rsid w:val="00CB619D"/>
    <w:rsid w:val="00CB722F"/>
    <w:rsid w:val="00CB7E40"/>
    <w:rsid w:val="00CC0ECB"/>
    <w:rsid w:val="00CC15CD"/>
    <w:rsid w:val="00CC1634"/>
    <w:rsid w:val="00CC418C"/>
    <w:rsid w:val="00CC7917"/>
    <w:rsid w:val="00CD0E37"/>
    <w:rsid w:val="00CD1093"/>
    <w:rsid w:val="00CD13A4"/>
    <w:rsid w:val="00CD2584"/>
    <w:rsid w:val="00CD748B"/>
    <w:rsid w:val="00CF7623"/>
    <w:rsid w:val="00D015CD"/>
    <w:rsid w:val="00D03006"/>
    <w:rsid w:val="00D068E3"/>
    <w:rsid w:val="00D06B98"/>
    <w:rsid w:val="00D06CB1"/>
    <w:rsid w:val="00D10F5A"/>
    <w:rsid w:val="00D10FA0"/>
    <w:rsid w:val="00D1148F"/>
    <w:rsid w:val="00D14906"/>
    <w:rsid w:val="00D17B1C"/>
    <w:rsid w:val="00D17E77"/>
    <w:rsid w:val="00D22279"/>
    <w:rsid w:val="00D3326D"/>
    <w:rsid w:val="00D36A91"/>
    <w:rsid w:val="00D50282"/>
    <w:rsid w:val="00D505EC"/>
    <w:rsid w:val="00D52668"/>
    <w:rsid w:val="00D55BB2"/>
    <w:rsid w:val="00D5622A"/>
    <w:rsid w:val="00D5729A"/>
    <w:rsid w:val="00D57502"/>
    <w:rsid w:val="00D57E47"/>
    <w:rsid w:val="00D610C7"/>
    <w:rsid w:val="00D621AE"/>
    <w:rsid w:val="00D6709A"/>
    <w:rsid w:val="00D704FC"/>
    <w:rsid w:val="00D7224E"/>
    <w:rsid w:val="00D746E4"/>
    <w:rsid w:val="00D76112"/>
    <w:rsid w:val="00D82F5B"/>
    <w:rsid w:val="00D842A7"/>
    <w:rsid w:val="00D859F6"/>
    <w:rsid w:val="00D95659"/>
    <w:rsid w:val="00DA02F6"/>
    <w:rsid w:val="00DA0583"/>
    <w:rsid w:val="00DA2313"/>
    <w:rsid w:val="00DA29B5"/>
    <w:rsid w:val="00DA3CC6"/>
    <w:rsid w:val="00DB6200"/>
    <w:rsid w:val="00DC197C"/>
    <w:rsid w:val="00DC28D1"/>
    <w:rsid w:val="00DC5172"/>
    <w:rsid w:val="00DC6315"/>
    <w:rsid w:val="00DC6971"/>
    <w:rsid w:val="00DC6C0D"/>
    <w:rsid w:val="00DC7479"/>
    <w:rsid w:val="00DC7896"/>
    <w:rsid w:val="00DD1ABD"/>
    <w:rsid w:val="00DD2EAC"/>
    <w:rsid w:val="00DD326B"/>
    <w:rsid w:val="00DD636C"/>
    <w:rsid w:val="00DD6683"/>
    <w:rsid w:val="00DE2EC2"/>
    <w:rsid w:val="00DE34B6"/>
    <w:rsid w:val="00DE3A71"/>
    <w:rsid w:val="00DF0C87"/>
    <w:rsid w:val="00E01C09"/>
    <w:rsid w:val="00E02EAF"/>
    <w:rsid w:val="00E1058D"/>
    <w:rsid w:val="00E11C5A"/>
    <w:rsid w:val="00E16DCF"/>
    <w:rsid w:val="00E16FBF"/>
    <w:rsid w:val="00E23D19"/>
    <w:rsid w:val="00E308D0"/>
    <w:rsid w:val="00E33C65"/>
    <w:rsid w:val="00E33EB0"/>
    <w:rsid w:val="00E364C4"/>
    <w:rsid w:val="00E42441"/>
    <w:rsid w:val="00E44B50"/>
    <w:rsid w:val="00E46844"/>
    <w:rsid w:val="00E477E7"/>
    <w:rsid w:val="00E47D7D"/>
    <w:rsid w:val="00E53F16"/>
    <w:rsid w:val="00E600D2"/>
    <w:rsid w:val="00E64715"/>
    <w:rsid w:val="00E6649F"/>
    <w:rsid w:val="00E7165E"/>
    <w:rsid w:val="00E71CB7"/>
    <w:rsid w:val="00E724BF"/>
    <w:rsid w:val="00E74D6A"/>
    <w:rsid w:val="00E752D1"/>
    <w:rsid w:val="00E75B77"/>
    <w:rsid w:val="00E77BA3"/>
    <w:rsid w:val="00E77CDC"/>
    <w:rsid w:val="00E82410"/>
    <w:rsid w:val="00E93770"/>
    <w:rsid w:val="00E953B9"/>
    <w:rsid w:val="00EA0136"/>
    <w:rsid w:val="00EA7049"/>
    <w:rsid w:val="00EB09E0"/>
    <w:rsid w:val="00EB1B77"/>
    <w:rsid w:val="00EB2E9D"/>
    <w:rsid w:val="00EB6B81"/>
    <w:rsid w:val="00EB72C2"/>
    <w:rsid w:val="00EC092F"/>
    <w:rsid w:val="00EC2C38"/>
    <w:rsid w:val="00EC2FA2"/>
    <w:rsid w:val="00EC5FF7"/>
    <w:rsid w:val="00EC718E"/>
    <w:rsid w:val="00ED28F2"/>
    <w:rsid w:val="00ED317E"/>
    <w:rsid w:val="00ED7DB9"/>
    <w:rsid w:val="00EE011D"/>
    <w:rsid w:val="00EE3268"/>
    <w:rsid w:val="00EE6785"/>
    <w:rsid w:val="00EE7892"/>
    <w:rsid w:val="00EF0045"/>
    <w:rsid w:val="00EF29AA"/>
    <w:rsid w:val="00EF5BF0"/>
    <w:rsid w:val="00F07FB4"/>
    <w:rsid w:val="00F1171E"/>
    <w:rsid w:val="00F1221C"/>
    <w:rsid w:val="00F13656"/>
    <w:rsid w:val="00F148BD"/>
    <w:rsid w:val="00F16477"/>
    <w:rsid w:val="00F169DD"/>
    <w:rsid w:val="00F240E8"/>
    <w:rsid w:val="00F303C2"/>
    <w:rsid w:val="00F33C46"/>
    <w:rsid w:val="00F353B8"/>
    <w:rsid w:val="00F35B6B"/>
    <w:rsid w:val="00F43423"/>
    <w:rsid w:val="00F434D3"/>
    <w:rsid w:val="00F44637"/>
    <w:rsid w:val="00F44CF9"/>
    <w:rsid w:val="00F465B4"/>
    <w:rsid w:val="00F467CE"/>
    <w:rsid w:val="00F54A43"/>
    <w:rsid w:val="00F556D5"/>
    <w:rsid w:val="00F563EA"/>
    <w:rsid w:val="00F62778"/>
    <w:rsid w:val="00F630BB"/>
    <w:rsid w:val="00F659A7"/>
    <w:rsid w:val="00F70AE3"/>
    <w:rsid w:val="00F7165D"/>
    <w:rsid w:val="00F739E8"/>
    <w:rsid w:val="00F74420"/>
    <w:rsid w:val="00F76C8B"/>
    <w:rsid w:val="00F80F15"/>
    <w:rsid w:val="00F8145E"/>
    <w:rsid w:val="00F819EC"/>
    <w:rsid w:val="00F81A99"/>
    <w:rsid w:val="00F81E12"/>
    <w:rsid w:val="00F84D18"/>
    <w:rsid w:val="00F900D2"/>
    <w:rsid w:val="00F9025A"/>
    <w:rsid w:val="00F918E7"/>
    <w:rsid w:val="00F92AC8"/>
    <w:rsid w:val="00F93BB3"/>
    <w:rsid w:val="00F95AF1"/>
    <w:rsid w:val="00F96CA9"/>
    <w:rsid w:val="00FA2197"/>
    <w:rsid w:val="00FA3230"/>
    <w:rsid w:val="00FA3847"/>
    <w:rsid w:val="00FA40CA"/>
    <w:rsid w:val="00FA42E0"/>
    <w:rsid w:val="00FA6341"/>
    <w:rsid w:val="00FB30A4"/>
    <w:rsid w:val="00FC1974"/>
    <w:rsid w:val="00FC359B"/>
    <w:rsid w:val="00FC45AD"/>
    <w:rsid w:val="00FC650F"/>
    <w:rsid w:val="00FC6D98"/>
    <w:rsid w:val="00FD4074"/>
    <w:rsid w:val="00FD7619"/>
    <w:rsid w:val="00FE0858"/>
    <w:rsid w:val="00FE08C3"/>
    <w:rsid w:val="00FE68E7"/>
    <w:rsid w:val="00FE7291"/>
    <w:rsid w:val="00FF2522"/>
    <w:rsid w:val="00FF4B6C"/>
    <w:rsid w:val="00FF7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 w:type="character" w:styleId="Sledovanodkaz">
    <w:name w:val="FollowedHyperlink"/>
    <w:basedOn w:val="Standardnpsmoodstavce"/>
    <w:uiPriority w:val="99"/>
    <w:semiHidden/>
    <w:unhideWhenUsed/>
    <w:locked/>
    <w:rsid w:val="00A55F90"/>
    <w:rPr>
      <w:color w:val="954F72"/>
      <w:u w:val="single"/>
    </w:rPr>
  </w:style>
  <w:style w:type="paragraph" w:customStyle="1" w:styleId="msonormal0">
    <w:name w:val="msonormal"/>
    <w:basedOn w:val="Normln"/>
    <w:rsid w:val="00A55F90"/>
    <w:pPr>
      <w:widowControl/>
      <w:spacing w:before="100" w:beforeAutospacing="1" w:after="100" w:afterAutospacing="1"/>
      <w:jc w:val="left"/>
    </w:pPr>
    <w:rPr>
      <w:rFonts w:ascii="Times New Roman" w:hAnsi="Times New Roman"/>
      <w:sz w:val="24"/>
      <w:szCs w:val="24"/>
    </w:rPr>
  </w:style>
  <w:style w:type="paragraph" w:customStyle="1" w:styleId="xl65">
    <w:name w:val="xl65"/>
    <w:basedOn w:val="Normln"/>
    <w:rsid w:val="00A55F90"/>
    <w:pPr>
      <w:widowControl/>
      <w:spacing w:before="100" w:beforeAutospacing="1" w:after="100" w:afterAutospacing="1"/>
      <w:jc w:val="right"/>
    </w:pPr>
    <w:rPr>
      <w:rFonts w:ascii="Times New Roman" w:hAnsi="Times New Roman"/>
      <w:sz w:val="24"/>
      <w:szCs w:val="24"/>
    </w:rPr>
  </w:style>
  <w:style w:type="paragraph" w:customStyle="1" w:styleId="xl66">
    <w:name w:val="xl66"/>
    <w:basedOn w:val="Normln"/>
    <w:rsid w:val="00A55F90"/>
    <w:pPr>
      <w:widowControl/>
      <w:spacing w:before="100" w:beforeAutospacing="1" w:after="100" w:afterAutospacing="1"/>
      <w:jc w:val="left"/>
    </w:pPr>
    <w:rPr>
      <w:rFonts w:ascii="Times New Roman" w:hAnsi="Times New Roman"/>
      <w:sz w:val="24"/>
      <w:szCs w:val="24"/>
    </w:rPr>
  </w:style>
  <w:style w:type="paragraph" w:customStyle="1" w:styleId="xl67">
    <w:name w:val="xl67"/>
    <w:basedOn w:val="Normln"/>
    <w:rsid w:val="00A55F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ln"/>
    <w:rsid w:val="00A55F9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69">
    <w:name w:val="xl69"/>
    <w:basedOn w:val="Normln"/>
    <w:rsid w:val="00A55F90"/>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ln"/>
    <w:rsid w:val="00A55F90"/>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71">
    <w:name w:val="xl71"/>
    <w:basedOn w:val="Normln"/>
    <w:rsid w:val="00A55F90"/>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72">
    <w:name w:val="xl72"/>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73">
    <w:name w:val="xl73"/>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sz w:val="24"/>
      <w:szCs w:val="24"/>
    </w:rPr>
  </w:style>
  <w:style w:type="paragraph" w:customStyle="1" w:styleId="xl74">
    <w:name w:val="xl74"/>
    <w:basedOn w:val="Normln"/>
    <w:rsid w:val="00A55F90"/>
    <w:pPr>
      <w:widowControl/>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5">
    <w:name w:val="xl75"/>
    <w:basedOn w:val="Normln"/>
    <w:rsid w:val="00A55F9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6">
    <w:name w:val="xl76"/>
    <w:basedOn w:val="Normln"/>
    <w:rsid w:val="00A55F9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7">
    <w:name w:val="xl77"/>
    <w:basedOn w:val="Normln"/>
    <w:rsid w:val="00A55F90"/>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78">
    <w:name w:val="xl78"/>
    <w:basedOn w:val="Normln"/>
    <w:rsid w:val="00A55F90"/>
    <w:pPr>
      <w:widowControl/>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9">
    <w:name w:val="xl79"/>
    <w:basedOn w:val="Normln"/>
    <w:rsid w:val="00A55F90"/>
    <w:pPr>
      <w:widowControl/>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0">
    <w:name w:val="xl80"/>
    <w:basedOn w:val="Normln"/>
    <w:rsid w:val="00A55F90"/>
    <w:pPr>
      <w:widowControl/>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1">
    <w:name w:val="xl81"/>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2">
    <w:name w:val="xl82"/>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3">
    <w:name w:val="xl83"/>
    <w:basedOn w:val="Normln"/>
    <w:rsid w:val="00A55F9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4">
    <w:name w:val="xl84"/>
    <w:basedOn w:val="Normln"/>
    <w:rsid w:val="00A55F9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5">
    <w:name w:val="xl85"/>
    <w:basedOn w:val="Normln"/>
    <w:rsid w:val="00A55F90"/>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6">
    <w:name w:val="xl86"/>
    <w:basedOn w:val="Normln"/>
    <w:rsid w:val="00A55F9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7">
    <w:name w:val="xl87"/>
    <w:basedOn w:val="Normln"/>
    <w:rsid w:val="00A55F9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8">
    <w:name w:val="xl88"/>
    <w:basedOn w:val="Normln"/>
    <w:rsid w:val="00B409BC"/>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Times New Roman" w:hAnsi="Times New Roman"/>
      <w:sz w:val="16"/>
      <w:szCs w:val="16"/>
    </w:rPr>
  </w:style>
  <w:style w:type="paragraph" w:customStyle="1" w:styleId="xl89">
    <w:name w:val="xl89"/>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0">
    <w:name w:val="xl90"/>
    <w:basedOn w:val="Normln"/>
    <w:rsid w:val="00B409BC"/>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1">
    <w:name w:val="xl91"/>
    <w:basedOn w:val="Normln"/>
    <w:rsid w:val="00B409BC"/>
    <w:pPr>
      <w:widowControl/>
      <w:pBdr>
        <w:top w:val="single" w:sz="4" w:space="0" w:color="auto"/>
        <w:left w:val="single" w:sz="12"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2">
    <w:name w:val="xl92"/>
    <w:basedOn w:val="Normln"/>
    <w:rsid w:val="00B409BC"/>
    <w:pPr>
      <w:widowControl/>
      <w:pBdr>
        <w:left w:val="single" w:sz="12"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3">
    <w:name w:val="xl93"/>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94">
    <w:name w:val="xl94"/>
    <w:basedOn w:val="Normln"/>
    <w:rsid w:val="00B409B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95">
    <w:name w:val="xl95"/>
    <w:basedOn w:val="Normln"/>
    <w:rsid w:val="00B409BC"/>
    <w:pPr>
      <w:widowControl/>
      <w:pBdr>
        <w:left w:val="single" w:sz="12"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6">
    <w:name w:val="xl96"/>
    <w:basedOn w:val="Normln"/>
    <w:rsid w:val="00B409BC"/>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7">
    <w:name w:val="xl97"/>
    <w:basedOn w:val="Normln"/>
    <w:rsid w:val="00B409BC"/>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rPr>
  </w:style>
  <w:style w:type="paragraph" w:customStyle="1" w:styleId="xl98">
    <w:name w:val="xl98"/>
    <w:basedOn w:val="Normln"/>
    <w:rsid w:val="00B409BC"/>
    <w:pPr>
      <w:widowControl/>
      <w:pBdr>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sz w:val="16"/>
      <w:szCs w:val="16"/>
    </w:rPr>
  </w:style>
  <w:style w:type="paragraph" w:customStyle="1" w:styleId="xl99">
    <w:name w:val="xl99"/>
    <w:basedOn w:val="Normln"/>
    <w:rsid w:val="00B409BC"/>
    <w:pPr>
      <w:widowControl/>
      <w:pBdr>
        <w:top w:val="single" w:sz="12"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0">
    <w:name w:val="xl100"/>
    <w:basedOn w:val="Normln"/>
    <w:rsid w:val="00B409BC"/>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1">
    <w:name w:val="xl101"/>
    <w:basedOn w:val="Normln"/>
    <w:rsid w:val="00B409BC"/>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2">
    <w:name w:val="xl102"/>
    <w:basedOn w:val="Normln"/>
    <w:rsid w:val="00B409BC"/>
    <w:pPr>
      <w:widowControl/>
      <w:pBdr>
        <w:top w:val="single" w:sz="12" w:space="0" w:color="auto"/>
        <w:left w:val="single" w:sz="4" w:space="0" w:color="auto"/>
        <w:bottom w:val="single" w:sz="12" w:space="0" w:color="auto"/>
      </w:pBdr>
      <w:spacing w:before="100" w:beforeAutospacing="1" w:after="100" w:afterAutospacing="1"/>
      <w:jc w:val="left"/>
    </w:pPr>
    <w:rPr>
      <w:rFonts w:ascii="Times New Roman" w:hAnsi="Times New Roman"/>
      <w:sz w:val="16"/>
      <w:szCs w:val="16"/>
    </w:rPr>
  </w:style>
  <w:style w:type="paragraph" w:customStyle="1" w:styleId="xl103">
    <w:name w:val="xl103"/>
    <w:basedOn w:val="Normln"/>
    <w:rsid w:val="00B409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16"/>
      <w:szCs w:val="16"/>
    </w:rPr>
  </w:style>
  <w:style w:type="paragraph" w:customStyle="1" w:styleId="xl104">
    <w:name w:val="xl104"/>
    <w:basedOn w:val="Normln"/>
    <w:rsid w:val="00B409BC"/>
    <w:pPr>
      <w:widowControl/>
      <w:pBdr>
        <w:top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5">
    <w:name w:val="xl105"/>
    <w:basedOn w:val="Normln"/>
    <w:rsid w:val="00B409BC"/>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6">
    <w:name w:val="xl106"/>
    <w:basedOn w:val="Normln"/>
    <w:rsid w:val="00B409BC"/>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7">
    <w:name w:val="xl107"/>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8">
    <w:name w:val="xl108"/>
    <w:basedOn w:val="Normln"/>
    <w:rsid w:val="00B409BC"/>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9">
    <w:name w:val="xl109"/>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10">
    <w:name w:val="xl110"/>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262">
      <w:bodyDiv w:val="1"/>
      <w:marLeft w:val="0"/>
      <w:marRight w:val="0"/>
      <w:marTop w:val="0"/>
      <w:marBottom w:val="0"/>
      <w:divBdr>
        <w:top w:val="none" w:sz="0" w:space="0" w:color="auto"/>
        <w:left w:val="none" w:sz="0" w:space="0" w:color="auto"/>
        <w:bottom w:val="none" w:sz="0" w:space="0" w:color="auto"/>
        <w:right w:val="none" w:sz="0" w:space="0" w:color="auto"/>
      </w:divBdr>
    </w:div>
    <w:div w:id="22637171">
      <w:bodyDiv w:val="1"/>
      <w:marLeft w:val="0"/>
      <w:marRight w:val="0"/>
      <w:marTop w:val="0"/>
      <w:marBottom w:val="0"/>
      <w:divBdr>
        <w:top w:val="none" w:sz="0" w:space="0" w:color="auto"/>
        <w:left w:val="none" w:sz="0" w:space="0" w:color="auto"/>
        <w:bottom w:val="none" w:sz="0" w:space="0" w:color="auto"/>
        <w:right w:val="none" w:sz="0" w:space="0" w:color="auto"/>
      </w:divBdr>
    </w:div>
    <w:div w:id="48498539">
      <w:bodyDiv w:val="1"/>
      <w:marLeft w:val="0"/>
      <w:marRight w:val="0"/>
      <w:marTop w:val="0"/>
      <w:marBottom w:val="0"/>
      <w:divBdr>
        <w:top w:val="none" w:sz="0" w:space="0" w:color="auto"/>
        <w:left w:val="none" w:sz="0" w:space="0" w:color="auto"/>
        <w:bottom w:val="none" w:sz="0" w:space="0" w:color="auto"/>
        <w:right w:val="none" w:sz="0" w:space="0" w:color="auto"/>
      </w:divBdr>
    </w:div>
    <w:div w:id="53161730">
      <w:bodyDiv w:val="1"/>
      <w:marLeft w:val="0"/>
      <w:marRight w:val="0"/>
      <w:marTop w:val="0"/>
      <w:marBottom w:val="0"/>
      <w:divBdr>
        <w:top w:val="none" w:sz="0" w:space="0" w:color="auto"/>
        <w:left w:val="none" w:sz="0" w:space="0" w:color="auto"/>
        <w:bottom w:val="none" w:sz="0" w:space="0" w:color="auto"/>
        <w:right w:val="none" w:sz="0" w:space="0" w:color="auto"/>
      </w:divBdr>
    </w:div>
    <w:div w:id="55856256">
      <w:bodyDiv w:val="1"/>
      <w:marLeft w:val="0"/>
      <w:marRight w:val="0"/>
      <w:marTop w:val="0"/>
      <w:marBottom w:val="0"/>
      <w:divBdr>
        <w:top w:val="none" w:sz="0" w:space="0" w:color="auto"/>
        <w:left w:val="none" w:sz="0" w:space="0" w:color="auto"/>
        <w:bottom w:val="none" w:sz="0" w:space="0" w:color="auto"/>
        <w:right w:val="none" w:sz="0" w:space="0" w:color="auto"/>
      </w:divBdr>
    </w:div>
    <w:div w:id="103966715">
      <w:bodyDiv w:val="1"/>
      <w:marLeft w:val="0"/>
      <w:marRight w:val="0"/>
      <w:marTop w:val="0"/>
      <w:marBottom w:val="0"/>
      <w:divBdr>
        <w:top w:val="none" w:sz="0" w:space="0" w:color="auto"/>
        <w:left w:val="none" w:sz="0" w:space="0" w:color="auto"/>
        <w:bottom w:val="none" w:sz="0" w:space="0" w:color="auto"/>
        <w:right w:val="none" w:sz="0" w:space="0" w:color="auto"/>
      </w:divBdr>
    </w:div>
    <w:div w:id="136920867">
      <w:bodyDiv w:val="1"/>
      <w:marLeft w:val="0"/>
      <w:marRight w:val="0"/>
      <w:marTop w:val="0"/>
      <w:marBottom w:val="0"/>
      <w:divBdr>
        <w:top w:val="none" w:sz="0" w:space="0" w:color="auto"/>
        <w:left w:val="none" w:sz="0" w:space="0" w:color="auto"/>
        <w:bottom w:val="none" w:sz="0" w:space="0" w:color="auto"/>
        <w:right w:val="none" w:sz="0" w:space="0" w:color="auto"/>
      </w:divBdr>
    </w:div>
    <w:div w:id="150761120">
      <w:bodyDiv w:val="1"/>
      <w:marLeft w:val="0"/>
      <w:marRight w:val="0"/>
      <w:marTop w:val="0"/>
      <w:marBottom w:val="0"/>
      <w:divBdr>
        <w:top w:val="none" w:sz="0" w:space="0" w:color="auto"/>
        <w:left w:val="none" w:sz="0" w:space="0" w:color="auto"/>
        <w:bottom w:val="none" w:sz="0" w:space="0" w:color="auto"/>
        <w:right w:val="none" w:sz="0" w:space="0" w:color="auto"/>
      </w:divBdr>
    </w:div>
    <w:div w:id="202594904">
      <w:bodyDiv w:val="1"/>
      <w:marLeft w:val="0"/>
      <w:marRight w:val="0"/>
      <w:marTop w:val="0"/>
      <w:marBottom w:val="0"/>
      <w:divBdr>
        <w:top w:val="none" w:sz="0" w:space="0" w:color="auto"/>
        <w:left w:val="none" w:sz="0" w:space="0" w:color="auto"/>
        <w:bottom w:val="none" w:sz="0" w:space="0" w:color="auto"/>
        <w:right w:val="none" w:sz="0" w:space="0" w:color="auto"/>
      </w:divBdr>
    </w:div>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243538174">
      <w:bodyDiv w:val="1"/>
      <w:marLeft w:val="0"/>
      <w:marRight w:val="0"/>
      <w:marTop w:val="0"/>
      <w:marBottom w:val="0"/>
      <w:divBdr>
        <w:top w:val="none" w:sz="0" w:space="0" w:color="auto"/>
        <w:left w:val="none" w:sz="0" w:space="0" w:color="auto"/>
        <w:bottom w:val="none" w:sz="0" w:space="0" w:color="auto"/>
        <w:right w:val="none" w:sz="0" w:space="0" w:color="auto"/>
      </w:divBdr>
    </w:div>
    <w:div w:id="245068075">
      <w:bodyDiv w:val="1"/>
      <w:marLeft w:val="0"/>
      <w:marRight w:val="0"/>
      <w:marTop w:val="0"/>
      <w:marBottom w:val="0"/>
      <w:divBdr>
        <w:top w:val="none" w:sz="0" w:space="0" w:color="auto"/>
        <w:left w:val="none" w:sz="0" w:space="0" w:color="auto"/>
        <w:bottom w:val="none" w:sz="0" w:space="0" w:color="auto"/>
        <w:right w:val="none" w:sz="0" w:space="0" w:color="auto"/>
      </w:divBdr>
    </w:div>
    <w:div w:id="248079740">
      <w:bodyDiv w:val="1"/>
      <w:marLeft w:val="0"/>
      <w:marRight w:val="0"/>
      <w:marTop w:val="0"/>
      <w:marBottom w:val="0"/>
      <w:divBdr>
        <w:top w:val="none" w:sz="0" w:space="0" w:color="auto"/>
        <w:left w:val="none" w:sz="0" w:space="0" w:color="auto"/>
        <w:bottom w:val="none" w:sz="0" w:space="0" w:color="auto"/>
        <w:right w:val="none" w:sz="0" w:space="0" w:color="auto"/>
      </w:divBdr>
    </w:div>
    <w:div w:id="254435157">
      <w:bodyDiv w:val="1"/>
      <w:marLeft w:val="0"/>
      <w:marRight w:val="0"/>
      <w:marTop w:val="0"/>
      <w:marBottom w:val="0"/>
      <w:divBdr>
        <w:top w:val="none" w:sz="0" w:space="0" w:color="auto"/>
        <w:left w:val="none" w:sz="0" w:space="0" w:color="auto"/>
        <w:bottom w:val="none" w:sz="0" w:space="0" w:color="auto"/>
        <w:right w:val="none" w:sz="0" w:space="0" w:color="auto"/>
      </w:divBdr>
    </w:div>
    <w:div w:id="340275443">
      <w:bodyDiv w:val="1"/>
      <w:marLeft w:val="0"/>
      <w:marRight w:val="0"/>
      <w:marTop w:val="0"/>
      <w:marBottom w:val="0"/>
      <w:divBdr>
        <w:top w:val="none" w:sz="0" w:space="0" w:color="auto"/>
        <w:left w:val="none" w:sz="0" w:space="0" w:color="auto"/>
        <w:bottom w:val="none" w:sz="0" w:space="0" w:color="auto"/>
        <w:right w:val="none" w:sz="0" w:space="0" w:color="auto"/>
      </w:divBdr>
    </w:div>
    <w:div w:id="348530180">
      <w:bodyDiv w:val="1"/>
      <w:marLeft w:val="0"/>
      <w:marRight w:val="0"/>
      <w:marTop w:val="0"/>
      <w:marBottom w:val="0"/>
      <w:divBdr>
        <w:top w:val="none" w:sz="0" w:space="0" w:color="auto"/>
        <w:left w:val="none" w:sz="0" w:space="0" w:color="auto"/>
        <w:bottom w:val="none" w:sz="0" w:space="0" w:color="auto"/>
        <w:right w:val="none" w:sz="0" w:space="0" w:color="auto"/>
      </w:divBdr>
    </w:div>
    <w:div w:id="371734087">
      <w:bodyDiv w:val="1"/>
      <w:marLeft w:val="0"/>
      <w:marRight w:val="0"/>
      <w:marTop w:val="0"/>
      <w:marBottom w:val="0"/>
      <w:divBdr>
        <w:top w:val="none" w:sz="0" w:space="0" w:color="auto"/>
        <w:left w:val="none" w:sz="0" w:space="0" w:color="auto"/>
        <w:bottom w:val="none" w:sz="0" w:space="0" w:color="auto"/>
        <w:right w:val="none" w:sz="0" w:space="0" w:color="auto"/>
      </w:divBdr>
    </w:div>
    <w:div w:id="400442971">
      <w:bodyDiv w:val="1"/>
      <w:marLeft w:val="0"/>
      <w:marRight w:val="0"/>
      <w:marTop w:val="0"/>
      <w:marBottom w:val="0"/>
      <w:divBdr>
        <w:top w:val="none" w:sz="0" w:space="0" w:color="auto"/>
        <w:left w:val="none" w:sz="0" w:space="0" w:color="auto"/>
        <w:bottom w:val="none" w:sz="0" w:space="0" w:color="auto"/>
        <w:right w:val="none" w:sz="0" w:space="0" w:color="auto"/>
      </w:divBdr>
    </w:div>
    <w:div w:id="473106589">
      <w:bodyDiv w:val="1"/>
      <w:marLeft w:val="0"/>
      <w:marRight w:val="0"/>
      <w:marTop w:val="0"/>
      <w:marBottom w:val="0"/>
      <w:divBdr>
        <w:top w:val="none" w:sz="0" w:space="0" w:color="auto"/>
        <w:left w:val="none" w:sz="0" w:space="0" w:color="auto"/>
        <w:bottom w:val="none" w:sz="0" w:space="0" w:color="auto"/>
        <w:right w:val="none" w:sz="0" w:space="0" w:color="auto"/>
      </w:divBdr>
    </w:div>
    <w:div w:id="512106555">
      <w:bodyDiv w:val="1"/>
      <w:marLeft w:val="0"/>
      <w:marRight w:val="0"/>
      <w:marTop w:val="0"/>
      <w:marBottom w:val="0"/>
      <w:divBdr>
        <w:top w:val="none" w:sz="0" w:space="0" w:color="auto"/>
        <w:left w:val="none" w:sz="0" w:space="0" w:color="auto"/>
        <w:bottom w:val="none" w:sz="0" w:space="0" w:color="auto"/>
        <w:right w:val="none" w:sz="0" w:space="0" w:color="auto"/>
      </w:divBdr>
    </w:div>
    <w:div w:id="560600043">
      <w:bodyDiv w:val="1"/>
      <w:marLeft w:val="0"/>
      <w:marRight w:val="0"/>
      <w:marTop w:val="0"/>
      <w:marBottom w:val="0"/>
      <w:divBdr>
        <w:top w:val="none" w:sz="0" w:space="0" w:color="auto"/>
        <w:left w:val="none" w:sz="0" w:space="0" w:color="auto"/>
        <w:bottom w:val="none" w:sz="0" w:space="0" w:color="auto"/>
        <w:right w:val="none" w:sz="0" w:space="0" w:color="auto"/>
      </w:divBdr>
    </w:div>
    <w:div w:id="571696390">
      <w:bodyDiv w:val="1"/>
      <w:marLeft w:val="0"/>
      <w:marRight w:val="0"/>
      <w:marTop w:val="0"/>
      <w:marBottom w:val="0"/>
      <w:divBdr>
        <w:top w:val="none" w:sz="0" w:space="0" w:color="auto"/>
        <w:left w:val="none" w:sz="0" w:space="0" w:color="auto"/>
        <w:bottom w:val="none" w:sz="0" w:space="0" w:color="auto"/>
        <w:right w:val="none" w:sz="0" w:space="0" w:color="auto"/>
      </w:divBdr>
    </w:div>
    <w:div w:id="621037920">
      <w:bodyDiv w:val="1"/>
      <w:marLeft w:val="0"/>
      <w:marRight w:val="0"/>
      <w:marTop w:val="0"/>
      <w:marBottom w:val="0"/>
      <w:divBdr>
        <w:top w:val="none" w:sz="0" w:space="0" w:color="auto"/>
        <w:left w:val="none" w:sz="0" w:space="0" w:color="auto"/>
        <w:bottom w:val="none" w:sz="0" w:space="0" w:color="auto"/>
        <w:right w:val="none" w:sz="0" w:space="0" w:color="auto"/>
      </w:divBdr>
    </w:div>
    <w:div w:id="654720150">
      <w:bodyDiv w:val="1"/>
      <w:marLeft w:val="0"/>
      <w:marRight w:val="0"/>
      <w:marTop w:val="0"/>
      <w:marBottom w:val="0"/>
      <w:divBdr>
        <w:top w:val="none" w:sz="0" w:space="0" w:color="auto"/>
        <w:left w:val="none" w:sz="0" w:space="0" w:color="auto"/>
        <w:bottom w:val="none" w:sz="0" w:space="0" w:color="auto"/>
        <w:right w:val="none" w:sz="0" w:space="0" w:color="auto"/>
      </w:divBdr>
    </w:div>
    <w:div w:id="673726712">
      <w:bodyDiv w:val="1"/>
      <w:marLeft w:val="0"/>
      <w:marRight w:val="0"/>
      <w:marTop w:val="0"/>
      <w:marBottom w:val="0"/>
      <w:divBdr>
        <w:top w:val="none" w:sz="0" w:space="0" w:color="auto"/>
        <w:left w:val="none" w:sz="0" w:space="0" w:color="auto"/>
        <w:bottom w:val="none" w:sz="0" w:space="0" w:color="auto"/>
        <w:right w:val="none" w:sz="0" w:space="0" w:color="auto"/>
      </w:divBdr>
    </w:div>
    <w:div w:id="697389056">
      <w:bodyDiv w:val="1"/>
      <w:marLeft w:val="0"/>
      <w:marRight w:val="0"/>
      <w:marTop w:val="0"/>
      <w:marBottom w:val="0"/>
      <w:divBdr>
        <w:top w:val="none" w:sz="0" w:space="0" w:color="auto"/>
        <w:left w:val="none" w:sz="0" w:space="0" w:color="auto"/>
        <w:bottom w:val="none" w:sz="0" w:space="0" w:color="auto"/>
        <w:right w:val="none" w:sz="0" w:space="0" w:color="auto"/>
      </w:divBdr>
    </w:div>
    <w:div w:id="710107463">
      <w:bodyDiv w:val="1"/>
      <w:marLeft w:val="0"/>
      <w:marRight w:val="0"/>
      <w:marTop w:val="0"/>
      <w:marBottom w:val="0"/>
      <w:divBdr>
        <w:top w:val="none" w:sz="0" w:space="0" w:color="auto"/>
        <w:left w:val="none" w:sz="0" w:space="0" w:color="auto"/>
        <w:bottom w:val="none" w:sz="0" w:space="0" w:color="auto"/>
        <w:right w:val="none" w:sz="0" w:space="0" w:color="auto"/>
      </w:divBdr>
    </w:div>
    <w:div w:id="720128401">
      <w:bodyDiv w:val="1"/>
      <w:marLeft w:val="0"/>
      <w:marRight w:val="0"/>
      <w:marTop w:val="0"/>
      <w:marBottom w:val="0"/>
      <w:divBdr>
        <w:top w:val="none" w:sz="0" w:space="0" w:color="auto"/>
        <w:left w:val="none" w:sz="0" w:space="0" w:color="auto"/>
        <w:bottom w:val="none" w:sz="0" w:space="0" w:color="auto"/>
        <w:right w:val="none" w:sz="0" w:space="0" w:color="auto"/>
      </w:divBdr>
    </w:div>
    <w:div w:id="738406710">
      <w:bodyDiv w:val="1"/>
      <w:marLeft w:val="0"/>
      <w:marRight w:val="0"/>
      <w:marTop w:val="0"/>
      <w:marBottom w:val="0"/>
      <w:divBdr>
        <w:top w:val="none" w:sz="0" w:space="0" w:color="auto"/>
        <w:left w:val="none" w:sz="0" w:space="0" w:color="auto"/>
        <w:bottom w:val="none" w:sz="0" w:space="0" w:color="auto"/>
        <w:right w:val="none" w:sz="0" w:space="0" w:color="auto"/>
      </w:divBdr>
    </w:div>
    <w:div w:id="767314878">
      <w:bodyDiv w:val="1"/>
      <w:marLeft w:val="0"/>
      <w:marRight w:val="0"/>
      <w:marTop w:val="0"/>
      <w:marBottom w:val="0"/>
      <w:divBdr>
        <w:top w:val="none" w:sz="0" w:space="0" w:color="auto"/>
        <w:left w:val="none" w:sz="0" w:space="0" w:color="auto"/>
        <w:bottom w:val="none" w:sz="0" w:space="0" w:color="auto"/>
        <w:right w:val="none" w:sz="0" w:space="0" w:color="auto"/>
      </w:divBdr>
    </w:div>
    <w:div w:id="770704230">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818766055">
      <w:bodyDiv w:val="1"/>
      <w:marLeft w:val="0"/>
      <w:marRight w:val="0"/>
      <w:marTop w:val="0"/>
      <w:marBottom w:val="0"/>
      <w:divBdr>
        <w:top w:val="none" w:sz="0" w:space="0" w:color="auto"/>
        <w:left w:val="none" w:sz="0" w:space="0" w:color="auto"/>
        <w:bottom w:val="none" w:sz="0" w:space="0" w:color="auto"/>
        <w:right w:val="none" w:sz="0" w:space="0" w:color="auto"/>
      </w:divBdr>
    </w:div>
    <w:div w:id="826283675">
      <w:bodyDiv w:val="1"/>
      <w:marLeft w:val="0"/>
      <w:marRight w:val="0"/>
      <w:marTop w:val="0"/>
      <w:marBottom w:val="0"/>
      <w:divBdr>
        <w:top w:val="none" w:sz="0" w:space="0" w:color="auto"/>
        <w:left w:val="none" w:sz="0" w:space="0" w:color="auto"/>
        <w:bottom w:val="none" w:sz="0" w:space="0" w:color="auto"/>
        <w:right w:val="none" w:sz="0" w:space="0" w:color="auto"/>
      </w:divBdr>
    </w:div>
    <w:div w:id="837578246">
      <w:bodyDiv w:val="1"/>
      <w:marLeft w:val="0"/>
      <w:marRight w:val="0"/>
      <w:marTop w:val="0"/>
      <w:marBottom w:val="0"/>
      <w:divBdr>
        <w:top w:val="none" w:sz="0" w:space="0" w:color="auto"/>
        <w:left w:val="none" w:sz="0" w:space="0" w:color="auto"/>
        <w:bottom w:val="none" w:sz="0" w:space="0" w:color="auto"/>
        <w:right w:val="none" w:sz="0" w:space="0" w:color="auto"/>
      </w:divBdr>
    </w:div>
    <w:div w:id="855734891">
      <w:bodyDiv w:val="1"/>
      <w:marLeft w:val="0"/>
      <w:marRight w:val="0"/>
      <w:marTop w:val="0"/>
      <w:marBottom w:val="0"/>
      <w:divBdr>
        <w:top w:val="none" w:sz="0" w:space="0" w:color="auto"/>
        <w:left w:val="none" w:sz="0" w:space="0" w:color="auto"/>
        <w:bottom w:val="none" w:sz="0" w:space="0" w:color="auto"/>
        <w:right w:val="none" w:sz="0" w:space="0" w:color="auto"/>
      </w:divBdr>
    </w:div>
    <w:div w:id="867183914">
      <w:bodyDiv w:val="1"/>
      <w:marLeft w:val="0"/>
      <w:marRight w:val="0"/>
      <w:marTop w:val="0"/>
      <w:marBottom w:val="0"/>
      <w:divBdr>
        <w:top w:val="none" w:sz="0" w:space="0" w:color="auto"/>
        <w:left w:val="none" w:sz="0" w:space="0" w:color="auto"/>
        <w:bottom w:val="none" w:sz="0" w:space="0" w:color="auto"/>
        <w:right w:val="none" w:sz="0" w:space="0" w:color="auto"/>
      </w:divBdr>
    </w:div>
    <w:div w:id="916985732">
      <w:bodyDiv w:val="1"/>
      <w:marLeft w:val="0"/>
      <w:marRight w:val="0"/>
      <w:marTop w:val="0"/>
      <w:marBottom w:val="0"/>
      <w:divBdr>
        <w:top w:val="none" w:sz="0" w:space="0" w:color="auto"/>
        <w:left w:val="none" w:sz="0" w:space="0" w:color="auto"/>
        <w:bottom w:val="none" w:sz="0" w:space="0" w:color="auto"/>
        <w:right w:val="none" w:sz="0" w:space="0" w:color="auto"/>
      </w:divBdr>
    </w:div>
    <w:div w:id="917785711">
      <w:bodyDiv w:val="1"/>
      <w:marLeft w:val="0"/>
      <w:marRight w:val="0"/>
      <w:marTop w:val="0"/>
      <w:marBottom w:val="0"/>
      <w:divBdr>
        <w:top w:val="none" w:sz="0" w:space="0" w:color="auto"/>
        <w:left w:val="none" w:sz="0" w:space="0" w:color="auto"/>
        <w:bottom w:val="none" w:sz="0" w:space="0" w:color="auto"/>
        <w:right w:val="none" w:sz="0" w:space="0" w:color="auto"/>
      </w:divBdr>
    </w:div>
    <w:div w:id="945432251">
      <w:bodyDiv w:val="1"/>
      <w:marLeft w:val="0"/>
      <w:marRight w:val="0"/>
      <w:marTop w:val="0"/>
      <w:marBottom w:val="0"/>
      <w:divBdr>
        <w:top w:val="none" w:sz="0" w:space="0" w:color="auto"/>
        <w:left w:val="none" w:sz="0" w:space="0" w:color="auto"/>
        <w:bottom w:val="none" w:sz="0" w:space="0" w:color="auto"/>
        <w:right w:val="none" w:sz="0" w:space="0" w:color="auto"/>
      </w:divBdr>
    </w:div>
    <w:div w:id="965819901">
      <w:bodyDiv w:val="1"/>
      <w:marLeft w:val="0"/>
      <w:marRight w:val="0"/>
      <w:marTop w:val="0"/>
      <w:marBottom w:val="0"/>
      <w:divBdr>
        <w:top w:val="none" w:sz="0" w:space="0" w:color="auto"/>
        <w:left w:val="none" w:sz="0" w:space="0" w:color="auto"/>
        <w:bottom w:val="none" w:sz="0" w:space="0" w:color="auto"/>
        <w:right w:val="none" w:sz="0" w:space="0" w:color="auto"/>
      </w:divBdr>
    </w:div>
    <w:div w:id="969558343">
      <w:bodyDiv w:val="1"/>
      <w:marLeft w:val="0"/>
      <w:marRight w:val="0"/>
      <w:marTop w:val="0"/>
      <w:marBottom w:val="0"/>
      <w:divBdr>
        <w:top w:val="none" w:sz="0" w:space="0" w:color="auto"/>
        <w:left w:val="none" w:sz="0" w:space="0" w:color="auto"/>
        <w:bottom w:val="none" w:sz="0" w:space="0" w:color="auto"/>
        <w:right w:val="none" w:sz="0" w:space="0" w:color="auto"/>
      </w:divBdr>
    </w:div>
    <w:div w:id="978613037">
      <w:bodyDiv w:val="1"/>
      <w:marLeft w:val="0"/>
      <w:marRight w:val="0"/>
      <w:marTop w:val="0"/>
      <w:marBottom w:val="0"/>
      <w:divBdr>
        <w:top w:val="none" w:sz="0" w:space="0" w:color="auto"/>
        <w:left w:val="none" w:sz="0" w:space="0" w:color="auto"/>
        <w:bottom w:val="none" w:sz="0" w:space="0" w:color="auto"/>
        <w:right w:val="none" w:sz="0" w:space="0" w:color="auto"/>
      </w:divBdr>
    </w:div>
    <w:div w:id="1003165059">
      <w:bodyDiv w:val="1"/>
      <w:marLeft w:val="0"/>
      <w:marRight w:val="0"/>
      <w:marTop w:val="0"/>
      <w:marBottom w:val="0"/>
      <w:divBdr>
        <w:top w:val="none" w:sz="0" w:space="0" w:color="auto"/>
        <w:left w:val="none" w:sz="0" w:space="0" w:color="auto"/>
        <w:bottom w:val="none" w:sz="0" w:space="0" w:color="auto"/>
        <w:right w:val="none" w:sz="0" w:space="0" w:color="auto"/>
      </w:divBdr>
    </w:div>
    <w:div w:id="1006597141">
      <w:bodyDiv w:val="1"/>
      <w:marLeft w:val="0"/>
      <w:marRight w:val="0"/>
      <w:marTop w:val="0"/>
      <w:marBottom w:val="0"/>
      <w:divBdr>
        <w:top w:val="none" w:sz="0" w:space="0" w:color="auto"/>
        <w:left w:val="none" w:sz="0" w:space="0" w:color="auto"/>
        <w:bottom w:val="none" w:sz="0" w:space="0" w:color="auto"/>
        <w:right w:val="none" w:sz="0" w:space="0" w:color="auto"/>
      </w:divBdr>
    </w:div>
    <w:div w:id="1053234971">
      <w:bodyDiv w:val="1"/>
      <w:marLeft w:val="0"/>
      <w:marRight w:val="0"/>
      <w:marTop w:val="0"/>
      <w:marBottom w:val="0"/>
      <w:divBdr>
        <w:top w:val="none" w:sz="0" w:space="0" w:color="auto"/>
        <w:left w:val="none" w:sz="0" w:space="0" w:color="auto"/>
        <w:bottom w:val="none" w:sz="0" w:space="0" w:color="auto"/>
        <w:right w:val="none" w:sz="0" w:space="0" w:color="auto"/>
      </w:divBdr>
    </w:div>
    <w:div w:id="1074014269">
      <w:bodyDiv w:val="1"/>
      <w:marLeft w:val="0"/>
      <w:marRight w:val="0"/>
      <w:marTop w:val="0"/>
      <w:marBottom w:val="0"/>
      <w:divBdr>
        <w:top w:val="none" w:sz="0" w:space="0" w:color="auto"/>
        <w:left w:val="none" w:sz="0" w:space="0" w:color="auto"/>
        <w:bottom w:val="none" w:sz="0" w:space="0" w:color="auto"/>
        <w:right w:val="none" w:sz="0" w:space="0" w:color="auto"/>
      </w:divBdr>
    </w:div>
    <w:div w:id="1078358460">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123571327">
      <w:bodyDiv w:val="1"/>
      <w:marLeft w:val="0"/>
      <w:marRight w:val="0"/>
      <w:marTop w:val="0"/>
      <w:marBottom w:val="0"/>
      <w:divBdr>
        <w:top w:val="none" w:sz="0" w:space="0" w:color="auto"/>
        <w:left w:val="none" w:sz="0" w:space="0" w:color="auto"/>
        <w:bottom w:val="none" w:sz="0" w:space="0" w:color="auto"/>
        <w:right w:val="none" w:sz="0" w:space="0" w:color="auto"/>
      </w:divBdr>
    </w:div>
    <w:div w:id="1170750250">
      <w:bodyDiv w:val="1"/>
      <w:marLeft w:val="0"/>
      <w:marRight w:val="0"/>
      <w:marTop w:val="0"/>
      <w:marBottom w:val="0"/>
      <w:divBdr>
        <w:top w:val="none" w:sz="0" w:space="0" w:color="auto"/>
        <w:left w:val="none" w:sz="0" w:space="0" w:color="auto"/>
        <w:bottom w:val="none" w:sz="0" w:space="0" w:color="auto"/>
        <w:right w:val="none" w:sz="0" w:space="0" w:color="auto"/>
      </w:divBdr>
    </w:div>
    <w:div w:id="1195118954">
      <w:bodyDiv w:val="1"/>
      <w:marLeft w:val="0"/>
      <w:marRight w:val="0"/>
      <w:marTop w:val="0"/>
      <w:marBottom w:val="0"/>
      <w:divBdr>
        <w:top w:val="none" w:sz="0" w:space="0" w:color="auto"/>
        <w:left w:val="none" w:sz="0" w:space="0" w:color="auto"/>
        <w:bottom w:val="none" w:sz="0" w:space="0" w:color="auto"/>
        <w:right w:val="none" w:sz="0" w:space="0" w:color="auto"/>
      </w:divBdr>
    </w:div>
    <w:div w:id="1241481017">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68350800">
      <w:bodyDiv w:val="1"/>
      <w:marLeft w:val="0"/>
      <w:marRight w:val="0"/>
      <w:marTop w:val="0"/>
      <w:marBottom w:val="0"/>
      <w:divBdr>
        <w:top w:val="none" w:sz="0" w:space="0" w:color="auto"/>
        <w:left w:val="none" w:sz="0" w:space="0" w:color="auto"/>
        <w:bottom w:val="none" w:sz="0" w:space="0" w:color="auto"/>
        <w:right w:val="none" w:sz="0" w:space="0" w:color="auto"/>
      </w:divBdr>
    </w:div>
    <w:div w:id="1292174784">
      <w:bodyDiv w:val="1"/>
      <w:marLeft w:val="0"/>
      <w:marRight w:val="0"/>
      <w:marTop w:val="0"/>
      <w:marBottom w:val="0"/>
      <w:divBdr>
        <w:top w:val="none" w:sz="0" w:space="0" w:color="auto"/>
        <w:left w:val="none" w:sz="0" w:space="0" w:color="auto"/>
        <w:bottom w:val="none" w:sz="0" w:space="0" w:color="auto"/>
        <w:right w:val="none" w:sz="0" w:space="0" w:color="auto"/>
      </w:divBdr>
    </w:div>
    <w:div w:id="1361053940">
      <w:bodyDiv w:val="1"/>
      <w:marLeft w:val="0"/>
      <w:marRight w:val="0"/>
      <w:marTop w:val="0"/>
      <w:marBottom w:val="0"/>
      <w:divBdr>
        <w:top w:val="none" w:sz="0" w:space="0" w:color="auto"/>
        <w:left w:val="none" w:sz="0" w:space="0" w:color="auto"/>
        <w:bottom w:val="none" w:sz="0" w:space="0" w:color="auto"/>
        <w:right w:val="none" w:sz="0" w:space="0" w:color="auto"/>
      </w:divBdr>
    </w:div>
    <w:div w:id="1397164104">
      <w:bodyDiv w:val="1"/>
      <w:marLeft w:val="0"/>
      <w:marRight w:val="0"/>
      <w:marTop w:val="0"/>
      <w:marBottom w:val="0"/>
      <w:divBdr>
        <w:top w:val="none" w:sz="0" w:space="0" w:color="auto"/>
        <w:left w:val="none" w:sz="0" w:space="0" w:color="auto"/>
        <w:bottom w:val="none" w:sz="0" w:space="0" w:color="auto"/>
        <w:right w:val="none" w:sz="0" w:space="0" w:color="auto"/>
      </w:divBdr>
    </w:div>
    <w:div w:id="1458180265">
      <w:bodyDiv w:val="1"/>
      <w:marLeft w:val="0"/>
      <w:marRight w:val="0"/>
      <w:marTop w:val="0"/>
      <w:marBottom w:val="0"/>
      <w:divBdr>
        <w:top w:val="none" w:sz="0" w:space="0" w:color="auto"/>
        <w:left w:val="none" w:sz="0" w:space="0" w:color="auto"/>
        <w:bottom w:val="none" w:sz="0" w:space="0" w:color="auto"/>
        <w:right w:val="none" w:sz="0" w:space="0" w:color="auto"/>
      </w:divBdr>
    </w:div>
    <w:div w:id="1463034748">
      <w:bodyDiv w:val="1"/>
      <w:marLeft w:val="0"/>
      <w:marRight w:val="0"/>
      <w:marTop w:val="0"/>
      <w:marBottom w:val="0"/>
      <w:divBdr>
        <w:top w:val="none" w:sz="0" w:space="0" w:color="auto"/>
        <w:left w:val="none" w:sz="0" w:space="0" w:color="auto"/>
        <w:bottom w:val="none" w:sz="0" w:space="0" w:color="auto"/>
        <w:right w:val="none" w:sz="0" w:space="0" w:color="auto"/>
      </w:divBdr>
    </w:div>
    <w:div w:id="1481387948">
      <w:bodyDiv w:val="1"/>
      <w:marLeft w:val="0"/>
      <w:marRight w:val="0"/>
      <w:marTop w:val="0"/>
      <w:marBottom w:val="0"/>
      <w:divBdr>
        <w:top w:val="none" w:sz="0" w:space="0" w:color="auto"/>
        <w:left w:val="none" w:sz="0" w:space="0" w:color="auto"/>
        <w:bottom w:val="none" w:sz="0" w:space="0" w:color="auto"/>
        <w:right w:val="none" w:sz="0" w:space="0" w:color="auto"/>
      </w:divBdr>
    </w:div>
    <w:div w:id="1483540525">
      <w:bodyDiv w:val="1"/>
      <w:marLeft w:val="0"/>
      <w:marRight w:val="0"/>
      <w:marTop w:val="0"/>
      <w:marBottom w:val="0"/>
      <w:divBdr>
        <w:top w:val="none" w:sz="0" w:space="0" w:color="auto"/>
        <w:left w:val="none" w:sz="0" w:space="0" w:color="auto"/>
        <w:bottom w:val="none" w:sz="0" w:space="0" w:color="auto"/>
        <w:right w:val="none" w:sz="0" w:space="0" w:color="auto"/>
      </w:divBdr>
    </w:div>
    <w:div w:id="1512724705">
      <w:bodyDiv w:val="1"/>
      <w:marLeft w:val="0"/>
      <w:marRight w:val="0"/>
      <w:marTop w:val="0"/>
      <w:marBottom w:val="0"/>
      <w:divBdr>
        <w:top w:val="none" w:sz="0" w:space="0" w:color="auto"/>
        <w:left w:val="none" w:sz="0" w:space="0" w:color="auto"/>
        <w:bottom w:val="none" w:sz="0" w:space="0" w:color="auto"/>
        <w:right w:val="none" w:sz="0" w:space="0" w:color="auto"/>
      </w:divBdr>
    </w:div>
    <w:div w:id="1518545250">
      <w:bodyDiv w:val="1"/>
      <w:marLeft w:val="0"/>
      <w:marRight w:val="0"/>
      <w:marTop w:val="0"/>
      <w:marBottom w:val="0"/>
      <w:divBdr>
        <w:top w:val="none" w:sz="0" w:space="0" w:color="auto"/>
        <w:left w:val="none" w:sz="0" w:space="0" w:color="auto"/>
        <w:bottom w:val="none" w:sz="0" w:space="0" w:color="auto"/>
        <w:right w:val="none" w:sz="0" w:space="0" w:color="auto"/>
      </w:divBdr>
    </w:div>
    <w:div w:id="1570966728">
      <w:bodyDiv w:val="1"/>
      <w:marLeft w:val="0"/>
      <w:marRight w:val="0"/>
      <w:marTop w:val="0"/>
      <w:marBottom w:val="0"/>
      <w:divBdr>
        <w:top w:val="none" w:sz="0" w:space="0" w:color="auto"/>
        <w:left w:val="none" w:sz="0" w:space="0" w:color="auto"/>
        <w:bottom w:val="none" w:sz="0" w:space="0" w:color="auto"/>
        <w:right w:val="none" w:sz="0" w:space="0" w:color="auto"/>
      </w:divBdr>
    </w:div>
    <w:div w:id="1591308559">
      <w:bodyDiv w:val="1"/>
      <w:marLeft w:val="0"/>
      <w:marRight w:val="0"/>
      <w:marTop w:val="0"/>
      <w:marBottom w:val="0"/>
      <w:divBdr>
        <w:top w:val="none" w:sz="0" w:space="0" w:color="auto"/>
        <w:left w:val="none" w:sz="0" w:space="0" w:color="auto"/>
        <w:bottom w:val="none" w:sz="0" w:space="0" w:color="auto"/>
        <w:right w:val="none" w:sz="0" w:space="0" w:color="auto"/>
      </w:divBdr>
    </w:div>
    <w:div w:id="1611160399">
      <w:bodyDiv w:val="1"/>
      <w:marLeft w:val="0"/>
      <w:marRight w:val="0"/>
      <w:marTop w:val="0"/>
      <w:marBottom w:val="0"/>
      <w:divBdr>
        <w:top w:val="none" w:sz="0" w:space="0" w:color="auto"/>
        <w:left w:val="none" w:sz="0" w:space="0" w:color="auto"/>
        <w:bottom w:val="none" w:sz="0" w:space="0" w:color="auto"/>
        <w:right w:val="none" w:sz="0" w:space="0" w:color="auto"/>
      </w:divBdr>
    </w:div>
    <w:div w:id="1614559613">
      <w:bodyDiv w:val="1"/>
      <w:marLeft w:val="0"/>
      <w:marRight w:val="0"/>
      <w:marTop w:val="0"/>
      <w:marBottom w:val="0"/>
      <w:divBdr>
        <w:top w:val="none" w:sz="0" w:space="0" w:color="auto"/>
        <w:left w:val="none" w:sz="0" w:space="0" w:color="auto"/>
        <w:bottom w:val="none" w:sz="0" w:space="0" w:color="auto"/>
        <w:right w:val="none" w:sz="0" w:space="0" w:color="auto"/>
      </w:divBdr>
    </w:div>
    <w:div w:id="1631589975">
      <w:bodyDiv w:val="1"/>
      <w:marLeft w:val="0"/>
      <w:marRight w:val="0"/>
      <w:marTop w:val="0"/>
      <w:marBottom w:val="0"/>
      <w:divBdr>
        <w:top w:val="none" w:sz="0" w:space="0" w:color="auto"/>
        <w:left w:val="none" w:sz="0" w:space="0" w:color="auto"/>
        <w:bottom w:val="none" w:sz="0" w:space="0" w:color="auto"/>
        <w:right w:val="none" w:sz="0" w:space="0" w:color="auto"/>
      </w:divBdr>
    </w:div>
    <w:div w:id="1639069995">
      <w:bodyDiv w:val="1"/>
      <w:marLeft w:val="0"/>
      <w:marRight w:val="0"/>
      <w:marTop w:val="0"/>
      <w:marBottom w:val="0"/>
      <w:divBdr>
        <w:top w:val="none" w:sz="0" w:space="0" w:color="auto"/>
        <w:left w:val="none" w:sz="0" w:space="0" w:color="auto"/>
        <w:bottom w:val="none" w:sz="0" w:space="0" w:color="auto"/>
        <w:right w:val="none" w:sz="0" w:space="0" w:color="auto"/>
      </w:divBdr>
    </w:div>
    <w:div w:id="1660694324">
      <w:bodyDiv w:val="1"/>
      <w:marLeft w:val="0"/>
      <w:marRight w:val="0"/>
      <w:marTop w:val="0"/>
      <w:marBottom w:val="0"/>
      <w:divBdr>
        <w:top w:val="none" w:sz="0" w:space="0" w:color="auto"/>
        <w:left w:val="none" w:sz="0" w:space="0" w:color="auto"/>
        <w:bottom w:val="none" w:sz="0" w:space="0" w:color="auto"/>
        <w:right w:val="none" w:sz="0" w:space="0" w:color="auto"/>
      </w:divBdr>
    </w:div>
    <w:div w:id="1672027701">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 w:id="1692534197">
      <w:bodyDiv w:val="1"/>
      <w:marLeft w:val="0"/>
      <w:marRight w:val="0"/>
      <w:marTop w:val="0"/>
      <w:marBottom w:val="0"/>
      <w:divBdr>
        <w:top w:val="none" w:sz="0" w:space="0" w:color="auto"/>
        <w:left w:val="none" w:sz="0" w:space="0" w:color="auto"/>
        <w:bottom w:val="none" w:sz="0" w:space="0" w:color="auto"/>
        <w:right w:val="none" w:sz="0" w:space="0" w:color="auto"/>
      </w:divBdr>
    </w:div>
    <w:div w:id="1723407637">
      <w:bodyDiv w:val="1"/>
      <w:marLeft w:val="0"/>
      <w:marRight w:val="0"/>
      <w:marTop w:val="0"/>
      <w:marBottom w:val="0"/>
      <w:divBdr>
        <w:top w:val="none" w:sz="0" w:space="0" w:color="auto"/>
        <w:left w:val="none" w:sz="0" w:space="0" w:color="auto"/>
        <w:bottom w:val="none" w:sz="0" w:space="0" w:color="auto"/>
        <w:right w:val="none" w:sz="0" w:space="0" w:color="auto"/>
      </w:divBdr>
    </w:div>
    <w:div w:id="1729912794">
      <w:bodyDiv w:val="1"/>
      <w:marLeft w:val="0"/>
      <w:marRight w:val="0"/>
      <w:marTop w:val="0"/>
      <w:marBottom w:val="0"/>
      <w:divBdr>
        <w:top w:val="none" w:sz="0" w:space="0" w:color="auto"/>
        <w:left w:val="none" w:sz="0" w:space="0" w:color="auto"/>
        <w:bottom w:val="none" w:sz="0" w:space="0" w:color="auto"/>
        <w:right w:val="none" w:sz="0" w:space="0" w:color="auto"/>
      </w:divBdr>
    </w:div>
    <w:div w:id="1746998702">
      <w:bodyDiv w:val="1"/>
      <w:marLeft w:val="0"/>
      <w:marRight w:val="0"/>
      <w:marTop w:val="0"/>
      <w:marBottom w:val="0"/>
      <w:divBdr>
        <w:top w:val="none" w:sz="0" w:space="0" w:color="auto"/>
        <w:left w:val="none" w:sz="0" w:space="0" w:color="auto"/>
        <w:bottom w:val="none" w:sz="0" w:space="0" w:color="auto"/>
        <w:right w:val="none" w:sz="0" w:space="0" w:color="auto"/>
      </w:divBdr>
    </w:div>
    <w:div w:id="1753357391">
      <w:bodyDiv w:val="1"/>
      <w:marLeft w:val="0"/>
      <w:marRight w:val="0"/>
      <w:marTop w:val="0"/>
      <w:marBottom w:val="0"/>
      <w:divBdr>
        <w:top w:val="none" w:sz="0" w:space="0" w:color="auto"/>
        <w:left w:val="none" w:sz="0" w:space="0" w:color="auto"/>
        <w:bottom w:val="none" w:sz="0" w:space="0" w:color="auto"/>
        <w:right w:val="none" w:sz="0" w:space="0" w:color="auto"/>
      </w:divBdr>
    </w:div>
    <w:div w:id="1756128320">
      <w:bodyDiv w:val="1"/>
      <w:marLeft w:val="0"/>
      <w:marRight w:val="0"/>
      <w:marTop w:val="0"/>
      <w:marBottom w:val="0"/>
      <w:divBdr>
        <w:top w:val="none" w:sz="0" w:space="0" w:color="auto"/>
        <w:left w:val="none" w:sz="0" w:space="0" w:color="auto"/>
        <w:bottom w:val="none" w:sz="0" w:space="0" w:color="auto"/>
        <w:right w:val="none" w:sz="0" w:space="0" w:color="auto"/>
      </w:divBdr>
    </w:div>
    <w:div w:id="1757168095">
      <w:bodyDiv w:val="1"/>
      <w:marLeft w:val="0"/>
      <w:marRight w:val="0"/>
      <w:marTop w:val="0"/>
      <w:marBottom w:val="0"/>
      <w:divBdr>
        <w:top w:val="none" w:sz="0" w:space="0" w:color="auto"/>
        <w:left w:val="none" w:sz="0" w:space="0" w:color="auto"/>
        <w:bottom w:val="none" w:sz="0" w:space="0" w:color="auto"/>
        <w:right w:val="none" w:sz="0" w:space="0" w:color="auto"/>
      </w:divBdr>
    </w:div>
    <w:div w:id="1769154908">
      <w:bodyDiv w:val="1"/>
      <w:marLeft w:val="0"/>
      <w:marRight w:val="0"/>
      <w:marTop w:val="0"/>
      <w:marBottom w:val="0"/>
      <w:divBdr>
        <w:top w:val="none" w:sz="0" w:space="0" w:color="auto"/>
        <w:left w:val="none" w:sz="0" w:space="0" w:color="auto"/>
        <w:bottom w:val="none" w:sz="0" w:space="0" w:color="auto"/>
        <w:right w:val="none" w:sz="0" w:space="0" w:color="auto"/>
      </w:divBdr>
    </w:div>
    <w:div w:id="1801418989">
      <w:bodyDiv w:val="1"/>
      <w:marLeft w:val="0"/>
      <w:marRight w:val="0"/>
      <w:marTop w:val="0"/>
      <w:marBottom w:val="0"/>
      <w:divBdr>
        <w:top w:val="none" w:sz="0" w:space="0" w:color="auto"/>
        <w:left w:val="none" w:sz="0" w:space="0" w:color="auto"/>
        <w:bottom w:val="none" w:sz="0" w:space="0" w:color="auto"/>
        <w:right w:val="none" w:sz="0" w:space="0" w:color="auto"/>
      </w:divBdr>
    </w:div>
    <w:div w:id="1872916430">
      <w:bodyDiv w:val="1"/>
      <w:marLeft w:val="0"/>
      <w:marRight w:val="0"/>
      <w:marTop w:val="0"/>
      <w:marBottom w:val="0"/>
      <w:divBdr>
        <w:top w:val="none" w:sz="0" w:space="0" w:color="auto"/>
        <w:left w:val="none" w:sz="0" w:space="0" w:color="auto"/>
        <w:bottom w:val="none" w:sz="0" w:space="0" w:color="auto"/>
        <w:right w:val="none" w:sz="0" w:space="0" w:color="auto"/>
      </w:divBdr>
    </w:div>
    <w:div w:id="1884057343">
      <w:bodyDiv w:val="1"/>
      <w:marLeft w:val="0"/>
      <w:marRight w:val="0"/>
      <w:marTop w:val="0"/>
      <w:marBottom w:val="0"/>
      <w:divBdr>
        <w:top w:val="none" w:sz="0" w:space="0" w:color="auto"/>
        <w:left w:val="none" w:sz="0" w:space="0" w:color="auto"/>
        <w:bottom w:val="none" w:sz="0" w:space="0" w:color="auto"/>
        <w:right w:val="none" w:sz="0" w:space="0" w:color="auto"/>
      </w:divBdr>
    </w:div>
    <w:div w:id="1887450550">
      <w:bodyDiv w:val="1"/>
      <w:marLeft w:val="0"/>
      <w:marRight w:val="0"/>
      <w:marTop w:val="0"/>
      <w:marBottom w:val="0"/>
      <w:divBdr>
        <w:top w:val="none" w:sz="0" w:space="0" w:color="auto"/>
        <w:left w:val="none" w:sz="0" w:space="0" w:color="auto"/>
        <w:bottom w:val="none" w:sz="0" w:space="0" w:color="auto"/>
        <w:right w:val="none" w:sz="0" w:space="0" w:color="auto"/>
      </w:divBdr>
    </w:div>
    <w:div w:id="1909345763">
      <w:bodyDiv w:val="1"/>
      <w:marLeft w:val="0"/>
      <w:marRight w:val="0"/>
      <w:marTop w:val="0"/>
      <w:marBottom w:val="0"/>
      <w:divBdr>
        <w:top w:val="none" w:sz="0" w:space="0" w:color="auto"/>
        <w:left w:val="none" w:sz="0" w:space="0" w:color="auto"/>
        <w:bottom w:val="none" w:sz="0" w:space="0" w:color="auto"/>
        <w:right w:val="none" w:sz="0" w:space="0" w:color="auto"/>
      </w:divBdr>
    </w:div>
    <w:div w:id="1910727170">
      <w:bodyDiv w:val="1"/>
      <w:marLeft w:val="0"/>
      <w:marRight w:val="0"/>
      <w:marTop w:val="0"/>
      <w:marBottom w:val="0"/>
      <w:divBdr>
        <w:top w:val="none" w:sz="0" w:space="0" w:color="auto"/>
        <w:left w:val="none" w:sz="0" w:space="0" w:color="auto"/>
        <w:bottom w:val="none" w:sz="0" w:space="0" w:color="auto"/>
        <w:right w:val="none" w:sz="0" w:space="0" w:color="auto"/>
      </w:divBdr>
    </w:div>
    <w:div w:id="1913003504">
      <w:bodyDiv w:val="1"/>
      <w:marLeft w:val="0"/>
      <w:marRight w:val="0"/>
      <w:marTop w:val="0"/>
      <w:marBottom w:val="0"/>
      <w:divBdr>
        <w:top w:val="none" w:sz="0" w:space="0" w:color="auto"/>
        <w:left w:val="none" w:sz="0" w:space="0" w:color="auto"/>
        <w:bottom w:val="none" w:sz="0" w:space="0" w:color="auto"/>
        <w:right w:val="none" w:sz="0" w:space="0" w:color="auto"/>
      </w:divBdr>
    </w:div>
    <w:div w:id="1920167105">
      <w:bodyDiv w:val="1"/>
      <w:marLeft w:val="0"/>
      <w:marRight w:val="0"/>
      <w:marTop w:val="0"/>
      <w:marBottom w:val="0"/>
      <w:divBdr>
        <w:top w:val="none" w:sz="0" w:space="0" w:color="auto"/>
        <w:left w:val="none" w:sz="0" w:space="0" w:color="auto"/>
        <w:bottom w:val="none" w:sz="0" w:space="0" w:color="auto"/>
        <w:right w:val="none" w:sz="0" w:space="0" w:color="auto"/>
      </w:divBdr>
    </w:div>
    <w:div w:id="1931545022">
      <w:bodyDiv w:val="1"/>
      <w:marLeft w:val="0"/>
      <w:marRight w:val="0"/>
      <w:marTop w:val="0"/>
      <w:marBottom w:val="0"/>
      <w:divBdr>
        <w:top w:val="none" w:sz="0" w:space="0" w:color="auto"/>
        <w:left w:val="none" w:sz="0" w:space="0" w:color="auto"/>
        <w:bottom w:val="none" w:sz="0" w:space="0" w:color="auto"/>
        <w:right w:val="none" w:sz="0" w:space="0" w:color="auto"/>
      </w:divBdr>
    </w:div>
    <w:div w:id="1936865336">
      <w:bodyDiv w:val="1"/>
      <w:marLeft w:val="0"/>
      <w:marRight w:val="0"/>
      <w:marTop w:val="0"/>
      <w:marBottom w:val="0"/>
      <w:divBdr>
        <w:top w:val="none" w:sz="0" w:space="0" w:color="auto"/>
        <w:left w:val="none" w:sz="0" w:space="0" w:color="auto"/>
        <w:bottom w:val="none" w:sz="0" w:space="0" w:color="auto"/>
        <w:right w:val="none" w:sz="0" w:space="0" w:color="auto"/>
      </w:divBdr>
    </w:div>
    <w:div w:id="1948461407">
      <w:bodyDiv w:val="1"/>
      <w:marLeft w:val="0"/>
      <w:marRight w:val="0"/>
      <w:marTop w:val="0"/>
      <w:marBottom w:val="0"/>
      <w:divBdr>
        <w:top w:val="none" w:sz="0" w:space="0" w:color="auto"/>
        <w:left w:val="none" w:sz="0" w:space="0" w:color="auto"/>
        <w:bottom w:val="none" w:sz="0" w:space="0" w:color="auto"/>
        <w:right w:val="none" w:sz="0" w:space="0" w:color="auto"/>
      </w:divBdr>
    </w:div>
    <w:div w:id="1959331085">
      <w:bodyDiv w:val="1"/>
      <w:marLeft w:val="0"/>
      <w:marRight w:val="0"/>
      <w:marTop w:val="0"/>
      <w:marBottom w:val="0"/>
      <w:divBdr>
        <w:top w:val="none" w:sz="0" w:space="0" w:color="auto"/>
        <w:left w:val="none" w:sz="0" w:space="0" w:color="auto"/>
        <w:bottom w:val="none" w:sz="0" w:space="0" w:color="auto"/>
        <w:right w:val="none" w:sz="0" w:space="0" w:color="auto"/>
      </w:divBdr>
    </w:div>
    <w:div w:id="1984265758">
      <w:bodyDiv w:val="1"/>
      <w:marLeft w:val="0"/>
      <w:marRight w:val="0"/>
      <w:marTop w:val="0"/>
      <w:marBottom w:val="0"/>
      <w:divBdr>
        <w:top w:val="none" w:sz="0" w:space="0" w:color="auto"/>
        <w:left w:val="none" w:sz="0" w:space="0" w:color="auto"/>
        <w:bottom w:val="none" w:sz="0" w:space="0" w:color="auto"/>
        <w:right w:val="none" w:sz="0" w:space="0" w:color="auto"/>
      </w:divBdr>
    </w:div>
    <w:div w:id="1985547087">
      <w:bodyDiv w:val="1"/>
      <w:marLeft w:val="0"/>
      <w:marRight w:val="0"/>
      <w:marTop w:val="0"/>
      <w:marBottom w:val="0"/>
      <w:divBdr>
        <w:top w:val="none" w:sz="0" w:space="0" w:color="auto"/>
        <w:left w:val="none" w:sz="0" w:space="0" w:color="auto"/>
        <w:bottom w:val="none" w:sz="0" w:space="0" w:color="auto"/>
        <w:right w:val="none" w:sz="0" w:space="0" w:color="auto"/>
      </w:divBdr>
    </w:div>
    <w:div w:id="1987591282">
      <w:bodyDiv w:val="1"/>
      <w:marLeft w:val="0"/>
      <w:marRight w:val="0"/>
      <w:marTop w:val="0"/>
      <w:marBottom w:val="0"/>
      <w:divBdr>
        <w:top w:val="none" w:sz="0" w:space="0" w:color="auto"/>
        <w:left w:val="none" w:sz="0" w:space="0" w:color="auto"/>
        <w:bottom w:val="none" w:sz="0" w:space="0" w:color="auto"/>
        <w:right w:val="none" w:sz="0" w:space="0" w:color="auto"/>
      </w:divBdr>
    </w:div>
    <w:div w:id="2015911037">
      <w:bodyDiv w:val="1"/>
      <w:marLeft w:val="0"/>
      <w:marRight w:val="0"/>
      <w:marTop w:val="0"/>
      <w:marBottom w:val="0"/>
      <w:divBdr>
        <w:top w:val="none" w:sz="0" w:space="0" w:color="auto"/>
        <w:left w:val="none" w:sz="0" w:space="0" w:color="auto"/>
        <w:bottom w:val="none" w:sz="0" w:space="0" w:color="auto"/>
        <w:right w:val="none" w:sz="0" w:space="0" w:color="auto"/>
      </w:divBdr>
    </w:div>
    <w:div w:id="2028481667">
      <w:bodyDiv w:val="1"/>
      <w:marLeft w:val="0"/>
      <w:marRight w:val="0"/>
      <w:marTop w:val="0"/>
      <w:marBottom w:val="0"/>
      <w:divBdr>
        <w:top w:val="none" w:sz="0" w:space="0" w:color="auto"/>
        <w:left w:val="none" w:sz="0" w:space="0" w:color="auto"/>
        <w:bottom w:val="none" w:sz="0" w:space="0" w:color="auto"/>
        <w:right w:val="none" w:sz="0" w:space="0" w:color="auto"/>
      </w:divBdr>
    </w:div>
    <w:div w:id="2029871089">
      <w:bodyDiv w:val="1"/>
      <w:marLeft w:val="0"/>
      <w:marRight w:val="0"/>
      <w:marTop w:val="0"/>
      <w:marBottom w:val="0"/>
      <w:divBdr>
        <w:top w:val="none" w:sz="0" w:space="0" w:color="auto"/>
        <w:left w:val="none" w:sz="0" w:space="0" w:color="auto"/>
        <w:bottom w:val="none" w:sz="0" w:space="0" w:color="auto"/>
        <w:right w:val="none" w:sz="0" w:space="0" w:color="auto"/>
      </w:divBdr>
    </w:div>
    <w:div w:id="2038388838">
      <w:bodyDiv w:val="1"/>
      <w:marLeft w:val="0"/>
      <w:marRight w:val="0"/>
      <w:marTop w:val="0"/>
      <w:marBottom w:val="0"/>
      <w:divBdr>
        <w:top w:val="none" w:sz="0" w:space="0" w:color="auto"/>
        <w:left w:val="none" w:sz="0" w:space="0" w:color="auto"/>
        <w:bottom w:val="none" w:sz="0" w:space="0" w:color="auto"/>
        <w:right w:val="none" w:sz="0" w:space="0" w:color="auto"/>
      </w:divBdr>
    </w:div>
    <w:div w:id="2039306708">
      <w:bodyDiv w:val="1"/>
      <w:marLeft w:val="0"/>
      <w:marRight w:val="0"/>
      <w:marTop w:val="0"/>
      <w:marBottom w:val="0"/>
      <w:divBdr>
        <w:top w:val="none" w:sz="0" w:space="0" w:color="auto"/>
        <w:left w:val="none" w:sz="0" w:space="0" w:color="auto"/>
        <w:bottom w:val="none" w:sz="0" w:space="0" w:color="auto"/>
        <w:right w:val="none" w:sz="0" w:space="0" w:color="auto"/>
      </w:divBdr>
    </w:div>
    <w:div w:id="2039355241">
      <w:bodyDiv w:val="1"/>
      <w:marLeft w:val="0"/>
      <w:marRight w:val="0"/>
      <w:marTop w:val="0"/>
      <w:marBottom w:val="0"/>
      <w:divBdr>
        <w:top w:val="none" w:sz="0" w:space="0" w:color="auto"/>
        <w:left w:val="none" w:sz="0" w:space="0" w:color="auto"/>
        <w:bottom w:val="none" w:sz="0" w:space="0" w:color="auto"/>
        <w:right w:val="none" w:sz="0" w:space="0" w:color="auto"/>
      </w:divBdr>
    </w:div>
    <w:div w:id="20844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8F48C-9522-4DC5-A096-CE6B2848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1</Pages>
  <Words>2344</Words>
  <Characters>13830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11</cp:revision>
  <cp:lastPrinted>2025-04-10T07:50:00Z</cp:lastPrinted>
  <dcterms:created xsi:type="dcterms:W3CDTF">2025-05-12T08:17:00Z</dcterms:created>
  <dcterms:modified xsi:type="dcterms:W3CDTF">2025-05-12T08:31:00Z</dcterms:modified>
</cp:coreProperties>
</file>