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27F5" w14:textId="77777777" w:rsidR="005037C5" w:rsidRDefault="00723F3F">
      <w:pPr>
        <w:pStyle w:val="Zkladntext"/>
        <w:ind w:left="16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8FC7477" wp14:editId="580CB6AC">
            <wp:extent cx="1697127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127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B6F8" w14:textId="77777777" w:rsidR="005037C5" w:rsidRDefault="00723F3F">
      <w:pPr>
        <w:pStyle w:val="Zkladntext"/>
        <w:spacing w:before="4"/>
        <w:rPr>
          <w:rFonts w:ascii="Times New Roman"/>
          <w:b w:val="0"/>
          <w:sz w:val="24"/>
        </w:rPr>
      </w:pPr>
      <w:r>
        <w:pict w14:anchorId="7AC8BC3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1.95pt;margin-top:15.2pt;width:350.15pt;height:40.35pt;z-index:-251658240;mso-wrap-distance-left:0;mso-wrap-distance-right:0;mso-position-horizontal-relative:page" fillcolor="#d9d9d9" stroked="f">
            <v:textbox inset="0,0,0,0">
              <w:txbxContent>
                <w:p w14:paraId="76DFC549" w14:textId="77777777" w:rsidR="005037C5" w:rsidRDefault="005037C5">
                  <w:pPr>
                    <w:pStyle w:val="Zkladntext"/>
                    <w:spacing w:before="6"/>
                    <w:rPr>
                      <w:rFonts w:ascii="Times New Roman"/>
                      <w:b w:val="0"/>
                      <w:sz w:val="14"/>
                    </w:rPr>
                  </w:pPr>
                </w:p>
                <w:p w14:paraId="01A071E9" w14:textId="77777777" w:rsidR="005037C5" w:rsidRDefault="00723F3F">
                  <w:pPr>
                    <w:pStyle w:val="Zkladntext"/>
                    <w:spacing w:line="264" w:lineRule="auto"/>
                    <w:ind w:left="1958" w:right="184" w:hanging="1710"/>
                  </w:pPr>
                  <w:r>
                    <w:rPr>
                      <w:w w:val="105"/>
                    </w:rPr>
                    <w:t>CENOVÁ NABÍDKA NA REKONSTRUKCI SOCIÁLNÍHO ZAŘÍZENÍ V SUTERÉNU BUDOVY KRAJSKÉHO SOUDU V ÚSTÍ NAD LABEM</w:t>
                  </w:r>
                </w:p>
              </w:txbxContent>
            </v:textbox>
            <w10:wrap type="topAndBottom" anchorx="page"/>
          </v:shape>
        </w:pict>
      </w:r>
    </w:p>
    <w:p w14:paraId="7F3B478B" w14:textId="77777777" w:rsidR="005037C5" w:rsidRDefault="00723F3F">
      <w:pPr>
        <w:tabs>
          <w:tab w:val="left" w:pos="5270"/>
          <w:tab w:val="left" w:pos="6240"/>
        </w:tabs>
        <w:spacing w:after="3" w:line="169" w:lineRule="exact"/>
        <w:ind w:left="4512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cena/ks</w:t>
      </w:r>
      <w:r>
        <w:rPr>
          <w:rFonts w:ascii="Calibri" w:hAnsi="Calibri"/>
          <w:b/>
          <w:w w:val="105"/>
          <w:sz w:val="14"/>
        </w:rPr>
        <w:tab/>
        <w:t>počet</w:t>
      </w:r>
      <w:r>
        <w:rPr>
          <w:rFonts w:ascii="Calibri" w:hAnsi="Calibri"/>
          <w:b/>
          <w:w w:val="105"/>
          <w:sz w:val="14"/>
        </w:rPr>
        <w:tab/>
        <w:t>celkem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454"/>
        <w:gridCol w:w="692"/>
        <w:gridCol w:w="692"/>
        <w:gridCol w:w="1341"/>
      </w:tblGrid>
      <w:tr w:rsidR="005037C5" w14:paraId="630E7066" w14:textId="77777777">
        <w:trPr>
          <w:trHeight w:val="179"/>
        </w:trPr>
        <w:tc>
          <w:tcPr>
            <w:tcW w:w="3834" w:type="dxa"/>
          </w:tcPr>
          <w:p w14:paraId="20349EA7" w14:textId="77777777" w:rsidR="005037C5" w:rsidRDefault="00723F3F">
            <w:pPr>
              <w:pStyle w:val="TableParagraph"/>
              <w:spacing w:before="18" w:line="141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Materiál</w:t>
            </w:r>
          </w:p>
        </w:tc>
        <w:tc>
          <w:tcPr>
            <w:tcW w:w="454" w:type="dxa"/>
          </w:tcPr>
          <w:p w14:paraId="1DB72996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 w14:paraId="16C32CD2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shd w:val="clear" w:color="auto" w:fill="C5D9F0"/>
          </w:tcPr>
          <w:p w14:paraId="589B3926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41" w:type="dxa"/>
          </w:tcPr>
          <w:p w14:paraId="55EC3DDF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037C5" w14:paraId="348067CA" w14:textId="77777777">
        <w:trPr>
          <w:trHeight w:val="208"/>
        </w:trPr>
        <w:tc>
          <w:tcPr>
            <w:tcW w:w="3834" w:type="dxa"/>
          </w:tcPr>
          <w:p w14:paraId="3BFAD178" w14:textId="77777777" w:rsidR="005037C5" w:rsidRDefault="00723F3F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VANIČKA </w:t>
            </w:r>
            <w:proofErr w:type="gramStart"/>
            <w:r>
              <w:rPr>
                <w:w w:val="105"/>
                <w:sz w:val="13"/>
              </w:rPr>
              <w:t>RAVAK - LITÝ</w:t>
            </w:r>
            <w:proofErr w:type="gramEnd"/>
            <w:r>
              <w:rPr>
                <w:w w:val="105"/>
                <w:sz w:val="13"/>
              </w:rPr>
              <w:t xml:space="preserve"> MRAMOR 90*90</w:t>
            </w:r>
          </w:p>
        </w:tc>
        <w:tc>
          <w:tcPr>
            <w:tcW w:w="454" w:type="dxa"/>
          </w:tcPr>
          <w:p w14:paraId="2042CF53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3E1857C1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5 440,00</w:t>
            </w:r>
          </w:p>
        </w:tc>
        <w:tc>
          <w:tcPr>
            <w:tcW w:w="692" w:type="dxa"/>
            <w:shd w:val="clear" w:color="auto" w:fill="C5D9F0"/>
          </w:tcPr>
          <w:p w14:paraId="46EB4E38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4C24A2A5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5 440,00</w:t>
            </w:r>
          </w:p>
        </w:tc>
      </w:tr>
      <w:tr w:rsidR="005037C5" w14:paraId="17FC3493" w14:textId="77777777">
        <w:trPr>
          <w:trHeight w:val="208"/>
        </w:trPr>
        <w:tc>
          <w:tcPr>
            <w:tcW w:w="3834" w:type="dxa"/>
          </w:tcPr>
          <w:p w14:paraId="3D1A6DAD" w14:textId="77777777" w:rsidR="005037C5" w:rsidRDefault="00723F3F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DVEŘE DO NIKY SPRCHOVÉHO KOUTU</w:t>
            </w:r>
          </w:p>
        </w:tc>
        <w:tc>
          <w:tcPr>
            <w:tcW w:w="454" w:type="dxa"/>
          </w:tcPr>
          <w:p w14:paraId="39EE4FA7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0672904A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8 030,00</w:t>
            </w:r>
          </w:p>
        </w:tc>
        <w:tc>
          <w:tcPr>
            <w:tcW w:w="692" w:type="dxa"/>
            <w:shd w:val="clear" w:color="auto" w:fill="C5D9F0"/>
          </w:tcPr>
          <w:p w14:paraId="74161975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0EDB8EA6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8 030,00</w:t>
            </w:r>
          </w:p>
        </w:tc>
      </w:tr>
      <w:tr w:rsidR="005037C5" w14:paraId="35FC92E4" w14:textId="77777777">
        <w:trPr>
          <w:trHeight w:val="208"/>
        </w:trPr>
        <w:tc>
          <w:tcPr>
            <w:tcW w:w="3834" w:type="dxa"/>
          </w:tcPr>
          <w:p w14:paraId="41799CB5" w14:textId="77777777" w:rsidR="005037C5" w:rsidRDefault="00723F3F">
            <w:pPr>
              <w:pStyle w:val="TableParagraph"/>
              <w:spacing w:before="34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RAVAK SUPERNOVA 90CM POSUVNÉ</w:t>
            </w:r>
          </w:p>
        </w:tc>
        <w:tc>
          <w:tcPr>
            <w:tcW w:w="454" w:type="dxa"/>
          </w:tcPr>
          <w:p w14:paraId="717D9328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798369B4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shd w:val="clear" w:color="auto" w:fill="C5D9F0"/>
          </w:tcPr>
          <w:p w14:paraId="417B081D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14:paraId="27F325C4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037C5" w14:paraId="47596355" w14:textId="77777777">
        <w:trPr>
          <w:trHeight w:val="208"/>
        </w:trPr>
        <w:tc>
          <w:tcPr>
            <w:tcW w:w="3834" w:type="dxa"/>
          </w:tcPr>
          <w:p w14:paraId="359C01A1" w14:textId="77777777" w:rsidR="005037C5" w:rsidRDefault="00723F3F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SPRCHOVÁ BATERIE S PŘÍSLUŠENSTVÍM</w:t>
            </w:r>
          </w:p>
        </w:tc>
        <w:tc>
          <w:tcPr>
            <w:tcW w:w="454" w:type="dxa"/>
          </w:tcPr>
          <w:p w14:paraId="3CF75E4C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78E95728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2 860,00</w:t>
            </w:r>
          </w:p>
        </w:tc>
        <w:tc>
          <w:tcPr>
            <w:tcW w:w="692" w:type="dxa"/>
            <w:shd w:val="clear" w:color="auto" w:fill="C5D9F0"/>
          </w:tcPr>
          <w:p w14:paraId="2AC199A9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6030B33F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2 860,00</w:t>
            </w:r>
          </w:p>
        </w:tc>
      </w:tr>
      <w:tr w:rsidR="005037C5" w14:paraId="5FA187B5" w14:textId="77777777">
        <w:trPr>
          <w:trHeight w:val="208"/>
        </w:trPr>
        <w:tc>
          <w:tcPr>
            <w:tcW w:w="3834" w:type="dxa"/>
          </w:tcPr>
          <w:p w14:paraId="4B449FDA" w14:textId="77777777" w:rsidR="005037C5" w:rsidRDefault="00723F3F">
            <w:pPr>
              <w:pStyle w:val="TableParagraph"/>
              <w:spacing w:before="41"/>
              <w:ind w:left="23"/>
              <w:rPr>
                <w:i/>
                <w:sz w:val="11"/>
              </w:rPr>
            </w:pPr>
            <w:r>
              <w:rPr>
                <w:i/>
                <w:sz w:val="11"/>
              </w:rPr>
              <w:t>NOVASERVIS METALIA 58</w:t>
            </w:r>
          </w:p>
        </w:tc>
        <w:tc>
          <w:tcPr>
            <w:tcW w:w="454" w:type="dxa"/>
          </w:tcPr>
          <w:p w14:paraId="22B53E39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1E20C3E3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shd w:val="clear" w:color="auto" w:fill="C5D9F0"/>
          </w:tcPr>
          <w:p w14:paraId="6A079143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14:paraId="3F5CA137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037C5" w14:paraId="3FB63F9D" w14:textId="77777777">
        <w:trPr>
          <w:trHeight w:val="208"/>
        </w:trPr>
        <w:tc>
          <w:tcPr>
            <w:tcW w:w="3834" w:type="dxa"/>
          </w:tcPr>
          <w:p w14:paraId="52E00498" w14:textId="77777777" w:rsidR="005037C5" w:rsidRDefault="00723F3F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ZRCADLO</w:t>
            </w:r>
          </w:p>
        </w:tc>
        <w:tc>
          <w:tcPr>
            <w:tcW w:w="454" w:type="dxa"/>
          </w:tcPr>
          <w:p w14:paraId="771D0CE3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30846038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1 600,00</w:t>
            </w:r>
          </w:p>
        </w:tc>
        <w:tc>
          <w:tcPr>
            <w:tcW w:w="692" w:type="dxa"/>
            <w:shd w:val="clear" w:color="auto" w:fill="C5D9F0"/>
          </w:tcPr>
          <w:p w14:paraId="616C12A4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0A1416AA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1 600,00</w:t>
            </w:r>
          </w:p>
        </w:tc>
      </w:tr>
      <w:tr w:rsidR="005037C5" w14:paraId="73F62B1D" w14:textId="77777777">
        <w:trPr>
          <w:trHeight w:val="208"/>
        </w:trPr>
        <w:tc>
          <w:tcPr>
            <w:tcW w:w="3834" w:type="dxa"/>
          </w:tcPr>
          <w:p w14:paraId="4DB34B4B" w14:textId="77777777" w:rsidR="005037C5" w:rsidRDefault="00723F3F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ODTOKOVÝ KOMPLET</w:t>
            </w:r>
          </w:p>
        </w:tc>
        <w:tc>
          <w:tcPr>
            <w:tcW w:w="454" w:type="dxa"/>
          </w:tcPr>
          <w:p w14:paraId="725C4D3E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5A0C2AEC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720,00</w:t>
            </w:r>
          </w:p>
        </w:tc>
        <w:tc>
          <w:tcPr>
            <w:tcW w:w="692" w:type="dxa"/>
            <w:shd w:val="clear" w:color="auto" w:fill="C5D9F0"/>
          </w:tcPr>
          <w:p w14:paraId="1FD7930D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2C31221B" w14:textId="77777777" w:rsidR="005037C5" w:rsidRDefault="00723F3F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720,00</w:t>
            </w:r>
          </w:p>
        </w:tc>
      </w:tr>
      <w:tr w:rsidR="005037C5" w14:paraId="2F9E7523" w14:textId="77777777">
        <w:trPr>
          <w:trHeight w:val="208"/>
        </w:trPr>
        <w:tc>
          <w:tcPr>
            <w:tcW w:w="3834" w:type="dxa"/>
          </w:tcPr>
          <w:p w14:paraId="45E0F869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HT POTRUBÍ</w:t>
            </w:r>
          </w:p>
        </w:tc>
        <w:tc>
          <w:tcPr>
            <w:tcW w:w="454" w:type="dxa"/>
          </w:tcPr>
          <w:p w14:paraId="62A6BE2B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31DA5249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600,00</w:t>
            </w:r>
          </w:p>
        </w:tc>
        <w:tc>
          <w:tcPr>
            <w:tcW w:w="692" w:type="dxa"/>
            <w:shd w:val="clear" w:color="auto" w:fill="C5D9F0"/>
          </w:tcPr>
          <w:p w14:paraId="1F938C1E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7A732D51" w14:textId="77777777" w:rsidR="005037C5" w:rsidRDefault="00723F3F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600,00</w:t>
            </w:r>
          </w:p>
        </w:tc>
      </w:tr>
      <w:tr w:rsidR="005037C5" w14:paraId="5E1E9793" w14:textId="77777777">
        <w:trPr>
          <w:trHeight w:val="208"/>
        </w:trPr>
        <w:tc>
          <w:tcPr>
            <w:tcW w:w="3834" w:type="dxa"/>
          </w:tcPr>
          <w:p w14:paraId="6D008B2A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HYDROIZOLACE</w:t>
            </w:r>
          </w:p>
        </w:tc>
        <w:tc>
          <w:tcPr>
            <w:tcW w:w="454" w:type="dxa"/>
          </w:tcPr>
          <w:p w14:paraId="48E7C717" w14:textId="77777777" w:rsidR="005037C5" w:rsidRDefault="00723F3F">
            <w:pPr>
              <w:pStyle w:val="TableParagraph"/>
              <w:spacing w:before="33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7ECD8881" w14:textId="77777777" w:rsidR="005037C5" w:rsidRDefault="00723F3F">
            <w:pPr>
              <w:pStyle w:val="TableParagraph"/>
              <w:spacing w:before="33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1 680,00</w:t>
            </w:r>
          </w:p>
        </w:tc>
        <w:tc>
          <w:tcPr>
            <w:tcW w:w="692" w:type="dxa"/>
            <w:shd w:val="clear" w:color="auto" w:fill="C5D9F0"/>
          </w:tcPr>
          <w:p w14:paraId="2DFAC42F" w14:textId="77777777" w:rsidR="005037C5" w:rsidRDefault="00723F3F">
            <w:pPr>
              <w:pStyle w:val="TableParagraph"/>
              <w:spacing w:before="33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08451AB7" w14:textId="77777777" w:rsidR="005037C5" w:rsidRDefault="00723F3F">
            <w:pPr>
              <w:pStyle w:val="TableParagraph"/>
              <w:spacing w:before="33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1 680,00</w:t>
            </w:r>
          </w:p>
        </w:tc>
      </w:tr>
      <w:tr w:rsidR="005037C5" w14:paraId="52C3A4C1" w14:textId="77777777">
        <w:trPr>
          <w:trHeight w:val="208"/>
        </w:trPr>
        <w:tc>
          <w:tcPr>
            <w:tcW w:w="3834" w:type="dxa"/>
          </w:tcPr>
          <w:p w14:paraId="56A9CBFA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OBKLAD KERAMICKÝ SVĚTLÝ 20*30</w:t>
            </w:r>
          </w:p>
        </w:tc>
        <w:tc>
          <w:tcPr>
            <w:tcW w:w="454" w:type="dxa"/>
          </w:tcPr>
          <w:p w14:paraId="4B030D09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92" w:type="dxa"/>
          </w:tcPr>
          <w:p w14:paraId="4F17FC98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350,00</w:t>
            </w:r>
          </w:p>
        </w:tc>
        <w:tc>
          <w:tcPr>
            <w:tcW w:w="692" w:type="dxa"/>
            <w:shd w:val="clear" w:color="auto" w:fill="C5D9F0"/>
          </w:tcPr>
          <w:p w14:paraId="66422364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15,00</w:t>
            </w:r>
          </w:p>
        </w:tc>
        <w:tc>
          <w:tcPr>
            <w:tcW w:w="1341" w:type="dxa"/>
          </w:tcPr>
          <w:p w14:paraId="12549ACF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5 250,00</w:t>
            </w:r>
          </w:p>
        </w:tc>
      </w:tr>
      <w:tr w:rsidR="005037C5" w14:paraId="365B60D4" w14:textId="77777777">
        <w:trPr>
          <w:trHeight w:val="208"/>
        </w:trPr>
        <w:tc>
          <w:tcPr>
            <w:tcW w:w="3834" w:type="dxa"/>
          </w:tcPr>
          <w:p w14:paraId="36946ABD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LEPIDLO C2T</w:t>
            </w:r>
          </w:p>
        </w:tc>
        <w:tc>
          <w:tcPr>
            <w:tcW w:w="454" w:type="dxa"/>
          </w:tcPr>
          <w:p w14:paraId="76CF9A57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1560F8F7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325,00</w:t>
            </w:r>
          </w:p>
        </w:tc>
        <w:tc>
          <w:tcPr>
            <w:tcW w:w="692" w:type="dxa"/>
            <w:shd w:val="clear" w:color="auto" w:fill="C5D9F0"/>
          </w:tcPr>
          <w:p w14:paraId="443BCADC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5,00</w:t>
            </w:r>
          </w:p>
        </w:tc>
        <w:tc>
          <w:tcPr>
            <w:tcW w:w="1341" w:type="dxa"/>
          </w:tcPr>
          <w:p w14:paraId="44E23D6D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1 625,00</w:t>
            </w:r>
          </w:p>
        </w:tc>
      </w:tr>
      <w:tr w:rsidR="005037C5" w14:paraId="3DDDBCA2" w14:textId="77777777">
        <w:trPr>
          <w:trHeight w:val="208"/>
        </w:trPr>
        <w:tc>
          <w:tcPr>
            <w:tcW w:w="3834" w:type="dxa"/>
          </w:tcPr>
          <w:p w14:paraId="6A9E83DF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LEPIDLO C1T</w:t>
            </w:r>
          </w:p>
        </w:tc>
        <w:tc>
          <w:tcPr>
            <w:tcW w:w="454" w:type="dxa"/>
          </w:tcPr>
          <w:p w14:paraId="5E360090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58C08C7F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256,00</w:t>
            </w:r>
          </w:p>
        </w:tc>
        <w:tc>
          <w:tcPr>
            <w:tcW w:w="692" w:type="dxa"/>
            <w:shd w:val="clear" w:color="auto" w:fill="C5D9F0"/>
          </w:tcPr>
          <w:p w14:paraId="6DDACB76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1341" w:type="dxa"/>
          </w:tcPr>
          <w:p w14:paraId="7DBC5A36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1 024,00</w:t>
            </w:r>
          </w:p>
        </w:tc>
      </w:tr>
      <w:tr w:rsidR="005037C5" w14:paraId="4D4B25E1" w14:textId="77777777">
        <w:trPr>
          <w:trHeight w:val="208"/>
        </w:trPr>
        <w:tc>
          <w:tcPr>
            <w:tcW w:w="3834" w:type="dxa"/>
          </w:tcPr>
          <w:p w14:paraId="7E9A65CB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SPÁROVACÍ HMOTA</w:t>
            </w:r>
          </w:p>
        </w:tc>
        <w:tc>
          <w:tcPr>
            <w:tcW w:w="454" w:type="dxa"/>
          </w:tcPr>
          <w:p w14:paraId="04401FE0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692" w:type="dxa"/>
          </w:tcPr>
          <w:p w14:paraId="2B13830F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138,00</w:t>
            </w:r>
          </w:p>
        </w:tc>
        <w:tc>
          <w:tcPr>
            <w:tcW w:w="692" w:type="dxa"/>
            <w:shd w:val="clear" w:color="auto" w:fill="C5D9F0"/>
          </w:tcPr>
          <w:p w14:paraId="26979025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1341" w:type="dxa"/>
          </w:tcPr>
          <w:p w14:paraId="1F81B00A" w14:textId="77777777" w:rsidR="005037C5" w:rsidRDefault="00723F3F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966,00</w:t>
            </w:r>
          </w:p>
        </w:tc>
      </w:tr>
      <w:tr w:rsidR="005037C5" w14:paraId="1C3BFBC6" w14:textId="77777777">
        <w:trPr>
          <w:trHeight w:val="208"/>
        </w:trPr>
        <w:tc>
          <w:tcPr>
            <w:tcW w:w="3834" w:type="dxa"/>
          </w:tcPr>
          <w:p w14:paraId="56F9160F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LIŠTA UKONČUJÍCÍ PVC</w:t>
            </w:r>
          </w:p>
        </w:tc>
        <w:tc>
          <w:tcPr>
            <w:tcW w:w="454" w:type="dxa"/>
          </w:tcPr>
          <w:p w14:paraId="2CD017D0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462E62A6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230,00</w:t>
            </w:r>
          </w:p>
        </w:tc>
        <w:tc>
          <w:tcPr>
            <w:tcW w:w="692" w:type="dxa"/>
            <w:shd w:val="clear" w:color="auto" w:fill="C5D9F0"/>
          </w:tcPr>
          <w:p w14:paraId="7C8B5D35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  <w:tc>
          <w:tcPr>
            <w:tcW w:w="1341" w:type="dxa"/>
          </w:tcPr>
          <w:p w14:paraId="0983B178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1 380,00</w:t>
            </w:r>
          </w:p>
        </w:tc>
      </w:tr>
      <w:tr w:rsidR="005037C5" w14:paraId="0B84458A" w14:textId="77777777">
        <w:trPr>
          <w:trHeight w:val="208"/>
        </w:trPr>
        <w:tc>
          <w:tcPr>
            <w:tcW w:w="3834" w:type="dxa"/>
          </w:tcPr>
          <w:p w14:paraId="443690BA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ZEDNICKÝ A PODRUŽNÝ MATERIÁL</w:t>
            </w:r>
          </w:p>
        </w:tc>
        <w:tc>
          <w:tcPr>
            <w:tcW w:w="454" w:type="dxa"/>
          </w:tcPr>
          <w:p w14:paraId="7C5B1971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4DEBF724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3 800,00</w:t>
            </w:r>
          </w:p>
        </w:tc>
        <w:tc>
          <w:tcPr>
            <w:tcW w:w="692" w:type="dxa"/>
            <w:shd w:val="clear" w:color="auto" w:fill="C5D9F0"/>
          </w:tcPr>
          <w:p w14:paraId="7074F9EA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52A47E0B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3 800,00</w:t>
            </w:r>
          </w:p>
        </w:tc>
      </w:tr>
      <w:tr w:rsidR="005037C5" w14:paraId="2BA309BB" w14:textId="77777777">
        <w:trPr>
          <w:trHeight w:val="208"/>
        </w:trPr>
        <w:tc>
          <w:tcPr>
            <w:tcW w:w="3834" w:type="dxa"/>
          </w:tcPr>
          <w:p w14:paraId="6C6C74EE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SILIKONY</w:t>
            </w:r>
          </w:p>
        </w:tc>
        <w:tc>
          <w:tcPr>
            <w:tcW w:w="454" w:type="dxa"/>
          </w:tcPr>
          <w:p w14:paraId="17CEB856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7082880B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240,00</w:t>
            </w:r>
          </w:p>
        </w:tc>
        <w:tc>
          <w:tcPr>
            <w:tcW w:w="692" w:type="dxa"/>
            <w:shd w:val="clear" w:color="auto" w:fill="C5D9F0"/>
          </w:tcPr>
          <w:p w14:paraId="5AA9EECD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1341" w:type="dxa"/>
          </w:tcPr>
          <w:p w14:paraId="443B2263" w14:textId="77777777" w:rsidR="005037C5" w:rsidRDefault="00723F3F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960,00</w:t>
            </w:r>
          </w:p>
        </w:tc>
      </w:tr>
      <w:tr w:rsidR="005037C5" w14:paraId="2BA79D36" w14:textId="77777777">
        <w:trPr>
          <w:trHeight w:val="208"/>
        </w:trPr>
        <w:tc>
          <w:tcPr>
            <w:tcW w:w="3834" w:type="dxa"/>
          </w:tcPr>
          <w:p w14:paraId="28B915A4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YTONG 10</w:t>
            </w:r>
          </w:p>
        </w:tc>
        <w:tc>
          <w:tcPr>
            <w:tcW w:w="454" w:type="dxa"/>
          </w:tcPr>
          <w:p w14:paraId="5F7FEBB9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49830C6C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82,00</w:t>
            </w:r>
          </w:p>
        </w:tc>
        <w:tc>
          <w:tcPr>
            <w:tcW w:w="692" w:type="dxa"/>
            <w:shd w:val="clear" w:color="auto" w:fill="C5D9F0"/>
          </w:tcPr>
          <w:p w14:paraId="43805A82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1341" w:type="dxa"/>
          </w:tcPr>
          <w:p w14:paraId="2E1D0DD0" w14:textId="77777777" w:rsidR="005037C5" w:rsidRDefault="00723F3F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574,00</w:t>
            </w:r>
          </w:p>
        </w:tc>
      </w:tr>
      <w:tr w:rsidR="005037C5" w14:paraId="3C82CBF5" w14:textId="77777777">
        <w:trPr>
          <w:trHeight w:val="208"/>
        </w:trPr>
        <w:tc>
          <w:tcPr>
            <w:tcW w:w="3834" w:type="dxa"/>
          </w:tcPr>
          <w:p w14:paraId="5846E061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PENETRACE</w:t>
            </w:r>
          </w:p>
        </w:tc>
        <w:tc>
          <w:tcPr>
            <w:tcW w:w="454" w:type="dxa"/>
          </w:tcPr>
          <w:p w14:paraId="321AD92F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4B0AA1C9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360,00</w:t>
            </w:r>
          </w:p>
        </w:tc>
        <w:tc>
          <w:tcPr>
            <w:tcW w:w="692" w:type="dxa"/>
            <w:shd w:val="clear" w:color="auto" w:fill="C5D9F0"/>
          </w:tcPr>
          <w:p w14:paraId="71ED8152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3F8716CF" w14:textId="77777777" w:rsidR="005037C5" w:rsidRDefault="00723F3F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360,00</w:t>
            </w:r>
          </w:p>
        </w:tc>
      </w:tr>
      <w:tr w:rsidR="005037C5" w14:paraId="7FFEE446" w14:textId="77777777">
        <w:trPr>
          <w:trHeight w:val="208"/>
        </w:trPr>
        <w:tc>
          <w:tcPr>
            <w:tcW w:w="3834" w:type="dxa"/>
          </w:tcPr>
          <w:p w14:paraId="00D737CC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5B842CA7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78B1EE90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shd w:val="clear" w:color="auto" w:fill="C5D9F0"/>
          </w:tcPr>
          <w:p w14:paraId="5D1A0532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14:paraId="4A4624CF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037C5" w14:paraId="60582D5D" w14:textId="77777777">
        <w:trPr>
          <w:trHeight w:val="208"/>
        </w:trPr>
        <w:tc>
          <w:tcPr>
            <w:tcW w:w="3834" w:type="dxa"/>
          </w:tcPr>
          <w:p w14:paraId="708851C7" w14:textId="77777777" w:rsidR="005037C5" w:rsidRDefault="00723F3F">
            <w:pPr>
              <w:pStyle w:val="TableParagraph"/>
              <w:spacing w:before="30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Montáže</w:t>
            </w:r>
          </w:p>
        </w:tc>
        <w:tc>
          <w:tcPr>
            <w:tcW w:w="454" w:type="dxa"/>
          </w:tcPr>
          <w:p w14:paraId="38B64557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438EF2CC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shd w:val="clear" w:color="auto" w:fill="C5D9F0"/>
          </w:tcPr>
          <w:p w14:paraId="5E054DEE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14:paraId="0C8B8ACA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037C5" w14:paraId="2F91CDE2" w14:textId="77777777">
        <w:trPr>
          <w:trHeight w:val="208"/>
        </w:trPr>
        <w:tc>
          <w:tcPr>
            <w:tcW w:w="3834" w:type="dxa"/>
          </w:tcPr>
          <w:p w14:paraId="31D13BA7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DEMONTÁŽ A ZPĚTNÁ MONTÁŽ UMYVADLA A BATERIE</w:t>
            </w:r>
          </w:p>
        </w:tc>
        <w:tc>
          <w:tcPr>
            <w:tcW w:w="454" w:type="dxa"/>
          </w:tcPr>
          <w:p w14:paraId="42EA3A9A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2ED703FB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1 590,00</w:t>
            </w:r>
          </w:p>
        </w:tc>
        <w:tc>
          <w:tcPr>
            <w:tcW w:w="692" w:type="dxa"/>
            <w:shd w:val="clear" w:color="auto" w:fill="C5D9F0"/>
          </w:tcPr>
          <w:p w14:paraId="09C08C74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3AD8F091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1 590,00</w:t>
            </w:r>
          </w:p>
        </w:tc>
      </w:tr>
      <w:tr w:rsidR="005037C5" w14:paraId="22704C72" w14:textId="77777777">
        <w:trPr>
          <w:trHeight w:val="208"/>
        </w:trPr>
        <w:tc>
          <w:tcPr>
            <w:tcW w:w="3834" w:type="dxa"/>
          </w:tcPr>
          <w:p w14:paraId="07941D77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MONTÁŽE ZRCADLA</w:t>
            </w:r>
          </w:p>
        </w:tc>
        <w:tc>
          <w:tcPr>
            <w:tcW w:w="454" w:type="dxa"/>
          </w:tcPr>
          <w:p w14:paraId="583B00D9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692" w:type="dxa"/>
          </w:tcPr>
          <w:p w14:paraId="6A9C5B86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300,00</w:t>
            </w:r>
          </w:p>
        </w:tc>
        <w:tc>
          <w:tcPr>
            <w:tcW w:w="692" w:type="dxa"/>
            <w:shd w:val="clear" w:color="auto" w:fill="C5D9F0"/>
          </w:tcPr>
          <w:p w14:paraId="0B700397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63467E83" w14:textId="77777777" w:rsidR="005037C5" w:rsidRDefault="00723F3F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300,00</w:t>
            </w:r>
          </w:p>
        </w:tc>
      </w:tr>
      <w:tr w:rsidR="005037C5" w14:paraId="110322C5" w14:textId="77777777">
        <w:trPr>
          <w:trHeight w:val="208"/>
        </w:trPr>
        <w:tc>
          <w:tcPr>
            <w:tcW w:w="3834" w:type="dxa"/>
          </w:tcPr>
          <w:p w14:paraId="4931779F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PROVEDENÍ HYDROIZOLACÍ</w:t>
            </w:r>
          </w:p>
        </w:tc>
        <w:tc>
          <w:tcPr>
            <w:tcW w:w="454" w:type="dxa"/>
          </w:tcPr>
          <w:p w14:paraId="09C6F02C" w14:textId="77777777" w:rsidR="005037C5" w:rsidRDefault="00723F3F">
            <w:pPr>
              <w:pStyle w:val="TableParagraph"/>
              <w:spacing w:before="33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2FF8808E" w14:textId="77777777" w:rsidR="005037C5" w:rsidRDefault="00723F3F">
            <w:pPr>
              <w:pStyle w:val="TableParagraph"/>
              <w:spacing w:before="33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2 800,00</w:t>
            </w:r>
          </w:p>
        </w:tc>
        <w:tc>
          <w:tcPr>
            <w:tcW w:w="692" w:type="dxa"/>
            <w:shd w:val="clear" w:color="auto" w:fill="C5D9F0"/>
          </w:tcPr>
          <w:p w14:paraId="6B68A6BE" w14:textId="77777777" w:rsidR="005037C5" w:rsidRDefault="00723F3F">
            <w:pPr>
              <w:pStyle w:val="TableParagraph"/>
              <w:spacing w:before="33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28D1BB17" w14:textId="77777777" w:rsidR="005037C5" w:rsidRDefault="00723F3F">
            <w:pPr>
              <w:pStyle w:val="TableParagraph"/>
              <w:spacing w:before="33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2 800,00</w:t>
            </w:r>
          </w:p>
        </w:tc>
      </w:tr>
      <w:tr w:rsidR="005037C5" w14:paraId="51C9BDC6" w14:textId="77777777">
        <w:trPr>
          <w:trHeight w:val="208"/>
        </w:trPr>
        <w:tc>
          <w:tcPr>
            <w:tcW w:w="3834" w:type="dxa"/>
          </w:tcPr>
          <w:p w14:paraId="4059A8FF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KOMPLETACE ZAŘIZOVACÍCH PŘEDMĚTŮ</w:t>
            </w:r>
          </w:p>
        </w:tc>
        <w:tc>
          <w:tcPr>
            <w:tcW w:w="454" w:type="dxa"/>
          </w:tcPr>
          <w:p w14:paraId="4AB518C6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2084517A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6 800,00</w:t>
            </w:r>
          </w:p>
        </w:tc>
        <w:tc>
          <w:tcPr>
            <w:tcW w:w="692" w:type="dxa"/>
            <w:shd w:val="clear" w:color="auto" w:fill="C5D9F0"/>
          </w:tcPr>
          <w:p w14:paraId="0F367E3B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389546CB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6 800,00</w:t>
            </w:r>
          </w:p>
        </w:tc>
      </w:tr>
      <w:tr w:rsidR="005037C5" w14:paraId="426386E6" w14:textId="77777777">
        <w:trPr>
          <w:trHeight w:val="208"/>
        </w:trPr>
        <w:tc>
          <w:tcPr>
            <w:tcW w:w="3834" w:type="dxa"/>
          </w:tcPr>
          <w:p w14:paraId="43824193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ÚPRAVA ODPADŮ</w:t>
            </w:r>
          </w:p>
        </w:tc>
        <w:tc>
          <w:tcPr>
            <w:tcW w:w="454" w:type="dxa"/>
          </w:tcPr>
          <w:p w14:paraId="771A8CC6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5097891B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1 650,00</w:t>
            </w:r>
          </w:p>
        </w:tc>
        <w:tc>
          <w:tcPr>
            <w:tcW w:w="692" w:type="dxa"/>
            <w:shd w:val="clear" w:color="auto" w:fill="C5D9F0"/>
          </w:tcPr>
          <w:p w14:paraId="6073B057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5140EA26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1 650,00</w:t>
            </w:r>
          </w:p>
        </w:tc>
      </w:tr>
      <w:tr w:rsidR="005037C5" w14:paraId="5B5BAFA9" w14:textId="77777777">
        <w:trPr>
          <w:trHeight w:val="208"/>
        </w:trPr>
        <w:tc>
          <w:tcPr>
            <w:tcW w:w="3834" w:type="dxa"/>
          </w:tcPr>
          <w:p w14:paraId="7F3B1040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BOURACÍ A DEMONTÁŽNÍ PRÁCE</w:t>
            </w:r>
          </w:p>
        </w:tc>
        <w:tc>
          <w:tcPr>
            <w:tcW w:w="454" w:type="dxa"/>
          </w:tcPr>
          <w:p w14:paraId="17EB5A45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3AF2B5A6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3 300,00</w:t>
            </w:r>
          </w:p>
        </w:tc>
        <w:tc>
          <w:tcPr>
            <w:tcW w:w="692" w:type="dxa"/>
            <w:shd w:val="clear" w:color="auto" w:fill="C5D9F0"/>
          </w:tcPr>
          <w:p w14:paraId="0C2F7E12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15042713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3 300,00</w:t>
            </w:r>
          </w:p>
        </w:tc>
      </w:tr>
      <w:tr w:rsidR="005037C5" w14:paraId="28D270D0" w14:textId="77777777">
        <w:trPr>
          <w:trHeight w:val="208"/>
        </w:trPr>
        <w:tc>
          <w:tcPr>
            <w:tcW w:w="3834" w:type="dxa"/>
          </w:tcPr>
          <w:p w14:paraId="676EC33B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PROVEDENÍ OBKLADŮ MALÉ PROSTORY</w:t>
            </w:r>
          </w:p>
        </w:tc>
        <w:tc>
          <w:tcPr>
            <w:tcW w:w="454" w:type="dxa"/>
          </w:tcPr>
          <w:p w14:paraId="1F448A4C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92" w:type="dxa"/>
          </w:tcPr>
          <w:p w14:paraId="237A539D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850,00</w:t>
            </w:r>
          </w:p>
        </w:tc>
        <w:tc>
          <w:tcPr>
            <w:tcW w:w="692" w:type="dxa"/>
            <w:shd w:val="clear" w:color="auto" w:fill="C5D9F0"/>
          </w:tcPr>
          <w:p w14:paraId="26E664E2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13,50</w:t>
            </w:r>
          </w:p>
        </w:tc>
        <w:tc>
          <w:tcPr>
            <w:tcW w:w="1341" w:type="dxa"/>
          </w:tcPr>
          <w:p w14:paraId="6FB90A70" w14:textId="77777777" w:rsidR="005037C5" w:rsidRDefault="00723F3F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11 475,00</w:t>
            </w:r>
          </w:p>
        </w:tc>
      </w:tr>
      <w:tr w:rsidR="005037C5" w14:paraId="5226F46B" w14:textId="77777777">
        <w:trPr>
          <w:trHeight w:val="208"/>
        </w:trPr>
        <w:tc>
          <w:tcPr>
            <w:tcW w:w="3834" w:type="dxa"/>
          </w:tcPr>
          <w:p w14:paraId="2C3E946F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PODEZDÍVKA VANY</w:t>
            </w:r>
          </w:p>
        </w:tc>
        <w:tc>
          <w:tcPr>
            <w:tcW w:w="454" w:type="dxa"/>
          </w:tcPr>
          <w:p w14:paraId="77D13AFD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30D105DB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1 300,00</w:t>
            </w:r>
          </w:p>
        </w:tc>
        <w:tc>
          <w:tcPr>
            <w:tcW w:w="692" w:type="dxa"/>
            <w:shd w:val="clear" w:color="auto" w:fill="C5D9F0"/>
          </w:tcPr>
          <w:p w14:paraId="5DDA6578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1E738E4D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1 300,00</w:t>
            </w:r>
          </w:p>
        </w:tc>
      </w:tr>
      <w:tr w:rsidR="005037C5" w14:paraId="47D46270" w14:textId="77777777">
        <w:trPr>
          <w:trHeight w:val="208"/>
        </w:trPr>
        <w:tc>
          <w:tcPr>
            <w:tcW w:w="3834" w:type="dxa"/>
          </w:tcPr>
          <w:p w14:paraId="3B7B7B8C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PŘÍPRAVA PODKLADU PRO OBKLAD</w:t>
            </w:r>
          </w:p>
        </w:tc>
        <w:tc>
          <w:tcPr>
            <w:tcW w:w="454" w:type="dxa"/>
          </w:tcPr>
          <w:p w14:paraId="0B3F7910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92" w:type="dxa"/>
          </w:tcPr>
          <w:p w14:paraId="1D140E11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110,00</w:t>
            </w:r>
          </w:p>
        </w:tc>
        <w:tc>
          <w:tcPr>
            <w:tcW w:w="692" w:type="dxa"/>
            <w:shd w:val="clear" w:color="auto" w:fill="C5D9F0"/>
          </w:tcPr>
          <w:p w14:paraId="256C5EF2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13,50</w:t>
            </w:r>
          </w:p>
        </w:tc>
        <w:tc>
          <w:tcPr>
            <w:tcW w:w="1341" w:type="dxa"/>
          </w:tcPr>
          <w:p w14:paraId="4983294E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1 485,00</w:t>
            </w:r>
          </w:p>
        </w:tc>
      </w:tr>
      <w:tr w:rsidR="005037C5" w14:paraId="2C7FD962" w14:textId="77777777">
        <w:trPr>
          <w:trHeight w:val="208"/>
        </w:trPr>
        <w:tc>
          <w:tcPr>
            <w:tcW w:w="3834" w:type="dxa"/>
          </w:tcPr>
          <w:p w14:paraId="39D13901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DOKONČOVACÍ PRÁCE</w:t>
            </w:r>
          </w:p>
        </w:tc>
        <w:tc>
          <w:tcPr>
            <w:tcW w:w="454" w:type="dxa"/>
          </w:tcPr>
          <w:p w14:paraId="2A84BECB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692" w:type="dxa"/>
          </w:tcPr>
          <w:p w14:paraId="41984D02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2 000,00</w:t>
            </w:r>
          </w:p>
        </w:tc>
        <w:tc>
          <w:tcPr>
            <w:tcW w:w="692" w:type="dxa"/>
            <w:shd w:val="clear" w:color="auto" w:fill="C5D9F0"/>
          </w:tcPr>
          <w:p w14:paraId="0ACF28B6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48597F92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2 000,00</w:t>
            </w:r>
          </w:p>
        </w:tc>
      </w:tr>
      <w:tr w:rsidR="005037C5" w14:paraId="219E79F4" w14:textId="77777777">
        <w:trPr>
          <w:trHeight w:val="208"/>
        </w:trPr>
        <w:tc>
          <w:tcPr>
            <w:tcW w:w="3834" w:type="dxa"/>
          </w:tcPr>
          <w:p w14:paraId="3FC35A2C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14:paraId="44670E18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40948CD4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shd w:val="clear" w:color="auto" w:fill="C5D9F0"/>
          </w:tcPr>
          <w:p w14:paraId="1DEB8040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14:paraId="6EA3EBEB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037C5" w14:paraId="3ABC1E65" w14:textId="77777777">
        <w:trPr>
          <w:trHeight w:val="208"/>
        </w:trPr>
        <w:tc>
          <w:tcPr>
            <w:tcW w:w="3834" w:type="dxa"/>
          </w:tcPr>
          <w:p w14:paraId="57B9488D" w14:textId="77777777" w:rsidR="005037C5" w:rsidRDefault="00723F3F">
            <w:pPr>
              <w:pStyle w:val="TableParagraph"/>
              <w:spacing w:before="30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PSV</w:t>
            </w:r>
          </w:p>
        </w:tc>
        <w:tc>
          <w:tcPr>
            <w:tcW w:w="454" w:type="dxa"/>
          </w:tcPr>
          <w:p w14:paraId="7A212AED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14:paraId="6578C0E7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shd w:val="clear" w:color="auto" w:fill="C5D9F0"/>
          </w:tcPr>
          <w:p w14:paraId="648D5307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</w:tcPr>
          <w:p w14:paraId="1CB73014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037C5" w14:paraId="32FC17A0" w14:textId="77777777">
        <w:trPr>
          <w:trHeight w:val="208"/>
        </w:trPr>
        <w:tc>
          <w:tcPr>
            <w:tcW w:w="3834" w:type="dxa"/>
          </w:tcPr>
          <w:p w14:paraId="5DE6EC32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</w:p>
        </w:tc>
        <w:tc>
          <w:tcPr>
            <w:tcW w:w="454" w:type="dxa"/>
          </w:tcPr>
          <w:p w14:paraId="7F001C64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soub</w:t>
            </w:r>
            <w:proofErr w:type="spellEnd"/>
          </w:p>
        </w:tc>
        <w:tc>
          <w:tcPr>
            <w:tcW w:w="692" w:type="dxa"/>
          </w:tcPr>
          <w:p w14:paraId="424E2D8D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750,00</w:t>
            </w:r>
          </w:p>
        </w:tc>
        <w:tc>
          <w:tcPr>
            <w:tcW w:w="692" w:type="dxa"/>
            <w:shd w:val="clear" w:color="auto" w:fill="C5D9F0"/>
          </w:tcPr>
          <w:p w14:paraId="4C365290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5B0A3E12" w14:textId="77777777" w:rsidR="005037C5" w:rsidRDefault="00723F3F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750,00</w:t>
            </w:r>
          </w:p>
        </w:tc>
      </w:tr>
      <w:tr w:rsidR="005037C5" w14:paraId="75712E87" w14:textId="77777777">
        <w:trPr>
          <w:trHeight w:val="208"/>
        </w:trPr>
        <w:tc>
          <w:tcPr>
            <w:tcW w:w="3834" w:type="dxa"/>
          </w:tcPr>
          <w:p w14:paraId="0C231BDC" w14:textId="77777777" w:rsidR="005037C5" w:rsidRDefault="00723F3F">
            <w:pPr>
              <w:pStyle w:val="TableParagraph"/>
              <w:spacing w:before="3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LIKVIDACE ODPADŮ</w:t>
            </w:r>
          </w:p>
        </w:tc>
        <w:tc>
          <w:tcPr>
            <w:tcW w:w="454" w:type="dxa"/>
          </w:tcPr>
          <w:p w14:paraId="39F08C62" w14:textId="77777777" w:rsidR="005037C5" w:rsidRDefault="00723F3F">
            <w:pPr>
              <w:pStyle w:val="TableParagraph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soub</w:t>
            </w:r>
            <w:proofErr w:type="spellEnd"/>
          </w:p>
        </w:tc>
        <w:tc>
          <w:tcPr>
            <w:tcW w:w="692" w:type="dxa"/>
          </w:tcPr>
          <w:p w14:paraId="5C464DB0" w14:textId="77777777" w:rsidR="005037C5" w:rsidRDefault="00723F3F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3 800,00</w:t>
            </w:r>
          </w:p>
        </w:tc>
        <w:tc>
          <w:tcPr>
            <w:tcW w:w="692" w:type="dxa"/>
            <w:shd w:val="clear" w:color="auto" w:fill="C5D9F0"/>
          </w:tcPr>
          <w:p w14:paraId="101F3AB9" w14:textId="77777777" w:rsidR="005037C5" w:rsidRDefault="00723F3F"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191C8042" w14:textId="77777777" w:rsidR="005037C5" w:rsidRDefault="00723F3F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3 800,00</w:t>
            </w:r>
          </w:p>
        </w:tc>
      </w:tr>
      <w:tr w:rsidR="005037C5" w14:paraId="24F644AB" w14:textId="77777777">
        <w:trPr>
          <w:trHeight w:val="179"/>
        </w:trPr>
        <w:tc>
          <w:tcPr>
            <w:tcW w:w="3834" w:type="dxa"/>
          </w:tcPr>
          <w:p w14:paraId="1212E6FC" w14:textId="77777777" w:rsidR="005037C5" w:rsidRDefault="00723F3F">
            <w:pPr>
              <w:pStyle w:val="TableParagraph"/>
              <w:spacing w:before="15" w:line="144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DOPRAVA A PŘESUN HMOT</w:t>
            </w:r>
          </w:p>
        </w:tc>
        <w:tc>
          <w:tcPr>
            <w:tcW w:w="454" w:type="dxa"/>
          </w:tcPr>
          <w:p w14:paraId="7A34016C" w14:textId="77777777" w:rsidR="005037C5" w:rsidRDefault="00723F3F">
            <w:pPr>
              <w:pStyle w:val="TableParagraph"/>
              <w:spacing w:before="18" w:line="141" w:lineRule="exact"/>
              <w:ind w:left="2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soub</w:t>
            </w:r>
            <w:proofErr w:type="spellEnd"/>
          </w:p>
        </w:tc>
        <w:tc>
          <w:tcPr>
            <w:tcW w:w="692" w:type="dxa"/>
          </w:tcPr>
          <w:p w14:paraId="38278F0F" w14:textId="77777777" w:rsidR="005037C5" w:rsidRDefault="00723F3F">
            <w:pPr>
              <w:pStyle w:val="TableParagraph"/>
              <w:spacing w:before="18" w:line="14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4 200,00</w:t>
            </w:r>
          </w:p>
        </w:tc>
        <w:tc>
          <w:tcPr>
            <w:tcW w:w="692" w:type="dxa"/>
            <w:shd w:val="clear" w:color="auto" w:fill="C5D9F0"/>
          </w:tcPr>
          <w:p w14:paraId="60A811FB" w14:textId="77777777" w:rsidR="005037C5" w:rsidRDefault="00723F3F">
            <w:pPr>
              <w:pStyle w:val="TableParagraph"/>
              <w:spacing w:before="18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1341" w:type="dxa"/>
          </w:tcPr>
          <w:p w14:paraId="2AC6BABA" w14:textId="77777777" w:rsidR="005037C5" w:rsidRDefault="00723F3F">
            <w:pPr>
              <w:pStyle w:val="TableParagraph"/>
              <w:spacing w:before="18" w:line="141" w:lineRule="exact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4 200,00</w:t>
            </w:r>
          </w:p>
        </w:tc>
      </w:tr>
      <w:tr w:rsidR="005037C5" w14:paraId="6B2B5BA1" w14:textId="77777777">
        <w:trPr>
          <w:trHeight w:val="374"/>
        </w:trPr>
        <w:tc>
          <w:tcPr>
            <w:tcW w:w="4980" w:type="dxa"/>
            <w:gridSpan w:val="3"/>
            <w:tcBorders>
              <w:left w:val="nil"/>
              <w:right w:val="nil"/>
            </w:tcBorders>
          </w:tcPr>
          <w:p w14:paraId="16B51875" w14:textId="77777777" w:rsidR="005037C5" w:rsidRDefault="005037C5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3C780D28" w14:textId="77777777" w:rsidR="005037C5" w:rsidRDefault="00723F3F">
            <w:pPr>
              <w:pStyle w:val="TableParagraph"/>
              <w:spacing w:before="0" w:line="144" w:lineRule="exact"/>
              <w:ind w:left="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NÁTĚRY</w:t>
            </w: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C5D9F0"/>
          </w:tcPr>
          <w:p w14:paraId="649D8A66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1" w:type="dxa"/>
            <w:tcBorders>
              <w:left w:val="nil"/>
              <w:right w:val="nil"/>
            </w:tcBorders>
          </w:tcPr>
          <w:p w14:paraId="0AD36737" w14:textId="77777777" w:rsidR="005037C5" w:rsidRDefault="005037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037C5" w14:paraId="6300059E" w14:textId="77777777">
        <w:trPr>
          <w:trHeight w:val="179"/>
        </w:trPr>
        <w:tc>
          <w:tcPr>
            <w:tcW w:w="3834" w:type="dxa"/>
          </w:tcPr>
          <w:p w14:paraId="79672798" w14:textId="77777777" w:rsidR="005037C5" w:rsidRDefault="00723F3F">
            <w:pPr>
              <w:pStyle w:val="TableParagraph"/>
              <w:spacing w:before="16" w:line="144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OČIŠTĚNÍ, </w:t>
            </w:r>
            <w:proofErr w:type="gramStart"/>
            <w:r>
              <w:rPr>
                <w:w w:val="105"/>
                <w:sz w:val="13"/>
              </w:rPr>
              <w:t>OŠKRÁBÁNÍ ,</w:t>
            </w:r>
            <w:proofErr w:type="gramEnd"/>
            <w:r>
              <w:rPr>
                <w:w w:val="105"/>
                <w:sz w:val="13"/>
              </w:rPr>
              <w:t xml:space="preserve"> PŘÍPRAVA PODKLADU</w:t>
            </w:r>
          </w:p>
        </w:tc>
        <w:tc>
          <w:tcPr>
            <w:tcW w:w="454" w:type="dxa"/>
          </w:tcPr>
          <w:p w14:paraId="0566F905" w14:textId="77777777" w:rsidR="005037C5" w:rsidRDefault="00723F3F">
            <w:pPr>
              <w:pStyle w:val="TableParagraph"/>
              <w:spacing w:before="18"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92" w:type="dxa"/>
          </w:tcPr>
          <w:p w14:paraId="5A6BDF99" w14:textId="77777777" w:rsidR="005037C5" w:rsidRDefault="00723F3F">
            <w:pPr>
              <w:pStyle w:val="TableParagraph"/>
              <w:spacing w:before="18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692" w:type="dxa"/>
            <w:shd w:val="clear" w:color="auto" w:fill="C5D9F0"/>
          </w:tcPr>
          <w:p w14:paraId="776DE5EB" w14:textId="77777777" w:rsidR="005037C5" w:rsidRDefault="00723F3F">
            <w:pPr>
              <w:pStyle w:val="TableParagraph"/>
              <w:spacing w:before="18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110,00</w:t>
            </w:r>
          </w:p>
        </w:tc>
        <w:tc>
          <w:tcPr>
            <w:tcW w:w="1341" w:type="dxa"/>
          </w:tcPr>
          <w:p w14:paraId="4E1A5371" w14:textId="77777777" w:rsidR="005037C5" w:rsidRDefault="00723F3F">
            <w:pPr>
              <w:pStyle w:val="TableParagraph"/>
              <w:spacing w:before="18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330,00</w:t>
            </w:r>
          </w:p>
        </w:tc>
      </w:tr>
      <w:tr w:rsidR="005037C5" w14:paraId="08B0624F" w14:textId="77777777">
        <w:trPr>
          <w:trHeight w:val="179"/>
        </w:trPr>
        <w:tc>
          <w:tcPr>
            <w:tcW w:w="3834" w:type="dxa"/>
          </w:tcPr>
          <w:p w14:paraId="12E46A00" w14:textId="77777777" w:rsidR="005037C5" w:rsidRDefault="00723F3F">
            <w:pPr>
              <w:pStyle w:val="TableParagraph"/>
              <w:spacing w:before="15" w:line="144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MALBA 2 VRSTVY - OLEJOVÁ </w:t>
            </w:r>
            <w:proofErr w:type="gramStart"/>
            <w:r>
              <w:rPr>
                <w:w w:val="105"/>
                <w:sz w:val="13"/>
              </w:rPr>
              <w:t>( SOKLOVÁ</w:t>
            </w:r>
            <w:proofErr w:type="gramEnd"/>
            <w:r>
              <w:rPr>
                <w:w w:val="105"/>
                <w:sz w:val="13"/>
              </w:rPr>
              <w:t xml:space="preserve"> )</w:t>
            </w:r>
          </w:p>
        </w:tc>
        <w:tc>
          <w:tcPr>
            <w:tcW w:w="454" w:type="dxa"/>
          </w:tcPr>
          <w:p w14:paraId="5FC32F2E" w14:textId="77777777" w:rsidR="005037C5" w:rsidRDefault="00723F3F">
            <w:pPr>
              <w:pStyle w:val="TableParagraph"/>
              <w:spacing w:before="18" w:line="141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692" w:type="dxa"/>
          </w:tcPr>
          <w:p w14:paraId="5DF5E5DB" w14:textId="77777777" w:rsidR="005037C5" w:rsidRDefault="00723F3F">
            <w:pPr>
              <w:pStyle w:val="TableParagraph"/>
              <w:spacing w:before="18" w:line="14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692" w:type="dxa"/>
            <w:shd w:val="clear" w:color="auto" w:fill="C5D9F0"/>
          </w:tcPr>
          <w:p w14:paraId="3D7FDCD9" w14:textId="77777777" w:rsidR="005037C5" w:rsidRDefault="00723F3F">
            <w:pPr>
              <w:pStyle w:val="TableParagraph"/>
              <w:spacing w:before="18" w:line="141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260,00</w:t>
            </w:r>
          </w:p>
        </w:tc>
        <w:tc>
          <w:tcPr>
            <w:tcW w:w="1341" w:type="dxa"/>
          </w:tcPr>
          <w:p w14:paraId="6D4845F3" w14:textId="77777777" w:rsidR="005037C5" w:rsidRDefault="00723F3F">
            <w:pPr>
              <w:pStyle w:val="TableParagraph"/>
              <w:spacing w:before="18" w:line="141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780,00</w:t>
            </w:r>
          </w:p>
        </w:tc>
      </w:tr>
    </w:tbl>
    <w:p w14:paraId="71B81AE2" w14:textId="77777777" w:rsidR="005037C5" w:rsidRDefault="00723F3F">
      <w:pPr>
        <w:pStyle w:val="Zkladntext"/>
        <w:spacing w:before="1"/>
        <w:rPr>
          <w:sz w:val="12"/>
        </w:rPr>
      </w:pPr>
      <w:r>
        <w:pict w14:anchorId="01E9CB73">
          <v:group id="_x0000_s1029" style="position:absolute;margin-left:51.95pt;margin-top:9.35pt;width:350.15pt;height:24.4pt;z-index:-251655168;mso-wrap-distance-left:0;mso-wrap-distance-right:0;mso-position-horizontal-relative:page;mso-position-vertical-relative:text" coordorigin="1039,187" coordsize="7003,488">
            <v:rect id="_x0000_s1032" style="position:absolute;left:1039;top:187;width:7003;height:488" fillcolor="#c5d9f0" stroked="f"/>
            <v:shape id="_x0000_s1031" type="#_x0000_t202" style="position:absolute;left:7016;top:234;width:1007;height:430" filled="f" stroked="f">
              <v:textbox inset="0,0,0,0">
                <w:txbxContent>
                  <w:p w14:paraId="1603D844" w14:textId="77777777" w:rsidR="005037C5" w:rsidRDefault="00723F3F">
                    <w:pPr>
                      <w:spacing w:line="189" w:lineRule="exac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8"/>
                      </w:rPr>
                      <w:t>79 429,00</w:t>
                    </w:r>
                    <w:r>
                      <w:rPr>
                        <w:rFonts w:ascii="Calibri" w:hAnsi="Calibri"/>
                        <w:b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5"/>
                        <w:sz w:val="18"/>
                      </w:rPr>
                      <w:t>Kč</w:t>
                    </w:r>
                  </w:p>
                  <w:p w14:paraId="2C8C64AF" w14:textId="77777777" w:rsidR="005037C5" w:rsidRDefault="00723F3F">
                    <w:pPr>
                      <w:spacing w:before="22" w:line="218" w:lineRule="exac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8"/>
                      </w:rPr>
                      <w:t>96 109,09</w:t>
                    </w:r>
                    <w:r>
                      <w:rPr>
                        <w:rFonts w:ascii="Calibri" w:hAnsi="Calibri"/>
                        <w:b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05"/>
                        <w:sz w:val="18"/>
                      </w:rPr>
                      <w:t>Kč</w:t>
                    </w:r>
                  </w:p>
                </w:txbxContent>
              </v:textbox>
            </v:shape>
            <v:shape id="_x0000_s1030" type="#_x0000_t202" style="position:absolute;left:1063;top:236;width:1668;height:428" filled="f" stroked="f">
              <v:textbox inset="0,0,0,0">
                <w:txbxContent>
                  <w:p w14:paraId="7D2E5D48" w14:textId="77777777" w:rsidR="005037C5" w:rsidRDefault="00723F3F">
                    <w:pPr>
                      <w:spacing w:line="189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CELKEM BEZ DPH</w:t>
                    </w:r>
                  </w:p>
                  <w:p w14:paraId="76BD8B13" w14:textId="77777777" w:rsidR="005037C5" w:rsidRDefault="00723F3F">
                    <w:pPr>
                      <w:spacing w:before="20" w:line="218" w:lineRule="exac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8"/>
                      </w:rPr>
                      <w:t>CELKEM VČETNĚ 21%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EC340E" w14:textId="77777777" w:rsidR="005037C5" w:rsidRDefault="005037C5">
      <w:pPr>
        <w:pStyle w:val="Zkladntext"/>
        <w:spacing w:before="7"/>
        <w:rPr>
          <w:sz w:val="14"/>
        </w:rPr>
      </w:pPr>
    </w:p>
    <w:p w14:paraId="0695E2EB" w14:textId="77777777" w:rsidR="005037C5" w:rsidRDefault="00723F3F">
      <w:pPr>
        <w:ind w:left="138"/>
        <w:rPr>
          <w:rFonts w:ascii="Calibri" w:hAnsi="Calibri"/>
          <w:sz w:val="14"/>
        </w:rPr>
      </w:pPr>
      <w:r>
        <w:pict w14:anchorId="012EAE42">
          <v:group id="_x0000_s1026" style="position:absolute;left:0;text-align:left;margin-left:237.5pt;margin-top:.3pt;width:196.6pt;height:140pt;z-index:251662336;mso-position-horizontal-relative:page" coordorigin="4750,6" coordsize="3932,2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750;top:277;width:53;height:1962">
              <v:imagedata r:id="rId5" o:title=""/>
            </v:shape>
            <v:rect id="_x0000_s1027" style="position:absolute;left:4812;top:5;width:3870;height:2800" fillcolor="black" stroked="f"/>
            <w10:wrap anchorx="page"/>
          </v:group>
        </w:pict>
      </w:r>
      <w:r>
        <w:rPr>
          <w:rFonts w:ascii="Calibri" w:hAnsi="Calibri"/>
          <w:w w:val="105"/>
          <w:sz w:val="14"/>
        </w:rPr>
        <w:t>v Ústí nad Labem</w:t>
      </w:r>
    </w:p>
    <w:p w14:paraId="3F2EFF14" w14:textId="77777777" w:rsidR="005037C5" w:rsidRDefault="00723F3F">
      <w:pPr>
        <w:spacing w:before="24"/>
        <w:ind w:left="138"/>
        <w:rPr>
          <w:rFonts w:ascii="Calibri"/>
          <w:sz w:val="14"/>
        </w:rPr>
      </w:pPr>
      <w:r>
        <w:rPr>
          <w:rFonts w:ascii="Calibri"/>
          <w:w w:val="105"/>
          <w:sz w:val="14"/>
        </w:rPr>
        <w:t>23.04.2025</w:t>
      </w:r>
    </w:p>
    <w:sectPr w:rsidR="005037C5">
      <w:type w:val="continuous"/>
      <w:pgSz w:w="11910" w:h="16840"/>
      <w:pgMar w:top="1360" w:right="16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Xbb+pfvb8g4ZvskUcUg4aoIlXWum8Z0KLMP10Ff8ZjqshAKhZThn41DIxcJYQ7nwdQ68LJ8ss6ZqfJJy3iHXA==" w:salt="3U2qXDxnRrCHpsEVq/BrO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7C5"/>
    <w:rsid w:val="005037C5"/>
    <w:rsid w:val="007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7AF8CBA"/>
  <w15:docId w15:val="{C29C5855-6E28-4A30-B16E-A83F09E0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6SjJ8Rn7kIUoaMwUsk4phTIxRRDZtMmumVCBl+qcr44=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jvqUEiSgDwTAo5Ty96sBMCbBVXFTsQquGUhWR++qdPI=</DigestValue>
    </Reference>
  </SignedInfo>
  <SignatureValue>qPm+QgabmvcngvdoR5QlkAhOVjCnYPzetu0lCV5iC5PLCYmZ1gxLAwvgkpYMb3GEPQoxgAFdKZyh
AKtqaidG4yvVMeD+QOEh+urjJiNsgZJSq3t2vKDL+GoEJBVL3B7CTIvV7F8Jnu9om4os0W+VfbtZ
UqWJgWZN7wkGNlGu0flBkwLFYI1byf5cd2wIXPunXQnVSzVKil8kzl/vEDESBZUwQ+81ElsGkMqK
p28bID9DFaJZXCSQImkADaBy0Ze0rZzfLOnIvCBl84jHC3Iujma0pnnIhhCLmTTrUrQ6AYoZ8S9q
g/GouKPIKF1B7hfUXl/H8QWmRVmNF3KXaHe+Wg==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0kSwf6fAb630ilG+K9FaWm46P+BsfErTpVmkYydcZBU=</DigestValue>
      </Reference>
      <Reference URI="/word/document.xml?ContentType=application/vnd.openxmlformats-officedocument.wordprocessingml.document.main+xml">
        <DigestMethod Algorithm="http://www.w3.org/2001/04/xmlenc#sha256"/>
        <DigestValue>qsDDq0b/9zQOfsR5MPTvsXWFNo+QUrvMMuq7BM0QXtk=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media/image1.jpeg?ContentType=image/jpeg">
        <DigestMethod Algorithm="http://www.w3.org/2001/04/xmlenc#sha256"/>
        <DigestValue>T8Ggb6QDFMrWTYd9BLOPqMohWIZz5kJxTG1b0cafap4=</DigestValue>
      </Reference>
      <Reference URI="/word/media/image2.png?ContentType=image/png">
        <DigestMethod Algorithm="http://www.w3.org/2001/04/xmlenc#sha256"/>
        <DigestValue>oIsZp784Z/pHAxhs0Ncht4JQkBICoed8vpoYwyJAMOw=</DigestValue>
      </Reference>
      <Reference URI="/word/settings.xml?ContentType=application/vnd.openxmlformats-officedocument.wordprocessingml.settings+xml">
        <DigestMethod Algorithm="http://www.w3.org/2001/04/xmlenc#sha256"/>
        <DigestValue>gtEMED4GzskMYnV6vT5yniMrw3rhjrZfs0WQkLKkutQ=</DigestValue>
      </Reference>
      <Reference URI="/word/styles.xml?ContentType=application/vnd.openxmlformats-officedocument.wordprocessingml.styles+xml">
        <DigestMethod Algorithm="http://www.w3.org/2001/04/xmlenc#sha256"/>
        <DigestValue>IvsMurZhDPTY1zXq0fj2mc28gscfOUPptex/Ej8b4Mg=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2025-05-07T06:03:52Z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2025-05-07T06:03:52Z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1412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Šrámková Romana</cp:lastModifiedBy>
  <cp:revision>2</cp:revision>
  <dcterms:created xsi:type="dcterms:W3CDTF">2025-05-07T06:03:00Z</dcterms:created>
  <dcterms:modified xsi:type="dcterms:W3CDTF">2025-05-07T06:03:00Z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2025-05-07T00:00:00Z</vt:filetime>
  </property>
</Properties>
</file>