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53722" w:rsidRDefault="007742C9">
      <w:pPr>
        <w:framePr w:w="4862" w:wrap="auto" w:hAnchor="text" w:x="3641" w:y="155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 w:hAnsi="SGGUMD+TimesNewRomanPSMT" w:cs="SGGUMD+TimesNewRomanPSMT"/>
          <w:color w:val="000000"/>
          <w:spacing w:val="-1"/>
          <w:sz w:val="24"/>
        </w:rPr>
        <w:t>Název</w:t>
      </w:r>
      <w:r>
        <w:rPr>
          <w:rFonts w:ascii="SGGUMD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zakázky: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Ortopedické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</w:p>
    <w:p w:rsidR="00E53722" w:rsidRDefault="007742C9">
      <w:pPr>
        <w:framePr w:w="4182" w:wrap="auto" w:hAnchor="text" w:x="4337" w:y="188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 w:hAnsi="PDCTVG+TimesNewRomanPS-BoldMT" w:cs="PDCTVG+TimesNewRomanPS-BoldMT"/>
          <w:color w:val="000000"/>
          <w:sz w:val="24"/>
        </w:rPr>
        <w:t>Část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LLINDT+TimesNewRomanPS-BoldMT"/>
          <w:color w:val="000000"/>
          <w:sz w:val="24"/>
        </w:rPr>
        <w:t>5.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 xml:space="preserve">CKP a </w:t>
      </w:r>
      <w:r>
        <w:rPr>
          <w:rFonts w:ascii="PDCTVG+TimesNewRomanPS-BoldMT"/>
          <w:color w:val="000000"/>
          <w:spacing w:val="1"/>
          <w:sz w:val="24"/>
        </w:rPr>
        <w:t>TEP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ramenního</w:t>
      </w:r>
      <w:r>
        <w:rPr>
          <w:rFonts w:ascii="PDCTVG+TimesNewRomanPS-BoldMT"/>
          <w:color w:val="000000"/>
          <w:sz w:val="24"/>
        </w:rPr>
        <w:t xml:space="preserve"> kloubu</w:t>
      </w:r>
    </w:p>
    <w:p w:rsidR="00E53722" w:rsidRDefault="007742C9">
      <w:pPr>
        <w:framePr w:w="4126" w:wrap="auto" w:hAnchor="text" w:x="4010" w:y="244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Číslo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SGGUMD+TimesNewRomanPSMT" w:hAnsi="SGGUMD+TimesNewRomanPSMT" w:cs="SGGUMD+TimesNewRomanPSMT"/>
          <w:color w:val="000000"/>
          <w:spacing w:val="2"/>
          <w:sz w:val="24"/>
        </w:rPr>
        <w:t>ÚN</w:t>
      </w:r>
      <w:r>
        <w:rPr>
          <w:rFonts w:ascii="SGGUMD+TimesNewRomanPSMT"/>
          <w:color w:val="000000"/>
          <w:spacing w:val="-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02/2025</w:t>
      </w:r>
    </w:p>
    <w:p w:rsidR="00E53722" w:rsidRDefault="007742C9">
      <w:pPr>
        <w:framePr w:w="4126" w:wrap="auto" w:hAnchor="text" w:x="4010" w:y="2441"/>
        <w:widowControl w:val="0"/>
        <w:autoSpaceDE w:val="0"/>
        <w:autoSpaceDN w:val="0"/>
        <w:spacing w:before="1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Evidenční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číslo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zakázky: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Z2025-011422</w:t>
      </w:r>
    </w:p>
    <w:p w:rsidR="00E53722" w:rsidRDefault="007742C9">
      <w:pPr>
        <w:framePr w:w="2739" w:wrap="auto" w:hAnchor="text" w:x="4670" w:y="3549"/>
        <w:widowControl w:val="0"/>
        <w:autoSpaceDE w:val="0"/>
        <w:autoSpaceDN w:val="0"/>
        <w:spacing w:before="0" w:after="0" w:line="353" w:lineRule="exact"/>
        <w:jc w:val="left"/>
        <w:rPr>
          <w:rFonts w:ascii="PDCTVG+TimesNewRomanPS-BoldMT"/>
          <w:color w:val="000000"/>
          <w:sz w:val="32"/>
        </w:rPr>
      </w:pPr>
      <w:r>
        <w:rPr>
          <w:rFonts w:ascii="PDCTVG+TimesNewRomanPS-BoldMT" w:hAnsi="PDCTVG+TimesNewRomanPS-BoldMT" w:cs="PDCTVG+TimesNewRomanPS-BoldMT"/>
          <w:color w:val="000000"/>
          <w:sz w:val="32"/>
        </w:rPr>
        <w:t>Rámcová</w:t>
      </w:r>
      <w:r>
        <w:rPr>
          <w:rFonts w:ascii="PDCTVG+TimesNewRomanPS-BoldMT"/>
          <w:color w:val="000000"/>
          <w:sz w:val="32"/>
        </w:rPr>
        <w:t xml:space="preserve"> smlouva</w:t>
      </w:r>
    </w:p>
    <w:p w:rsidR="00E53722" w:rsidRDefault="007742C9">
      <w:pPr>
        <w:framePr w:w="8863" w:wrap="auto" w:hAnchor="text" w:x="1418" w:y="418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uzavřená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§</w:t>
      </w:r>
      <w:r>
        <w:rPr>
          <w:rFonts w:ascii="GMQMDR+TimesNewRomanPSMT"/>
          <w:color w:val="000000"/>
          <w:sz w:val="24"/>
        </w:rPr>
        <w:t xml:space="preserve"> 1746 </w:t>
      </w:r>
      <w:r>
        <w:rPr>
          <w:rFonts w:ascii="GMQMDR+TimesNewRomanPSMT"/>
          <w:color w:val="000000"/>
          <w:spacing w:val="1"/>
          <w:sz w:val="24"/>
        </w:rPr>
        <w:t>odst.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2 </w:t>
      </w:r>
      <w:r>
        <w:rPr>
          <w:rFonts w:ascii="GMQMDR+TimesNewRomanPSMT" w:hAnsi="GMQMDR+TimesNewRomanPSMT" w:cs="GMQMDR+TimesNewRomanPSMT"/>
          <w:color w:val="000000"/>
          <w:sz w:val="24"/>
        </w:rPr>
        <w:t>zákona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89/2012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Sb., </w:t>
      </w:r>
      <w:r>
        <w:rPr>
          <w:rFonts w:ascii="GMQMDR+TimesNewRomanPSMT" w:hAnsi="GMQMDR+TimesNewRomanPSMT" w:cs="GMQMDR+TimesNewRomanPSMT"/>
          <w:color w:val="000000"/>
          <w:sz w:val="24"/>
        </w:rPr>
        <w:t>občanský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zákoník,</w:t>
      </w:r>
      <w:r>
        <w:rPr>
          <w:rFonts w:ascii="GMQMDR+TimesNewRomanPSMT"/>
          <w:color w:val="000000"/>
          <w:sz w:val="24"/>
        </w:rPr>
        <w:t xml:space="preserve"> v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platném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znění,</w:t>
      </w:r>
    </w:p>
    <w:p w:rsidR="00E53722" w:rsidRDefault="007742C9">
      <w:pPr>
        <w:framePr w:w="8863" w:wrap="auto" w:hAnchor="text" w:x="1418" w:y="4189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(dále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jen </w:t>
      </w:r>
      <w:r>
        <w:rPr>
          <w:rFonts w:ascii="GMQMDR+TimesNewRomanPSMT" w:hAnsi="GMQMDR+TimesNewRomanPSMT" w:cs="GMQMDR+TimesNewRomanPSMT"/>
          <w:color w:val="000000"/>
          <w:sz w:val="24"/>
        </w:rPr>
        <w:t>„občanský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zákoník“)</w:t>
      </w:r>
    </w:p>
    <w:p w:rsidR="00E53722" w:rsidRDefault="007742C9">
      <w:pPr>
        <w:framePr w:w="2023" w:wrap="auto" w:hAnchor="text" w:x="1418" w:y="5293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I.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Smluvní</w:t>
      </w:r>
      <w:r>
        <w:rPr>
          <w:rFonts w:ascii="PDCTVG+TimesNewRomanPS-BoldMT"/>
          <w:color w:val="000000"/>
          <w:sz w:val="24"/>
        </w:rPr>
        <w:t xml:space="preserve"> strany</w:t>
      </w:r>
    </w:p>
    <w:p w:rsidR="00E53722" w:rsidRDefault="007742C9">
      <w:pPr>
        <w:framePr w:w="8006" w:wrap="auto" w:hAnchor="text" w:x="1418" w:y="5845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 w:hAnsi="PDCTVG+TimesNewRomanPS-BoldMT" w:cs="PDCTVG+TimesNewRomanPS-BoldMT"/>
          <w:color w:val="000000"/>
          <w:sz w:val="24"/>
        </w:rPr>
        <w:t>Kupující: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Úrazová</w:t>
      </w:r>
      <w:r>
        <w:rPr>
          <w:rFonts w:ascii="PDCTVG+TimesNewRomanPS-BoldMT"/>
          <w:color w:val="000000"/>
          <w:sz w:val="24"/>
        </w:rPr>
        <w:t xml:space="preserve"> nemocnice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 xml:space="preserve">v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Brně</w:t>
      </w:r>
    </w:p>
    <w:p w:rsidR="00E53722" w:rsidRDefault="007742C9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1"/>
          <w:sz w:val="24"/>
        </w:rPr>
        <w:t>Se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sídlem: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Ponávka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139</w:t>
      </w:r>
      <w:r>
        <w:rPr>
          <w:rFonts w:ascii="SGGUMD+TimesNewRomanPSMT"/>
          <w:color w:val="000000"/>
          <w:spacing w:val="1"/>
          <w:sz w:val="24"/>
        </w:rPr>
        <w:t>/</w:t>
      </w:r>
      <w:r>
        <w:rPr>
          <w:rFonts w:ascii="GMQMDR+TimesNewRomanPSMT"/>
          <w:color w:val="000000"/>
          <w:sz w:val="24"/>
        </w:rPr>
        <w:t>6, 602 00 Brno</w:t>
      </w:r>
    </w:p>
    <w:p w:rsidR="00E53722" w:rsidRDefault="007742C9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IČ</w:t>
      </w:r>
      <w:r>
        <w:rPr>
          <w:rFonts w:ascii="SGGUMD+TimesNewRomanPSMT"/>
          <w:color w:val="000000"/>
          <w:spacing w:val="-1"/>
          <w:sz w:val="24"/>
        </w:rPr>
        <w:t>O</w:t>
      </w:r>
      <w:r>
        <w:rPr>
          <w:rFonts w:ascii="GMQMDR+TimesNewRomanPSMT"/>
          <w:color w:val="000000"/>
          <w:sz w:val="24"/>
        </w:rPr>
        <w:t>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00209813</w:t>
      </w:r>
    </w:p>
    <w:p w:rsidR="00E53722" w:rsidRDefault="007742C9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DIČ: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CZ00209813</w:t>
      </w:r>
    </w:p>
    <w:p w:rsidR="00E53722" w:rsidRDefault="007742C9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Zastoupený: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prof. </w:t>
      </w:r>
      <w:r>
        <w:rPr>
          <w:rFonts w:ascii="GMQMDR+TimesNewRomanPSMT"/>
          <w:color w:val="000000"/>
          <w:spacing w:val="1"/>
          <w:sz w:val="24"/>
        </w:rPr>
        <w:t>MUDr.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Jánem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Kočišem,</w:t>
      </w:r>
      <w:r>
        <w:rPr>
          <w:rFonts w:ascii="GMQMDR+TimesNewRomanPSMT"/>
          <w:color w:val="000000"/>
          <w:sz w:val="24"/>
        </w:rPr>
        <w:t xml:space="preserve"> Ph.D.,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ředitelem</w:t>
      </w:r>
    </w:p>
    <w:p w:rsidR="00E53722" w:rsidRDefault="007742C9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Bankovní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spojení: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Komerční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banka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Brno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z w:val="24"/>
        </w:rPr>
        <w:t>venkov,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a.s., </w:t>
      </w:r>
      <w:r>
        <w:rPr>
          <w:rFonts w:ascii="GMQMDR+TimesNewRomanPSMT" w:hAnsi="GMQMDR+TimesNewRomanPSMT" w:cs="GMQMDR+TimesNewRomanPSMT"/>
          <w:color w:val="000000"/>
          <w:sz w:val="24"/>
        </w:rPr>
        <w:t>č.ú.</w:t>
      </w:r>
      <w:r>
        <w:rPr>
          <w:rFonts w:ascii="GMQMDR+TimesNewRomanPSMT"/>
          <w:color w:val="000000"/>
          <w:sz w:val="24"/>
        </w:rPr>
        <w:t xml:space="preserve"> xxxxxxxxx</w:t>
      </w:r>
    </w:p>
    <w:p w:rsidR="00E53722" w:rsidRDefault="007742C9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Organizace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zapsaná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/>
          <w:color w:val="000000"/>
          <w:spacing w:val="2"/>
          <w:sz w:val="24"/>
        </w:rPr>
        <w:t>OR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u </w:t>
      </w:r>
      <w:r>
        <w:rPr>
          <w:rFonts w:ascii="GMQMDR+TimesNewRomanPSMT" w:hAnsi="GMQMDR+TimesNewRomanPSMT" w:cs="GMQMDR+TimesNewRomanPSMT"/>
          <w:color w:val="000000"/>
          <w:sz w:val="24"/>
        </w:rPr>
        <w:t>Krajského</w:t>
      </w:r>
      <w:r>
        <w:rPr>
          <w:rFonts w:ascii="GMQMDR+TimesNewRomanPSMT"/>
          <w:color w:val="000000"/>
          <w:sz w:val="24"/>
        </w:rPr>
        <w:t xml:space="preserve"> soudu v </w:t>
      </w:r>
      <w:r>
        <w:rPr>
          <w:rFonts w:ascii="GMQMDR+TimesNewRomanPSMT" w:hAnsi="GMQMDR+TimesNewRomanPSMT" w:cs="GMQMDR+TimesNewRomanPSMT"/>
          <w:color w:val="000000"/>
          <w:sz w:val="24"/>
        </w:rPr>
        <w:t>Brně,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oddíl</w:t>
      </w:r>
      <w:r>
        <w:rPr>
          <w:rFonts w:ascii="GMQMDR+TimesNewRomanPSMT"/>
          <w:color w:val="000000"/>
          <w:sz w:val="24"/>
        </w:rPr>
        <w:t xml:space="preserve"> Pr, </w:t>
      </w:r>
      <w:r>
        <w:rPr>
          <w:rFonts w:ascii="GMQMDR+TimesNewRomanPSMT" w:hAnsi="GMQMDR+TimesNewRomanPSMT" w:cs="GMQMDR+TimesNewRomanPSMT"/>
          <w:color w:val="000000"/>
          <w:sz w:val="24"/>
        </w:rPr>
        <w:t>vložka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1602</w:t>
      </w:r>
    </w:p>
    <w:p w:rsidR="00E53722" w:rsidRDefault="007742C9">
      <w:pPr>
        <w:framePr w:w="3834" w:wrap="auto" w:hAnchor="text" w:x="1418" w:y="805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straně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(dále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jen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„</w:t>
      </w:r>
      <w:r>
        <w:rPr>
          <w:rFonts w:ascii="LLINDT+TimesNewRomanPS-BoldMT"/>
          <w:color w:val="000000"/>
          <w:spacing w:val="1"/>
          <w:sz w:val="24"/>
        </w:rPr>
        <w:t>K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upující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“)</w:t>
      </w:r>
    </w:p>
    <w:p w:rsidR="00E53722" w:rsidRDefault="007742C9">
      <w:pPr>
        <w:framePr w:w="347" w:wrap="auto" w:hAnchor="text" w:x="1418" w:y="860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a</w:t>
      </w:r>
    </w:p>
    <w:p w:rsidR="00E53722" w:rsidRDefault="007742C9">
      <w:pPr>
        <w:framePr w:w="5715" w:wrap="auto" w:hAnchor="text" w:x="1418" w:y="9157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 w:hAnsi="PDCTVG+TimesNewRomanPS-BoldMT" w:cs="PDCTVG+TimesNewRomanPS-BoldMT"/>
          <w:color w:val="000000"/>
          <w:sz w:val="24"/>
        </w:rPr>
        <w:t>Prodávající: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>BioSolution</w:t>
      </w:r>
      <w:r>
        <w:rPr>
          <w:rFonts w:ascii="PDCTVG+TimesNewRomanPS-BoldMT"/>
          <w:color w:val="000000"/>
          <w:spacing w:val="1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>s.r.o.</w:t>
      </w:r>
    </w:p>
    <w:p w:rsidR="00E53722" w:rsidRDefault="007742C9">
      <w:pPr>
        <w:framePr w:w="5715" w:wrap="auto" w:hAnchor="text" w:x="1418" w:y="9157"/>
        <w:widowControl w:val="0"/>
        <w:autoSpaceDE w:val="0"/>
        <w:autoSpaceDN w:val="0"/>
        <w:spacing w:before="1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GMQMDR+TimesNewRomanPSMT"/>
          <w:color w:val="000000"/>
          <w:spacing w:val="1"/>
          <w:sz w:val="24"/>
        </w:rPr>
        <w:t>Se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sídlem: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LLINDT+TimesNewRomanPS-BoldMT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lipkách</w:t>
      </w:r>
      <w:r>
        <w:rPr>
          <w:rFonts w:ascii="PDCTVG+TimesNewRomanPS-BoldMT"/>
          <w:color w:val="000000"/>
          <w:spacing w:val="1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 xml:space="preserve">792/27, 154 00 Praha 5 </w:t>
      </w:r>
      <w:r>
        <w:rPr>
          <w:rFonts w:ascii="LLINDT+TimesNewRomanPS-Bold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>Slivenec</w:t>
      </w:r>
    </w:p>
    <w:p w:rsidR="00E53722" w:rsidRDefault="007742C9">
      <w:pPr>
        <w:framePr w:w="5715" w:wrap="auto" w:hAnchor="text" w:x="1418" w:y="915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IČ</w:t>
      </w:r>
      <w:r>
        <w:rPr>
          <w:rFonts w:ascii="SGGUMD+TimesNewRomanPSMT"/>
          <w:color w:val="000000"/>
          <w:spacing w:val="-1"/>
          <w:sz w:val="24"/>
        </w:rPr>
        <w:t>O</w:t>
      </w:r>
      <w:r>
        <w:rPr>
          <w:rFonts w:ascii="GMQMDR+TimesNewRomanPSMT"/>
          <w:color w:val="000000"/>
          <w:sz w:val="24"/>
        </w:rPr>
        <w:t>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28984315</w:t>
      </w:r>
    </w:p>
    <w:p w:rsidR="00E53722" w:rsidRDefault="007742C9">
      <w:pPr>
        <w:framePr w:w="5715" w:wrap="auto" w:hAnchor="text" w:x="1418" w:y="915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DIČ: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CZ28984315</w:t>
      </w:r>
    </w:p>
    <w:p w:rsidR="00E53722" w:rsidRDefault="007742C9">
      <w:pPr>
        <w:framePr w:w="5715" w:wrap="auto" w:hAnchor="text" w:x="1418" w:y="915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Zastoupený: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Mgr. Martinem </w:t>
      </w:r>
      <w:r>
        <w:rPr>
          <w:rFonts w:ascii="GMQMDR+TimesNewRomanPSMT" w:hAnsi="GMQMDR+TimesNewRomanPSMT" w:cs="GMQMDR+TimesNewRomanPSMT"/>
          <w:color w:val="000000"/>
          <w:sz w:val="24"/>
        </w:rPr>
        <w:t>Burešem</w:t>
      </w:r>
    </w:p>
    <w:p w:rsidR="00E53722" w:rsidRPr="007742C9" w:rsidRDefault="007742C9">
      <w:pPr>
        <w:framePr w:w="8658" w:wrap="auto" w:hAnchor="text" w:x="1418" w:y="10537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Bankovní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spojení: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Komerční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banka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a.s., </w:t>
      </w:r>
      <w:r>
        <w:rPr>
          <w:rFonts w:ascii="GMQMDR+TimesNewRomanPSMT" w:hAnsi="GMQMDR+TimesNewRomanPSMT" w:cs="GMQMDR+TimesNewRomanPSMT"/>
          <w:color w:val="000000"/>
          <w:sz w:val="24"/>
        </w:rPr>
        <w:t>č.ú: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Cambria" w:hAnsi="Cambria"/>
          <w:color w:val="000000"/>
          <w:sz w:val="24"/>
        </w:rPr>
        <w:t>xxxxxxxxx</w:t>
      </w:r>
    </w:p>
    <w:p w:rsidR="00E53722" w:rsidRDefault="007742C9">
      <w:pPr>
        <w:framePr w:w="8658" w:wrap="auto" w:hAnchor="text" w:x="1418" w:y="1053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Zapsán: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obchodním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rejstříku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vedeném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u </w:t>
      </w:r>
      <w:r>
        <w:rPr>
          <w:rFonts w:ascii="GMQMDR+TimesNewRomanPSMT" w:hAnsi="GMQMDR+TimesNewRomanPSMT" w:cs="GMQMDR+TimesNewRomanPSMT"/>
          <w:color w:val="000000"/>
          <w:sz w:val="24"/>
        </w:rPr>
        <w:t>Městského</w:t>
      </w:r>
      <w:r>
        <w:rPr>
          <w:rFonts w:ascii="GMQMDR+TimesNewRomanPSMT"/>
          <w:color w:val="000000"/>
          <w:sz w:val="24"/>
        </w:rPr>
        <w:t xml:space="preserve"> soudu v </w:t>
      </w:r>
      <w:r>
        <w:rPr>
          <w:rFonts w:ascii="GMQMDR+TimesNewRomanPSMT"/>
          <w:color w:val="000000"/>
          <w:spacing w:val="-1"/>
          <w:sz w:val="24"/>
        </w:rPr>
        <w:t>Praze,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oddíle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C,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vložce</w:t>
      </w:r>
    </w:p>
    <w:p w:rsidR="00E53722" w:rsidRDefault="007742C9">
      <w:pPr>
        <w:framePr w:w="360" w:wrap="auto" w:hAnchor="text" w:x="1418" w:y="1108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840" w:wrap="auto" w:hAnchor="text" w:x="1538" w:y="1108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57828</w:t>
      </w:r>
    </w:p>
    <w:p w:rsidR="00E53722" w:rsidRDefault="007742C9">
      <w:pPr>
        <w:framePr w:w="4136" w:wrap="auto" w:hAnchor="text" w:x="1418" w:y="1164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straně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druhé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(dále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jen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„</w:t>
      </w:r>
      <w:r>
        <w:rPr>
          <w:rFonts w:ascii="LLINDT+TimesNewRomanPS-BoldMT"/>
          <w:color w:val="000000"/>
          <w:sz w:val="24"/>
        </w:rPr>
        <w:t>P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rodávající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“)</w:t>
      </w:r>
    </w:p>
    <w:p w:rsidR="00E53722" w:rsidRDefault="007742C9">
      <w:pPr>
        <w:framePr w:w="1669" w:wrap="auto" w:hAnchor="text" w:x="1418" w:y="1246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>II. Preambule</w:t>
      </w:r>
    </w:p>
    <w:p w:rsidR="00E53722" w:rsidRDefault="007742C9">
      <w:pPr>
        <w:framePr w:w="9311" w:wrap="auto" w:hAnchor="text" w:x="1418" w:y="1292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Tato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rámcová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vymezuje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povinnosti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obou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výkonu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práv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</w:p>
    <w:p w:rsidR="00E53722" w:rsidRDefault="007742C9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povinností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souvisejících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poskytováním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rámci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</w:p>
    <w:p w:rsidR="00E53722" w:rsidRDefault="007742C9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o</w:t>
      </w:r>
      <w:r>
        <w:rPr>
          <w:rFonts w:ascii="GMQMDR+TimesNewRomanPSMT" w:hAnsi="GMQMDR+TimesNewRomanPSMT" w:cs="GMQMDR+TimesNewRomanPSMT"/>
          <w:color w:val="000000"/>
          <w:sz w:val="24"/>
        </w:rPr>
        <w:t>bjednávek,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které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bude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předávat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Prodávajícímu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</w:p>
    <w:p w:rsidR="00E53722" w:rsidRDefault="007742C9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potřeby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podmínek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stanovených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smlouvě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specifikovaných</w:t>
      </w:r>
    </w:p>
    <w:p w:rsidR="00E53722" w:rsidRDefault="007742C9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objednávkách</w:t>
      </w:r>
      <w:r>
        <w:rPr>
          <w:rFonts w:ascii="GMQMDR+TimesNewRomanPSMT"/>
          <w:color w:val="000000"/>
          <w:sz w:val="24"/>
        </w:rPr>
        <w:t xml:space="preserve"> nebo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z w:val="24"/>
        </w:rPr>
        <w:t xml:space="preserve"> o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implantátů.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1</w:t>
      </w:r>
    </w:p>
    <w:p w:rsidR="00E53722" w:rsidRDefault="00E537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53722" w:rsidRDefault="007742C9">
      <w:pPr>
        <w:framePr w:w="2436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III.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Předmět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PDCTVG+TimesNewRomanPS-BoldMT"/>
          <w:color w:val="000000"/>
          <w:spacing w:val="1"/>
          <w:sz w:val="24"/>
        </w:rPr>
        <w:t>smlouvy</w:t>
      </w:r>
    </w:p>
    <w:p w:rsidR="00E53722" w:rsidRDefault="007742C9">
      <w:pPr>
        <w:framePr w:w="360" w:wrap="auto" w:hAnchor="text" w:x="1418" w:y="186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92" w:wrap="auto" w:hAnchor="text" w:x="1538" w:y="186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Předmětem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jsou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opakované</w:t>
      </w:r>
      <w:r>
        <w:rPr>
          <w:rFonts w:ascii="GMQMDR+TimesNewRomanPSMT"/>
          <w:color w:val="000000"/>
          <w:spacing w:val="40"/>
          <w:sz w:val="24"/>
        </w:rPr>
        <w:t xml:space="preserve"> </w:t>
      </w:r>
      <w:r>
        <w:rPr>
          <w:rFonts w:ascii="SGGUMD+TimesNewRomanPSMT" w:hAnsi="SGGUMD+TimesNewRomanPSMT" w:cs="SGGUMD+TimesNewRomanPSMT"/>
          <w:color w:val="000000"/>
          <w:sz w:val="24"/>
        </w:rPr>
        <w:t>dodáv</w:t>
      </w:r>
      <w:r>
        <w:rPr>
          <w:rFonts w:ascii="GMQMDR+TimesNewRomanPSMT"/>
          <w:color w:val="000000"/>
          <w:sz w:val="24"/>
        </w:rPr>
        <w:t>ky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specifikovaného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</w:p>
    <w:p w:rsidR="00E53722" w:rsidRDefault="007742C9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či</w:t>
      </w:r>
      <w:r>
        <w:rPr>
          <w:rFonts w:ascii="GMQMDR+TimesNewRomanPSMT"/>
          <w:color w:val="000000"/>
          <w:spacing w:val="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objednávek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článku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VII.</w:t>
      </w:r>
      <w:r>
        <w:rPr>
          <w:rFonts w:ascii="GMQMDR+TimesNewRomanPSMT"/>
          <w:color w:val="000000"/>
          <w:spacing w:val="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</w:p>
    <w:p w:rsidR="00E53722" w:rsidRDefault="007742C9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(dále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jen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„plnění“).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touto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smlouvou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zavazuje,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že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bude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</w:p>
    <w:p w:rsidR="00E53722" w:rsidRDefault="007742C9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dodávat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podle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níže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uvedené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odběru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</w:p>
    <w:p w:rsidR="00E53722" w:rsidRDefault="007742C9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objednávek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vystavených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upujícím,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nedohodnou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účastníci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jinak.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</w:p>
    <w:p w:rsidR="00E53722" w:rsidRDefault="007742C9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zavazuje</w:t>
      </w:r>
      <w:r>
        <w:rPr>
          <w:rFonts w:ascii="GMQMDR+TimesNewRomanPSMT"/>
          <w:color w:val="000000"/>
          <w:spacing w:val="6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umožnit</w:t>
      </w:r>
      <w:r>
        <w:rPr>
          <w:rFonts w:ascii="GMQMDR+TimesNewRomanPSMT"/>
          <w:color w:val="000000"/>
          <w:spacing w:val="70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6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nabýt</w:t>
      </w:r>
      <w:r>
        <w:rPr>
          <w:rFonts w:ascii="GMQMDR+TimesNewRomanPSMT"/>
          <w:color w:val="000000"/>
          <w:spacing w:val="7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vlastnické</w:t>
      </w:r>
      <w:r>
        <w:rPr>
          <w:rFonts w:ascii="GMQMDR+TimesNewRomanPSMT"/>
          <w:color w:val="000000"/>
          <w:spacing w:val="6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právo</w:t>
      </w:r>
      <w:r>
        <w:rPr>
          <w:rFonts w:ascii="GMQMDR+TimesNewRomanPSMT"/>
          <w:color w:val="000000"/>
          <w:spacing w:val="7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 tomuto</w:t>
      </w:r>
      <w:r>
        <w:rPr>
          <w:rFonts w:ascii="GMQMDR+TimesNewRomanPSMT"/>
          <w:color w:val="000000"/>
          <w:spacing w:val="6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69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7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</w:p>
    <w:p w:rsidR="00E53722" w:rsidRDefault="007742C9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zavazuje,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že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uhradí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řádně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dodané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cenu.</w:t>
      </w:r>
    </w:p>
    <w:p w:rsidR="00E53722" w:rsidRDefault="007742C9">
      <w:pPr>
        <w:framePr w:w="360" w:wrap="auto" w:hAnchor="text" w:x="1418" w:y="3800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9190" w:wrap="auto" w:hAnchor="text" w:x="1538" w:y="3800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Seznam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druhů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zboží,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které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budou</w:t>
      </w:r>
      <w:r>
        <w:rPr>
          <w:rFonts w:ascii="GMQMDR+TimesNewRomanPSMT"/>
          <w:color w:val="000000"/>
          <w:spacing w:val="7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předmětem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dodávek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</w:p>
    <w:p w:rsidR="00E53722" w:rsidRDefault="007742C9">
      <w:pPr>
        <w:framePr w:w="9190" w:wrap="auto" w:hAnchor="text" w:x="1538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rámcové</w:t>
      </w:r>
      <w:r>
        <w:rPr>
          <w:rFonts w:ascii="GMQMDR+TimesNewRomanPSMT"/>
          <w:color w:val="000000"/>
          <w:spacing w:val="8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uvedený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příloze</w:t>
      </w:r>
      <w:r>
        <w:rPr>
          <w:rFonts w:ascii="GMQMDR+TimesNewRomanPSMT"/>
          <w:color w:val="000000"/>
          <w:spacing w:val="8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9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2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Cenová</w:t>
      </w:r>
      <w:r>
        <w:rPr>
          <w:rFonts w:ascii="GMQMDR+TimesNewRomanPSMT"/>
          <w:color w:val="000000"/>
          <w:spacing w:val="8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nabídka</w:t>
      </w:r>
      <w:r>
        <w:rPr>
          <w:rFonts w:ascii="GMQMDR+TimesNewRomanPSMT"/>
          <w:color w:val="000000"/>
          <w:spacing w:val="8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8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rozpisu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</w:t>
      </w:r>
    </w:p>
    <w:p w:rsidR="00E53722" w:rsidRDefault="007742C9">
      <w:pPr>
        <w:framePr w:w="9190" w:wrap="auto" w:hAnchor="text" w:x="1538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položek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 xml:space="preserve">je </w:t>
      </w:r>
      <w:r>
        <w:rPr>
          <w:rFonts w:ascii="GMQMDR+TimesNewRomanPSMT" w:hAnsi="GMQMDR+TimesNewRomanPSMT" w:cs="GMQMDR+TimesNewRomanPSMT"/>
          <w:color w:val="000000"/>
          <w:sz w:val="24"/>
        </w:rPr>
        <w:t>nedílnou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smlouvy.</w:t>
      </w:r>
    </w:p>
    <w:p w:rsidR="00E53722" w:rsidRDefault="007742C9">
      <w:pPr>
        <w:framePr w:w="360" w:wrap="auto" w:hAnchor="text" w:x="1418" w:y="462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Předmětem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mohou</w:t>
      </w:r>
      <w:r>
        <w:rPr>
          <w:rFonts w:ascii="GMQMDR+TimesNewRomanPSMT"/>
          <w:color w:val="000000"/>
          <w:spacing w:val="10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být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10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opodstatněných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potřeb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SGGUMD+TimesNewRomanPSMT"/>
          <w:color w:val="000000"/>
          <w:spacing w:val="2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poskytovatele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zdravotních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služeb</w:t>
      </w:r>
      <w:r>
        <w:rPr>
          <w:rFonts w:ascii="GMQMDR+TimesNewRomanPSMT"/>
          <w:color w:val="000000"/>
          <w:sz w:val="24"/>
        </w:rPr>
        <w:t xml:space="preserve"> v </w:t>
      </w:r>
      <w:r>
        <w:rPr>
          <w:rFonts w:ascii="GMQMDR+TimesNewRomanPSMT" w:hAnsi="GMQMDR+TimesNewRomanPSMT" w:cs="GMQMDR+TimesNewRomanPSMT"/>
          <w:color w:val="000000"/>
          <w:sz w:val="24"/>
        </w:rPr>
        <w:t>medicínsky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odůvodněných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případech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daných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zejména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specifiky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zdravotního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stavu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pacienta,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jiné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zdravotnické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prostředky,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které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jsou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stejné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povahy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této</w:t>
      </w:r>
      <w:r>
        <w:rPr>
          <w:rFonts w:ascii="GMQMDR+TimesNewRomanPSMT"/>
          <w:color w:val="000000"/>
          <w:spacing w:val="5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zakázky,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ale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nejsou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době</w:t>
      </w:r>
      <w:r>
        <w:rPr>
          <w:rFonts w:ascii="GMQMDR+TimesNewRomanPSMT"/>
          <w:color w:val="000000"/>
          <w:spacing w:val="5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podpisu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uvedeny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příloze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2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smlouvy.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Cena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 tomto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stanovena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oboustranné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dohodě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z w:val="24"/>
        </w:rPr>
        <w:t xml:space="preserve"> stran. </w:t>
      </w:r>
      <w:r>
        <w:rPr>
          <w:rFonts w:ascii="GMQMDR+TimesNewRomanPSMT" w:hAnsi="GMQMDR+TimesNewRomanPSMT" w:cs="GMQMDR+TimesNewRomanPSMT"/>
          <w:color w:val="000000"/>
          <w:sz w:val="24"/>
        </w:rPr>
        <w:t>Ustanovení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čl.</w:t>
      </w:r>
      <w:r>
        <w:rPr>
          <w:rFonts w:ascii="GMQMDR+TimesNewRomanPSMT"/>
          <w:color w:val="000000"/>
          <w:sz w:val="24"/>
        </w:rPr>
        <w:t xml:space="preserve"> 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odst. 6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tomto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použije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obdobně.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</w:t>
      </w:r>
      <w:r>
        <w:rPr>
          <w:rFonts w:ascii="GMQMDR+TimesNewRomanPSMT"/>
          <w:color w:val="000000"/>
          <w:spacing w:val="9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9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9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9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sjednaném</w:t>
      </w:r>
      <w:r>
        <w:rPr>
          <w:rFonts w:ascii="GMQMDR+TimesNewRomanPSMT"/>
          <w:color w:val="000000"/>
          <w:spacing w:val="9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rozsahu</w:t>
      </w:r>
      <w:r>
        <w:rPr>
          <w:rFonts w:ascii="GMQMDR+TimesNewRomanPSMT"/>
          <w:color w:val="000000"/>
          <w:spacing w:val="9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9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realizován</w:t>
      </w:r>
      <w:r>
        <w:rPr>
          <w:rFonts w:ascii="GMQMDR+TimesNewRomanPSMT"/>
          <w:color w:val="000000"/>
          <w:spacing w:val="96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</w:t>
      </w:r>
      <w:r>
        <w:rPr>
          <w:rFonts w:ascii="GMQMDR+TimesNewRomanPSMT"/>
          <w:color w:val="000000"/>
          <w:spacing w:val="9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výlučně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objednávek,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nedohodnou</w:t>
      </w:r>
      <w:r>
        <w:rPr>
          <w:rFonts w:ascii="SGGUMD+TimesNewRomanPSMT"/>
          <w:color w:val="000000"/>
          <w:spacing w:val="2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účastníci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písemně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jinak.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Bližší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podmínky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stanovuje</w:t>
      </w:r>
    </w:p>
    <w:p w:rsidR="00E53722" w:rsidRDefault="007742C9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článek</w:t>
      </w:r>
      <w:r>
        <w:rPr>
          <w:rFonts w:ascii="GMQMDR+TimesNewRomanPSMT"/>
          <w:color w:val="000000"/>
          <w:sz w:val="24"/>
        </w:rPr>
        <w:t xml:space="preserve"> VII.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smlouvy.</w:t>
      </w:r>
    </w:p>
    <w:p w:rsidR="00E53722" w:rsidRDefault="007742C9">
      <w:pPr>
        <w:framePr w:w="360" w:wrap="auto" w:hAnchor="text" w:x="1418" w:y="628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360" w:wrap="auto" w:hAnchor="text" w:x="1418" w:y="738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9192" w:wrap="auto" w:hAnchor="text" w:x="1538" w:y="738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dodáváno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postupně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po </w:t>
      </w:r>
      <w:r>
        <w:rPr>
          <w:rFonts w:ascii="GMQMDR+TimesNewRomanPSMT" w:hAnsi="GMQMDR+TimesNewRomanPSMT" w:cs="GMQMDR+TimesNewRomanPSMT"/>
          <w:color w:val="000000"/>
          <w:sz w:val="24"/>
        </w:rPr>
        <w:t>dílčích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plněních,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přičemž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dílčím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plněním</w:t>
      </w:r>
    </w:p>
    <w:p w:rsidR="00E53722" w:rsidRDefault="007742C9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účely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smlouvy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rozumí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</w:p>
    <w:p w:rsidR="00E53722" w:rsidRDefault="007742C9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upujícího,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která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bude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vystavována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průběžně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dobu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platnosti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této</w:t>
      </w:r>
    </w:p>
    <w:p w:rsidR="00E53722" w:rsidRDefault="007742C9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smlouvy.</w:t>
      </w:r>
    </w:p>
    <w:p w:rsidR="00E53722" w:rsidRDefault="007742C9">
      <w:pPr>
        <w:framePr w:w="360" w:wrap="auto" w:hAnchor="text" w:x="1418" w:y="849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7742C9">
      <w:pPr>
        <w:framePr w:w="360" w:wrap="auto" w:hAnchor="text" w:x="1418" w:y="8492"/>
        <w:widowControl w:val="0"/>
        <w:autoSpaceDE w:val="0"/>
        <w:autoSpaceDN w:val="0"/>
        <w:spacing w:before="28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7</w:t>
      </w:r>
    </w:p>
    <w:p w:rsidR="00E53722" w:rsidRDefault="007742C9">
      <w:pPr>
        <w:framePr w:w="9190" w:wrap="auto" w:hAnchor="text" w:x="1538" w:y="849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Nedílnou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dílčího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veškerá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úplná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dokumentace,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která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SGGUMD+TimesNewRomanPSMT"/>
          <w:color w:val="000000"/>
          <w:spacing w:val="1"/>
          <w:sz w:val="24"/>
        </w:rPr>
        <w:t>bude</w:t>
      </w:r>
      <w:r>
        <w:rPr>
          <w:rFonts w:ascii="SGGUMD+TimesNewRomanPSMT"/>
          <w:color w:val="000000"/>
          <w:spacing w:val="10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</w:t>
      </w:r>
    </w:p>
    <w:p w:rsidR="00E53722" w:rsidRDefault="007742C9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opravňovat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užívat,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nebo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podmínkou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užívání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</w:p>
    <w:p w:rsidR="00E53722" w:rsidRDefault="007742C9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zavazuje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dodávat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podle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</w:p>
    <w:p w:rsidR="00E53722" w:rsidRDefault="007742C9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nebo </w:t>
      </w:r>
      <w:r>
        <w:rPr>
          <w:rFonts w:ascii="GMQMDR+TimesNewRomanPSMT" w:hAnsi="GMQMDR+TimesNewRomanPSMT" w:cs="GMQMDR+TimesNewRomanPSMT"/>
          <w:color w:val="000000"/>
          <w:sz w:val="24"/>
        </w:rPr>
        <w:t>objednávek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ve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sjednané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kvalitě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provedení.</w:t>
      </w:r>
    </w:p>
    <w:p w:rsidR="00E53722" w:rsidRDefault="007742C9">
      <w:pPr>
        <w:framePr w:w="4053" w:wrap="auto" w:hAnchor="text" w:x="1418" w:y="10388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IV.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Čas</w:t>
      </w:r>
      <w:r>
        <w:rPr>
          <w:rFonts w:ascii="PDCTVG+TimesNewRomanPS-BoldMT"/>
          <w:color w:val="000000"/>
          <w:sz w:val="24"/>
        </w:rPr>
        <w:t xml:space="preserve"> a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místo</w:t>
      </w:r>
      <w:r>
        <w:rPr>
          <w:rFonts w:ascii="PDCTVG+TimesNewRomanPS-BoldMT"/>
          <w:color w:val="000000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plnění</w:t>
      </w:r>
      <w:r>
        <w:rPr>
          <w:rFonts w:ascii="PDCTVG+TimesNewRomanPS-BoldMT"/>
          <w:color w:val="000000"/>
          <w:spacing w:val="1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>a</w:t>
      </w:r>
      <w:r>
        <w:rPr>
          <w:rFonts w:ascii="PDCTVG+TimesNewRomanPS-BoldMT"/>
          <w:color w:val="000000"/>
          <w:spacing w:val="-2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 xml:space="preserve">jeho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předání</w:t>
      </w:r>
    </w:p>
    <w:p w:rsidR="00E53722" w:rsidRDefault="007742C9">
      <w:pPr>
        <w:framePr w:w="360" w:wrap="auto" w:hAnchor="text" w:x="1418" w:y="1084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6353" w:wrap="auto" w:hAnchor="text" w:x="1538" w:y="1084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Tato smlouva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uzavírá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</w:t>
      </w:r>
      <w:r>
        <w:rPr>
          <w:rFonts w:ascii="SGGUMD+TimesNewRomanPSMT"/>
          <w:color w:val="000000"/>
          <w:sz w:val="24"/>
        </w:rPr>
        <w:t xml:space="preserve">bu </w:t>
      </w:r>
      <w:r>
        <w:rPr>
          <w:rFonts w:ascii="GMQMDR+TimesNewRomanPSMT" w:hAnsi="GMQMDR+TimesNewRomanPSMT" w:cs="GMQMDR+TimesNewRomanPSMT"/>
          <w:color w:val="000000"/>
          <w:sz w:val="24"/>
        </w:rPr>
        <w:t>určitou</w:t>
      </w:r>
      <w:r>
        <w:rPr>
          <w:rFonts w:ascii="GMQMDR+TimesNewRomanPSMT"/>
          <w:color w:val="000000"/>
          <w:sz w:val="24"/>
        </w:rPr>
        <w:t xml:space="preserve"> o </w:t>
      </w:r>
      <w:r>
        <w:rPr>
          <w:rFonts w:ascii="GMQMDR+TimesNewRomanPSMT" w:hAnsi="GMQMDR+TimesNewRomanPSMT" w:cs="GMQMDR+TimesNewRomanPSMT"/>
          <w:color w:val="000000"/>
          <w:sz w:val="24"/>
        </w:rPr>
        <w:t>trvání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48 </w:t>
      </w:r>
      <w:r>
        <w:rPr>
          <w:rFonts w:ascii="GMQMDR+TimesNewRomanPSMT" w:hAnsi="GMQMDR+TimesNewRomanPSMT" w:cs="GMQMDR+TimesNewRomanPSMT"/>
          <w:color w:val="000000"/>
          <w:sz w:val="24"/>
        </w:rPr>
        <w:t>měsíců.</w:t>
      </w:r>
    </w:p>
    <w:p w:rsidR="00E53722" w:rsidRDefault="007742C9">
      <w:pPr>
        <w:framePr w:w="360" w:wrap="auto" w:hAnchor="text" w:x="1418" w:y="1112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9190" w:wrap="auto" w:hAnchor="text" w:x="1538" w:y="1112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budou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uskutečňovat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</w:p>
    <w:p w:rsidR="00E53722" w:rsidRDefault="007742C9">
      <w:pPr>
        <w:framePr w:w="9190" w:wrap="auto" w:hAnchor="text" w:x="1538" w:y="111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nebo </w:t>
      </w:r>
      <w:r>
        <w:rPr>
          <w:rFonts w:ascii="GMQMDR+TimesNewRomanPSMT" w:hAnsi="GMQMDR+TimesNewRomanPSMT" w:cs="GMQMDR+TimesNewRomanPSMT"/>
          <w:color w:val="000000"/>
          <w:sz w:val="24"/>
        </w:rPr>
        <w:t>objednávky.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každé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bude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dodací</w:t>
      </w:r>
      <w:r>
        <w:rPr>
          <w:rFonts w:ascii="GMQMDR+TimesNewRomanPSMT"/>
          <w:color w:val="000000"/>
          <w:sz w:val="24"/>
        </w:rPr>
        <w:t xml:space="preserve"> list.</w:t>
      </w:r>
    </w:p>
    <w:p w:rsidR="00E53722" w:rsidRDefault="007742C9">
      <w:pPr>
        <w:framePr w:w="360" w:wrap="auto" w:hAnchor="text" w:x="1418" w:y="1167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9192" w:wrap="auto" w:hAnchor="text" w:x="1538" w:y="1167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Zahájením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odeslání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</w:p>
    <w:p w:rsidR="00E53722" w:rsidRDefault="007742C9">
      <w:pPr>
        <w:framePr w:w="9192" w:wrap="auto" w:hAnchor="text" w:x="1538" w:y="116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odeslání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samotné</w:t>
      </w:r>
      <w:r>
        <w:rPr>
          <w:rFonts w:ascii="GMQMDR+TimesNewRomanPSMT"/>
          <w:color w:val="000000"/>
          <w:spacing w:val="1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objednávky.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/>
          <w:color w:val="000000"/>
          <w:spacing w:val="3"/>
          <w:sz w:val="24"/>
        </w:rPr>
        <w:t>se</w:t>
      </w:r>
      <w:r>
        <w:rPr>
          <w:rFonts w:ascii="GMQMDR+TimesNewRomanPSMT"/>
          <w:color w:val="000000"/>
          <w:spacing w:val="10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zavazuje</w:t>
      </w:r>
      <w:r>
        <w:rPr>
          <w:rFonts w:ascii="GMQMDR+TimesNewRomanPSMT"/>
          <w:color w:val="000000"/>
          <w:spacing w:val="10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dodat</w:t>
      </w:r>
      <w:r>
        <w:rPr>
          <w:rFonts w:ascii="GMQMDR+TimesNewRomanPSMT"/>
          <w:color w:val="000000"/>
          <w:spacing w:val="10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objednané</w:t>
      </w:r>
      <w:r>
        <w:rPr>
          <w:rFonts w:ascii="GMQMDR+TimesNewRomanPSMT"/>
          <w:color w:val="000000"/>
          <w:spacing w:val="9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04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do</w:t>
      </w:r>
    </w:p>
    <w:p w:rsidR="00E53722" w:rsidRDefault="007742C9">
      <w:pPr>
        <w:framePr w:w="9192" w:wrap="auto" w:hAnchor="text" w:x="1538" w:y="1167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konsignačního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skladu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Centrálních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operačních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sálech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(dále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jen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COS)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adrese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Ponávka</w:t>
      </w:r>
    </w:p>
    <w:p w:rsidR="00E53722" w:rsidRDefault="007742C9">
      <w:pPr>
        <w:framePr w:w="360" w:wrap="auto" w:hAnchor="text" w:x="1846" w:y="1250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7742C9">
      <w:pPr>
        <w:framePr w:w="8762" w:wrap="auto" w:hAnchor="text" w:x="1966" w:y="1250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,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6</w:t>
      </w:r>
      <w:r>
        <w:rPr>
          <w:rFonts w:ascii="SGGUMD+TimesNewRomanPSMT"/>
          <w:color w:val="000000"/>
          <w:sz w:val="24"/>
        </w:rPr>
        <w:t>02</w:t>
      </w:r>
      <w:r>
        <w:rPr>
          <w:rFonts w:ascii="SGGUMD+TimesNewRomanPSMT"/>
          <w:color w:val="000000"/>
          <w:spacing w:val="6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00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Brno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co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nejdříve,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nejpozději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do</w:t>
      </w:r>
      <w:r>
        <w:rPr>
          <w:rFonts w:ascii="SGGUMD+TimesNewRomanPSMT"/>
          <w:color w:val="000000"/>
          <w:spacing w:val="6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24</w:t>
      </w:r>
      <w:r>
        <w:rPr>
          <w:rFonts w:ascii="SGGUMD+TimesNewRomanPSMT"/>
          <w:color w:val="000000"/>
          <w:spacing w:val="6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hodin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od</w:t>
      </w:r>
      <w:r>
        <w:rPr>
          <w:rFonts w:ascii="SGGUMD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odeslání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</w:p>
    <w:p w:rsidR="00E53722" w:rsidRDefault="007742C9">
      <w:pPr>
        <w:framePr w:w="9191" w:wrap="auto" w:hAnchor="text" w:x="1538" w:y="12781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z w:val="24"/>
        </w:rPr>
        <w:t xml:space="preserve"> nebo </w:t>
      </w:r>
      <w:r>
        <w:rPr>
          <w:rFonts w:ascii="GMQMDR+TimesNewRomanPSMT" w:hAnsi="GMQMDR+TimesNewRomanPSMT" w:cs="GMQMDR+TimesNewRomanPSMT"/>
          <w:color w:val="000000"/>
          <w:sz w:val="24"/>
        </w:rPr>
        <w:t>samostatné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objednávky,</w:t>
      </w:r>
      <w:r>
        <w:rPr>
          <w:rFonts w:ascii="GMQMDR+TimesNewRomanPSMT"/>
          <w:color w:val="000000"/>
          <w:sz w:val="24"/>
        </w:rPr>
        <w:t xml:space="preserve"> nedohodnou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z w:val="24"/>
        </w:rPr>
        <w:t xml:space="preserve"> 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z w:val="24"/>
        </w:rPr>
        <w:t xml:space="preserve"> strany jinak.</w:t>
      </w:r>
    </w:p>
    <w:p w:rsidR="00E53722" w:rsidRDefault="007742C9">
      <w:pPr>
        <w:framePr w:w="9191" w:wrap="auto" w:hAnchor="text" w:x="1538" w:y="12781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Termínem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splnění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dodání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objednaného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</w:p>
    <w:p w:rsidR="00E53722" w:rsidRDefault="007742C9">
      <w:pPr>
        <w:framePr w:w="9191" w:wrap="auto" w:hAnchor="text" w:x="1538" w:y="127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prostřednictvím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pověřené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osoby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zabezpečit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správné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uskladnění</w:t>
      </w:r>
    </w:p>
    <w:p w:rsidR="00E53722" w:rsidRDefault="007742C9">
      <w:pPr>
        <w:framePr w:w="9191" w:wrap="auto" w:hAnchor="text" w:x="1538" w:y="127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dodaného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dodaným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zbožím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obdrží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dodací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list,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4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kterém</w:t>
      </w:r>
      <w:r>
        <w:rPr>
          <w:rFonts w:ascii="GMQMDR+TimesNewRomanPSMT"/>
          <w:color w:val="000000"/>
          <w:spacing w:val="4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podpisem</w:t>
      </w:r>
    </w:p>
    <w:p w:rsidR="00E53722" w:rsidRDefault="007742C9">
      <w:pPr>
        <w:framePr w:w="9191" w:wrap="auto" w:hAnchor="text" w:x="1538" w:y="127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potvrdí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dodávky.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Dodací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list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obsahující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druh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dodávaného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</w:p>
    <w:p w:rsidR="00E53722" w:rsidRDefault="007742C9">
      <w:pPr>
        <w:framePr w:w="9191" w:wrap="auto" w:hAnchor="text" w:x="1538" w:y="127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nedílnou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každé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dodávky.</w:t>
      </w:r>
    </w:p>
    <w:p w:rsidR="00E53722" w:rsidRDefault="007742C9">
      <w:pPr>
        <w:framePr w:w="360" w:wrap="auto" w:hAnchor="text" w:x="1418" w:y="1305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360" w:wrap="auto" w:hAnchor="text" w:x="1418" w:y="1443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9191" w:wrap="auto" w:hAnchor="text" w:x="1538" w:y="1443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Místem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sídlo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kupujícího,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Ponávka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139/6,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60</w:t>
      </w:r>
      <w:r>
        <w:rPr>
          <w:rFonts w:ascii="SGGUMD+TimesNewRomanPSMT"/>
          <w:color w:val="000000"/>
          <w:sz w:val="24"/>
        </w:rPr>
        <w:t>2</w:t>
      </w:r>
      <w:r>
        <w:rPr>
          <w:rFonts w:ascii="SGGUMD+TimesNewRomanPSMT"/>
          <w:color w:val="000000"/>
          <w:spacing w:val="2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0</w:t>
      </w:r>
      <w:r>
        <w:rPr>
          <w:rFonts w:ascii="GMQMDR+TimesNewRomanPSMT"/>
          <w:color w:val="000000"/>
          <w:sz w:val="24"/>
        </w:rPr>
        <w:t>0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Brno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SGGUMD+TimesNewRomanPSMT" w:hAnsi="SGGUMD+TimesNewRomanPSMT" w:cs="SGGUMD+TimesNewRomanPSMT"/>
          <w:color w:val="000000"/>
          <w:sz w:val="24"/>
        </w:rPr>
        <w:t>–</w:t>
      </w:r>
      <w:r>
        <w:rPr>
          <w:rFonts w:ascii="SGGUMD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konsignační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sklad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</w:p>
    <w:p w:rsidR="00E53722" w:rsidRDefault="007742C9">
      <w:pPr>
        <w:framePr w:w="9191" w:wrap="auto" w:hAnchor="text" w:x="1538" w:y="144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COS.</w:t>
      </w:r>
    </w:p>
    <w:p w:rsidR="00E53722" w:rsidRDefault="007742C9">
      <w:pPr>
        <w:framePr w:w="360" w:wrap="auto" w:hAnchor="text" w:x="1418" w:y="1498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7742C9">
      <w:pPr>
        <w:framePr w:w="7807" w:wrap="auto" w:hAnchor="text" w:x="1538" w:y="1498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1"/>
          <w:sz w:val="24"/>
        </w:rPr>
        <w:t xml:space="preserve"> 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povinen dodat </w:t>
      </w:r>
      <w:r>
        <w:rPr>
          <w:rFonts w:ascii="GMQMDR+TimesNewRomanPSMT" w:hAnsi="GMQMDR+TimesNewRomanPSMT" w:cs="GMQMDR+TimesNewRomanPSMT"/>
          <w:color w:val="000000"/>
          <w:sz w:val="24"/>
        </w:rPr>
        <w:t>dílčí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smyslu odst. 2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z w:val="24"/>
        </w:rPr>
        <w:t xml:space="preserve">5 tohoto </w:t>
      </w:r>
      <w:r>
        <w:rPr>
          <w:rFonts w:ascii="GMQMDR+TimesNewRomanPSMT" w:hAnsi="GMQMDR+TimesNewRomanPSMT" w:cs="GMQMDR+TimesNewRomanPSMT"/>
          <w:color w:val="000000"/>
          <w:sz w:val="24"/>
        </w:rPr>
        <w:t>článku.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2</w:t>
      </w:r>
    </w:p>
    <w:p w:rsidR="00E53722" w:rsidRDefault="00E537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53722" w:rsidRDefault="007742C9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7</w:t>
      </w:r>
    </w:p>
    <w:p w:rsidR="00E53722" w:rsidRDefault="007742C9">
      <w:pPr>
        <w:framePr w:w="9191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umožní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odebírat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konsignačního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skladu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zřízeného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sídle</w:t>
      </w:r>
    </w:p>
    <w:p w:rsidR="00E53722" w:rsidRDefault="007742C9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upujícího,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zřízení</w:t>
      </w:r>
      <w:r>
        <w:rPr>
          <w:rFonts w:ascii="GMQMDR+TimesNewRomanPSMT"/>
          <w:color w:val="000000"/>
          <w:spacing w:val="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vedení</w:t>
      </w:r>
      <w:r>
        <w:rPr>
          <w:rFonts w:ascii="GMQMDR+TimesNewRomanPSMT"/>
          <w:color w:val="000000"/>
          <w:spacing w:val="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konsignačního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skladu,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která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</w:p>
    <w:p w:rsidR="00E53722" w:rsidRDefault="007742C9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uzavřena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současně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 touto smlouvou.</w:t>
      </w:r>
    </w:p>
    <w:p w:rsidR="00E53722" w:rsidRDefault="007742C9">
      <w:pPr>
        <w:framePr w:w="1066" w:wrap="auto" w:hAnchor="text" w:x="1418" w:y="3185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pacing w:val="-1"/>
          <w:sz w:val="24"/>
        </w:rPr>
        <w:t>V.</w:t>
      </w:r>
      <w:r>
        <w:rPr>
          <w:rFonts w:ascii="PDCTVG+TimesNewRomanPS-BoldMT"/>
          <w:color w:val="000000"/>
          <w:spacing w:val="1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>Cena</w:t>
      </w:r>
    </w:p>
    <w:p w:rsidR="00E53722" w:rsidRDefault="007742C9">
      <w:pPr>
        <w:framePr w:w="360" w:wrap="auto" w:hAnchor="text" w:x="1418" w:y="364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91" w:wrap="auto" w:hAnchor="text" w:x="1538" w:y="364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Cena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stanovena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podle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předmětu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podle</w:t>
      </w:r>
    </w:p>
    <w:p w:rsidR="00E53722" w:rsidRDefault="007742C9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položkového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rozpočtu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příloze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2</w:t>
      </w:r>
      <w:r>
        <w:rPr>
          <w:rFonts w:ascii="SGGUMD+TimesNewRomanPSMT"/>
          <w:color w:val="000000"/>
          <w:spacing w:val="2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-</w:t>
      </w:r>
      <w:r>
        <w:rPr>
          <w:rFonts w:ascii="SGGUMD+TimesNewRomanPSMT"/>
          <w:color w:val="000000"/>
          <w:spacing w:val="2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Cenová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nabídka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včetně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rozpisu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</w:t>
      </w:r>
    </w:p>
    <w:p w:rsidR="00E53722" w:rsidRDefault="007742C9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položek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(ceník).</w:t>
      </w:r>
    </w:p>
    <w:p w:rsidR="00E53722" w:rsidRDefault="007742C9">
      <w:pPr>
        <w:framePr w:w="360" w:wrap="auto" w:hAnchor="text" w:x="1418" w:y="447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9189" w:wrap="auto" w:hAnchor="text" w:x="1538" w:y="447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Celková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předpokládaná</w:t>
      </w:r>
      <w:r>
        <w:rPr>
          <w:rFonts w:ascii="GMQMDR+TimesNewRomanPSMT"/>
          <w:color w:val="000000"/>
          <w:spacing w:val="8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cena</w:t>
      </w:r>
      <w:r>
        <w:rPr>
          <w:rFonts w:ascii="GMQMDR+TimesNewRomanPSMT"/>
          <w:color w:val="000000"/>
          <w:spacing w:val="8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dobu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platnosti</w:t>
      </w:r>
      <w:r>
        <w:rPr>
          <w:rFonts w:ascii="GMQMDR+TimesNewRomanPSMT"/>
          <w:color w:val="000000"/>
          <w:spacing w:val="8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rámcové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dohody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činí</w:t>
      </w:r>
    </w:p>
    <w:p w:rsidR="00E53722" w:rsidRDefault="007742C9">
      <w:pPr>
        <w:framePr w:w="360" w:wrap="auto" w:hAnchor="text" w:x="1846" w:y="474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6312" w:wrap="auto" w:hAnchor="text" w:x="1966" w:y="474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0.536.238,18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Kč</w:t>
      </w:r>
      <w:r>
        <w:rPr>
          <w:rFonts w:ascii="GMQMDR+TimesNewRomanPSMT"/>
          <w:color w:val="000000"/>
          <w:sz w:val="24"/>
        </w:rPr>
        <w:t xml:space="preserve"> bez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DPH,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tj.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23.000.586,77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Kč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vč.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12%</w:t>
      </w:r>
      <w:r>
        <w:rPr>
          <w:rFonts w:ascii="SGGUMD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DPH.</w:t>
      </w:r>
    </w:p>
    <w:p w:rsidR="00E53722" w:rsidRDefault="007742C9">
      <w:pPr>
        <w:framePr w:w="360" w:wrap="auto" w:hAnchor="text" w:x="1418" w:y="502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360" w:wrap="auto" w:hAnchor="text" w:x="1418" w:y="5024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9192" w:wrap="auto" w:hAnchor="text" w:x="1538" w:y="502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Cena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podrobným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vyúčtováním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položek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uvedena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vystavené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faktuře.</w:t>
      </w:r>
    </w:p>
    <w:p w:rsidR="00E53722" w:rsidRDefault="007742C9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Cena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obsahovat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veškeré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náklady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spojené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dodávkou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</w:p>
    <w:p w:rsidR="00E53722" w:rsidRDefault="007742C9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dopravné,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balné,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pojištění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atd.,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12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1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až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</w:t>
      </w:r>
      <w:r>
        <w:rPr>
          <w:rFonts w:ascii="GMQMDR+TimesNewRomanPSMT"/>
          <w:color w:val="000000"/>
          <w:spacing w:val="1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okamžiku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jeho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odběru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</w:t>
      </w:r>
    </w:p>
    <w:p w:rsidR="00E53722" w:rsidRDefault="007742C9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z</w:t>
      </w:r>
      <w:r>
        <w:rPr>
          <w:rFonts w:ascii="SGGUMD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konsignačního</w:t>
      </w:r>
      <w:r>
        <w:rPr>
          <w:rFonts w:ascii="GMQMDR+TimesNewRomanPSMT"/>
          <w:color w:val="000000"/>
          <w:sz w:val="24"/>
        </w:rPr>
        <w:t xml:space="preserve"> skladu.</w:t>
      </w:r>
    </w:p>
    <w:p w:rsidR="00E53722" w:rsidRDefault="007742C9">
      <w:pPr>
        <w:framePr w:w="360" w:wrap="auto" w:hAnchor="text" w:x="1418" w:y="612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9192" w:wrap="auto" w:hAnchor="text" w:x="1538" w:y="612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Ceník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tvoří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přílohu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smlouvy.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Ceny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uvedené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ceníku</w:t>
      </w:r>
      <w:r>
        <w:rPr>
          <w:rFonts w:ascii="GMQMDR+TimesNewRomanPSMT"/>
          <w:color w:val="000000"/>
          <w:sz w:val="24"/>
        </w:rPr>
        <w:t xml:space="preserve"> jsou </w:t>
      </w:r>
      <w:r>
        <w:rPr>
          <w:rFonts w:ascii="GMQMDR+TimesNewRomanPSMT" w:hAnsi="GMQMDR+TimesNewRomanPSMT" w:cs="GMQMDR+TimesNewRomanPSMT"/>
          <w:color w:val="000000"/>
          <w:sz w:val="24"/>
        </w:rPr>
        <w:t>platné</w:t>
      </w:r>
      <w:r>
        <w:rPr>
          <w:rFonts w:ascii="GMQMDR+TimesNewRomanPSMT"/>
          <w:color w:val="000000"/>
          <w:sz w:val="24"/>
        </w:rPr>
        <w:t xml:space="preserve"> po celou</w:t>
      </w:r>
    </w:p>
    <w:p w:rsidR="00E53722" w:rsidRDefault="007742C9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dobu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účinnosti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smlouvy.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cenu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každé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položky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</w:p>
    <w:p w:rsidR="00E53722" w:rsidRDefault="007742C9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uvedeného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ceníku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zvýšit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snížit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zvýšení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snížení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zákonem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stanovené</w:t>
      </w:r>
    </w:p>
    <w:p w:rsidR="00E53722" w:rsidRDefault="007742C9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sazby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DPH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ke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dni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zdanitelného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plnění.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takovém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nebude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vyhotoven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dodatek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</w:t>
      </w:r>
    </w:p>
    <w:p w:rsidR="00E53722" w:rsidRDefault="007742C9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smlouvě.</w:t>
      </w:r>
    </w:p>
    <w:p w:rsidR="00E53722" w:rsidRDefault="007742C9">
      <w:pPr>
        <w:framePr w:w="360" w:wrap="auto" w:hAnchor="text" w:x="1418" w:y="750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zadavatel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upozorňuje,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že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stanovil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limit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jednotkové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ceny,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tj.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cena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ks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poptávaného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zdravotnického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prostředku,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Kč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DPH.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Tímto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limitem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vždy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cena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uvedená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příslušný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zdravotnický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prostředek</w:t>
      </w:r>
      <w:r>
        <w:rPr>
          <w:rFonts w:ascii="GMQMDR+TimesNewRomanPSMT"/>
          <w:color w:val="000000"/>
          <w:spacing w:val="7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(zboží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příslušným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kódem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VZP)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číselníku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VZP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označené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„maximální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úhrada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VZP“.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Cena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jednotlivou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položku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nesmí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překročit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max.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úhradu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VZP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stanovenou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platném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číselníku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ZUM.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případě,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že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průběhu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dojde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ke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změně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úhrady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vyhlášky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MZ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ČR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smyslu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snížení,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či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zvýšení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jednotkové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ceny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dodávaného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zboží,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tuto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jednotkovou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cenu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sníží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minimálně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úroveň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úhradové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vyhlášky.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1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zvýšení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úhrady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může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upravit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jednotkovou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cenu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jen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dohodě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kupujícím,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maximálně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hodnotu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úhrady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VZP.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Dojde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ke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změně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jednotkových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cen,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změně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sepsán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písemný</w:t>
      </w:r>
    </w:p>
    <w:p w:rsidR="00E53722" w:rsidRDefault="007742C9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dodatek mezi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Kupujícím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Prodávajícím.</w:t>
      </w:r>
    </w:p>
    <w:p w:rsidR="00E53722" w:rsidRDefault="007742C9">
      <w:pPr>
        <w:framePr w:w="2582" w:wrap="auto" w:hAnchor="text" w:x="1418" w:y="11295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VI.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Platební</w:t>
      </w:r>
      <w:r>
        <w:rPr>
          <w:rFonts w:ascii="PDCTVG+TimesNewRomanPS-BoldMT"/>
          <w:color w:val="000000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podmínky</w:t>
      </w:r>
    </w:p>
    <w:p w:rsidR="00E53722" w:rsidRDefault="007742C9">
      <w:pPr>
        <w:framePr w:w="360" w:wrap="auto" w:hAnchor="text" w:x="1418" w:y="11756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1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vystaví</w:t>
      </w:r>
      <w:r>
        <w:rPr>
          <w:rFonts w:ascii="GMQMDR+TimesNewRomanPSMT"/>
          <w:color w:val="000000"/>
          <w:spacing w:val="1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vždy</w:t>
      </w:r>
      <w:r>
        <w:rPr>
          <w:rFonts w:ascii="GMQMDR+TimesNewRomanPSMT"/>
          <w:color w:val="000000"/>
          <w:spacing w:val="1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 </w:t>
      </w:r>
      <w:r>
        <w:rPr>
          <w:rFonts w:ascii="GMQMDR+TimesNewRomanPSMT" w:hAnsi="GMQMDR+TimesNewRomanPSMT" w:cs="GMQMDR+TimesNewRomanPSMT"/>
          <w:color w:val="000000"/>
          <w:sz w:val="24"/>
        </w:rPr>
        <w:t>poslednímu</w:t>
      </w:r>
      <w:r>
        <w:rPr>
          <w:rFonts w:ascii="GMQMDR+TimesNewRomanPSMT"/>
          <w:color w:val="000000"/>
          <w:spacing w:val="1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kalendářnímu</w:t>
      </w:r>
      <w:r>
        <w:rPr>
          <w:rFonts w:ascii="GMQMDR+TimesNewRomanPSMT"/>
          <w:color w:val="000000"/>
          <w:spacing w:val="14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dni</w:t>
      </w:r>
      <w:r>
        <w:rPr>
          <w:rFonts w:ascii="GMQMDR+TimesNewRomanPSMT"/>
          <w:color w:val="000000"/>
          <w:spacing w:val="1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každého</w:t>
      </w:r>
      <w:r>
        <w:rPr>
          <w:rFonts w:ascii="GMQMDR+TimesNewRomanPSMT"/>
          <w:color w:val="000000"/>
          <w:spacing w:val="15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jednotlivého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kalendářního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měsíce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fakturu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druh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odebraného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konsignačního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skladu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příslušném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měsíci,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doložené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příslušnými</w:t>
      </w:r>
      <w:r>
        <w:rPr>
          <w:rFonts w:ascii="GMQMDR+TimesNewRomanPSMT"/>
          <w:color w:val="000000"/>
          <w:sz w:val="24"/>
        </w:rPr>
        <w:t xml:space="preserve"> doklady o </w:t>
      </w:r>
      <w:r>
        <w:rPr>
          <w:rFonts w:ascii="GMQMDR+TimesNewRomanPSMT" w:hAnsi="GMQMDR+TimesNewRomanPSMT" w:cs="GMQMDR+TimesNewRomanPSMT"/>
          <w:color w:val="000000"/>
          <w:sz w:val="24"/>
        </w:rPr>
        <w:t>spotřebě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daný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měsíc.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4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4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vystavit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daňový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doklad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(dále</w:t>
      </w:r>
      <w:r>
        <w:rPr>
          <w:rFonts w:ascii="GMQMDR+TimesNewRomanPSMT"/>
          <w:color w:val="000000"/>
          <w:spacing w:val="4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jen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"faktura").</w:t>
      </w:r>
      <w:r>
        <w:rPr>
          <w:rFonts w:ascii="GMQMDR+TimesNewRomanPSMT"/>
          <w:color w:val="000000"/>
          <w:spacing w:val="5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Faktura</w:t>
      </w:r>
      <w:r>
        <w:rPr>
          <w:rFonts w:ascii="GMQMDR+TimesNewRomanPSMT"/>
          <w:color w:val="000000"/>
          <w:spacing w:val="4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4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mít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náležitosti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daňového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dokladu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platných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právních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předpisů.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faktuře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uvedeno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označení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6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„</w:t>
      </w:r>
      <w:r>
        <w:rPr>
          <w:rFonts w:ascii="SGGUMD+TimesNewRomanPSMT" w:hAnsi="SGGUMD+TimesNewRomanPSMT" w:cs="SGGUMD+TimesNewRomanPSMT"/>
          <w:color w:val="000000"/>
          <w:spacing w:val="-1"/>
          <w:sz w:val="24"/>
        </w:rPr>
        <w:t>ÚN</w:t>
      </w:r>
      <w:r>
        <w:rPr>
          <w:rFonts w:ascii="SGGUMD+TimesNewRomanPSMT"/>
          <w:color w:val="000000"/>
          <w:spacing w:val="6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02/2025</w:t>
      </w:r>
      <w:r>
        <w:rPr>
          <w:rFonts w:ascii="SGGUMD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Ortopedické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SGGUMD+TimesNewRomanPSMT" w:hAnsi="SGGUMD+TimesNewRomanPSMT" w:cs="SGGUMD+TimesNewRomanPSMT"/>
          <w:color w:val="000000"/>
          <w:sz w:val="24"/>
        </w:rPr>
        <w:t>–</w:t>
      </w:r>
      <w:r>
        <w:rPr>
          <w:rFonts w:ascii="SGGUMD+TimesNewRomanPSMT"/>
          <w:color w:val="000000"/>
          <w:spacing w:val="6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část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zakázky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5</w:t>
      </w:r>
      <w:r>
        <w:rPr>
          <w:rFonts w:ascii="GMQMDR+TimesNewRomanPSMT" w:hAnsi="GMQMDR+TimesNewRomanPSMT" w:cs="GMQMDR+TimesNewRomanPSMT"/>
          <w:color w:val="000000"/>
          <w:sz w:val="24"/>
        </w:rPr>
        <w:t>.“.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Nebude-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faktura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obsahovat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některou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náležitost,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Kupu</w:t>
      </w:r>
      <w:r>
        <w:rPr>
          <w:rFonts w:ascii="GMQMDR+TimesNewRomanPSMT" w:hAnsi="GMQMDR+TimesNewRomanPSMT" w:cs="GMQMDR+TimesNewRomanPSMT"/>
          <w:color w:val="000000"/>
          <w:sz w:val="24"/>
        </w:rPr>
        <w:t>jící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fakturu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před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uplynutím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lhůty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splatnosti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vrátit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Prodávajícímu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provedení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opravy.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takovém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nedostává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nelze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uplatnit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úrok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prodlení.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Lhůta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splatnosti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počíná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běžet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opětovně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ode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dne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doručení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opravené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faktury.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Adresa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zaslání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faktury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el.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poštou</w:t>
      </w:r>
    </w:p>
    <w:p w:rsidR="00E53722" w:rsidRDefault="007742C9">
      <w:pPr>
        <w:framePr w:w="9193" w:wrap="auto" w:hAnchor="text" w:x="1538" w:y="1175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1"/>
          <w:sz w:val="24"/>
        </w:rPr>
        <w:t>j</w:t>
      </w:r>
      <w:hyperlink r:id="rId4" w:history="1">
        <w:r>
          <w:rPr>
            <w:rFonts w:ascii="GMQMDR+TimesNewRomanPSMT"/>
            <w:color w:val="000000"/>
            <w:sz w:val="24"/>
          </w:rPr>
          <w:t>e</w:t>
        </w:r>
      </w:hyperlink>
      <w:hyperlink r:id="rId5" w:history="1">
        <w:r>
          <w:rPr>
            <w:rFonts w:ascii="GMQMDR+TimesNewRomanPSMT"/>
            <w:color w:val="000000"/>
            <w:spacing w:val="-1"/>
            <w:sz w:val="24"/>
          </w:rPr>
          <w:t xml:space="preserve"> </w:t>
        </w:r>
      </w:hyperlink>
      <w:hyperlink r:id="rId6" w:history="1">
        <w:r w:rsidRPr="007742C9">
          <w:rPr>
            <w:rFonts w:ascii="GMQMDR+TimesNewRomanPSMT"/>
            <w:sz w:val="24"/>
            <w:u w:val="single"/>
          </w:rPr>
          <w:t>fakturace@unbr.cz</w:t>
        </w:r>
      </w:hyperlink>
      <w:hyperlink r:id="rId7" w:history="1">
        <w:r w:rsidRPr="007742C9">
          <w:rPr>
            <w:rFonts w:ascii="GMQMDR+TimesNewRomanPSMT"/>
            <w:spacing w:val="-1"/>
            <w:sz w:val="24"/>
            <w:u w:val="single"/>
          </w:rPr>
          <w:t xml:space="preserve"> </w:t>
        </w:r>
      </w:hyperlink>
      <w:r>
        <w:rPr>
          <w:rFonts w:ascii="GMQMDR+TimesNewRomanPSMT"/>
          <w:color w:val="000000"/>
          <w:sz w:val="24"/>
        </w:rPr>
        <w:t>.</w:t>
      </w:r>
    </w:p>
    <w:p w:rsidR="00E53722" w:rsidRDefault="007742C9">
      <w:pPr>
        <w:framePr w:w="360" w:wrap="auto" w:hAnchor="text" w:x="1418" w:y="1258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360" w:wrap="auto" w:hAnchor="text" w:x="1418" w:y="1479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9191" w:wrap="auto" w:hAnchor="text" w:x="1538" w:y="1479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Splatnost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faktury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sjednává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délce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30</w:t>
      </w:r>
      <w:r>
        <w:rPr>
          <w:rFonts w:ascii="SGGUMD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dnů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jejího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obdržení</w:t>
      </w:r>
      <w:r>
        <w:rPr>
          <w:rFonts w:ascii="GMQMDR+TimesNewRomanPSMT"/>
          <w:color w:val="000000"/>
          <w:spacing w:val="6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upujícím.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Úhrada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kupní</w:t>
      </w:r>
    </w:p>
    <w:p w:rsidR="00E53722" w:rsidRDefault="007742C9">
      <w:pPr>
        <w:framePr w:w="9191" w:wrap="auto" w:hAnchor="text" w:x="1538" w:y="147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-1"/>
          <w:sz w:val="24"/>
        </w:rPr>
        <w:t>ceny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9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provedena</w:t>
      </w:r>
      <w:r>
        <w:rPr>
          <w:rFonts w:ascii="GMQMDR+TimesNewRomanPSMT"/>
          <w:color w:val="000000"/>
          <w:spacing w:val="9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bezhotovostním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převodem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bankovního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účtu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</w:p>
    <w:p w:rsidR="00E53722" w:rsidRDefault="007742C9">
      <w:pPr>
        <w:framePr w:w="9191" w:wrap="auto" w:hAnchor="text" w:x="1538" w:y="147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bankovní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účet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uvedený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záhlaví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této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smlouvy.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Dnem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úhrady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rozumí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3</w:t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53722" w:rsidRDefault="007742C9">
      <w:pPr>
        <w:framePr w:w="8885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odepsání</w:t>
      </w:r>
      <w:r>
        <w:rPr>
          <w:rFonts w:ascii="GMQMDR+TimesNewRomanPSMT"/>
          <w:color w:val="000000"/>
          <w:spacing w:val="8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příslušné</w:t>
      </w:r>
      <w:r>
        <w:rPr>
          <w:rFonts w:ascii="GMQMDR+TimesNewRomanPSMT"/>
          <w:color w:val="000000"/>
          <w:spacing w:val="8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částky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bankovního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účtu</w:t>
      </w:r>
      <w:r>
        <w:rPr>
          <w:rFonts w:ascii="GMQMDR+TimesNewRomanPSMT"/>
          <w:color w:val="000000"/>
          <w:spacing w:val="8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Kupujícího,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ledaže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8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strany</w:t>
      </w:r>
    </w:p>
    <w:p w:rsidR="00E53722" w:rsidRDefault="007742C9">
      <w:pPr>
        <w:framePr w:w="8885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dohodnou jinak.</w:t>
      </w:r>
    </w:p>
    <w:p w:rsidR="00E53722" w:rsidRDefault="007742C9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9192" w:wrap="auto" w:hAnchor="text" w:x="1538" w:y="196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Pokud</w:t>
      </w:r>
      <w:r>
        <w:rPr>
          <w:rFonts w:ascii="GMQMDR+TimesNewRomanPSMT"/>
          <w:color w:val="000000"/>
          <w:spacing w:val="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stane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nespolehlivým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plátcem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DPH,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 souladu</w:t>
      </w:r>
    </w:p>
    <w:p w:rsidR="00E53722" w:rsidRDefault="007742C9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§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109 a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zákona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235/2004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Sb.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daň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přidané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hodnoty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uhradit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účet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správce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daně,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aby</w:t>
      </w:r>
    </w:p>
    <w:p w:rsidR="00E53722" w:rsidRDefault="007742C9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vyvaroval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ručení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nespolehlivého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plátce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(prodávajícího).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Pokud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uhradí</w:t>
      </w:r>
    </w:p>
    <w:p w:rsidR="00E53722" w:rsidRDefault="007742C9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částku</w:t>
      </w:r>
      <w:r>
        <w:rPr>
          <w:rFonts w:ascii="GMQMDR+TimesNewRomanPSMT"/>
          <w:color w:val="000000"/>
          <w:sz w:val="24"/>
        </w:rPr>
        <w:t xml:space="preserve"> ve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výši</w:t>
      </w:r>
      <w:r>
        <w:rPr>
          <w:rFonts w:ascii="GMQMDR+TimesNewRomanPSMT"/>
          <w:color w:val="000000"/>
          <w:sz w:val="24"/>
        </w:rPr>
        <w:t xml:space="preserve"> DPH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účet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správce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daně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částku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bez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DPH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Prodávajícímu,</w:t>
      </w:r>
    </w:p>
    <w:p w:rsidR="00E53722" w:rsidRDefault="007742C9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považuje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tento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závazek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splněný.</w:t>
      </w:r>
    </w:p>
    <w:p w:rsidR="00E53722" w:rsidRDefault="007742C9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9192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postoupit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své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peněžité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pohledávky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Kupujícím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výhradně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</w:t>
      </w:r>
    </w:p>
    <w:p w:rsidR="00E53722" w:rsidRDefault="007742C9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předchozím</w:t>
      </w:r>
      <w:r>
        <w:rPr>
          <w:rFonts w:ascii="GMQMDR+TimesNewRomanPSMT"/>
          <w:color w:val="000000"/>
          <w:spacing w:val="10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písemném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souhlasu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Kupujícího,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jinak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9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postoupení</w:t>
      </w:r>
      <w:r>
        <w:rPr>
          <w:rFonts w:ascii="GMQMDR+TimesNewRomanPSMT"/>
          <w:color w:val="000000"/>
          <w:spacing w:val="10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vůči</w:t>
      </w:r>
      <w:r>
        <w:rPr>
          <w:rFonts w:ascii="GMQMDR+TimesNewRomanPSMT"/>
          <w:color w:val="000000"/>
          <w:spacing w:val="10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Kupujícímu</w:t>
      </w:r>
    </w:p>
    <w:p w:rsidR="00E53722" w:rsidRDefault="007742C9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neúčinné.</w:t>
      </w:r>
      <w:r>
        <w:rPr>
          <w:rFonts w:ascii="GMQMDR+TimesNewRomanPSMT"/>
          <w:color w:val="000000"/>
          <w:spacing w:val="7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75"/>
          <w:sz w:val="24"/>
        </w:rPr>
        <w:t xml:space="preserve"> </w:t>
      </w:r>
      <w:r>
        <w:rPr>
          <w:rFonts w:ascii="GMQMDR+TimesNewRomanPSMT"/>
          <w:color w:val="000000"/>
          <w:spacing w:val="3"/>
          <w:sz w:val="24"/>
        </w:rPr>
        <w:t>je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</w:t>
      </w:r>
      <w:r>
        <w:rPr>
          <w:rFonts w:ascii="GMQMDR+TimesNewRomanPSMT"/>
          <w:color w:val="000000"/>
          <w:spacing w:val="7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započítat</w:t>
      </w:r>
      <w:r>
        <w:rPr>
          <w:rFonts w:ascii="GMQMDR+TimesNewRomanPSMT"/>
          <w:color w:val="000000"/>
          <w:spacing w:val="7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své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peněžité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pohledávky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7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Kupujícím</w:t>
      </w:r>
    </w:p>
    <w:p w:rsidR="00E53722" w:rsidRDefault="007742C9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výhradně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písemné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dohody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obou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stran,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jinak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započtení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pohledávek</w:t>
      </w:r>
    </w:p>
    <w:p w:rsidR="00E53722" w:rsidRDefault="007742C9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neplatné.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10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10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</w:t>
      </w:r>
      <w:r>
        <w:rPr>
          <w:rFonts w:ascii="GMQMDR+TimesNewRomanPSMT"/>
          <w:color w:val="000000"/>
          <w:spacing w:val="10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postoupit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započíst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své</w:t>
      </w:r>
      <w:r>
        <w:rPr>
          <w:rFonts w:ascii="GMQMDR+TimesNewRomanPSMT"/>
          <w:color w:val="000000"/>
          <w:spacing w:val="10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peněžité</w:t>
      </w:r>
      <w:r>
        <w:rPr>
          <w:rFonts w:ascii="GMQMDR+TimesNewRomanPSMT"/>
          <w:color w:val="000000"/>
          <w:spacing w:val="10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pohledávky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za</w:t>
      </w:r>
    </w:p>
    <w:p w:rsidR="00E53722" w:rsidRDefault="007742C9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Prodávajícím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bez souhlasu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Prodávajícího.</w:t>
      </w:r>
    </w:p>
    <w:p w:rsidR="00E53722" w:rsidRDefault="007742C9">
      <w:pPr>
        <w:framePr w:w="1990" w:wrap="auto" w:hAnchor="text" w:x="1418" w:y="5825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VII.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Objednávka</w:t>
      </w:r>
    </w:p>
    <w:p w:rsidR="00E53722" w:rsidRDefault="007742C9">
      <w:pPr>
        <w:framePr w:w="360" w:wrap="auto" w:hAnchor="text" w:x="1418" w:y="628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93" w:wrap="auto" w:hAnchor="text" w:x="1538" w:y="6284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prováděné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základě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objednávkou</w:t>
      </w:r>
      <w:r>
        <w:rPr>
          <w:rFonts w:ascii="GMQMDR+TimesNewRomanPSMT"/>
          <w:color w:val="000000"/>
          <w:spacing w:val="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</w:p>
    <w:p w:rsidR="00E53722" w:rsidRDefault="007742C9">
      <w:pPr>
        <w:framePr w:w="9193" w:wrap="auto" w:hAnchor="text" w:x="1538" w:y="62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Hlášením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implantátů.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objednávce</w:t>
      </w:r>
      <w:r>
        <w:rPr>
          <w:rFonts w:ascii="GMQMDR+TimesNewRomanPSMT"/>
          <w:color w:val="000000"/>
          <w:spacing w:val="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bude</w:t>
      </w:r>
    </w:p>
    <w:p w:rsidR="00E53722" w:rsidRDefault="007742C9">
      <w:pPr>
        <w:framePr w:w="9193" w:wrap="auto" w:hAnchor="text" w:x="1538" w:y="62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uveden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p</w:t>
      </w:r>
      <w:r>
        <w:rPr>
          <w:rFonts w:ascii="GMQMDR+TimesNewRomanPSMT" w:hAnsi="GMQMDR+TimesNewRomanPSMT" w:cs="GMQMDR+TimesNewRomanPSMT"/>
          <w:color w:val="000000"/>
          <w:sz w:val="24"/>
        </w:rPr>
        <w:t>řesně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specifikovaný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objednávky,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tzn.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jednotlivé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druhy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</w:p>
    <w:p w:rsidR="00E53722" w:rsidRDefault="007742C9">
      <w:pPr>
        <w:framePr w:w="9193" w:wrap="auto" w:hAnchor="text" w:x="1538" w:y="628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jejich </w:t>
      </w:r>
      <w:r>
        <w:rPr>
          <w:rFonts w:ascii="GMQMDR+TimesNewRomanPSMT" w:hAnsi="GMQMDR+TimesNewRomanPSMT" w:cs="GMQMDR+TimesNewRomanPSMT"/>
          <w:color w:val="000000"/>
          <w:sz w:val="24"/>
        </w:rPr>
        <w:t>množství.</w:t>
      </w:r>
    </w:p>
    <w:p w:rsidR="00E53722" w:rsidRDefault="007742C9">
      <w:pPr>
        <w:framePr w:w="360" w:wrap="auto" w:hAnchor="text" w:x="1418" w:y="738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9108" w:wrap="auto" w:hAnchor="text" w:x="1538" w:y="738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bude</w:t>
      </w:r>
      <w:r>
        <w:rPr>
          <w:rFonts w:ascii="SGGUMD+TimesNewRomanPSMT"/>
          <w:color w:val="000000"/>
          <w:spacing w:val="-1"/>
          <w:sz w:val="24"/>
        </w:rPr>
        <w:t xml:space="preserve"> 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činit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e-</w:t>
      </w:r>
      <w:r>
        <w:rPr>
          <w:rFonts w:ascii="GMQMDR+TimesNewRomanPSMT"/>
          <w:color w:val="000000"/>
          <w:sz w:val="24"/>
        </w:rPr>
        <w:t>mailem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nebo </w:t>
      </w:r>
      <w:r>
        <w:rPr>
          <w:rFonts w:ascii="GMQMDR+TimesNewRomanPSMT"/>
          <w:color w:val="000000"/>
          <w:spacing w:val="1"/>
          <w:sz w:val="24"/>
        </w:rPr>
        <w:t>faxem.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oprávněno</w:t>
      </w:r>
    </w:p>
    <w:p w:rsidR="00E53722" w:rsidRDefault="007742C9">
      <w:pPr>
        <w:framePr w:w="9108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objednávat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jeho </w:t>
      </w:r>
      <w:r>
        <w:rPr>
          <w:rFonts w:ascii="GMQMDR+TimesNewRomanPSMT" w:hAnsi="GMQMDR+TimesNewRomanPSMT" w:cs="GMQMDR+TimesNewRomanPSMT"/>
          <w:color w:val="000000"/>
          <w:sz w:val="24"/>
        </w:rPr>
        <w:t>pracoviště:</w:t>
      </w:r>
      <w:r>
        <w:rPr>
          <w:rFonts w:ascii="GMQMDR+TimesNewRomanPSMT"/>
          <w:color w:val="000000"/>
          <w:sz w:val="24"/>
        </w:rPr>
        <w:t xml:space="preserve"> COS, tel. </w:t>
      </w:r>
      <w:r>
        <w:rPr>
          <w:rFonts w:ascii="Cambria" w:hAnsi="Cambria"/>
          <w:color w:val="000000"/>
          <w:sz w:val="24"/>
        </w:rPr>
        <w:t>xxxxxx</w:t>
      </w:r>
      <w:r>
        <w:rPr>
          <w:rFonts w:ascii="GMQMDR+TimesNewRomanPSMT"/>
          <w:color w:val="000000"/>
          <w:sz w:val="24"/>
        </w:rPr>
        <w:t xml:space="preserve">, </w:t>
      </w:r>
      <w:r>
        <w:rPr>
          <w:rFonts w:ascii="GMQMDR+TimesNewRomanPSMT"/>
          <w:color w:val="000000"/>
          <w:spacing w:val="-1"/>
          <w:sz w:val="24"/>
        </w:rPr>
        <w:t>e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z w:val="24"/>
        </w:rPr>
        <w:t>ma</w:t>
      </w:r>
      <w:hyperlink r:id="rId9" w:history="1">
        <w:r>
          <w:rPr>
            <w:rFonts w:ascii="GMQMDR+TimesNewRomanPSMT"/>
            <w:color w:val="000000"/>
            <w:spacing w:val="1"/>
            <w:sz w:val="24"/>
          </w:rPr>
          <w:t>il:</w:t>
        </w:r>
      </w:hyperlink>
      <w:hyperlink r:id="rId10" w:history="1">
        <w:r>
          <w:rPr>
            <w:rFonts w:ascii="GMQMDR+TimesNewRomanPSMT"/>
            <w:color w:val="000000"/>
            <w:sz w:val="24"/>
          </w:rPr>
          <w:t xml:space="preserve"> </w:t>
        </w:r>
      </w:hyperlink>
      <w:hyperlink r:id="rId11" w:history="1">
        <w:r w:rsidRPr="007742C9">
          <w:rPr>
            <w:rFonts w:ascii="GMQMDR+TimesNewRomanPSMT"/>
            <w:sz w:val="24"/>
            <w:u w:val="single"/>
          </w:rPr>
          <w:t>xxxxxxx</w:t>
        </w:r>
      </w:hyperlink>
      <w:hyperlink r:id="rId12" w:history="1">
        <w:r w:rsidRPr="007742C9">
          <w:rPr>
            <w:rFonts w:ascii="SGGUMD+TimesNewRomanPSMT"/>
            <w:sz w:val="24"/>
          </w:rPr>
          <w:t>;</w:t>
        </w:r>
      </w:hyperlink>
    </w:p>
    <w:p w:rsidR="00E53722" w:rsidRDefault="007742C9">
      <w:pPr>
        <w:framePr w:w="9108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Všechny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učiněné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 budou </w:t>
      </w:r>
      <w:r>
        <w:rPr>
          <w:rFonts w:ascii="GMQMDR+TimesNewRomanPSMT" w:hAnsi="GMQMDR+TimesNewRomanPSMT" w:cs="GMQMDR+TimesNewRomanPSMT"/>
          <w:color w:val="000000"/>
          <w:sz w:val="24"/>
        </w:rPr>
        <w:t>adresovány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adresu: BioSolution</w:t>
      </w:r>
    </w:p>
    <w:p w:rsidR="00E53722" w:rsidRDefault="007742C9">
      <w:pPr>
        <w:framePr w:w="9108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s.r.o., 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lipkách</w:t>
      </w:r>
      <w:r>
        <w:rPr>
          <w:rFonts w:ascii="GMQMDR+TimesNewRomanPSMT"/>
          <w:color w:val="000000"/>
          <w:sz w:val="24"/>
        </w:rPr>
        <w:t xml:space="preserve"> 792/27,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154 00 Praha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5 </w:t>
      </w:r>
      <w:r>
        <w:rPr>
          <w:rFonts w:ascii="SGGUMD+TimesNewRomanPSMT" w:hAnsi="SGGUMD+TimesNewRomanPSMT" w:cs="SGGUMD+TimesNewRomanPSMT"/>
          <w:color w:val="000000"/>
          <w:sz w:val="24"/>
        </w:rPr>
        <w:t>–</w:t>
      </w:r>
      <w:r>
        <w:rPr>
          <w:rFonts w:ascii="SGGUMD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Slivenec, </w:t>
      </w:r>
      <w:r>
        <w:rPr>
          <w:rFonts w:ascii="GMQMDR+TimesNewRomanPSMT" w:hAnsi="GMQMDR+TimesNewRomanPSMT" w:cs="GMQMDR+TimesNewRomanPSMT"/>
          <w:color w:val="000000"/>
          <w:sz w:val="24"/>
        </w:rPr>
        <w:t>kontaktní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osoba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xxxxx</w:t>
      </w:r>
      <w:r>
        <w:rPr>
          <w:rFonts w:ascii="GMQMDR+TimesNewRomanPSMT" w:hAnsi="GMQMDR+TimesNewRomanPSMT" w:cs="GMQMDR+TimesNewRomanPSMT"/>
          <w:color w:val="000000"/>
          <w:sz w:val="24"/>
        </w:rPr>
        <w:t>,</w:t>
      </w:r>
      <w:r>
        <w:rPr>
          <w:rFonts w:ascii="GMQMDR+TimesNewRomanPSMT"/>
          <w:color w:val="000000"/>
          <w:sz w:val="24"/>
        </w:rPr>
        <w:t xml:space="preserve"> tel:</w:t>
      </w:r>
    </w:p>
    <w:p w:rsidR="00E53722" w:rsidRDefault="007742C9">
      <w:pPr>
        <w:framePr w:w="4316" w:wrap="auto" w:hAnchor="text" w:x="1966" w:y="849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xxxxxx, </w:t>
      </w:r>
      <w:r>
        <w:rPr>
          <w:rFonts w:ascii="SGGUMD+TimesNewRomanPSMT"/>
          <w:color w:val="000000"/>
          <w:spacing w:val="-1"/>
          <w:sz w:val="24"/>
        </w:rPr>
        <w:t>e-</w:t>
      </w:r>
      <w:r>
        <w:rPr>
          <w:rFonts w:ascii="GMQMDR+TimesNewRomanPSMT"/>
          <w:color w:val="000000"/>
          <w:sz w:val="24"/>
        </w:rPr>
        <w:t>mail: xxxxx</w:t>
      </w:r>
    </w:p>
    <w:p w:rsidR="00E53722" w:rsidRDefault="007742C9">
      <w:pPr>
        <w:framePr w:w="360" w:wrap="auto" w:hAnchor="text" w:x="1418" w:y="876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9191" w:wrap="auto" w:hAnchor="text" w:x="1538" w:y="876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objednávku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odeslané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neprodleně,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nejpozději</w:t>
      </w:r>
    </w:p>
    <w:p w:rsidR="00E53722" w:rsidRDefault="007742C9">
      <w:pPr>
        <w:framePr w:w="9191" w:wrap="auto" w:hAnchor="text" w:x="1538" w:y="87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do</w:t>
      </w:r>
      <w:r>
        <w:rPr>
          <w:rFonts w:ascii="SGGUMD+TimesNewRomanPSMT"/>
          <w:color w:val="000000"/>
          <w:spacing w:val="46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24</w:t>
      </w:r>
      <w:r>
        <w:rPr>
          <w:rFonts w:ascii="SGGUMD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hodin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převzetí,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potvrdí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emailem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telefonicky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4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upřesněním</w:t>
      </w:r>
    </w:p>
    <w:p w:rsidR="00E53722" w:rsidRDefault="007742C9">
      <w:pPr>
        <w:framePr w:w="9191" w:wrap="auto" w:hAnchor="text" w:x="1538" w:y="87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vykrytí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(t</w:t>
      </w:r>
      <w:r>
        <w:rPr>
          <w:rFonts w:ascii="GMQMDR+TimesNewRomanPSMT"/>
          <w:color w:val="000000"/>
          <w:spacing w:val="1"/>
          <w:sz w:val="24"/>
        </w:rPr>
        <w:t>j.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následující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pracovní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den).</w:t>
      </w:r>
    </w:p>
    <w:p w:rsidR="00E53722" w:rsidRDefault="007742C9">
      <w:pPr>
        <w:framePr w:w="360" w:wrap="auto" w:hAnchor="text" w:x="1418" w:y="9596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9192" w:wrap="auto" w:hAnchor="text" w:x="1538" w:y="9596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Dodací</w:t>
      </w:r>
      <w:r>
        <w:rPr>
          <w:rFonts w:ascii="GMQMDR+TimesNewRomanPSMT"/>
          <w:color w:val="000000"/>
          <w:spacing w:val="5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lhůta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činí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pracovních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dnech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max.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24</w:t>
      </w:r>
      <w:r>
        <w:rPr>
          <w:rFonts w:ascii="SGGUMD+TimesNewRomanPSMT"/>
          <w:color w:val="000000"/>
          <w:spacing w:val="6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hodin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potvrzení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objednávky,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</w:p>
    <w:p w:rsidR="00E53722" w:rsidRDefault="007742C9">
      <w:pPr>
        <w:framePr w:w="9192" w:wrap="auto" w:hAnchor="text" w:x="1538" w:y="95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případě,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že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byla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vystavena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13:30,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nedohodnou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strany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jinak.</w:t>
      </w:r>
    </w:p>
    <w:p w:rsidR="00E53722" w:rsidRDefault="007742C9">
      <w:pPr>
        <w:framePr w:w="1938" w:wrap="auto" w:hAnchor="text" w:x="1418" w:y="10976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VIII.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Součinnost</w:t>
      </w:r>
    </w:p>
    <w:p w:rsidR="00E53722" w:rsidRDefault="007742C9">
      <w:pPr>
        <w:framePr w:w="360" w:wrap="auto" w:hAnchor="text" w:x="1418" w:y="1143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90" w:wrap="auto" w:hAnchor="text" w:x="1538" w:y="1143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8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zavazuje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poskytnout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Prodávajícímu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informace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nutné</w:t>
      </w:r>
      <w:r>
        <w:rPr>
          <w:rFonts w:ascii="GMQMDR+TimesNewRomanPSMT"/>
          <w:color w:val="000000"/>
          <w:spacing w:val="8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 </w:t>
      </w:r>
      <w:r>
        <w:rPr>
          <w:rFonts w:ascii="GMQMDR+TimesNewRomanPSMT" w:hAnsi="GMQMDR+TimesNewRomanPSMT" w:cs="GMQMDR+TimesNewRomanPSMT"/>
          <w:color w:val="000000"/>
          <w:sz w:val="24"/>
        </w:rPr>
        <w:t>řádnému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</w:p>
    <w:p w:rsidR="00E53722" w:rsidRDefault="007742C9">
      <w:pPr>
        <w:framePr w:w="9190" w:wrap="auto" w:hAnchor="text" w:x="1538" w:y="114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objednaného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potřebnou</w:t>
      </w:r>
      <w:r>
        <w:rPr>
          <w:rFonts w:ascii="GMQMDR+TimesNewRomanPSMT"/>
          <w:color w:val="000000"/>
          <w:spacing w:val="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součinnost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ke</w:t>
      </w:r>
      <w:r>
        <w:rPr>
          <w:rFonts w:ascii="GMQMDR+TimesNewRomanPSMT"/>
          <w:color w:val="000000"/>
          <w:spacing w:val="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splnění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Hlášení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</w:p>
    <w:p w:rsidR="00E53722" w:rsidRDefault="007742C9">
      <w:pPr>
        <w:framePr w:w="9190" w:wrap="auto" w:hAnchor="text" w:x="1538" w:y="114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zejména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potvrzení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objednaného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</w:p>
    <w:p w:rsidR="00E53722" w:rsidRDefault="007742C9">
      <w:pPr>
        <w:framePr w:w="360" w:wrap="auto" w:hAnchor="text" w:x="1418" w:y="1226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9192" w:wrap="auto" w:hAnchor="text" w:x="1538" w:y="1226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85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8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informovat</w:t>
      </w:r>
      <w:r>
        <w:rPr>
          <w:rFonts w:ascii="GMQMDR+TimesNewRomanPSMT"/>
          <w:color w:val="000000"/>
          <w:spacing w:val="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všech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změnách,</w:t>
      </w:r>
      <w:r>
        <w:rPr>
          <w:rFonts w:ascii="GMQMDR+TimesNewRomanPSMT"/>
          <w:color w:val="000000"/>
          <w:spacing w:val="8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které</w:t>
      </w:r>
      <w:r>
        <w:rPr>
          <w:rFonts w:ascii="GMQMDR+TimesNewRomanPSMT"/>
          <w:color w:val="000000"/>
          <w:spacing w:val="8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8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vztahují</w:t>
      </w:r>
    </w:p>
    <w:p w:rsidR="00E53722" w:rsidRDefault="007742C9">
      <w:pPr>
        <w:framePr w:w="9192" w:wrap="auto" w:hAnchor="text" w:x="1538" w:y="1226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k </w:t>
      </w:r>
      <w:r>
        <w:rPr>
          <w:rFonts w:ascii="GMQMDR+TimesNewRomanPSMT" w:hAnsi="GMQMDR+TimesNewRomanPSMT" w:cs="GMQMDR+TimesNewRomanPSMT"/>
          <w:color w:val="000000"/>
          <w:sz w:val="24"/>
        </w:rPr>
        <w:t>předmětu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mohou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ovlivnit nebo </w:t>
      </w:r>
      <w:r>
        <w:rPr>
          <w:rFonts w:ascii="GMQMDR+TimesNewRomanPSMT" w:hAnsi="GMQMDR+TimesNewRomanPSMT" w:cs="GMQMDR+TimesNewRomanPSMT"/>
          <w:color w:val="000000"/>
          <w:sz w:val="24"/>
        </w:rPr>
        <w:t>změnit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požadavky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dodávky.</w:t>
      </w:r>
    </w:p>
    <w:p w:rsidR="00E53722" w:rsidRDefault="007742C9">
      <w:pPr>
        <w:framePr w:w="9192" w:wrap="auto" w:hAnchor="text" w:x="1538" w:y="1226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převezme,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nevykazuje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žádné</w:t>
      </w:r>
      <w:r>
        <w:rPr>
          <w:rFonts w:ascii="GMQMDR+TimesNewRomanPSMT"/>
          <w:color w:val="000000"/>
          <w:spacing w:val="9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vady.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Pokud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nebude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dodáno</w:t>
      </w:r>
    </w:p>
    <w:p w:rsidR="00E53722" w:rsidRDefault="007742C9">
      <w:pPr>
        <w:framePr w:w="9192" w:wrap="auto" w:hAnchor="text" w:x="1538" w:y="122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požadovaném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množství,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jakosti,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druhu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či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provedení,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má</w:t>
      </w:r>
      <w:r>
        <w:rPr>
          <w:rFonts w:ascii="GMQMDR+TimesNewRomanPSMT"/>
          <w:color w:val="000000"/>
          <w:spacing w:val="75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8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právo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dodávku</w:t>
      </w:r>
    </w:p>
    <w:p w:rsidR="00E53722" w:rsidRDefault="007742C9">
      <w:pPr>
        <w:framePr w:w="9192" w:wrap="auto" w:hAnchor="text" w:x="1538" w:y="122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odmítnout.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Odmítnutí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důvody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vyznačí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dokladech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Prodávajícího.</w:t>
      </w:r>
    </w:p>
    <w:p w:rsidR="00E53722" w:rsidRDefault="007742C9">
      <w:pPr>
        <w:framePr w:w="360" w:wrap="auto" w:hAnchor="text" w:x="1418" w:y="1281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360" w:wrap="auto" w:hAnchor="text" w:x="1418" w:y="136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9192" w:wrap="auto" w:hAnchor="text" w:x="1538" w:y="136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Předáním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6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rozumí</w:t>
      </w:r>
      <w:r>
        <w:rPr>
          <w:rFonts w:ascii="GMQMDR+TimesNewRomanPSMT"/>
          <w:color w:val="000000"/>
          <w:spacing w:val="6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vyložení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místě</w:t>
      </w:r>
      <w:r>
        <w:rPr>
          <w:rFonts w:ascii="GMQMDR+TimesNewRomanPSMT"/>
          <w:color w:val="000000"/>
          <w:spacing w:val="5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konsignačního</w:t>
      </w:r>
    </w:p>
    <w:p w:rsidR="00E53722" w:rsidRDefault="007742C9">
      <w:pPr>
        <w:framePr w:w="9192" w:wrap="auto" w:hAnchor="text" w:x="1538" w:y="136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skladu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COS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(budova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Ponávka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6)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z</w:t>
      </w:r>
      <w:r>
        <w:rPr>
          <w:rFonts w:ascii="SGGUMD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dopravního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prostředku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tohoto</w:t>
      </w:r>
    </w:p>
    <w:p w:rsidR="00E53722" w:rsidRDefault="007742C9">
      <w:pPr>
        <w:framePr w:w="9192" w:wrap="auto" w:hAnchor="text" w:x="1538" w:y="136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potvrzením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dodacího</w:t>
      </w:r>
      <w:r>
        <w:rPr>
          <w:rFonts w:ascii="GMQMDR+TimesNewRomanPSMT"/>
          <w:color w:val="000000"/>
          <w:sz w:val="24"/>
        </w:rPr>
        <w:t xml:space="preserve"> listu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upujícím.</w:t>
      </w:r>
    </w:p>
    <w:p w:rsidR="00E53722" w:rsidRDefault="007742C9">
      <w:pPr>
        <w:framePr w:w="360" w:wrap="auto" w:hAnchor="text" w:x="1418" w:y="1447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9192" w:wrap="auto" w:hAnchor="text" w:x="1538" w:y="1447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Termín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splnění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objednaného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daného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zboží,</w:t>
      </w:r>
    </w:p>
    <w:p w:rsidR="00E53722" w:rsidRDefault="007742C9">
      <w:pPr>
        <w:framePr w:w="9192" w:wrap="auto" w:hAnchor="text" w:x="1538" w:y="144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jehož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bylo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</w:t>
      </w:r>
      <w:r>
        <w:rPr>
          <w:rFonts w:ascii="GMQMDR+TimesNewRomanPSMT"/>
          <w:color w:val="000000"/>
          <w:sz w:val="24"/>
        </w:rPr>
        <w:t xml:space="preserve"> potvrzeno.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4</w:t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53722" w:rsidRDefault="007742C9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7742C9">
      <w:pPr>
        <w:framePr w:w="9192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nabývá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vlastnické</w:t>
      </w:r>
      <w:r>
        <w:rPr>
          <w:rFonts w:ascii="GMQMDR+TimesNewRomanPSMT"/>
          <w:color w:val="000000"/>
          <w:spacing w:val="-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právo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ke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okamžikem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Nebezpečí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škody</w:t>
      </w:r>
      <w:r>
        <w:rPr>
          <w:rFonts w:ascii="GMQMDR+TimesNewRomanPSMT"/>
          <w:color w:val="000000"/>
          <w:spacing w:val="-10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</w:p>
    <w:p w:rsidR="00E53722" w:rsidRDefault="007742C9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přechází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7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7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okamžikem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podpisu</w:t>
      </w:r>
      <w:r>
        <w:rPr>
          <w:rFonts w:ascii="GMQMDR+TimesNewRomanPSMT"/>
          <w:color w:val="000000"/>
          <w:spacing w:val="7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pověřené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osoby</w:t>
      </w:r>
    </w:p>
    <w:p w:rsidR="00E53722" w:rsidRDefault="007742C9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Kupujícího</w:t>
      </w:r>
      <w:r>
        <w:rPr>
          <w:rFonts w:ascii="GMQMDR+TimesNewRomanPSMT"/>
          <w:color w:val="000000"/>
          <w:sz w:val="24"/>
        </w:rPr>
        <w:t xml:space="preserve"> 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Dodacím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listě.</w:t>
      </w:r>
    </w:p>
    <w:p w:rsidR="00E53722" w:rsidRDefault="007742C9">
      <w:pPr>
        <w:framePr w:w="360" w:wrap="auto" w:hAnchor="text" w:x="1418" w:y="223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7</w:t>
      </w:r>
    </w:p>
    <w:p w:rsidR="00E53722" w:rsidRDefault="007742C9">
      <w:pPr>
        <w:framePr w:w="360" w:wrap="auto" w:hAnchor="text" w:x="1418" w:y="2237"/>
        <w:widowControl w:val="0"/>
        <w:autoSpaceDE w:val="0"/>
        <w:autoSpaceDN w:val="0"/>
        <w:spacing w:before="365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8</w:t>
      </w:r>
    </w:p>
    <w:p w:rsidR="00E53722" w:rsidRDefault="007742C9">
      <w:pPr>
        <w:framePr w:w="9193" w:wrap="auto" w:hAnchor="text" w:x="1538" w:y="223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Kontaktní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osobou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odpovědným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zaměstnancem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účely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rámcové</w:t>
      </w:r>
    </w:p>
    <w:p w:rsidR="00E53722" w:rsidRDefault="007742C9">
      <w:pPr>
        <w:framePr w:w="9193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smlouvy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určen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staniční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sestra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tel: </w:t>
      </w:r>
      <w:r>
        <w:rPr>
          <w:rFonts w:ascii="Cambria" w:hAnsi="Cambria"/>
          <w:color w:val="000000"/>
          <w:sz w:val="24"/>
        </w:rPr>
        <w:t>xxxxxxx</w:t>
      </w:r>
      <w:r>
        <w:rPr>
          <w:rFonts w:ascii="GMQMDR+TimesNewRomanPSMT"/>
          <w:color w:val="000000"/>
          <w:sz w:val="24"/>
        </w:rPr>
        <w:t>, ma</w:t>
      </w:r>
      <w:hyperlink r:id="rId13" w:history="1">
        <w:r>
          <w:rPr>
            <w:rFonts w:ascii="GMQMDR+TimesNewRomanPSMT"/>
            <w:color w:val="000000"/>
            <w:spacing w:val="1"/>
            <w:sz w:val="24"/>
          </w:rPr>
          <w:t>il:</w:t>
        </w:r>
      </w:hyperlink>
      <w:r>
        <w:t xml:space="preserve"> xxxxxxxxx</w:t>
      </w:r>
      <w:hyperlink r:id="rId14" w:history="1">
        <w:r>
          <w:rPr>
            <w:rFonts w:ascii="GMQMDR+TimesNewRomanPSMT"/>
            <w:color w:val="000000"/>
            <w:sz w:val="24"/>
          </w:rPr>
          <w:t>.</w:t>
        </w:r>
      </w:hyperlink>
    </w:p>
    <w:p w:rsidR="00E53722" w:rsidRDefault="007742C9">
      <w:pPr>
        <w:framePr w:w="9192" w:wrap="auto" w:hAnchor="text" w:x="1538" w:y="286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Kontaktní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osobou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účely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této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rámcové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určen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xxxxxxx</w:t>
      </w:r>
    </w:p>
    <w:p w:rsidR="00E53722" w:rsidRDefault="007742C9">
      <w:pPr>
        <w:framePr w:w="5547" w:wrap="auto" w:hAnchor="text" w:x="1846" w:y="31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xxxxxx</w:t>
      </w:r>
      <w:r>
        <w:rPr>
          <w:rFonts w:ascii="GMQMDR+TimesNewRomanPSMT"/>
          <w:color w:val="000000"/>
          <w:sz w:val="24"/>
        </w:rPr>
        <w:t xml:space="preserve"> tel: xxxxxxxx </w:t>
      </w:r>
      <w:r>
        <w:rPr>
          <w:rFonts w:ascii="SGGUMD+TimesNewRomanPSMT"/>
          <w:color w:val="000000"/>
          <w:sz w:val="24"/>
        </w:rPr>
        <w:t>e-</w:t>
      </w:r>
      <w:r>
        <w:rPr>
          <w:rFonts w:ascii="GMQMDR+TimesNewRomanPSMT"/>
          <w:color w:val="000000"/>
          <w:sz w:val="24"/>
        </w:rPr>
        <w:t>mail: xxxxxxxxx</w:t>
      </w:r>
    </w:p>
    <w:p w:rsidR="00E53722" w:rsidRDefault="007742C9">
      <w:pPr>
        <w:framePr w:w="2934" w:wrap="auto" w:hAnchor="text" w:x="1418" w:y="4568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IX.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Záruka</w:t>
      </w:r>
      <w:r>
        <w:rPr>
          <w:rFonts w:ascii="PDCTVG+TimesNewRomanPS-BoldMT"/>
          <w:color w:val="000000"/>
          <w:sz w:val="24"/>
        </w:rPr>
        <w:t xml:space="preserve"> a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odpovědnost</w:t>
      </w:r>
    </w:p>
    <w:p w:rsidR="00E53722" w:rsidRDefault="007742C9">
      <w:pPr>
        <w:framePr w:w="360" w:wrap="auto" w:hAnchor="text" w:x="1418" w:y="502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90" w:wrap="auto" w:hAnchor="text" w:x="1538" w:y="502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dodat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množství,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jakosti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provedení,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které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určené</w:t>
      </w:r>
    </w:p>
    <w:p w:rsidR="00E53722" w:rsidRDefault="007742C9">
      <w:pPr>
        <w:framePr w:w="9190" w:wrap="auto" w:hAnchor="text" w:x="1538" w:y="50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touto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smlouvou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konkretizováno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jednotlivými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objednávkami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Hlášením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</w:p>
    <w:p w:rsidR="00E53722" w:rsidRDefault="007742C9">
      <w:pPr>
        <w:framePr w:w="9190" w:wrap="auto" w:hAnchor="text" w:x="1538" w:y="50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implantátů.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</w:t>
      </w:r>
      <w:r>
        <w:rPr>
          <w:rFonts w:ascii="GMQMDR+TimesNewRomanPSMT"/>
          <w:color w:val="000000"/>
          <w:spacing w:val="8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povinností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předmět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zabalit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8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opatřit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vhodným</w:t>
      </w:r>
    </w:p>
    <w:p w:rsidR="00E53722" w:rsidRDefault="007742C9">
      <w:pPr>
        <w:framePr w:w="9190" w:wrap="auto" w:hAnchor="text" w:x="1538" w:y="50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způsobem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tak, aby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1"/>
          <w:sz w:val="24"/>
        </w:rPr>
        <w:t xml:space="preserve"> jeho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přepravě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nedošlo</w:t>
      </w:r>
      <w:r>
        <w:rPr>
          <w:rFonts w:ascii="GMQMDR+TimesNewRomanPSMT"/>
          <w:color w:val="000000"/>
          <w:sz w:val="24"/>
        </w:rPr>
        <w:t xml:space="preserve"> k </w:t>
      </w:r>
      <w:r>
        <w:rPr>
          <w:rFonts w:ascii="GMQMDR+TimesNewRomanPSMT"/>
          <w:color w:val="000000"/>
          <w:spacing w:val="1"/>
          <w:sz w:val="24"/>
        </w:rPr>
        <w:t>jeho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poškození.</w:t>
      </w:r>
    </w:p>
    <w:p w:rsidR="00E53722" w:rsidRDefault="007742C9">
      <w:pPr>
        <w:framePr w:w="360" w:wrap="auto" w:hAnchor="text" w:x="1418" w:y="613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9191" w:wrap="auto" w:hAnchor="text" w:x="1538" w:y="613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dodat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expirační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lhůtou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nejméně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24</w:t>
      </w:r>
      <w:r>
        <w:rPr>
          <w:rFonts w:ascii="SGGUMD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měsíců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okamžiku</w:t>
      </w:r>
    </w:p>
    <w:p w:rsidR="00E53722" w:rsidRDefault="007742C9">
      <w:pPr>
        <w:framePr w:w="9191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přechodu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nebezpečí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škody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Kupujícího.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Expirační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bude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vždy</w:t>
      </w:r>
      <w:r>
        <w:rPr>
          <w:rFonts w:ascii="GMQMDR+TimesNewRomanPSMT"/>
          <w:color w:val="000000"/>
          <w:sz w:val="24"/>
        </w:rPr>
        <w:t xml:space="preserve"> uvedena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</w:p>
    <w:p w:rsidR="00E53722" w:rsidRDefault="007742C9">
      <w:pPr>
        <w:framePr w:w="9191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obalu </w:t>
      </w:r>
      <w:r>
        <w:rPr>
          <w:rFonts w:ascii="GMQMDR+TimesNewRomanPSMT" w:hAnsi="GMQMDR+TimesNewRomanPSMT" w:cs="GMQMDR+TimesNewRomanPSMT"/>
          <w:color w:val="000000"/>
          <w:sz w:val="24"/>
        </w:rPr>
        <w:t>dodaného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</w:p>
    <w:p w:rsidR="00E53722" w:rsidRDefault="007742C9">
      <w:pPr>
        <w:framePr w:w="360" w:wrap="auto" w:hAnchor="text" w:x="1418" w:y="696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není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odebrat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celkovém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uvedeném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zadávací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dokumentaci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zakázky.</w:t>
      </w:r>
      <w:r>
        <w:rPr>
          <w:rFonts w:ascii="GMQMDR+TimesNewRomanPSMT"/>
          <w:color w:val="000000"/>
          <w:sz w:val="24"/>
        </w:rPr>
        <w:t xml:space="preserve"> Toto </w:t>
      </w:r>
      <w:r>
        <w:rPr>
          <w:rFonts w:ascii="GMQMDR+TimesNewRomanPSMT" w:hAnsi="GMQMDR+TimesNewRomanPSMT" w:cs="GMQMDR+TimesNewRomanPSMT"/>
          <w:color w:val="000000"/>
          <w:sz w:val="24"/>
        </w:rPr>
        <w:t>celkové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pouze</w:t>
      </w:r>
      <w:r>
        <w:rPr>
          <w:rFonts w:ascii="SGGUMD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orientační.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Poruší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svou povinnost podle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čl.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-2"/>
          <w:sz w:val="24"/>
        </w:rPr>
        <w:t>IX.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bodu 1.,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má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1"/>
          <w:sz w:val="24"/>
        </w:rPr>
        <w:t xml:space="preserve"> za</w:t>
      </w:r>
      <w:r>
        <w:rPr>
          <w:rFonts w:ascii="GMQMDR+TimesNewRomanPSMT"/>
          <w:color w:val="000000"/>
          <w:sz w:val="24"/>
        </w:rPr>
        <w:t xml:space="preserve"> to,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že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1"/>
          <w:sz w:val="24"/>
        </w:rPr>
        <w:t xml:space="preserve"> 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vadné.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Za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vady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pacing w:val="3"/>
          <w:sz w:val="24"/>
        </w:rPr>
        <w:t>se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dále</w:t>
      </w:r>
      <w:r>
        <w:rPr>
          <w:rFonts w:ascii="GMQMDR+TimesNewRomanPSMT"/>
          <w:color w:val="000000"/>
          <w:spacing w:val="1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považuje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jiného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plnění,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než</w:t>
      </w:r>
      <w:r>
        <w:rPr>
          <w:rFonts w:ascii="GMQMDR+TimesNewRomanPSMT"/>
          <w:color w:val="000000"/>
          <w:spacing w:val="1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bylo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stanoveno</w:t>
      </w:r>
      <w:r>
        <w:rPr>
          <w:rFonts w:ascii="GMQMDR+TimesNewRomanPSMT"/>
          <w:color w:val="000000"/>
          <w:spacing w:val="1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objednávce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o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vady v dokladech </w:t>
      </w:r>
      <w:r>
        <w:rPr>
          <w:rFonts w:ascii="GMQMDR+TimesNewRomanPSMT" w:hAnsi="GMQMDR+TimesNewRomanPSMT" w:cs="GMQMDR+TimesNewRomanPSMT"/>
          <w:color w:val="000000"/>
          <w:sz w:val="24"/>
        </w:rPr>
        <w:t>nutných</w:t>
      </w:r>
      <w:r>
        <w:rPr>
          <w:rFonts w:ascii="GMQMDR+TimesNewRomanPSMT"/>
          <w:color w:val="000000"/>
          <w:sz w:val="24"/>
        </w:rPr>
        <w:t xml:space="preserve"> k </w:t>
      </w:r>
      <w:r>
        <w:rPr>
          <w:rFonts w:ascii="GMQMDR+TimesNewRomanPSMT" w:hAnsi="GMQMDR+TimesNewRomanPSMT" w:cs="GMQMDR+TimesNewRomanPSMT"/>
          <w:color w:val="000000"/>
          <w:sz w:val="24"/>
        </w:rPr>
        <w:t>užívání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dodaného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plnění.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zavazuje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poskytnout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záruku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délce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expirační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doby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odst.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-1"/>
          <w:sz w:val="24"/>
        </w:rPr>
        <w:t>IX.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bod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2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okamžiku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přechodu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nebezpečí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škody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zboží,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veškeré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vady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dodaného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Záruku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rozumí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převzetí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závazku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Prodávajícího,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že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dodané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má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požadované</w:t>
      </w:r>
    </w:p>
    <w:p w:rsidR="00E53722" w:rsidRDefault="007742C9">
      <w:pPr>
        <w:framePr w:w="9192" w:wrap="auto" w:hAnchor="text" w:x="1538" w:y="6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vlastnosti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způsobilé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pro </w:t>
      </w:r>
      <w:r>
        <w:rPr>
          <w:rFonts w:ascii="GMQMDR+TimesNewRomanPSMT" w:hAnsi="GMQMDR+TimesNewRomanPSMT" w:cs="GMQMDR+TimesNewRomanPSMT"/>
          <w:color w:val="000000"/>
          <w:sz w:val="24"/>
        </w:rPr>
        <w:t>použití,</w:t>
      </w:r>
      <w:r>
        <w:rPr>
          <w:rFonts w:ascii="GMQMDR+TimesNewRomanPSMT"/>
          <w:color w:val="000000"/>
          <w:sz w:val="24"/>
        </w:rPr>
        <w:t xml:space="preserve"> k </w:t>
      </w:r>
      <w:r>
        <w:rPr>
          <w:rFonts w:ascii="GMQMDR+TimesNewRomanPSMT" w:hAnsi="GMQMDR+TimesNewRomanPSMT" w:cs="GMQMDR+TimesNewRomanPSMT"/>
          <w:color w:val="000000"/>
          <w:sz w:val="24"/>
        </w:rPr>
        <w:t>němuž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bylo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objednáno.</w:t>
      </w:r>
    </w:p>
    <w:p w:rsidR="00E53722" w:rsidRDefault="007742C9">
      <w:pPr>
        <w:framePr w:w="360" w:wrap="auto" w:hAnchor="text" w:x="1418" w:y="751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360" w:wrap="auto" w:hAnchor="text" w:x="1418" w:y="834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360" w:wrap="auto" w:hAnchor="text" w:x="1418" w:y="94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7742C9">
      <w:pPr>
        <w:framePr w:w="360" w:wrap="auto" w:hAnchor="text" w:x="1418" w:y="94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7</w:t>
      </w:r>
    </w:p>
    <w:p w:rsidR="00E53722" w:rsidRDefault="007742C9">
      <w:pPr>
        <w:framePr w:w="360" w:wrap="auto" w:hAnchor="text" w:x="1418" w:y="94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8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Jakoukoliv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reklamaci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uplatnit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nejpozději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poslední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den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záruční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lhůty.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Každá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reklamace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být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uplatněna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 emailem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 popisem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vady.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Pro </w:t>
      </w:r>
      <w:r>
        <w:rPr>
          <w:rFonts w:ascii="GMQMDR+TimesNewRomanPSMT" w:hAnsi="GMQMDR+TimesNewRomanPSMT" w:cs="GMQMDR+TimesNewRomanPSMT"/>
          <w:color w:val="000000"/>
          <w:sz w:val="24"/>
        </w:rPr>
        <w:t>případ</w:t>
      </w:r>
      <w:r>
        <w:rPr>
          <w:rFonts w:ascii="GMQMDR+TimesNewRomanPSMT"/>
          <w:color w:val="000000"/>
          <w:sz w:val="24"/>
        </w:rPr>
        <w:t xml:space="preserve"> vady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má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požadovat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své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volby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povinnost </w:t>
      </w:r>
      <w:r>
        <w:rPr>
          <w:rFonts w:ascii="GMQMDR+TimesNewRomanPSMT" w:hAnsi="GMQMDR+TimesNewRomanPSMT" w:cs="GMQMDR+TimesNewRomanPSMT"/>
          <w:color w:val="000000"/>
          <w:sz w:val="24"/>
        </w:rPr>
        <w:t>buď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provést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výměnu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stanovené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jakosti, </w:t>
      </w:r>
      <w:r>
        <w:rPr>
          <w:rFonts w:ascii="GMQMDR+TimesNewRomanPSMT" w:hAnsi="GMQMDR+TimesNewRomanPSMT" w:cs="GMQMDR+TimesNewRomanPSMT"/>
          <w:color w:val="000000"/>
          <w:sz w:val="24"/>
        </w:rPr>
        <w:t>kvalitě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množství</w:t>
      </w:r>
      <w:r>
        <w:rPr>
          <w:rFonts w:ascii="GMQMDR+TimesNewRomanPSMT"/>
          <w:color w:val="000000"/>
          <w:sz w:val="24"/>
        </w:rPr>
        <w:t xml:space="preserve"> nebo poskytnout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z w:val="24"/>
        </w:rPr>
        <w:t xml:space="preserve"> slevu 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konečné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ceny </w:t>
      </w:r>
      <w:r>
        <w:rPr>
          <w:rFonts w:ascii="GMQMDR+TimesNewRomanPSMT" w:hAnsi="GMQMDR+TimesNewRomanPSMT" w:cs="GMQMDR+TimesNewRomanPSMT"/>
          <w:color w:val="000000"/>
          <w:sz w:val="24"/>
        </w:rPr>
        <w:t>reklamovaného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plnění,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výši</w:t>
      </w:r>
      <w:r>
        <w:rPr>
          <w:rFonts w:ascii="GMQMDR+TimesNewRomanPSMT"/>
          <w:color w:val="000000"/>
          <w:sz w:val="24"/>
        </w:rPr>
        <w:t xml:space="preserve"> 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dohody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z w:val="24"/>
        </w:rPr>
        <w:t xml:space="preserve"> stran nebo </w:t>
      </w:r>
      <w:r>
        <w:rPr>
          <w:rFonts w:ascii="GMQMDR+TimesNewRomanPSMT" w:hAnsi="GMQMDR+TimesNewRomanPSMT" w:cs="GMQMDR+TimesNewRomanPSMT"/>
          <w:color w:val="000000"/>
          <w:sz w:val="24"/>
        </w:rPr>
        <w:t>vrátit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z w:val="24"/>
        </w:rPr>
        <w:t xml:space="preserve"> zaplacenou </w:t>
      </w:r>
      <w:r>
        <w:rPr>
          <w:rFonts w:ascii="GMQMDR+TimesNewRomanPSMT" w:hAnsi="GMQMDR+TimesNewRomanPSMT" w:cs="GMQMDR+TimesNewRomanPSMT"/>
          <w:color w:val="000000"/>
          <w:sz w:val="24"/>
        </w:rPr>
        <w:t>kupní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cenu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vystavením</w:t>
      </w:r>
      <w:r>
        <w:rPr>
          <w:rFonts w:ascii="GMQMDR+TimesNewRomanPSMT"/>
          <w:color w:val="000000"/>
          <w:sz w:val="24"/>
        </w:rPr>
        <w:t xml:space="preserve"> dobropisu.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Každá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reklamace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být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vyřízena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nejpozději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24</w:t>
      </w:r>
      <w:r>
        <w:rPr>
          <w:rFonts w:ascii="SGGUMD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hod.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jejího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nahlášení,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nedohodnu</w:t>
      </w:r>
      <w:r>
        <w:rPr>
          <w:rFonts w:ascii="SGGUMD+TimesNewRomanPSMT"/>
          <w:color w:val="000000"/>
          <w:sz w:val="24"/>
        </w:rPr>
        <w:t>-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z w:val="24"/>
        </w:rPr>
        <w:t xml:space="preserve"> 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z w:val="24"/>
        </w:rPr>
        <w:t xml:space="preserve"> strany jinak,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bez ohledu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aktuální</w:t>
      </w:r>
      <w:r>
        <w:rPr>
          <w:rFonts w:ascii="GMQMDR+TimesNewRomanPSMT"/>
          <w:color w:val="000000"/>
          <w:sz w:val="24"/>
        </w:rPr>
        <w:t xml:space="preserve"> stav </w:t>
      </w:r>
      <w:r>
        <w:rPr>
          <w:rFonts w:ascii="GMQMDR+TimesNewRomanPSMT" w:hAnsi="GMQMDR+TimesNewRomanPSMT" w:cs="GMQMDR+TimesNewRomanPSMT"/>
          <w:color w:val="000000"/>
          <w:sz w:val="24"/>
        </w:rPr>
        <w:t>průběhu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reklamačního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řízení.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0.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Vznikne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porušením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povinností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ze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strany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škoda,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postupuje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podle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příslušných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ustanovení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občanského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zákoníku.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1.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odpovídá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škodu,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která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vznikne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důsledku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vady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dodaného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2.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-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má</w:t>
      </w:r>
      <w:r>
        <w:rPr>
          <w:rFonts w:ascii="GMQMDR+TimesNewRomanPSMT"/>
          <w:color w:val="000000"/>
          <w:spacing w:val="-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právo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1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úhradu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nutných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nákladů,</w:t>
      </w:r>
      <w:r>
        <w:rPr>
          <w:rFonts w:ascii="GMQMDR+TimesNewRomanPSMT"/>
          <w:color w:val="000000"/>
          <w:spacing w:val="-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které</w:t>
      </w:r>
      <w:r>
        <w:rPr>
          <w:rFonts w:ascii="GMQMDR+TimesNewRomanPSMT"/>
          <w:color w:val="000000"/>
          <w:spacing w:val="-13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mu</w:t>
      </w:r>
      <w:r>
        <w:rPr>
          <w:rFonts w:ascii="GMQMDR+TimesNewRomanPSMT"/>
          <w:color w:val="000000"/>
          <w:spacing w:val="-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vznikly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 souvislosti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uplatněním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 w:hAnsi="SGGUMD+TimesNewRomanPSMT" w:cs="SGGUMD+TimesNewRomanPSMT"/>
          <w:color w:val="000000"/>
          <w:spacing w:val="-1"/>
          <w:sz w:val="24"/>
        </w:rPr>
        <w:t>práv</w:t>
      </w:r>
      <w:r>
        <w:rPr>
          <w:rFonts w:ascii="SGGUMD+TimesNewRomanPSMT"/>
          <w:color w:val="000000"/>
          <w:spacing w:val="-4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z</w:t>
      </w:r>
      <w:r>
        <w:rPr>
          <w:rFonts w:ascii="SGGUMD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odpovědnosti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vady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6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ze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záruky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jakost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zboží.</w:t>
      </w:r>
      <w:r>
        <w:rPr>
          <w:rFonts w:ascii="GMQMDR+TimesNewRomanPSMT"/>
          <w:color w:val="000000"/>
          <w:spacing w:val="-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uplatní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svůj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nárok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5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úhradu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těchto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nákladů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písemnou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výzvou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4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adresu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pro</w:t>
      </w:r>
      <w:r>
        <w:rPr>
          <w:rFonts w:ascii="GMQMDR+TimesNewRomanPSMT"/>
          <w:color w:val="000000"/>
          <w:spacing w:val="5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doručování.</w:t>
      </w:r>
    </w:p>
    <w:p w:rsidR="00E53722" w:rsidRDefault="007742C9">
      <w:pPr>
        <w:framePr w:w="9193" w:wrap="auto" w:hAnchor="text" w:x="1538" w:y="94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1"/>
          <w:sz w:val="24"/>
        </w:rPr>
        <w:t xml:space="preserve"> 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povinen </w:t>
      </w:r>
      <w:r>
        <w:rPr>
          <w:rFonts w:ascii="GMQMDR+TimesNewRomanPSMT" w:hAnsi="GMQMDR+TimesNewRomanPSMT" w:cs="GMQMDR+TimesNewRomanPSMT"/>
          <w:color w:val="000000"/>
          <w:sz w:val="24"/>
        </w:rPr>
        <w:t>provést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úhradu</w:t>
      </w:r>
      <w:r>
        <w:rPr>
          <w:rFonts w:ascii="GMQMDR+TimesNewRomanPSMT"/>
          <w:color w:val="000000"/>
          <w:sz w:val="24"/>
        </w:rPr>
        <w:t xml:space="preserve"> do 21 </w:t>
      </w:r>
      <w:r>
        <w:rPr>
          <w:rFonts w:ascii="GMQMDR+TimesNewRomanPSMT" w:hAnsi="GMQMDR+TimesNewRomanPSMT" w:cs="GMQMDR+TimesNewRomanPSMT"/>
          <w:color w:val="000000"/>
          <w:sz w:val="24"/>
        </w:rPr>
        <w:t>dnů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od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doručení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výzvy.</w:t>
      </w:r>
    </w:p>
    <w:p w:rsidR="00E53722" w:rsidRDefault="007742C9">
      <w:pPr>
        <w:framePr w:w="360" w:wrap="auto" w:hAnchor="text" w:x="1418" w:y="1110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9</w:t>
      </w:r>
    </w:p>
    <w:p w:rsidR="00E53722" w:rsidRDefault="007742C9">
      <w:pPr>
        <w:framePr w:w="360" w:wrap="auto" w:hAnchor="text" w:x="1418" w:y="11101"/>
        <w:widowControl w:val="0"/>
        <w:autoSpaceDE w:val="0"/>
        <w:autoSpaceDN w:val="0"/>
        <w:spacing w:before="28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360" w:wrap="auto" w:hAnchor="text" w:x="1418" w:y="11101"/>
        <w:widowControl w:val="0"/>
        <w:autoSpaceDE w:val="0"/>
        <w:autoSpaceDN w:val="0"/>
        <w:spacing w:before="28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360" w:wrap="auto" w:hAnchor="text" w:x="1418" w:y="11101"/>
        <w:widowControl w:val="0"/>
        <w:autoSpaceDE w:val="0"/>
        <w:autoSpaceDN w:val="0"/>
        <w:spacing w:before="28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2170" w:wrap="auto" w:hAnchor="text" w:x="1418" w:y="1468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pacing w:val="-1"/>
          <w:sz w:val="24"/>
        </w:rPr>
        <w:t>X.</w:t>
      </w:r>
      <w:r>
        <w:rPr>
          <w:rFonts w:ascii="PDCTVG+TimesNewRomanPS-BoldMT"/>
          <w:color w:val="000000"/>
          <w:spacing w:val="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Smluvní</w:t>
      </w:r>
      <w:r>
        <w:rPr>
          <w:rFonts w:ascii="PDCTVG+TimesNewRomanPS-BoldMT"/>
          <w:color w:val="000000"/>
          <w:sz w:val="24"/>
        </w:rPr>
        <w:t xml:space="preserve"> pokuty</w:t>
      </w:r>
    </w:p>
    <w:p w:rsidR="00E53722" w:rsidRDefault="007742C9">
      <w:pPr>
        <w:framePr w:w="7811" w:wrap="auto" w:hAnchor="text" w:x="1838" w:y="1514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Za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nesplnění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závazku</w:t>
      </w:r>
      <w:r>
        <w:rPr>
          <w:rFonts w:ascii="GMQMDR+TimesNewRomanPSMT"/>
          <w:color w:val="000000"/>
          <w:sz w:val="24"/>
        </w:rPr>
        <w:t xml:space="preserve"> 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 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sjednávají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následující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z w:val="24"/>
        </w:rPr>
        <w:t xml:space="preserve"> pokuty: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5</w:t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53722" w:rsidRDefault="007742C9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92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splněním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povinnosti</w:t>
      </w:r>
      <w:r>
        <w:rPr>
          <w:rFonts w:ascii="GMQMDR+TimesNewRomanPSMT"/>
          <w:color w:val="000000"/>
          <w:spacing w:val="2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dodat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dílčí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plnění</w:t>
      </w:r>
      <w:r>
        <w:rPr>
          <w:rFonts w:ascii="GMQMDR+TimesNewRomanPSMT"/>
          <w:color w:val="000000"/>
          <w:spacing w:val="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2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lhůtě</w:t>
      </w:r>
      <w:r>
        <w:rPr>
          <w:rFonts w:ascii="GMQMDR+TimesNewRomanPSMT"/>
          <w:color w:val="000000"/>
          <w:spacing w:val="2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stanovené</w:t>
      </w:r>
    </w:p>
    <w:p w:rsidR="00E53722" w:rsidRDefault="007742C9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v o</w:t>
      </w:r>
      <w:r>
        <w:rPr>
          <w:rFonts w:ascii="GMQMDR+TimesNewRomanPSMT" w:hAnsi="GMQMDR+TimesNewRomanPSMT" w:cs="GMQMDR+TimesNewRomanPSMT"/>
          <w:color w:val="000000"/>
          <w:sz w:val="24"/>
        </w:rPr>
        <w:t>bjednávce</w:t>
      </w:r>
      <w:r>
        <w:rPr>
          <w:rFonts w:ascii="GMQMDR+TimesNewRomanPSMT"/>
          <w:color w:val="000000"/>
          <w:spacing w:val="-1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-1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-1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pacing w:val="-1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-1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-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zaplatit</w:t>
      </w:r>
      <w:r>
        <w:rPr>
          <w:rFonts w:ascii="GMQMDR+TimesNewRomanPSMT"/>
          <w:color w:val="000000"/>
          <w:spacing w:val="-14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</w:p>
    <w:p w:rsidR="00E53722" w:rsidRDefault="007742C9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5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každý</w:t>
      </w:r>
      <w:r>
        <w:rPr>
          <w:rFonts w:ascii="GMQMDR+TimesNewRomanPSMT"/>
          <w:color w:val="000000"/>
          <w:spacing w:val="5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započatý</w:t>
      </w:r>
      <w:r>
        <w:rPr>
          <w:rFonts w:ascii="GMQMDR+TimesNewRomanPSMT"/>
          <w:color w:val="000000"/>
          <w:spacing w:val="5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5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0,5</w:t>
      </w:r>
      <w:r>
        <w:rPr>
          <w:rFonts w:ascii="GMQMDR+TimesNewRomanPSMT"/>
          <w:color w:val="000000"/>
          <w:spacing w:val="50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%</w:t>
      </w:r>
      <w:r>
        <w:rPr>
          <w:rFonts w:ascii="SGGUMD+TimesNewRomanPSMT"/>
          <w:color w:val="000000"/>
          <w:spacing w:val="5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z</w:t>
      </w:r>
      <w:r>
        <w:rPr>
          <w:rFonts w:ascii="SGGUMD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hodnoty</w:t>
      </w:r>
      <w:r>
        <w:rPr>
          <w:rFonts w:ascii="GMQMDR+TimesNewRomanPSMT"/>
          <w:color w:val="000000"/>
          <w:spacing w:val="5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objednávaného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4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</w:p>
    <w:p w:rsidR="00E53722" w:rsidRDefault="007742C9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z w:val="24"/>
        </w:rPr>
        <w:t xml:space="preserve"> nebo 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Hlášení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DPH.</w:t>
      </w:r>
    </w:p>
    <w:p w:rsidR="00E53722" w:rsidRDefault="007742C9">
      <w:pPr>
        <w:framePr w:w="360" w:wrap="auto" w:hAnchor="text" w:x="1418" w:y="251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360" w:wrap="auto" w:hAnchor="text" w:x="1418" w:y="2513"/>
        <w:widowControl w:val="0"/>
        <w:autoSpaceDE w:val="0"/>
        <w:autoSpaceDN w:val="0"/>
        <w:spacing w:before="562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360" w:wrap="auto" w:hAnchor="text" w:x="1418" w:y="2513"/>
        <w:widowControl w:val="0"/>
        <w:autoSpaceDE w:val="0"/>
        <w:autoSpaceDN w:val="0"/>
        <w:spacing w:before="562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360" w:wrap="auto" w:hAnchor="text" w:x="1418" w:y="2513"/>
        <w:widowControl w:val="0"/>
        <w:autoSpaceDE w:val="0"/>
        <w:autoSpaceDN w:val="0"/>
        <w:spacing w:before="562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splněním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povinnosti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vyřízení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reklamace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stanovené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lhůtě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zaplatit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každý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započatý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0,5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%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z</w:t>
      </w:r>
      <w:r>
        <w:rPr>
          <w:rFonts w:ascii="SGGUMD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hodnoty </w:t>
      </w:r>
      <w:r>
        <w:rPr>
          <w:rFonts w:ascii="GMQMDR+TimesNewRomanPSMT" w:hAnsi="GMQMDR+TimesNewRomanPSMT" w:cs="GMQMDR+TimesNewRomanPSMT"/>
          <w:color w:val="000000"/>
          <w:sz w:val="24"/>
        </w:rPr>
        <w:t>předmětu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DPH.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</w:t>
      </w:r>
      <w:r>
        <w:rPr>
          <w:rFonts w:ascii="GMQMDR+TimesNewRomanPSMT"/>
          <w:color w:val="000000"/>
          <w:spacing w:val="12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128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</w:t>
      </w:r>
      <w:r>
        <w:rPr>
          <w:rFonts w:ascii="GMQMDR+TimesNewRomanPSMT"/>
          <w:color w:val="000000"/>
          <w:spacing w:val="1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zaplatit</w:t>
      </w:r>
      <w:r>
        <w:rPr>
          <w:rFonts w:ascii="GMQMDR+TimesNewRomanPSMT"/>
          <w:color w:val="000000"/>
          <w:spacing w:val="1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Prodávajícímu</w:t>
      </w:r>
      <w:r>
        <w:rPr>
          <w:rFonts w:ascii="GMQMDR+TimesNewRomanPSMT"/>
          <w:color w:val="000000"/>
          <w:spacing w:val="12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sjednanou</w:t>
      </w:r>
      <w:r>
        <w:rPr>
          <w:rFonts w:ascii="GMQMDR+TimesNewRomanPSMT"/>
          <w:color w:val="000000"/>
          <w:spacing w:val="127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cenu</w:t>
      </w:r>
      <w:r>
        <w:rPr>
          <w:rFonts w:ascii="GMQMDR+TimesNewRomanPSMT"/>
          <w:color w:val="000000"/>
          <w:spacing w:val="1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zaplatí</w:t>
      </w:r>
      <w:r>
        <w:rPr>
          <w:rFonts w:ascii="GMQMDR+TimesNewRomanPSMT"/>
          <w:color w:val="000000"/>
          <w:spacing w:val="128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Kupu</w:t>
      </w:r>
      <w:r>
        <w:rPr>
          <w:rFonts w:ascii="GMQMDR+TimesNewRomanPSMT" w:hAnsi="GMQMDR+TimesNewRomanPSMT" w:cs="GMQMDR+TimesNewRomanPSMT"/>
          <w:color w:val="000000"/>
          <w:sz w:val="24"/>
        </w:rPr>
        <w:t>jící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Prodávajícímu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úrok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výši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0</w:t>
      </w:r>
      <w:r>
        <w:rPr>
          <w:rFonts w:ascii="GMQMDR+TimesNewRomanPSMT"/>
          <w:color w:val="000000"/>
          <w:sz w:val="24"/>
        </w:rPr>
        <w:t>,</w:t>
      </w:r>
      <w:r>
        <w:rPr>
          <w:rFonts w:ascii="SGGUMD+TimesNewRomanPSMT"/>
          <w:color w:val="000000"/>
          <w:sz w:val="24"/>
        </w:rPr>
        <w:t>5</w:t>
      </w:r>
      <w:r>
        <w:rPr>
          <w:rFonts w:ascii="SGGUMD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%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den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fakturované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ceny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DPH.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uplatní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nárok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z w:val="24"/>
        </w:rPr>
        <w:t xml:space="preserve"> pokutu a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její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výši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písemnou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výzvou</w:t>
      </w:r>
      <w:r>
        <w:rPr>
          <w:rFonts w:ascii="GMQMDR+TimesNewRomanPSMT"/>
          <w:color w:val="000000"/>
          <w:sz w:val="24"/>
        </w:rPr>
        <w:t xml:space="preserve"> u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jeho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adresu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doručování.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povinen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pokutu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zaplatit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10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dnů</w:t>
      </w:r>
      <w:r>
        <w:rPr>
          <w:rFonts w:ascii="GMQMDR+TimesNewRomanPSMT"/>
          <w:color w:val="000000"/>
          <w:spacing w:val="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doručení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výzvy.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Uplatněná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či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již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uhrazená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pokuta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nemá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vliv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uplatnění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nároku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pacing w:val="-2"/>
          <w:sz w:val="24"/>
        </w:rPr>
        <w:t>na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náhradu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případně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vzniklé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újmy,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kterou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lze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vymáhat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samostatně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vedle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smluvní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pokuty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celém</w:t>
      </w:r>
      <w:r>
        <w:rPr>
          <w:rFonts w:ascii="GMQMDR+TimesNewRomanPSMT"/>
          <w:color w:val="000000"/>
          <w:spacing w:val="6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rozsahu,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tj.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částka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pacing w:val="6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pokuty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6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výše</w:t>
      </w:r>
      <w:r>
        <w:rPr>
          <w:rFonts w:ascii="GMQMDR+TimesNewRomanPSMT"/>
          <w:color w:val="000000"/>
          <w:spacing w:val="6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náhrady</w:t>
      </w:r>
      <w:r>
        <w:rPr>
          <w:rFonts w:ascii="GMQMDR+TimesNewRomanPSMT"/>
          <w:color w:val="000000"/>
          <w:spacing w:val="6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újmy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nezapočítává.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Zaplacením</w:t>
      </w:r>
      <w:r>
        <w:rPr>
          <w:rFonts w:ascii="GMQMDR+TimesNewRomanPSMT"/>
          <w:color w:val="000000"/>
          <w:spacing w:val="10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</w:t>
      </w:r>
      <w:r>
        <w:rPr>
          <w:rFonts w:ascii="GMQMDR+TimesNewRomanPSMT"/>
          <w:color w:val="000000"/>
          <w:spacing w:val="10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pokuty</w:t>
      </w:r>
      <w:r>
        <w:rPr>
          <w:rFonts w:ascii="GMQMDR+TimesNewRomanPSMT"/>
          <w:color w:val="000000"/>
          <w:spacing w:val="10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není</w:t>
      </w:r>
      <w:r>
        <w:rPr>
          <w:rFonts w:ascii="GMQMDR+TimesNewRomanPSMT"/>
          <w:color w:val="000000"/>
          <w:spacing w:val="10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dotčena</w:t>
      </w:r>
      <w:r>
        <w:rPr>
          <w:rFonts w:ascii="GMQMDR+TimesNewRomanPSMT"/>
          <w:color w:val="000000"/>
          <w:spacing w:val="10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povinnost</w:t>
      </w:r>
      <w:r>
        <w:rPr>
          <w:rFonts w:ascii="GMQMDR+TimesNewRomanPSMT"/>
          <w:color w:val="000000"/>
          <w:spacing w:val="10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splnit</w:t>
      </w:r>
      <w:r>
        <w:rPr>
          <w:rFonts w:ascii="GMQMDR+TimesNewRomanPSMT"/>
          <w:color w:val="000000"/>
          <w:spacing w:val="10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závazky</w:t>
      </w:r>
    </w:p>
    <w:p w:rsidR="00E53722" w:rsidRDefault="007742C9">
      <w:pPr>
        <w:framePr w:w="9193" w:wrap="auto" w:hAnchor="text" w:x="1538" w:y="25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vyplývající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smlouvy.</w:t>
      </w:r>
    </w:p>
    <w:p w:rsidR="00E53722" w:rsidRDefault="007742C9">
      <w:pPr>
        <w:framePr w:w="2356" w:wrap="auto" w:hAnchor="text" w:x="1418" w:y="692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LLINDT+TimesNewRomanPS-BoldMT"/>
          <w:color w:val="000000"/>
          <w:sz w:val="24"/>
        </w:rPr>
        <w:t>XI</w:t>
      </w:r>
      <w:r>
        <w:rPr>
          <w:rFonts w:ascii="PDCTVG+TimesNewRomanPS-BoldMT"/>
          <w:color w:val="000000"/>
          <w:sz w:val="24"/>
        </w:rPr>
        <w:t xml:space="preserve">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Ostatní</w:t>
      </w:r>
      <w:r>
        <w:rPr>
          <w:rFonts w:ascii="PDCTVG+TimesNewRomanPS-BoldMT"/>
          <w:color w:val="000000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ujednání</w:t>
      </w:r>
    </w:p>
    <w:p w:rsidR="00E53722" w:rsidRDefault="007742C9">
      <w:pPr>
        <w:framePr w:w="360" w:wrap="auto" w:hAnchor="text" w:x="1418" w:y="738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360" w:wrap="auto" w:hAnchor="text" w:x="1418" w:y="7388"/>
        <w:widowControl w:val="0"/>
        <w:autoSpaceDE w:val="0"/>
        <w:autoSpaceDN w:val="0"/>
        <w:spacing w:before="28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2</w:t>
      </w:r>
    </w:p>
    <w:p w:rsidR="00E53722" w:rsidRDefault="007742C9">
      <w:pPr>
        <w:framePr w:w="9190" w:wrap="auto" w:hAnchor="text" w:x="1538" w:y="738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Právní</w:t>
      </w:r>
      <w:r>
        <w:rPr>
          <w:rFonts w:ascii="GMQMDR+TimesNewRomanPSMT"/>
          <w:color w:val="000000"/>
          <w:spacing w:val="8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vztahy</w:t>
      </w:r>
      <w:r>
        <w:rPr>
          <w:rFonts w:ascii="GMQMDR+TimesNewRomanPSMT"/>
          <w:color w:val="000000"/>
          <w:spacing w:val="8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založené</w:t>
      </w:r>
      <w:r>
        <w:rPr>
          <w:rFonts w:ascii="GMQMDR+TimesNewRomanPSMT"/>
          <w:color w:val="000000"/>
          <w:spacing w:val="8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touto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smlouvou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</w:t>
      </w:r>
      <w:r>
        <w:rPr>
          <w:rFonts w:ascii="GMQMDR+TimesNewRomanPSMT"/>
          <w:color w:val="000000"/>
          <w:spacing w:val="7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řídí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ustanoveními</w:t>
      </w:r>
      <w:r>
        <w:rPr>
          <w:rFonts w:ascii="GMQMDR+TimesNewRomanPSMT"/>
          <w:color w:val="000000"/>
          <w:spacing w:val="8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občanského</w:t>
      </w:r>
      <w:r>
        <w:rPr>
          <w:rFonts w:ascii="GMQMDR+TimesNewRomanPSMT"/>
          <w:color w:val="000000"/>
          <w:spacing w:val="7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zákoníku</w:t>
      </w:r>
    </w:p>
    <w:p w:rsidR="00E53722" w:rsidRDefault="007742C9">
      <w:pPr>
        <w:framePr w:w="9190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platném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znění.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Pokud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během</w:t>
      </w:r>
      <w:r>
        <w:rPr>
          <w:rFonts w:ascii="GMQMDR+TimesNewRomanPSMT"/>
          <w:color w:val="000000"/>
          <w:spacing w:val="2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platnosti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Rámcové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zjistí,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že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bude</w:t>
      </w:r>
      <w:r>
        <w:rPr>
          <w:rFonts w:ascii="GMQMDR+TimesNewRomanPSMT"/>
          <w:color w:val="000000"/>
          <w:spacing w:val="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plnit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veřejnou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zakázku,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její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část,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pomocí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poddodavatele,</w:t>
      </w:r>
      <w:r>
        <w:rPr>
          <w:rFonts w:ascii="GMQMDR+TimesNewRomanPSMT"/>
          <w:color w:val="000000"/>
          <w:spacing w:val="6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sdělí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upujícímu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identifikační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údaje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poddodavatele,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6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6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nejméně</w:t>
      </w:r>
      <w:r>
        <w:rPr>
          <w:rFonts w:ascii="GMQMDR+TimesNewRomanPSMT"/>
          <w:color w:val="000000"/>
          <w:spacing w:val="6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10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dní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před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zahájením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6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6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2"/>
          <w:sz w:val="24"/>
        </w:rPr>
        <w:t>zakázky.</w:t>
      </w:r>
      <w:r>
        <w:rPr>
          <w:rFonts w:ascii="GMQMDR+TimesNewRomanPSMT"/>
          <w:color w:val="000000"/>
          <w:spacing w:val="6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Pokud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využije</w:t>
      </w:r>
      <w:r>
        <w:rPr>
          <w:rFonts w:ascii="GMQMDR+TimesNewRomanPSMT"/>
          <w:color w:val="000000"/>
          <w:spacing w:val="8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veřejné</w:t>
      </w:r>
      <w:r>
        <w:rPr>
          <w:rFonts w:ascii="GMQMDR+TimesNewRomanPSMT"/>
          <w:color w:val="000000"/>
          <w:spacing w:val="8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zakázky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poddodavatele,</w:t>
      </w:r>
      <w:r>
        <w:rPr>
          <w:rFonts w:ascii="GMQMDR+TimesNewRomanPSMT"/>
          <w:color w:val="000000"/>
          <w:spacing w:val="8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8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si</w:t>
      </w:r>
      <w:r>
        <w:rPr>
          <w:rFonts w:ascii="GMQMDR+TimesNewRomanPSMT"/>
          <w:color w:val="000000"/>
          <w:spacing w:val="8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vyhrazuje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provádět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platby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přímo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poddodavateli,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pokud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74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poddodavatel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Kupujícího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požádá.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Kupující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hradit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platby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přímo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poddodavateli,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pokud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SGGUMD+TimesNewRomanPSMT"/>
          <w:color w:val="000000"/>
          <w:spacing w:val="1"/>
          <w:sz w:val="24"/>
        </w:rPr>
        <w:t>bude</w:t>
      </w:r>
      <w:r>
        <w:rPr>
          <w:rFonts w:ascii="SGGUMD+TimesNewRomanPSMT"/>
          <w:color w:val="000000"/>
          <w:spacing w:val="53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s platbami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poddodavateli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více</w:t>
      </w:r>
      <w:r>
        <w:rPr>
          <w:rFonts w:ascii="GMQMDR+TimesNewRomanPSMT"/>
          <w:color w:val="000000"/>
          <w:spacing w:val="5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než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10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dní,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2"/>
          <w:sz w:val="24"/>
        </w:rPr>
        <w:t>než</w:t>
      </w:r>
      <w:r>
        <w:rPr>
          <w:rFonts w:ascii="GMQMDR+TimesNewRomanPSMT"/>
          <w:color w:val="000000"/>
          <w:spacing w:val="6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jsou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uvedeny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lhůty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rámcové</w:t>
      </w:r>
    </w:p>
    <w:p w:rsidR="00E53722" w:rsidRDefault="007742C9">
      <w:pPr>
        <w:framePr w:w="9192" w:wrap="auto" w:hAnchor="text" w:x="1538" w:y="79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smlouvě.</w:t>
      </w:r>
    </w:p>
    <w:p w:rsidR="00E53722" w:rsidRDefault="007742C9">
      <w:pPr>
        <w:framePr w:w="360" w:wrap="auto" w:hAnchor="text" w:x="1418" w:y="1014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3</w:t>
      </w:r>
    </w:p>
    <w:p w:rsidR="00E53722" w:rsidRDefault="007742C9">
      <w:pPr>
        <w:framePr w:w="9191" w:wrap="auto" w:hAnchor="text" w:x="1538" w:y="1014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8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Tuto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smlouvu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lze</w:t>
      </w:r>
      <w:r>
        <w:rPr>
          <w:rFonts w:ascii="GMQMDR+TimesNewRomanPSMT"/>
          <w:color w:val="000000"/>
          <w:spacing w:val="7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ukončit</w:t>
      </w:r>
      <w:r>
        <w:rPr>
          <w:rFonts w:ascii="GMQMDR+TimesNewRomanPSMT"/>
          <w:color w:val="000000"/>
          <w:spacing w:val="7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písemnou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dohodou</w:t>
      </w:r>
      <w:r>
        <w:rPr>
          <w:rFonts w:ascii="GMQMDR+TimesNewRomanPSMT"/>
          <w:color w:val="000000"/>
          <w:spacing w:val="7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všech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7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písemně</w:t>
      </w:r>
    </w:p>
    <w:p w:rsidR="00E53722" w:rsidRDefault="007742C9">
      <w:pPr>
        <w:framePr w:w="9191" w:wrap="auto" w:hAnchor="text" w:x="1538" w:y="1014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vypovědět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bez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udání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důvodu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jednou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ze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tak,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aby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byl</w:t>
      </w:r>
      <w:r>
        <w:rPr>
          <w:rFonts w:ascii="SGGUMD+TimesNewRomanPSMT"/>
          <w:color w:val="000000"/>
          <w:sz w:val="24"/>
        </w:rPr>
        <w:t>o</w:t>
      </w:r>
      <w:r>
        <w:rPr>
          <w:rFonts w:ascii="SGGUMD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dokončeno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</w:p>
    <w:p w:rsidR="00E53722" w:rsidRDefault="007742C9">
      <w:pPr>
        <w:framePr w:w="9191" w:wrap="auto" w:hAnchor="text" w:x="1538" w:y="1014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9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objednávky.</w:t>
      </w:r>
      <w:r>
        <w:rPr>
          <w:rFonts w:ascii="GMQMDR+TimesNewRomanPSMT"/>
          <w:color w:val="000000"/>
          <w:spacing w:val="9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Výpovědní</w:t>
      </w:r>
      <w:r>
        <w:rPr>
          <w:rFonts w:ascii="GMQMDR+TimesNewRomanPSMT"/>
          <w:color w:val="000000"/>
          <w:spacing w:val="9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lhůta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činí</w:t>
      </w:r>
      <w:r>
        <w:rPr>
          <w:rFonts w:ascii="GMQMDR+TimesNewRomanPSMT"/>
          <w:color w:val="000000"/>
          <w:spacing w:val="97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3</w:t>
      </w:r>
      <w:r>
        <w:rPr>
          <w:rFonts w:ascii="SGGUMD+TimesNewRomanPSMT"/>
          <w:color w:val="000000"/>
          <w:spacing w:val="9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měsíce</w:t>
      </w:r>
      <w:r>
        <w:rPr>
          <w:rFonts w:ascii="GMQMDR+TimesNewRomanPSMT"/>
          <w:color w:val="000000"/>
          <w:spacing w:val="9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9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počíná</w:t>
      </w:r>
      <w:r>
        <w:rPr>
          <w:rFonts w:ascii="GMQMDR+TimesNewRomanPSMT"/>
          <w:color w:val="000000"/>
          <w:spacing w:val="9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běžet</w:t>
      </w:r>
      <w:r>
        <w:rPr>
          <w:rFonts w:ascii="GMQMDR+TimesNewRomanPSMT"/>
          <w:color w:val="000000"/>
          <w:spacing w:val="9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9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měsíce</w:t>
      </w:r>
    </w:p>
    <w:p w:rsidR="00E53722" w:rsidRDefault="007742C9">
      <w:pPr>
        <w:framePr w:w="9191" w:wrap="auto" w:hAnchor="text" w:x="1538" w:y="1014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následujícího</w:t>
      </w:r>
      <w:r>
        <w:rPr>
          <w:rFonts w:ascii="GMQMDR+TimesNewRomanPSMT"/>
          <w:color w:val="000000"/>
          <w:sz w:val="24"/>
        </w:rPr>
        <w:t xml:space="preserve"> po </w:t>
      </w:r>
      <w:r>
        <w:rPr>
          <w:rFonts w:ascii="GMQMDR+TimesNewRomanPSMT" w:hAnsi="GMQMDR+TimesNewRomanPSMT" w:cs="GMQMDR+TimesNewRomanPSMT"/>
          <w:color w:val="000000"/>
          <w:sz w:val="24"/>
        </w:rPr>
        <w:t>měsíci,</w:t>
      </w:r>
      <w:r>
        <w:rPr>
          <w:rFonts w:ascii="GMQMDR+TimesNewRomanPSMT"/>
          <w:color w:val="000000"/>
          <w:sz w:val="24"/>
        </w:rPr>
        <w:t xml:space="preserve"> v </w:t>
      </w:r>
      <w:r>
        <w:rPr>
          <w:rFonts w:ascii="GMQMDR+TimesNewRomanPSMT" w:hAnsi="GMQMDR+TimesNewRomanPSMT" w:cs="GMQMDR+TimesNewRomanPSMT"/>
          <w:color w:val="000000"/>
          <w:sz w:val="24"/>
        </w:rPr>
        <w:t>němž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byla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výpověď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doručena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druhé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smluvní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straně.</w:t>
      </w:r>
    </w:p>
    <w:p w:rsidR="00E53722" w:rsidRDefault="007742C9">
      <w:pPr>
        <w:framePr w:w="360" w:wrap="auto" w:hAnchor="text" w:x="1483" w:y="1125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4</w:t>
      </w:r>
    </w:p>
    <w:p w:rsidR="00E53722" w:rsidRDefault="007742C9">
      <w:pPr>
        <w:framePr w:w="9125" w:wrap="auto" w:hAnchor="text" w:x="1603" w:y="1125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Kterákoli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ze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pacing w:val="10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může</w:t>
      </w:r>
      <w:r>
        <w:rPr>
          <w:rFonts w:ascii="GMQMDR+TimesNewRomanPSMT"/>
          <w:color w:val="000000"/>
          <w:spacing w:val="10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10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10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odstoupit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pouze</w:t>
      </w:r>
      <w:r>
        <w:rPr>
          <w:rFonts w:ascii="GMQMDR+TimesNewRomanPSMT"/>
          <w:color w:val="000000"/>
          <w:spacing w:val="10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10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důvodů</w:t>
      </w:r>
    </w:p>
    <w:p w:rsidR="00E53722" w:rsidRDefault="007742C9">
      <w:pPr>
        <w:framePr w:w="9125" w:wrap="auto" w:hAnchor="text" w:x="1603" w:y="112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vyplývajících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ze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zákona</w:t>
      </w:r>
      <w:r>
        <w:rPr>
          <w:rFonts w:ascii="GMQMDR+TimesNewRomanPSMT"/>
          <w:color w:val="000000"/>
          <w:spacing w:val="5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při</w:t>
      </w:r>
      <w:r>
        <w:rPr>
          <w:rFonts w:ascii="GMQMDR+TimesNewRomanPSMT"/>
          <w:color w:val="000000"/>
          <w:spacing w:val="5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podstatném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porušení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smlouvy.</w:t>
      </w:r>
      <w:r>
        <w:rPr>
          <w:rFonts w:ascii="GMQMDR+TimesNewRomanPSMT"/>
          <w:color w:val="000000"/>
          <w:spacing w:val="6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Odstoupení</w:t>
      </w:r>
      <w:r>
        <w:rPr>
          <w:rFonts w:ascii="GMQMDR+TimesNewRomanPSMT"/>
          <w:color w:val="000000"/>
          <w:spacing w:val="58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od</w:t>
      </w:r>
    </w:p>
    <w:p w:rsidR="00E53722" w:rsidRDefault="007742C9">
      <w:pPr>
        <w:framePr w:w="9125" w:wrap="auto" w:hAnchor="text" w:x="1603" w:y="112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smlouvy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mít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písemnou</w:t>
      </w:r>
      <w:r>
        <w:rPr>
          <w:rFonts w:ascii="GMQMDR+TimesNewRomanPSMT"/>
          <w:color w:val="000000"/>
          <w:sz w:val="24"/>
        </w:rPr>
        <w:t xml:space="preserve"> formu.</w:t>
      </w:r>
    </w:p>
    <w:p w:rsidR="00E53722" w:rsidRDefault="007742C9">
      <w:pPr>
        <w:framePr w:w="360" w:wrap="auto" w:hAnchor="text" w:x="1483" w:y="12080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5</w:t>
      </w:r>
    </w:p>
    <w:p w:rsidR="00E53722" w:rsidRDefault="007742C9">
      <w:pPr>
        <w:framePr w:w="5157" w:wrap="auto" w:hAnchor="text" w:x="1603" w:y="12080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podstatné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porušení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této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 se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považuje:</w:t>
      </w:r>
    </w:p>
    <w:p w:rsidR="00E53722" w:rsidRDefault="007742C9">
      <w:pPr>
        <w:framePr w:w="320" w:wrap="auto" w:hAnchor="text" w:x="1702" w:y="12356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-</w:t>
      </w:r>
    </w:p>
    <w:p w:rsidR="00E53722" w:rsidRDefault="007742C9">
      <w:pPr>
        <w:framePr w:w="8882" w:wrap="auto" w:hAnchor="text" w:x="1843" w:y="12356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překročení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sjednaného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termínu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předání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konkrétní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objednávky</w:t>
      </w:r>
      <w:r>
        <w:rPr>
          <w:rFonts w:ascii="GMQMDR+TimesNewRomanPSMT"/>
          <w:color w:val="000000"/>
          <w:spacing w:val="2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</w:p>
    <w:p w:rsidR="00E53722" w:rsidRDefault="007742C9">
      <w:pPr>
        <w:framePr w:w="8882" w:wrap="auto" w:hAnchor="text" w:x="1843" w:y="12356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 xml:space="preserve">o 5 </w:t>
      </w:r>
      <w:r>
        <w:rPr>
          <w:rFonts w:ascii="GMQMDR+TimesNewRomanPSMT" w:hAnsi="GMQMDR+TimesNewRomanPSMT" w:cs="GMQMDR+TimesNewRomanPSMT"/>
          <w:color w:val="000000"/>
          <w:sz w:val="24"/>
        </w:rPr>
        <w:t>dnů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(prodlení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Prodávajícího),</w:t>
      </w:r>
    </w:p>
    <w:p w:rsidR="00E53722" w:rsidRDefault="007742C9">
      <w:pPr>
        <w:framePr w:w="320" w:wrap="auto" w:hAnchor="text" w:x="1762" w:y="12908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-</w:t>
      </w:r>
    </w:p>
    <w:p w:rsidR="00E53722" w:rsidRDefault="007742C9">
      <w:pPr>
        <w:framePr w:w="8880" w:wrap="auto" w:hAnchor="text" w:x="1846" w:y="12908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plnění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provedené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 vadami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bránícími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řádnému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užívání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prodlení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odstranění</w:t>
      </w:r>
      <w:r>
        <w:rPr>
          <w:rFonts w:ascii="GMQMDR+TimesNewRomanPSMT"/>
          <w:color w:val="000000"/>
          <w:spacing w:val="3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vady</w:t>
      </w:r>
    </w:p>
    <w:p w:rsidR="00E53722" w:rsidRDefault="007742C9">
      <w:pPr>
        <w:framePr w:w="8880" w:wrap="auto" w:hAnchor="text" w:x="1846" w:y="12908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převyšujícími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3 dny,</w:t>
      </w:r>
    </w:p>
    <w:p w:rsidR="00E53722" w:rsidRDefault="007742C9">
      <w:pPr>
        <w:framePr w:w="320" w:wrap="auto" w:hAnchor="text" w:x="1702" w:y="13460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-</w:t>
      </w:r>
    </w:p>
    <w:p w:rsidR="00E53722" w:rsidRDefault="007742C9">
      <w:pPr>
        <w:framePr w:w="320" w:wrap="auto" w:hAnchor="text" w:x="1702" w:y="13460"/>
        <w:widowControl w:val="0"/>
        <w:autoSpaceDE w:val="0"/>
        <w:autoSpaceDN w:val="0"/>
        <w:spacing w:before="1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-</w:t>
      </w:r>
    </w:p>
    <w:p w:rsidR="00E53722" w:rsidRDefault="007742C9">
      <w:pPr>
        <w:framePr w:w="8479" w:wrap="auto" w:hAnchor="text" w:x="1841" w:y="13460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opakované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(více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než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2x)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dodávky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vadného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zboží,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to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vad </w:t>
      </w:r>
      <w:r>
        <w:rPr>
          <w:rFonts w:ascii="GMQMDR+TimesNewRomanPSMT" w:hAnsi="GMQMDR+TimesNewRomanPSMT" w:cs="GMQMDR+TimesNewRomanPSMT"/>
          <w:color w:val="000000"/>
          <w:sz w:val="24"/>
        </w:rPr>
        <w:t>různého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charakteru,</w:t>
      </w:r>
    </w:p>
    <w:p w:rsidR="00E53722" w:rsidRDefault="007742C9">
      <w:pPr>
        <w:framePr w:w="8479" w:wrap="auto" w:hAnchor="text" w:x="1841" w:y="13460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neposkytnutí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potřebné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součinnosti</w:t>
      </w:r>
      <w:r>
        <w:rPr>
          <w:rFonts w:ascii="GMQMDR+TimesNewRomanPSMT"/>
          <w:color w:val="000000"/>
          <w:sz w:val="24"/>
        </w:rPr>
        <w:t xml:space="preserve"> podle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čl.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VIII.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 </w:t>
      </w:r>
      <w:r>
        <w:rPr>
          <w:rFonts w:ascii="GMQMDR+TimesNewRomanPSMT" w:hAnsi="GMQMDR+TimesNewRomanPSMT" w:cs="GMQMDR+TimesNewRomanPSMT"/>
          <w:color w:val="000000"/>
          <w:sz w:val="24"/>
        </w:rPr>
        <w:t>(prodlení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upujícího).</w:t>
      </w:r>
    </w:p>
    <w:p w:rsidR="00E53722" w:rsidRDefault="007742C9">
      <w:pPr>
        <w:framePr w:w="360" w:wrap="auto" w:hAnchor="text" w:x="1486" w:y="1401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7742C9">
      <w:pPr>
        <w:framePr w:w="360" w:wrap="auto" w:hAnchor="text" w:x="1486" w:y="14012"/>
        <w:widowControl w:val="0"/>
        <w:autoSpaceDE w:val="0"/>
        <w:autoSpaceDN w:val="0"/>
        <w:spacing w:before="562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7</w:t>
      </w:r>
    </w:p>
    <w:p w:rsidR="00E53722" w:rsidRDefault="007742C9">
      <w:pPr>
        <w:framePr w:w="9124" w:wrap="auto" w:hAnchor="text" w:x="1606" w:y="1401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Tuto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smlouvu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lze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měnit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doplňovat</w:t>
      </w:r>
      <w:r>
        <w:rPr>
          <w:rFonts w:ascii="GMQMDR+TimesNewRomanPSMT"/>
          <w:color w:val="000000"/>
          <w:spacing w:val="3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pouze</w:t>
      </w:r>
      <w:r>
        <w:rPr>
          <w:rFonts w:ascii="GMQMDR+TimesNewRomanPSMT"/>
          <w:color w:val="000000"/>
          <w:spacing w:val="3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písemnou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formou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jakákoliv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změna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či</w:t>
      </w:r>
    </w:p>
    <w:p w:rsidR="00E53722" w:rsidRDefault="007742C9">
      <w:pPr>
        <w:framePr w:w="9124" w:wrap="auto" w:hAnchor="text" w:x="1606" w:y="140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doplnění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být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výslovně</w:t>
      </w:r>
      <w:r>
        <w:rPr>
          <w:rFonts w:ascii="GMQMDR+TimesNewRomanPSMT"/>
          <w:color w:val="000000"/>
          <w:spacing w:val="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nazvána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Dodatek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ke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smlouvě,</w:t>
      </w:r>
      <w:r>
        <w:rPr>
          <w:rFonts w:ascii="GMQMDR+TimesNewRomanPSMT"/>
          <w:color w:val="000000"/>
          <w:spacing w:val="1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pořadově</w:t>
      </w:r>
      <w:r>
        <w:rPr>
          <w:rFonts w:ascii="GMQMDR+TimesNewRomanPSMT"/>
          <w:color w:val="000000"/>
          <w:spacing w:val="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očíslovaný</w:t>
      </w:r>
    </w:p>
    <w:p w:rsidR="00E53722" w:rsidRDefault="007742C9">
      <w:pPr>
        <w:framePr w:w="9124" w:wrap="auto" w:hAnchor="text" w:x="1606" w:y="140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potvrzený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oprávněnými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zástupci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z w:val="24"/>
        </w:rPr>
        <w:t xml:space="preserve"> stran.</w:t>
      </w:r>
    </w:p>
    <w:p w:rsidR="00E53722" w:rsidRDefault="007742C9">
      <w:pPr>
        <w:framePr w:w="9124" w:wrap="auto" w:hAnchor="text" w:x="1606" w:y="14012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sebe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přebírá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nebezpečí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změny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okolností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§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1765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odst.</w:t>
      </w:r>
      <w:r>
        <w:rPr>
          <w:rFonts w:ascii="GMQMDR+TimesNewRomanPSMT"/>
          <w:color w:val="000000"/>
          <w:spacing w:val="3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2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občanského</w:t>
      </w:r>
    </w:p>
    <w:p w:rsidR="00E53722" w:rsidRDefault="007742C9">
      <w:pPr>
        <w:framePr w:w="9124" w:wrap="auto" w:hAnchor="text" w:x="1606" w:y="140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zákoníku.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6</w:t>
      </w:r>
    </w:p>
    <w:p w:rsidR="00E53722" w:rsidRDefault="00E537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E53722" w:rsidRDefault="007742C9">
      <w:pPr>
        <w:framePr w:w="360" w:wrap="auto" w:hAnchor="text" w:x="1486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8</w:t>
      </w:r>
    </w:p>
    <w:p w:rsidR="00E53722" w:rsidRDefault="007742C9">
      <w:pPr>
        <w:framePr w:w="360" w:wrap="auto" w:hAnchor="text" w:x="1486" w:y="1409"/>
        <w:widowControl w:val="0"/>
        <w:autoSpaceDE w:val="0"/>
        <w:autoSpaceDN w:val="0"/>
        <w:spacing w:before="28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9</w:t>
      </w:r>
    </w:p>
    <w:p w:rsidR="00E53722" w:rsidRDefault="007742C9">
      <w:pPr>
        <w:framePr w:w="360" w:wrap="auto" w:hAnchor="text" w:x="1486" w:y="1409"/>
        <w:widowControl w:val="0"/>
        <w:autoSpaceDE w:val="0"/>
        <w:autoSpaceDN w:val="0"/>
        <w:spacing w:before="28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Smlouva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bude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vyhotovena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elektronickým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podpisem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</w:t>
      </w:r>
      <w:r>
        <w:rPr>
          <w:rFonts w:ascii="GMQMDR+TimesNewRomanPSMT"/>
          <w:color w:val="000000"/>
          <w:spacing w:val="-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třech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listinných</w:t>
      </w:r>
      <w:r>
        <w:rPr>
          <w:rFonts w:ascii="GMQMDR+TimesNewRomanPSMT"/>
          <w:color w:val="000000"/>
          <w:spacing w:val="-7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originálech,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nichž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SGGUMD+TimesNewRomanPSMT"/>
          <w:color w:val="000000"/>
          <w:spacing w:val="-1"/>
          <w:sz w:val="24"/>
        </w:rPr>
        <w:t>K</w:t>
      </w:r>
      <w:r>
        <w:rPr>
          <w:rFonts w:ascii="GMQMDR+TimesNewRomanPSMT" w:hAnsi="GMQMDR+TimesNewRomanPSMT" w:cs="GMQMDR+TimesNewRomanPSMT"/>
          <w:color w:val="000000"/>
          <w:sz w:val="24"/>
        </w:rPr>
        <w:t>upující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obdrží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dvě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vyhotovení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Prodávající</w:t>
      </w:r>
      <w:r>
        <w:rPr>
          <w:rFonts w:ascii="GMQMDR+TimesNewRomanPSMT"/>
          <w:color w:val="000000"/>
          <w:sz w:val="24"/>
        </w:rPr>
        <w:t xml:space="preserve"> jedno </w:t>
      </w:r>
      <w:r>
        <w:rPr>
          <w:rFonts w:ascii="GMQMDR+TimesNewRomanPSMT" w:hAnsi="GMQMDR+TimesNewRomanPSMT" w:cs="GMQMDR+TimesNewRomanPSMT"/>
          <w:color w:val="000000"/>
          <w:sz w:val="24"/>
        </w:rPr>
        <w:t>vyhotovení.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.</w:t>
      </w:r>
      <w:r>
        <w:rPr>
          <w:rFonts w:ascii="GMQMDR+TimesNewRomanPSMT"/>
          <w:color w:val="000000"/>
          <w:spacing w:val="120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9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rozporu</w:t>
      </w:r>
      <w:r>
        <w:rPr>
          <w:rFonts w:ascii="GMQMDR+TimesNewRomanPSMT"/>
          <w:color w:val="000000"/>
          <w:spacing w:val="9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mezi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touto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smlouvou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9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objednávkou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nebo</w:t>
      </w:r>
      <w:r>
        <w:rPr>
          <w:rFonts w:ascii="GMQMDR+TimesNewRomanPSMT"/>
          <w:color w:val="000000"/>
          <w:spacing w:val="9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Hlášením</w:t>
      </w:r>
      <w:r>
        <w:rPr>
          <w:rFonts w:ascii="GMQMDR+TimesNewRomanPSMT"/>
          <w:color w:val="000000"/>
          <w:spacing w:val="9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</w:t>
      </w:r>
      <w:r>
        <w:rPr>
          <w:rFonts w:ascii="GMQMDR+TimesNewRomanPSMT"/>
          <w:color w:val="000000"/>
          <w:spacing w:val="9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odběru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implantátů,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platí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ustanovení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z w:val="24"/>
        </w:rPr>
        <w:t xml:space="preserve"> smlouvy.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0. Smlouva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nabývá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platnosti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účinnosti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připojením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podpisu</w:t>
      </w:r>
      <w:r>
        <w:rPr>
          <w:rFonts w:ascii="GMQMDR+TimesNewRomanPSMT"/>
          <w:color w:val="000000"/>
          <w:spacing w:val="4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obou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smluvních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stran.</w:t>
      </w:r>
      <w:r>
        <w:rPr>
          <w:rFonts w:ascii="GMQMDR+TimesNewRomanPSMT"/>
          <w:color w:val="000000"/>
          <w:spacing w:val="4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Je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nabytí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účinnosti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této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smlouvy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vázáno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zveřejnění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registru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smluv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dle</w:t>
      </w:r>
      <w:r>
        <w:rPr>
          <w:rFonts w:ascii="GMQMDR+TimesNewRomanPSMT"/>
          <w:color w:val="000000"/>
          <w:spacing w:val="-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podmínek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zákona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340/2015 </w:t>
      </w:r>
      <w:r>
        <w:rPr>
          <w:rFonts w:ascii="SGGUMD+TimesNewRomanPSMT"/>
          <w:color w:val="000000"/>
          <w:spacing w:val="1"/>
          <w:sz w:val="24"/>
        </w:rPr>
        <w:t>S</w:t>
      </w:r>
      <w:r>
        <w:rPr>
          <w:rFonts w:ascii="GMQMDR+TimesNewRomanPSMT"/>
          <w:color w:val="000000"/>
          <w:sz w:val="24"/>
        </w:rPr>
        <w:t xml:space="preserve">b., pak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smlouva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účinná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okamžikem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zveřejnění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registru </w:t>
      </w:r>
      <w:r>
        <w:rPr>
          <w:rFonts w:ascii="GMQMDR+TimesNewRomanPSMT"/>
          <w:color w:val="000000"/>
          <w:spacing w:val="1"/>
          <w:sz w:val="24"/>
        </w:rPr>
        <w:t>smluv.</w:t>
      </w:r>
    </w:p>
    <w:p w:rsidR="00E53722" w:rsidRDefault="007742C9">
      <w:pPr>
        <w:framePr w:w="9122" w:wrap="auto" w:hAnchor="text" w:x="1606" w:y="1409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1. </w:t>
      </w:r>
      <w:r>
        <w:rPr>
          <w:rFonts w:ascii="GMQMDR+TimesNewRomanPSMT" w:hAnsi="GMQMDR+TimesNewRomanPSMT" w:cs="GMQMDR+TimesNewRomanPSMT"/>
          <w:color w:val="000000"/>
          <w:sz w:val="24"/>
        </w:rPr>
        <w:t>Případné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spory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budou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účastníci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řešit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smírem.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Nedojde</w:t>
      </w:r>
      <w:r>
        <w:rPr>
          <w:rFonts w:ascii="SGGUMD+TimesNewRomanPSMT"/>
          <w:color w:val="000000"/>
          <w:spacing w:val="-1"/>
          <w:sz w:val="24"/>
        </w:rPr>
        <w:t>-</w:t>
      </w:r>
      <w:r>
        <w:rPr>
          <w:rFonts w:ascii="GMQMDR+TimesNewRomanPSMT"/>
          <w:color w:val="000000"/>
          <w:spacing w:val="1"/>
          <w:sz w:val="24"/>
        </w:rPr>
        <w:t>li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ke</w:t>
      </w:r>
      <w:r>
        <w:rPr>
          <w:rFonts w:ascii="GMQMDR+TimesNewRomanPSMT"/>
          <w:color w:val="000000"/>
          <w:spacing w:val="1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smíru,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SGGUMD+TimesNewRomanPSMT"/>
          <w:color w:val="000000"/>
          <w:sz w:val="24"/>
        </w:rPr>
        <w:t>bude</w:t>
      </w:r>
      <w:r>
        <w:rPr>
          <w:rFonts w:ascii="SGGUMD+TimesNewRomanPSMT"/>
          <w:color w:val="000000"/>
          <w:spacing w:val="1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  <w:r>
        <w:rPr>
          <w:rFonts w:ascii="GMQMDR+TimesNewRomanPSMT"/>
          <w:color w:val="000000"/>
          <w:spacing w:val="1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řešení</w:t>
      </w:r>
      <w:r>
        <w:rPr>
          <w:rFonts w:ascii="GMQMDR+TimesNewRomanPSMT"/>
          <w:color w:val="000000"/>
          <w:spacing w:val="1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sporů</w:t>
      </w:r>
    </w:p>
    <w:p w:rsidR="00E53722" w:rsidRDefault="007742C9">
      <w:pPr>
        <w:framePr w:w="360" w:wrap="auto" w:hAnchor="text" w:x="1486" w:y="334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1</w:t>
      </w:r>
    </w:p>
    <w:p w:rsidR="00E53722" w:rsidRDefault="007742C9">
      <w:pPr>
        <w:framePr w:w="2400" w:wrap="auto" w:hAnchor="text" w:x="1846" w:y="3658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příslušný</w:t>
      </w:r>
      <w:r>
        <w:rPr>
          <w:rFonts w:ascii="GMQMDR+TimesNewRomanPSMT"/>
          <w:color w:val="000000"/>
          <w:sz w:val="24"/>
        </w:rPr>
        <w:t xml:space="preserve"> soud v </w:t>
      </w:r>
      <w:r>
        <w:rPr>
          <w:rFonts w:ascii="GMQMDR+TimesNewRomanPSMT" w:hAnsi="GMQMDR+TimesNewRomanPSMT" w:cs="GMQMDR+TimesNewRomanPSMT"/>
          <w:color w:val="000000"/>
          <w:sz w:val="24"/>
        </w:rPr>
        <w:t>Brně.</w:t>
      </w:r>
    </w:p>
    <w:p w:rsidR="00E53722" w:rsidRDefault="007742C9">
      <w:pPr>
        <w:framePr w:w="3539" w:wrap="auto" w:hAnchor="text" w:x="1418" w:y="458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  <w:u w:val="single"/>
        </w:rPr>
      </w:pPr>
      <w:r>
        <w:rPr>
          <w:rFonts w:ascii="PDCTVG+TimesNewRomanPS-BoldMT" w:hAnsi="PDCTVG+TimesNewRomanPS-BoldMT" w:cs="PDCTVG+TimesNewRomanPS-BoldMT"/>
          <w:color w:val="000000"/>
          <w:sz w:val="24"/>
          <w:u w:val="single"/>
        </w:rPr>
        <w:t>Přílohy:</w:t>
      </w:r>
    </w:p>
    <w:p w:rsidR="00E53722" w:rsidRDefault="007742C9">
      <w:pPr>
        <w:framePr w:w="3539" w:wrap="auto" w:hAnchor="text" w:x="1418" w:y="4589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Příloha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1 </w:t>
      </w:r>
      <w:r>
        <w:rPr>
          <w:rFonts w:ascii="GMQMDR+TimesNewRomanPSMT" w:hAnsi="GMQMDR+TimesNewRomanPSMT" w:cs="GMQMDR+TimesNewRomanPSMT"/>
          <w:color w:val="000000"/>
          <w:sz w:val="24"/>
        </w:rPr>
        <w:t>Technická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specifikace</w:t>
      </w:r>
    </w:p>
    <w:p w:rsidR="00E53722" w:rsidRDefault="007742C9">
      <w:pPr>
        <w:framePr w:w="3539" w:wrap="auto" w:hAnchor="text" w:x="1418" w:y="4589"/>
        <w:widowControl w:val="0"/>
        <w:autoSpaceDE w:val="0"/>
        <w:autoSpaceDN w:val="0"/>
        <w:spacing w:before="1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Příloha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2 </w:t>
      </w:r>
      <w:r>
        <w:rPr>
          <w:rFonts w:ascii="GMQMDR+TimesNewRomanPSMT" w:hAnsi="GMQMDR+TimesNewRomanPSMT" w:cs="GMQMDR+TimesNewRomanPSMT"/>
          <w:color w:val="000000"/>
          <w:sz w:val="24"/>
        </w:rPr>
        <w:t>Cenová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nabídka</w:t>
      </w:r>
    </w:p>
    <w:p w:rsidR="00E53722" w:rsidRDefault="007742C9">
      <w:pPr>
        <w:framePr w:w="3720" w:wrap="auto" w:hAnchor="text" w:x="1418" w:y="596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Brně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dne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viz.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elektronický</w:t>
      </w:r>
      <w:r>
        <w:rPr>
          <w:rFonts w:ascii="GMQMDR+TimesNewRomanPSMT"/>
          <w:color w:val="000000"/>
          <w:sz w:val="24"/>
        </w:rPr>
        <w:t xml:space="preserve"> podpis</w:t>
      </w:r>
    </w:p>
    <w:p w:rsidR="00E53722" w:rsidRDefault="007742C9">
      <w:pPr>
        <w:framePr w:w="1472" w:wrap="auto" w:hAnchor="text" w:x="6374" w:y="596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V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Praze</w:t>
      </w:r>
      <w:r>
        <w:rPr>
          <w:rFonts w:ascii="GMQMDR+TimesNewRomanPSMT"/>
          <w:color w:val="000000"/>
          <w:spacing w:val="5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dne</w:t>
      </w:r>
    </w:p>
    <w:p w:rsidR="007742C9" w:rsidRDefault="007742C9">
      <w:pPr>
        <w:framePr w:w="1885" w:wrap="auto" w:hAnchor="text" w:x="8442" w:y="6620"/>
        <w:widowControl w:val="0"/>
        <w:autoSpaceDE w:val="0"/>
        <w:autoSpaceDN w:val="0"/>
        <w:spacing w:before="0" w:after="0" w:line="251" w:lineRule="exact"/>
        <w:jc w:val="left"/>
        <w:rPr>
          <w:rFonts w:ascii="LMFDGD+MyriadPro-Regular"/>
          <w:color w:val="000000"/>
          <w:spacing w:val="-1"/>
          <w:sz w:val="21"/>
        </w:rPr>
      </w:pPr>
    </w:p>
    <w:p w:rsidR="007742C9" w:rsidRDefault="007742C9">
      <w:pPr>
        <w:framePr w:w="1885" w:wrap="auto" w:hAnchor="text" w:x="8442" w:y="6620"/>
        <w:widowControl w:val="0"/>
        <w:autoSpaceDE w:val="0"/>
        <w:autoSpaceDN w:val="0"/>
        <w:spacing w:before="0" w:after="0" w:line="251" w:lineRule="exact"/>
        <w:jc w:val="left"/>
        <w:rPr>
          <w:rFonts w:ascii="LMFDGD+MyriadPro-Regular"/>
          <w:color w:val="000000"/>
          <w:spacing w:val="-1"/>
          <w:sz w:val="21"/>
        </w:rPr>
      </w:pPr>
    </w:p>
    <w:p w:rsidR="00E53722" w:rsidRDefault="007742C9">
      <w:pPr>
        <w:framePr w:w="1885" w:wrap="auto" w:hAnchor="text" w:x="8442" w:y="6620"/>
        <w:widowControl w:val="0"/>
        <w:autoSpaceDE w:val="0"/>
        <w:autoSpaceDN w:val="0"/>
        <w:spacing w:before="0" w:after="0" w:line="251" w:lineRule="exact"/>
        <w:jc w:val="left"/>
        <w:rPr>
          <w:rFonts w:ascii="LMFDGD+MyriadPro-Regular"/>
          <w:color w:val="000000"/>
          <w:sz w:val="21"/>
        </w:rPr>
      </w:pPr>
      <w:r>
        <w:rPr>
          <w:rFonts w:ascii="LMFDGD+MyriadPro-Regular"/>
          <w:color w:val="000000"/>
          <w:spacing w:val="-1"/>
          <w:sz w:val="21"/>
        </w:rPr>
        <w:t>Datum:</w:t>
      </w:r>
      <w:r>
        <w:rPr>
          <w:rFonts w:ascii="LMFDGD+MyriadPro-Regular"/>
          <w:color w:val="000000"/>
          <w:sz w:val="21"/>
        </w:rPr>
        <w:t xml:space="preserve"> 2025.04.04</w:t>
      </w:r>
    </w:p>
    <w:p w:rsidR="00E53722" w:rsidRDefault="007742C9">
      <w:pPr>
        <w:framePr w:w="1397" w:wrap="auto" w:hAnchor="text" w:x="4054" w:y="7268"/>
        <w:widowControl w:val="0"/>
        <w:autoSpaceDE w:val="0"/>
        <w:autoSpaceDN w:val="0"/>
        <w:spacing w:before="0" w:after="0" w:line="181" w:lineRule="exact"/>
        <w:jc w:val="left"/>
        <w:rPr>
          <w:rFonts w:ascii="LMFDGD+MyriadPro-Regular"/>
          <w:color w:val="000000"/>
          <w:sz w:val="15"/>
        </w:rPr>
      </w:pPr>
      <w:r>
        <w:rPr>
          <w:rFonts w:ascii="LMFDGD+MyriadPro-Regular"/>
          <w:color w:val="000000"/>
          <w:sz w:val="15"/>
        </w:rPr>
        <w:t>Datum: 2025.05.02</w:t>
      </w:r>
    </w:p>
    <w:p w:rsidR="00E53722" w:rsidRDefault="00E53722">
      <w:pPr>
        <w:framePr w:w="302" w:wrap="auto" w:hAnchor="text" w:x="4054" w:y="7448"/>
        <w:widowControl w:val="0"/>
        <w:autoSpaceDE w:val="0"/>
        <w:autoSpaceDN w:val="0"/>
        <w:spacing w:before="0" w:after="0" w:line="181" w:lineRule="exact"/>
        <w:jc w:val="left"/>
        <w:rPr>
          <w:rFonts w:ascii="LMFDGD+MyriadPro-Regular"/>
          <w:color w:val="000000"/>
          <w:sz w:val="15"/>
        </w:rPr>
      </w:pPr>
    </w:p>
    <w:p w:rsidR="00E53722" w:rsidRDefault="007742C9">
      <w:pPr>
        <w:framePr w:w="1147" w:wrap="auto" w:hAnchor="text" w:x="1418" w:y="762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Kupující:</w:t>
      </w:r>
    </w:p>
    <w:p w:rsidR="00E53722" w:rsidRDefault="007742C9">
      <w:pPr>
        <w:framePr w:w="2400" w:wrap="auto" w:hAnchor="text" w:x="2834" w:y="762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 w:hAnsi="SGGUMD+TimesNewRomanPSMT" w:cs="SGGUMD+TimesNewRomanPSMT"/>
          <w:color w:val="000000"/>
          <w:sz w:val="24"/>
        </w:rPr>
        <w:t>………………………</w:t>
      </w:r>
    </w:p>
    <w:p w:rsidR="00E53722" w:rsidRDefault="007742C9">
      <w:pPr>
        <w:framePr w:w="3386" w:wrap="auto" w:hAnchor="text" w:x="6374" w:y="762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Prodávající:</w:t>
      </w:r>
      <w:r>
        <w:rPr>
          <w:rFonts w:ascii="GMQMDR+TimesNewRomanPSMT"/>
          <w:color w:val="000000"/>
          <w:spacing w:val="12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Mgr. Martin </w:t>
      </w:r>
      <w:r>
        <w:rPr>
          <w:rFonts w:ascii="GMQMDR+TimesNewRomanPSMT" w:hAnsi="GMQMDR+TimesNewRomanPSMT" w:cs="GMQMDR+TimesNewRomanPSMT"/>
          <w:color w:val="000000"/>
          <w:sz w:val="24"/>
        </w:rPr>
        <w:t>Bureš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7</w:t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1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5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0" type="#_x0000_t75" style="position:absolute;margin-left:394.25pt;margin-top:331.05pt;width:52.4pt;height:52.6pt;z-index:-251658752;mso-position-horizontal:absolute;mso-position-horizontal-relative:page;mso-position-vertical:absolute;mso-position-vertical-relative:page">
            <v:imagedata r:id="rId16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29" type="#_x0000_t75" style="position:absolute;margin-left:169.75pt;margin-top:327.8pt;width:63.9pt;height:64.15pt;z-index:-251659776;mso-position-horizontal:absolute;mso-position-horizontal-relative:page;mso-position-vertical:absolute;mso-position-vertical-relative:page">
            <v:imagedata r:id="rId17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E53722" w:rsidRDefault="007742C9">
      <w:pPr>
        <w:framePr w:w="4869" w:wrap="auto" w:hAnchor="text" w:x="3638" w:y="1735"/>
        <w:widowControl w:val="0"/>
        <w:autoSpaceDE w:val="0"/>
        <w:autoSpaceDN w:val="0"/>
        <w:spacing w:before="0" w:after="0" w:line="353" w:lineRule="exact"/>
        <w:jc w:val="left"/>
        <w:rPr>
          <w:rFonts w:ascii="PDCTVG+TimesNewRomanPS-BoldMT"/>
          <w:color w:val="000000"/>
          <w:sz w:val="32"/>
        </w:rPr>
      </w:pPr>
      <w:r>
        <w:rPr>
          <w:rFonts w:ascii="PDCTVG+TimesNewRomanPS-BoldMT" w:hAnsi="PDCTVG+TimesNewRomanPS-BoldMT" w:cs="PDCTVG+TimesNewRomanPS-BoldMT"/>
          <w:color w:val="000000"/>
          <w:sz w:val="32"/>
        </w:rPr>
        <w:t>Příloha</w:t>
      </w:r>
      <w:r>
        <w:rPr>
          <w:rFonts w:ascii="PDCTVG+TimesNewRomanPS-BoldMT"/>
          <w:color w:val="000000"/>
          <w:sz w:val="32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32"/>
        </w:rPr>
        <w:t>č.</w:t>
      </w:r>
      <w:r>
        <w:rPr>
          <w:rFonts w:ascii="PDCTVG+TimesNewRomanPS-BoldMT"/>
          <w:color w:val="000000"/>
          <w:spacing w:val="-1"/>
          <w:sz w:val="32"/>
        </w:rPr>
        <w:t xml:space="preserve"> </w:t>
      </w:r>
      <w:r>
        <w:rPr>
          <w:rFonts w:ascii="PDCTVG+TimesNewRomanPS-BoldMT"/>
          <w:color w:val="000000"/>
          <w:sz w:val="32"/>
        </w:rPr>
        <w:t xml:space="preserve">1 </w:t>
      </w:r>
      <w:r>
        <w:rPr>
          <w:rFonts w:ascii="PDCTVG+TimesNewRomanPS-BoldMT" w:hAnsi="PDCTVG+TimesNewRomanPS-BoldMT" w:cs="PDCTVG+TimesNewRomanPS-BoldMT"/>
          <w:color w:val="000000"/>
          <w:sz w:val="32"/>
        </w:rPr>
        <w:t>Technická</w:t>
      </w:r>
      <w:r>
        <w:rPr>
          <w:rFonts w:ascii="PDCTVG+TimesNewRomanPS-BoldMT"/>
          <w:color w:val="000000"/>
          <w:sz w:val="32"/>
        </w:rPr>
        <w:t xml:space="preserve"> specifikace</w:t>
      </w:r>
    </w:p>
    <w:p w:rsidR="00E53722" w:rsidRDefault="007742C9">
      <w:pPr>
        <w:framePr w:w="5915" w:wrap="auto" w:hAnchor="text" w:x="3118" w:y="2220"/>
        <w:widowControl w:val="0"/>
        <w:autoSpaceDE w:val="0"/>
        <w:autoSpaceDN w:val="0"/>
        <w:spacing w:before="0" w:after="0" w:line="311" w:lineRule="exact"/>
        <w:jc w:val="left"/>
        <w:rPr>
          <w:rFonts w:ascii="PDCTVG+TimesNewRomanPS-BoldMT"/>
          <w:color w:val="000000"/>
          <w:sz w:val="28"/>
        </w:rPr>
      </w:pPr>
      <w:r>
        <w:rPr>
          <w:rFonts w:ascii="PDCTVG+TimesNewRomanPS-BoldMT" w:hAnsi="PDCTVG+TimesNewRomanPS-BoldMT" w:cs="PDCTVG+TimesNewRomanPS-BoldMT"/>
          <w:color w:val="000000"/>
          <w:spacing w:val="1"/>
          <w:sz w:val="28"/>
        </w:rPr>
        <w:t>Část</w:t>
      </w:r>
      <w:r>
        <w:rPr>
          <w:rFonts w:ascii="PDCTVG+TimesNewRomanPS-BoldMT"/>
          <w:color w:val="000000"/>
          <w:spacing w:val="-1"/>
          <w:sz w:val="28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8"/>
        </w:rPr>
        <w:t>zakázky</w:t>
      </w:r>
      <w:r>
        <w:rPr>
          <w:rFonts w:ascii="PDCTVG+TimesNewRomanPS-BoldMT"/>
          <w:color w:val="000000"/>
          <w:spacing w:val="-1"/>
          <w:sz w:val="28"/>
        </w:rPr>
        <w:t xml:space="preserve"> </w:t>
      </w:r>
      <w:r>
        <w:rPr>
          <w:rFonts w:ascii="LLINDT+TimesNewRomanPS-BoldMT"/>
          <w:color w:val="000000"/>
          <w:spacing w:val="2"/>
          <w:sz w:val="28"/>
        </w:rPr>
        <w:t>5</w:t>
      </w:r>
      <w:r>
        <w:rPr>
          <w:rFonts w:ascii="PDCTVG+TimesNewRomanPS-BoldMT"/>
          <w:color w:val="000000"/>
          <w:sz w:val="28"/>
        </w:rPr>
        <w:t>:</w:t>
      </w:r>
      <w:r>
        <w:rPr>
          <w:rFonts w:ascii="PDCTVG+TimesNewRomanPS-BoldMT"/>
          <w:color w:val="000000"/>
          <w:spacing w:val="-2"/>
          <w:sz w:val="28"/>
        </w:rPr>
        <w:t xml:space="preserve"> </w:t>
      </w:r>
      <w:r>
        <w:rPr>
          <w:rFonts w:ascii="PDCTVG+TimesNewRomanPS-BoldMT"/>
          <w:color w:val="000000"/>
          <w:sz w:val="28"/>
        </w:rPr>
        <w:t>CKP</w:t>
      </w:r>
      <w:r>
        <w:rPr>
          <w:rFonts w:ascii="PDCTVG+TimesNewRomanPS-BoldMT"/>
          <w:color w:val="000000"/>
          <w:spacing w:val="1"/>
          <w:sz w:val="28"/>
        </w:rPr>
        <w:t xml:space="preserve"> </w:t>
      </w:r>
      <w:r>
        <w:rPr>
          <w:rFonts w:ascii="PDCTVG+TimesNewRomanPS-BoldMT"/>
          <w:color w:val="000000"/>
          <w:sz w:val="28"/>
        </w:rPr>
        <w:t>a</w:t>
      </w:r>
      <w:r>
        <w:rPr>
          <w:rFonts w:ascii="PDCTVG+TimesNewRomanPS-BoldMT"/>
          <w:color w:val="000000"/>
          <w:spacing w:val="1"/>
          <w:sz w:val="28"/>
        </w:rPr>
        <w:t xml:space="preserve"> </w:t>
      </w:r>
      <w:r>
        <w:rPr>
          <w:rFonts w:ascii="PDCTVG+TimesNewRomanPS-BoldMT"/>
          <w:color w:val="000000"/>
          <w:spacing w:val="-1"/>
          <w:sz w:val="28"/>
        </w:rPr>
        <w:t>TEP</w:t>
      </w:r>
      <w:r>
        <w:rPr>
          <w:rFonts w:ascii="PDCTVG+TimesNewRomanPS-BoldMT"/>
          <w:color w:val="000000"/>
          <w:spacing w:val="2"/>
          <w:sz w:val="28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8"/>
        </w:rPr>
        <w:t>ramenního</w:t>
      </w:r>
      <w:r>
        <w:rPr>
          <w:rFonts w:ascii="PDCTVG+TimesNewRomanPS-BoldMT"/>
          <w:color w:val="000000"/>
          <w:spacing w:val="-1"/>
          <w:sz w:val="28"/>
        </w:rPr>
        <w:t xml:space="preserve"> </w:t>
      </w:r>
      <w:r>
        <w:rPr>
          <w:rFonts w:ascii="PDCTVG+TimesNewRomanPS-BoldMT"/>
          <w:color w:val="000000"/>
          <w:sz w:val="28"/>
        </w:rPr>
        <w:t>kloubu</w:t>
      </w:r>
    </w:p>
    <w:p w:rsidR="00E53722" w:rsidRDefault="007742C9">
      <w:pPr>
        <w:framePr w:w="8275" w:wrap="auto" w:hAnchor="text" w:x="1778" w:y="295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Nabízené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splňovat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následující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technickou specifikaci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požadavky:</w:t>
      </w:r>
    </w:p>
    <w:p w:rsidR="00E53722" w:rsidRDefault="007742C9">
      <w:pPr>
        <w:framePr w:w="8275" w:wrap="auto" w:hAnchor="text" w:x="1778" w:y="2955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Obecné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minimální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požadavky:</w:t>
      </w:r>
    </w:p>
    <w:p w:rsidR="00E53722" w:rsidRDefault="007742C9">
      <w:pPr>
        <w:framePr w:w="350" w:wrap="auto" w:hAnchor="text" w:x="1778" w:y="37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8545" w:wrap="auto" w:hAnchor="text" w:x="2138" w:y="3802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ucelený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systém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primární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náhrady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ramenního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kloubu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návazností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systému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revizního</w:t>
      </w:r>
      <w:r>
        <w:rPr>
          <w:rFonts w:ascii="SGGUMD+TimesNewRomanPSMT"/>
          <w:color w:val="000000"/>
          <w:sz w:val="24"/>
        </w:rPr>
        <w:t>-</w:t>
      </w:r>
    </w:p>
    <w:p w:rsidR="00E53722" w:rsidRDefault="007742C9">
      <w:pPr>
        <w:framePr w:w="8545" w:wrap="auto" w:hAnchor="text" w:x="2138" w:y="3802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klinicky </w:t>
      </w:r>
      <w:r>
        <w:rPr>
          <w:rFonts w:ascii="GMQMDR+TimesNewRomanPSMT" w:hAnsi="GMQMDR+TimesNewRomanPSMT" w:cs="GMQMDR+TimesNewRomanPSMT"/>
          <w:color w:val="000000"/>
          <w:sz w:val="24"/>
        </w:rPr>
        <w:t>ověřený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systém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více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než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97%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přežíváním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implantátu</w:t>
      </w:r>
      <w:r>
        <w:rPr>
          <w:rFonts w:ascii="GMQMDR+TimesNewRomanPSMT"/>
          <w:color w:val="000000"/>
          <w:sz w:val="24"/>
        </w:rPr>
        <w:t xml:space="preserve"> podle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Kaplan </w:t>
      </w:r>
      <w:r>
        <w:rPr>
          <w:rFonts w:ascii="SGGUMD+TimesNewRomanPSMT"/>
          <w:color w:val="000000"/>
          <w:sz w:val="24"/>
        </w:rPr>
        <w:t>-</w:t>
      </w:r>
      <w:r>
        <w:rPr>
          <w:rFonts w:ascii="SGGUMD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Meiera</w:t>
      </w:r>
    </w:p>
    <w:p w:rsidR="00E53722" w:rsidRDefault="007742C9">
      <w:pPr>
        <w:framePr w:w="8545" w:wrap="auto" w:hAnchor="text" w:x="2138" w:y="3802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-1"/>
          <w:sz w:val="24"/>
        </w:rPr>
        <w:t>za</w:t>
      </w:r>
      <w:r>
        <w:rPr>
          <w:rFonts w:ascii="GMQMDR+TimesNewRomanPSMT"/>
          <w:color w:val="000000"/>
          <w:sz w:val="24"/>
        </w:rPr>
        <w:t xml:space="preserve"> 10 </w:t>
      </w:r>
      <w:r>
        <w:rPr>
          <w:rFonts w:ascii="GMQMDR+TimesNewRomanPSMT" w:hAnsi="GMQMDR+TimesNewRomanPSMT" w:cs="GMQMDR+TimesNewRomanPSMT"/>
          <w:color w:val="000000"/>
          <w:sz w:val="24"/>
        </w:rPr>
        <w:t>roků</w:t>
      </w:r>
      <w:r>
        <w:rPr>
          <w:rFonts w:ascii="GMQMDR+TimesNewRomanPSMT"/>
          <w:color w:val="000000"/>
          <w:sz w:val="24"/>
        </w:rPr>
        <w:t xml:space="preserve"> od implantace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prokázaným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klinickou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studií</w:t>
      </w:r>
      <w:r>
        <w:rPr>
          <w:rFonts w:ascii="GMQMDR+TimesNewRomanPSMT"/>
          <w:color w:val="000000"/>
          <w:sz w:val="24"/>
        </w:rPr>
        <w:t xml:space="preserve"> nebo daty 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mezinárodně</w:t>
      </w:r>
    </w:p>
    <w:p w:rsidR="00E53722" w:rsidRDefault="007742C9">
      <w:pPr>
        <w:framePr w:w="8545" w:wrap="auto" w:hAnchor="text" w:x="2138" w:y="3802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uznávaného</w:t>
      </w:r>
      <w:r>
        <w:rPr>
          <w:rFonts w:ascii="GMQMDR+TimesNewRomanPSMT"/>
          <w:color w:val="000000"/>
          <w:sz w:val="24"/>
        </w:rPr>
        <w:t xml:space="preserve"> registru.</w:t>
      </w:r>
    </w:p>
    <w:p w:rsidR="00E53722" w:rsidRDefault="007742C9">
      <w:pPr>
        <w:framePr w:w="350" w:wrap="auto" w:hAnchor="text" w:x="1778" w:y="54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350" w:wrap="auto" w:hAnchor="text" w:x="1778" w:y="544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350" w:wrap="auto" w:hAnchor="text" w:x="1778" w:y="544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350" w:wrap="auto" w:hAnchor="text" w:x="1778" w:y="544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8031" w:wrap="auto" w:hAnchor="text" w:x="2138" w:y="547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uchazeč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je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povinen </w:t>
      </w:r>
      <w:r>
        <w:rPr>
          <w:rFonts w:ascii="GMQMDR+TimesNewRomanPSMT" w:hAnsi="GMQMDR+TimesNewRomanPSMT" w:cs="GMQMDR+TimesNewRomanPSMT"/>
          <w:color w:val="000000"/>
          <w:sz w:val="24"/>
        </w:rPr>
        <w:t>splnění</w:t>
      </w:r>
      <w:r>
        <w:rPr>
          <w:rFonts w:ascii="GMQMDR+TimesNewRomanPSMT"/>
          <w:color w:val="000000"/>
          <w:sz w:val="24"/>
        </w:rPr>
        <w:t xml:space="preserve"> tohoto </w:t>
      </w:r>
      <w:r>
        <w:rPr>
          <w:rFonts w:ascii="GMQMDR+TimesNewRomanPSMT" w:hAnsi="GMQMDR+TimesNewRomanPSMT" w:cs="GMQMDR+TimesNewRomanPSMT"/>
          <w:color w:val="000000"/>
          <w:sz w:val="24"/>
        </w:rPr>
        <w:t>požadavku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prokázat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doložením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klinické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studie</w:t>
      </w:r>
    </w:p>
    <w:p w:rsidR="00E53722" w:rsidRDefault="007742C9">
      <w:pPr>
        <w:framePr w:w="8031" w:wrap="auto" w:hAnchor="text" w:x="2138" w:y="5475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nabídce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nebo </w:t>
      </w:r>
      <w:r>
        <w:rPr>
          <w:rFonts w:ascii="GMQMDR+TimesNewRomanPSMT"/>
          <w:color w:val="000000"/>
          <w:spacing w:val="1"/>
          <w:sz w:val="24"/>
        </w:rPr>
        <w:t>daty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z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mezinárodně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uznávaného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registru</w:t>
      </w:r>
    </w:p>
    <w:p w:rsidR="00E53722" w:rsidRDefault="007742C9">
      <w:pPr>
        <w:framePr w:w="8498" w:wrap="auto" w:hAnchor="text" w:x="2138" w:y="632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modulární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systém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endoprotézy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instrumentaria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možností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preoperačního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rozhodnutí</w:t>
      </w:r>
    </w:p>
    <w:p w:rsidR="00E53722" w:rsidRDefault="007742C9">
      <w:pPr>
        <w:framePr w:w="8498" w:wrap="auto" w:hAnchor="text" w:x="2138" w:y="6320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o </w:t>
      </w:r>
      <w:r>
        <w:rPr>
          <w:rFonts w:ascii="GMQMDR+TimesNewRomanPSMT" w:hAnsi="GMQMDR+TimesNewRomanPSMT" w:cs="GMQMDR+TimesNewRomanPSMT"/>
          <w:color w:val="000000"/>
          <w:sz w:val="24"/>
        </w:rPr>
        <w:t>optimálním</w:t>
      </w:r>
      <w:r>
        <w:rPr>
          <w:rFonts w:ascii="GMQMDR+TimesNewRomanPSMT"/>
          <w:color w:val="000000"/>
          <w:sz w:val="24"/>
        </w:rPr>
        <w:t xml:space="preserve"> typu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endoprotézy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kombinaci </w:t>
      </w:r>
      <w:r>
        <w:rPr>
          <w:rFonts w:ascii="GMQMDR+TimesNewRomanPSMT" w:hAnsi="GMQMDR+TimesNewRomanPSMT" w:cs="GMQMDR+TimesNewRomanPSMT"/>
          <w:color w:val="000000"/>
          <w:sz w:val="24"/>
        </w:rPr>
        <w:t>jednotlivých</w:t>
      </w:r>
      <w:r>
        <w:rPr>
          <w:rFonts w:ascii="GMQMDR+TimesNewRomanPSMT"/>
          <w:color w:val="000000"/>
          <w:sz w:val="24"/>
        </w:rPr>
        <w:t xml:space="preserve"> komponent.</w:t>
      </w:r>
    </w:p>
    <w:p w:rsidR="00E53722" w:rsidRDefault="007742C9">
      <w:pPr>
        <w:framePr w:w="8498" w:wrap="auto" w:hAnchor="text" w:x="2138" w:y="6320"/>
        <w:widowControl w:val="0"/>
        <w:autoSpaceDE w:val="0"/>
        <w:autoSpaceDN w:val="0"/>
        <w:spacing w:before="16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nabídky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být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zajištění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konsignačního</w:t>
      </w:r>
      <w:r>
        <w:rPr>
          <w:rFonts w:ascii="GMQMDR+TimesNewRomanPSMT"/>
          <w:color w:val="000000"/>
          <w:sz w:val="24"/>
        </w:rPr>
        <w:t xml:space="preserve"> skladu 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náklady</w:t>
      </w:r>
    </w:p>
    <w:p w:rsidR="00E53722" w:rsidRDefault="007742C9">
      <w:pPr>
        <w:framePr w:w="8498" w:wrap="auto" w:hAnchor="text" w:x="2138" w:y="6320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dodavatele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podle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místa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</w:p>
    <w:p w:rsidR="00E53722" w:rsidRDefault="007742C9">
      <w:pPr>
        <w:framePr w:w="7973" w:wrap="auto" w:hAnchor="text" w:x="2138" w:y="800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všechny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nabízené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mít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návaznost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revizní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systémy</w:t>
      </w:r>
      <w:r>
        <w:rPr>
          <w:rFonts w:ascii="GMQMDR+TimesNewRomanPSMT"/>
          <w:color w:val="000000"/>
          <w:sz w:val="24"/>
        </w:rPr>
        <w:t xml:space="preserve"> od </w:t>
      </w:r>
      <w:r>
        <w:rPr>
          <w:rFonts w:ascii="GMQMDR+TimesNewRomanPSMT" w:hAnsi="GMQMDR+TimesNewRomanPSMT" w:cs="GMQMDR+TimesNewRomanPSMT"/>
          <w:color w:val="000000"/>
          <w:sz w:val="24"/>
        </w:rPr>
        <w:t>stejného</w:t>
      </w:r>
    </w:p>
    <w:p w:rsidR="00E53722" w:rsidRDefault="007742C9">
      <w:pPr>
        <w:framePr w:w="7973" w:wrap="auto" w:hAnchor="text" w:x="2138" w:y="8009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dodavatele</w:t>
      </w:r>
    </w:p>
    <w:p w:rsidR="00E53722" w:rsidRDefault="007742C9">
      <w:pPr>
        <w:framePr w:w="350" w:wrap="auto" w:hAnchor="text" w:x="1778" w:y="88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350" w:wrap="auto" w:hAnchor="text" w:x="1778" w:y="882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350" w:wrap="auto" w:hAnchor="text" w:x="1778" w:y="882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5331" w:wrap="auto" w:hAnchor="text" w:x="2138" w:y="885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dodání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instrumentaria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servis 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náklady</w:t>
      </w:r>
      <w:r>
        <w:rPr>
          <w:rFonts w:ascii="GMQMDR+TimesNewRomanPSMT"/>
          <w:color w:val="000000"/>
          <w:sz w:val="24"/>
        </w:rPr>
        <w:t xml:space="preserve"> dodavatele</w:t>
      </w:r>
    </w:p>
    <w:p w:rsidR="00E53722" w:rsidRDefault="007742C9">
      <w:pPr>
        <w:framePr w:w="8417" w:wrap="auto" w:hAnchor="text" w:x="2138" w:y="9286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mezi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nabízenými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být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zajištěna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vzájemná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kompatibilita</w:t>
      </w:r>
    </w:p>
    <w:p w:rsidR="00E53722" w:rsidRDefault="007742C9">
      <w:pPr>
        <w:framePr w:w="8417" w:wrap="auto" w:hAnchor="text" w:x="2138" w:y="9286"/>
        <w:widowControl w:val="0"/>
        <w:autoSpaceDE w:val="0"/>
        <w:autoSpaceDN w:val="0"/>
        <w:spacing w:before="166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nabídky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být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zabezpečení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dokonalého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operativního</w:t>
      </w:r>
      <w:r>
        <w:rPr>
          <w:rFonts w:ascii="GMQMDR+TimesNewRomanPSMT"/>
          <w:color w:val="000000"/>
          <w:sz w:val="24"/>
        </w:rPr>
        <w:t xml:space="preserve"> servisu</w:t>
      </w:r>
    </w:p>
    <w:p w:rsidR="00E53722" w:rsidRDefault="007742C9">
      <w:pPr>
        <w:framePr w:w="8417" w:wrap="auto" w:hAnchor="text" w:x="2138" w:y="9286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možnosti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okamžitého</w:t>
      </w:r>
      <w:r>
        <w:rPr>
          <w:rFonts w:ascii="GMQMDR+TimesNewRomanPSMT"/>
          <w:color w:val="000000"/>
          <w:sz w:val="24"/>
        </w:rPr>
        <w:t xml:space="preserve"> kontaktu v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potřeby</w:t>
      </w:r>
    </w:p>
    <w:p w:rsidR="00E53722" w:rsidRDefault="007742C9">
      <w:pPr>
        <w:framePr w:w="350" w:wrap="auto" w:hAnchor="text" w:x="1778" w:y="105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HIBQJ+SymbolMT" w:hAnsi="AHIBQJ+SymbolMT" w:cs="AHIBQJ+SymbolMT"/>
          <w:color w:val="000000"/>
          <w:sz w:val="24"/>
        </w:rPr>
        <w:t>•</w:t>
      </w:r>
    </w:p>
    <w:p w:rsidR="00E53722" w:rsidRDefault="007742C9">
      <w:pPr>
        <w:framePr w:w="8323" w:wrap="auto" w:hAnchor="text" w:x="2138" w:y="1056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umožnit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onemocnění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organismu 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bezpečné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kompletní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vyšetření</w:t>
      </w:r>
    </w:p>
    <w:p w:rsidR="00E53722" w:rsidRDefault="007742C9">
      <w:pPr>
        <w:framePr w:w="8323" w:wrap="auto" w:hAnchor="text" w:x="2138" w:y="10563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jiných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orgánů,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vyšetření</w:t>
      </w:r>
      <w:r>
        <w:rPr>
          <w:rFonts w:ascii="GMQMDR+TimesNewRomanPSMT"/>
          <w:color w:val="000000"/>
          <w:sz w:val="24"/>
        </w:rPr>
        <w:t xml:space="preserve"> magnetickou </w:t>
      </w:r>
      <w:r>
        <w:rPr>
          <w:rFonts w:ascii="GMQMDR+TimesNewRomanPSMT" w:hAnsi="GMQMDR+TimesNewRomanPSMT" w:cs="GMQMDR+TimesNewRomanPSMT"/>
          <w:color w:val="000000"/>
          <w:sz w:val="24"/>
        </w:rPr>
        <w:t>rezonancí.</w:t>
      </w:r>
    </w:p>
    <w:p w:rsidR="00E53722" w:rsidRDefault="007742C9">
      <w:pPr>
        <w:framePr w:w="360" w:wrap="auto" w:hAnchor="text" w:x="1418" w:y="11804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>1</w:t>
      </w:r>
    </w:p>
    <w:p w:rsidR="00E53722" w:rsidRDefault="007742C9">
      <w:pPr>
        <w:framePr w:w="3969" w:wrap="auto" w:hAnchor="text" w:x="1538" w:y="11804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. CKP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ramenního</w:t>
      </w:r>
      <w:r>
        <w:rPr>
          <w:rFonts w:ascii="PDCTVG+TimesNewRomanPS-BoldMT"/>
          <w:color w:val="000000"/>
          <w:spacing w:val="-3"/>
          <w:sz w:val="24"/>
        </w:rPr>
        <w:t xml:space="preserve"> </w:t>
      </w:r>
      <w:r>
        <w:rPr>
          <w:rFonts w:ascii="PDCTVG+TimesNewRomanPS-BoldMT"/>
          <w:color w:val="000000"/>
          <w:sz w:val="24"/>
        </w:rPr>
        <w:t>kloubu</w:t>
      </w:r>
      <w:r>
        <w:rPr>
          <w:rFonts w:ascii="PDCTVG+TimesNewRomanPS-BoldMT"/>
          <w:color w:val="000000"/>
          <w:spacing w:val="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modulární</w:t>
      </w:r>
    </w:p>
    <w:p w:rsidR="00E53722" w:rsidRDefault="007742C9">
      <w:pPr>
        <w:framePr w:w="3867" w:wrap="auto" w:hAnchor="text" w:x="1778" w:y="12135"/>
        <w:widowControl w:val="0"/>
        <w:autoSpaceDE w:val="0"/>
        <w:autoSpaceDN w:val="0"/>
        <w:spacing w:before="0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modulární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humerální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komponenta</w:t>
      </w:r>
    </w:p>
    <w:p w:rsidR="00E53722" w:rsidRDefault="007742C9">
      <w:pPr>
        <w:framePr w:w="8688" w:wrap="auto" w:hAnchor="text" w:x="1778" w:y="12553"/>
        <w:widowControl w:val="0"/>
        <w:autoSpaceDE w:val="0"/>
        <w:autoSpaceDN w:val="0"/>
        <w:spacing w:before="0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titanová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metafyzární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komponenta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traumatická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atra</w:t>
      </w:r>
      <w:r>
        <w:rPr>
          <w:rFonts w:ascii="SGGUMD+TimesNewRomanPSMT"/>
          <w:color w:val="000000"/>
          <w:sz w:val="24"/>
        </w:rPr>
        <w:t>u</w:t>
      </w:r>
      <w:r>
        <w:rPr>
          <w:rFonts w:ascii="GMQMDR+TimesNewRomanPSMT" w:hAnsi="GMQMDR+TimesNewRomanPSMT" w:cs="GMQMDR+TimesNewRomanPSMT"/>
          <w:color w:val="000000"/>
          <w:sz w:val="24"/>
        </w:rPr>
        <w:t>matická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možností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volby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dvou</w:t>
      </w:r>
    </w:p>
    <w:p w:rsidR="00E53722" w:rsidRDefault="007742C9">
      <w:pPr>
        <w:framePr w:w="8688" w:wrap="auto" w:hAnchor="text" w:x="1778" w:y="12553"/>
        <w:widowControl w:val="0"/>
        <w:autoSpaceDE w:val="0"/>
        <w:autoSpaceDN w:val="0"/>
        <w:spacing w:before="76" w:after="0" w:line="266" w:lineRule="exact"/>
        <w:ind w:left="3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1"/>
          <w:sz w:val="24"/>
        </w:rPr>
        <w:t>CCD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úhlů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dvou </w:t>
      </w:r>
      <w:r>
        <w:rPr>
          <w:rFonts w:ascii="GMQMDR+TimesNewRomanPSMT" w:hAnsi="GMQMDR+TimesNewRomanPSMT" w:cs="GMQMDR+TimesNewRomanPSMT"/>
          <w:color w:val="000000"/>
          <w:sz w:val="24"/>
        </w:rPr>
        <w:t>délek</w:t>
      </w:r>
    </w:p>
    <w:p w:rsidR="00E53722" w:rsidRDefault="007742C9">
      <w:pPr>
        <w:framePr w:w="8506" w:wrap="auto" w:hAnchor="text" w:x="1778" w:y="13277"/>
        <w:widowControl w:val="0"/>
        <w:autoSpaceDE w:val="0"/>
        <w:autoSpaceDN w:val="0"/>
        <w:spacing w:before="0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dostatečné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spektrum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velikostí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dříku</w:t>
      </w:r>
      <w:r>
        <w:rPr>
          <w:rFonts w:ascii="GMQMDR+TimesNewRomanPSMT"/>
          <w:color w:val="000000"/>
          <w:sz w:val="24"/>
        </w:rPr>
        <w:t xml:space="preserve"> jak </w:t>
      </w:r>
      <w:r>
        <w:rPr>
          <w:rFonts w:ascii="GMQMDR+TimesNewRomanPSMT" w:hAnsi="GMQMDR+TimesNewRomanPSMT" w:cs="GMQMDR+TimesNewRomanPSMT"/>
          <w:color w:val="000000"/>
          <w:sz w:val="24"/>
        </w:rPr>
        <w:t>cementovaných,</w:t>
      </w:r>
      <w:r>
        <w:rPr>
          <w:rFonts w:ascii="GMQMDR+TimesNewRomanPSMT"/>
          <w:color w:val="000000"/>
          <w:sz w:val="24"/>
        </w:rPr>
        <w:t xml:space="preserve"> tak </w:t>
      </w:r>
      <w:r>
        <w:rPr>
          <w:rFonts w:ascii="GMQMDR+TimesNewRomanPSMT" w:hAnsi="GMQMDR+TimesNewRomanPSMT" w:cs="GMQMDR+TimesNewRomanPSMT"/>
          <w:color w:val="000000"/>
          <w:sz w:val="24"/>
        </w:rPr>
        <w:t>necementovaných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….</w:t>
      </w:r>
    </w:p>
    <w:p w:rsidR="00E53722" w:rsidRDefault="007742C9">
      <w:pPr>
        <w:framePr w:w="8506" w:wrap="auto" w:hAnchor="text" w:x="1778" w:y="13277"/>
        <w:widowControl w:val="0"/>
        <w:autoSpaceDE w:val="0"/>
        <w:autoSpaceDN w:val="0"/>
        <w:spacing w:before="76" w:after="0" w:line="266" w:lineRule="exact"/>
        <w:ind w:left="3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alespoň</w:t>
      </w:r>
      <w:r>
        <w:rPr>
          <w:rFonts w:ascii="GMQMDR+TimesNewRomanPSMT"/>
          <w:color w:val="000000"/>
          <w:sz w:val="24"/>
        </w:rPr>
        <w:t xml:space="preserve"> 5 </w:t>
      </w:r>
      <w:r>
        <w:rPr>
          <w:rFonts w:ascii="GMQMDR+TimesNewRomanPSMT" w:hAnsi="GMQMDR+TimesNewRomanPSMT" w:cs="GMQMDR+TimesNewRomanPSMT"/>
          <w:color w:val="000000"/>
          <w:sz w:val="24"/>
        </w:rPr>
        <w:t>délek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8 </w:t>
      </w:r>
      <w:r>
        <w:rPr>
          <w:rFonts w:ascii="GMQMDR+TimesNewRomanPSMT" w:hAnsi="GMQMDR+TimesNewRomanPSMT" w:cs="GMQMDR+TimesNewRomanPSMT"/>
          <w:color w:val="000000"/>
          <w:sz w:val="24"/>
        </w:rPr>
        <w:t>šířek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dříků,</w:t>
      </w:r>
    </w:p>
    <w:p w:rsidR="00E53722" w:rsidRDefault="007742C9">
      <w:pPr>
        <w:framePr w:w="8712" w:wrap="auto" w:hAnchor="text" w:x="1778" w:y="14005"/>
        <w:widowControl w:val="0"/>
        <w:autoSpaceDE w:val="0"/>
        <w:autoSpaceDN w:val="0"/>
        <w:spacing w:before="0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dostatečné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spektrum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prodlužovacích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nástavců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necementovaných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….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alespoň</w:t>
      </w:r>
      <w:r>
        <w:rPr>
          <w:rFonts w:ascii="GMQMDR+TimesNewRomanPSMT"/>
          <w:color w:val="000000"/>
          <w:sz w:val="24"/>
        </w:rPr>
        <w:t xml:space="preserve"> 6 </w:t>
      </w:r>
      <w:r>
        <w:rPr>
          <w:rFonts w:ascii="GMQMDR+TimesNewRomanPSMT" w:hAnsi="GMQMDR+TimesNewRomanPSMT" w:cs="GMQMDR+TimesNewRomanPSMT"/>
          <w:color w:val="000000"/>
          <w:sz w:val="24"/>
        </w:rPr>
        <w:t>délek</w:t>
      </w:r>
    </w:p>
    <w:p w:rsidR="00E53722" w:rsidRDefault="007742C9">
      <w:pPr>
        <w:framePr w:w="8712" w:wrap="auto" w:hAnchor="text" w:x="1778" w:y="14005"/>
        <w:widowControl w:val="0"/>
        <w:autoSpaceDE w:val="0"/>
        <w:autoSpaceDN w:val="0"/>
        <w:spacing w:before="76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modulární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kovové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hlavičky</w:t>
      </w:r>
      <w:r>
        <w:rPr>
          <w:rFonts w:ascii="GMQMDR+TimesNewRomanPSMT"/>
          <w:color w:val="000000"/>
          <w:sz w:val="24"/>
        </w:rPr>
        <w:t xml:space="preserve"> (zadavatel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požaduje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minimálně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čtverý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průměr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hlavičky)</w:t>
      </w:r>
    </w:p>
    <w:p w:rsidR="00E53722" w:rsidRDefault="007742C9">
      <w:pPr>
        <w:framePr w:w="8712" w:wrap="auto" w:hAnchor="text" w:x="1778" w:y="14005"/>
        <w:widowControl w:val="0"/>
        <w:autoSpaceDE w:val="0"/>
        <w:autoSpaceDN w:val="0"/>
        <w:spacing w:before="76" w:after="0" w:line="266" w:lineRule="exact"/>
        <w:ind w:left="360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trojí</w:t>
      </w:r>
      <w:r>
        <w:rPr>
          <w:rFonts w:ascii="GMQMDR+TimesNewRomanPSMT"/>
          <w:color w:val="000000"/>
          <w:sz w:val="24"/>
        </w:rPr>
        <w:t xml:space="preserve"> hloubce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hlavice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pro </w:t>
      </w:r>
      <w:r>
        <w:rPr>
          <w:rFonts w:ascii="GMQMDR+TimesNewRomanPSMT" w:hAnsi="GMQMDR+TimesNewRomanPSMT" w:cs="GMQMDR+TimesNewRomanPSMT"/>
          <w:color w:val="000000"/>
          <w:sz w:val="24"/>
        </w:rPr>
        <w:t>deficientní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rotátorovou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manžetu</w:t>
      </w:r>
      <w:r>
        <w:rPr>
          <w:rFonts w:ascii="GMQMDR+TimesNewRomanPSMT"/>
          <w:color w:val="000000"/>
          <w:sz w:val="24"/>
        </w:rPr>
        <w:t xml:space="preserve"> (CTA)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8</w:t>
      </w:r>
    </w:p>
    <w:p w:rsidR="00E53722" w:rsidRDefault="00E537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E53722" w:rsidRDefault="007742C9">
      <w:pPr>
        <w:framePr w:w="8628" w:wrap="auto" w:hAnchor="text" w:x="1778" w:y="1496"/>
        <w:widowControl w:val="0"/>
        <w:autoSpaceDE w:val="0"/>
        <w:autoSpaceDN w:val="0"/>
        <w:spacing w:before="0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precizní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instrumentarium </w:t>
      </w:r>
      <w:r>
        <w:rPr>
          <w:rFonts w:ascii="GMQMDR+TimesNewRomanPSMT" w:hAnsi="GMQMDR+TimesNewRomanPSMT" w:cs="GMQMDR+TimesNewRomanPSMT"/>
          <w:color w:val="000000"/>
          <w:sz w:val="24"/>
        </w:rPr>
        <w:t>umožňující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přesnou</w:t>
      </w:r>
      <w:r>
        <w:rPr>
          <w:rFonts w:ascii="GMQMDR+TimesNewRomanPSMT"/>
          <w:color w:val="000000"/>
          <w:sz w:val="24"/>
        </w:rPr>
        <w:t xml:space="preserve"> implantaci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komponenty </w:t>
      </w:r>
      <w:r>
        <w:rPr>
          <w:rFonts w:ascii="GMQMDR+TimesNewRomanPSMT" w:hAnsi="GMQMDR+TimesNewRomanPSMT" w:cs="GMQMDR+TimesNewRomanPSMT"/>
          <w:color w:val="000000"/>
          <w:sz w:val="24"/>
        </w:rPr>
        <w:t>identické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pro</w:t>
      </w:r>
    </w:p>
    <w:p w:rsidR="00E53722" w:rsidRDefault="007742C9">
      <w:pPr>
        <w:framePr w:w="8628" w:wrap="auto" w:hAnchor="text" w:x="1778" w:y="1496"/>
        <w:widowControl w:val="0"/>
        <w:autoSpaceDE w:val="0"/>
        <w:autoSpaceDN w:val="0"/>
        <w:spacing w:before="76" w:after="0" w:line="266" w:lineRule="exact"/>
        <w:ind w:left="3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obě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skupiny </w:t>
      </w:r>
      <w:r>
        <w:rPr>
          <w:rFonts w:ascii="GMQMDR+TimesNewRomanPSMT" w:hAnsi="GMQMDR+TimesNewRomanPSMT" w:cs="GMQMDR+TimesNewRomanPSMT"/>
          <w:color w:val="000000"/>
          <w:sz w:val="24"/>
        </w:rPr>
        <w:t>možnost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konverze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2"/>
          <w:sz w:val="24"/>
        </w:rPr>
        <w:t>na</w:t>
      </w:r>
      <w:r>
        <w:rPr>
          <w:rFonts w:ascii="GMQMDR+TimesNewRomanPSMT"/>
          <w:color w:val="000000"/>
          <w:spacing w:val="-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reverzní</w:t>
      </w:r>
      <w:r>
        <w:rPr>
          <w:rFonts w:ascii="GMQMDR+TimesNewRomanPSMT"/>
          <w:color w:val="000000"/>
          <w:sz w:val="24"/>
        </w:rPr>
        <w:t xml:space="preserve"> TEP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ramenního</w:t>
      </w:r>
      <w:r>
        <w:rPr>
          <w:rFonts w:ascii="GMQMDR+TimesNewRomanPSMT"/>
          <w:color w:val="000000"/>
          <w:sz w:val="24"/>
        </w:rPr>
        <w:t xml:space="preserve"> kloubu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ponechání</w:t>
      </w:r>
    </w:p>
    <w:p w:rsidR="00E53722" w:rsidRDefault="007742C9">
      <w:pPr>
        <w:framePr w:w="8628" w:wrap="auto" w:hAnchor="text" w:x="1778" w:y="1496"/>
        <w:widowControl w:val="0"/>
        <w:autoSpaceDE w:val="0"/>
        <w:autoSpaceDN w:val="0"/>
        <w:spacing w:before="97" w:after="0" w:line="266" w:lineRule="exact"/>
        <w:ind w:left="3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h</w:t>
      </w:r>
      <w:r>
        <w:rPr>
          <w:rFonts w:ascii="SGGUMD+TimesNewRomanPSMT"/>
          <w:color w:val="000000"/>
          <w:sz w:val="24"/>
        </w:rPr>
        <w:t>u</w:t>
      </w:r>
      <w:r>
        <w:rPr>
          <w:rFonts w:ascii="GMQMDR+TimesNewRomanPSMT" w:hAnsi="GMQMDR+TimesNewRomanPSMT" w:cs="GMQMDR+TimesNewRomanPSMT"/>
          <w:color w:val="000000"/>
          <w:sz w:val="24"/>
        </w:rPr>
        <w:t>merální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komponenty</w:t>
      </w:r>
    </w:p>
    <w:p w:rsidR="00E53722" w:rsidRDefault="007742C9">
      <w:pPr>
        <w:framePr w:w="8683" w:wrap="auto" w:hAnchor="text" w:x="1778" w:y="2585"/>
        <w:widowControl w:val="0"/>
        <w:autoSpaceDE w:val="0"/>
        <w:autoSpaceDN w:val="0"/>
        <w:spacing w:before="0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umožnit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onemocnění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organismu i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bezpečné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kompletní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vyšetření</w:t>
      </w:r>
    </w:p>
    <w:p w:rsidR="00E53722" w:rsidRDefault="007742C9">
      <w:pPr>
        <w:framePr w:w="8683" w:wrap="auto" w:hAnchor="text" w:x="1778" w:y="2585"/>
        <w:widowControl w:val="0"/>
        <w:autoSpaceDE w:val="0"/>
        <w:autoSpaceDN w:val="0"/>
        <w:spacing w:before="76" w:after="0" w:line="266" w:lineRule="exact"/>
        <w:ind w:left="3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jiných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orgánů,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vyšetření</w:t>
      </w:r>
      <w:r>
        <w:rPr>
          <w:rFonts w:ascii="GMQMDR+TimesNewRomanPSMT"/>
          <w:color w:val="000000"/>
          <w:sz w:val="24"/>
        </w:rPr>
        <w:t xml:space="preserve"> magnetickou </w:t>
      </w:r>
      <w:r>
        <w:rPr>
          <w:rFonts w:ascii="GMQMDR+TimesNewRomanPSMT" w:hAnsi="GMQMDR+TimesNewRomanPSMT" w:cs="GMQMDR+TimesNewRomanPSMT"/>
          <w:color w:val="000000"/>
          <w:sz w:val="24"/>
        </w:rPr>
        <w:t>rezonancí</w:t>
      </w:r>
    </w:p>
    <w:p w:rsidR="00E53722" w:rsidRDefault="007742C9">
      <w:pPr>
        <w:framePr w:w="8777" w:wrap="auto" w:hAnchor="text" w:x="1778" w:y="3310"/>
        <w:widowControl w:val="0"/>
        <w:autoSpaceDE w:val="0"/>
        <w:autoSpaceDN w:val="0"/>
        <w:spacing w:before="0" w:after="0" w:line="272" w:lineRule="exact"/>
        <w:jc w:val="left"/>
        <w:rPr>
          <w:rFonts w:ascii="GMQMDR+TimesNewRomanPSMT"/>
          <w:color w:val="000000"/>
          <w:sz w:val="24"/>
        </w:rPr>
      </w:pPr>
      <w:r>
        <w:rPr>
          <w:rFonts w:ascii="PJMAGU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nabídky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být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zabezpečení</w:t>
      </w:r>
      <w:r>
        <w:rPr>
          <w:rFonts w:ascii="GMQMDR+TimesNewRomanPSMT"/>
          <w:color w:val="000000"/>
          <w:spacing w:val="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dokonalého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operativního</w:t>
      </w:r>
      <w:r>
        <w:rPr>
          <w:rFonts w:ascii="GMQMDR+TimesNewRomanPSMT"/>
          <w:color w:val="000000"/>
          <w:sz w:val="24"/>
        </w:rPr>
        <w:t xml:space="preserve"> servisu</w:t>
      </w:r>
    </w:p>
    <w:p w:rsidR="00E53722" w:rsidRDefault="007742C9">
      <w:pPr>
        <w:framePr w:w="8777" w:wrap="auto" w:hAnchor="text" w:x="1778" w:y="3310"/>
        <w:widowControl w:val="0"/>
        <w:autoSpaceDE w:val="0"/>
        <w:autoSpaceDN w:val="0"/>
        <w:spacing w:before="76" w:after="0" w:line="266" w:lineRule="exact"/>
        <w:ind w:left="360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možnosti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okamžitého</w:t>
      </w:r>
      <w:r>
        <w:rPr>
          <w:rFonts w:ascii="GMQMDR+TimesNewRomanPSMT"/>
          <w:color w:val="000000"/>
          <w:sz w:val="24"/>
        </w:rPr>
        <w:t xml:space="preserve"> kontaktu v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potřeby</w:t>
      </w:r>
    </w:p>
    <w:p w:rsidR="00E53722" w:rsidRDefault="007742C9">
      <w:pPr>
        <w:framePr w:w="360" w:wrap="auto" w:hAnchor="text" w:x="1478" w:y="477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>2</w:t>
      </w:r>
    </w:p>
    <w:p w:rsidR="00E53722" w:rsidRDefault="007742C9">
      <w:pPr>
        <w:framePr w:w="4171" w:wrap="auto" w:hAnchor="text" w:x="1598" w:y="4779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/>
          <w:color w:val="000000"/>
          <w:sz w:val="24"/>
        </w:rPr>
        <w:t xml:space="preserve">.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Reverzní</w:t>
      </w:r>
      <w:r>
        <w:rPr>
          <w:rFonts w:ascii="PDCTVG+TimesNewRomanPS-BoldMT"/>
          <w:color w:val="000000"/>
          <w:spacing w:val="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náhrada</w:t>
      </w:r>
      <w:r>
        <w:rPr>
          <w:rFonts w:ascii="PDCTVG+TimesNewRomanPS-BoldMT"/>
          <w:color w:val="000000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ramenního</w:t>
      </w:r>
      <w:r>
        <w:rPr>
          <w:rFonts w:ascii="PDCTVG+TimesNewRomanPS-BoldMT"/>
          <w:color w:val="000000"/>
          <w:sz w:val="24"/>
        </w:rPr>
        <w:t xml:space="preserve"> kloubu</w:t>
      </w:r>
    </w:p>
    <w:p w:rsidR="00E53722" w:rsidRDefault="007742C9">
      <w:pPr>
        <w:framePr w:w="332" w:wrap="auto" w:hAnchor="text" w:x="1778" w:y="52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332" w:wrap="auto" w:hAnchor="text" w:x="1778" w:y="5205"/>
        <w:widowControl w:val="0"/>
        <w:autoSpaceDE w:val="0"/>
        <w:autoSpaceDN w:val="0"/>
        <w:spacing w:before="17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3507" w:wrap="auto" w:hAnchor="text" w:x="2138" w:y="5192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modulární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humerální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komponenta</w:t>
      </w:r>
    </w:p>
    <w:p w:rsidR="00E53722" w:rsidRDefault="007742C9">
      <w:pPr>
        <w:framePr w:w="8592" w:wrap="auto" w:hAnchor="text" w:x="2138" w:y="5607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titanová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metafyzární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komponenta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traumatická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atra</w:t>
      </w:r>
      <w:r>
        <w:rPr>
          <w:rFonts w:ascii="SGGUMD+TimesNewRomanPSMT"/>
          <w:color w:val="000000"/>
          <w:sz w:val="24"/>
        </w:rPr>
        <w:t>u</w:t>
      </w:r>
      <w:r>
        <w:rPr>
          <w:rFonts w:ascii="GMQMDR+TimesNewRomanPSMT" w:hAnsi="GMQMDR+TimesNewRomanPSMT" w:cs="GMQMDR+TimesNewRomanPSMT"/>
          <w:color w:val="000000"/>
          <w:sz w:val="24"/>
        </w:rPr>
        <w:t>matická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možností</w:t>
      </w:r>
      <w:r>
        <w:rPr>
          <w:rFonts w:ascii="GMQMDR+TimesNewRomanPSMT"/>
          <w:color w:val="000000"/>
          <w:spacing w:val="36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volby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dvou</w:t>
      </w:r>
    </w:p>
    <w:p w:rsidR="00E53722" w:rsidRDefault="007742C9">
      <w:pPr>
        <w:framePr w:w="8592" w:wrap="auto" w:hAnchor="text" w:x="2138" w:y="5607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pacing w:val="1"/>
          <w:sz w:val="24"/>
        </w:rPr>
        <w:t>CCD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úhlů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dvou </w:t>
      </w:r>
      <w:r>
        <w:rPr>
          <w:rFonts w:ascii="GMQMDR+TimesNewRomanPSMT" w:hAnsi="GMQMDR+TimesNewRomanPSMT" w:cs="GMQMDR+TimesNewRomanPSMT"/>
          <w:color w:val="000000"/>
          <w:sz w:val="24"/>
        </w:rPr>
        <w:t>délek</w:t>
      </w:r>
    </w:p>
    <w:p w:rsidR="00E53722" w:rsidRDefault="007742C9">
      <w:pPr>
        <w:framePr w:w="332" w:wrap="auto" w:hAnchor="text" w:x="1778" w:y="64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8590" w:wrap="auto" w:hAnchor="text" w:x="2138" w:y="643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dostatečné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spektrum</w:t>
      </w:r>
      <w:r>
        <w:rPr>
          <w:rFonts w:ascii="GMQMDR+TimesNewRomanPSMT"/>
          <w:color w:val="000000"/>
          <w:spacing w:val="56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velikostí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dříku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jak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cementovaných,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tak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necementovaných</w:t>
      </w:r>
      <w:r>
        <w:rPr>
          <w:rFonts w:ascii="GMQMDR+TimesNewRomanPSMT"/>
          <w:color w:val="000000"/>
          <w:spacing w:val="5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….</w:t>
      </w:r>
    </w:p>
    <w:p w:rsidR="00E53722" w:rsidRDefault="007742C9">
      <w:pPr>
        <w:framePr w:w="8590" w:wrap="auto" w:hAnchor="text" w:x="2138" w:y="6433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alespoň</w:t>
      </w:r>
      <w:r>
        <w:rPr>
          <w:rFonts w:ascii="GMQMDR+TimesNewRomanPSMT"/>
          <w:color w:val="000000"/>
          <w:sz w:val="24"/>
        </w:rPr>
        <w:t xml:space="preserve"> 5 </w:t>
      </w:r>
      <w:r>
        <w:rPr>
          <w:rFonts w:ascii="GMQMDR+TimesNewRomanPSMT" w:hAnsi="GMQMDR+TimesNewRomanPSMT" w:cs="GMQMDR+TimesNewRomanPSMT"/>
          <w:color w:val="000000"/>
          <w:sz w:val="24"/>
        </w:rPr>
        <w:t>délek</w:t>
      </w:r>
      <w:r>
        <w:rPr>
          <w:rFonts w:ascii="GMQMDR+TimesNewRomanPSMT"/>
          <w:color w:val="000000"/>
          <w:sz w:val="24"/>
        </w:rPr>
        <w:t xml:space="preserve"> 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8 </w:t>
      </w:r>
      <w:r>
        <w:rPr>
          <w:rFonts w:ascii="GMQMDR+TimesNewRomanPSMT" w:hAnsi="GMQMDR+TimesNewRomanPSMT" w:cs="GMQMDR+TimesNewRomanPSMT"/>
          <w:color w:val="000000"/>
          <w:sz w:val="24"/>
        </w:rPr>
        <w:t>šířek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dříků</w:t>
      </w:r>
    </w:p>
    <w:p w:rsidR="00E53722" w:rsidRDefault="007742C9">
      <w:pPr>
        <w:framePr w:w="332" w:wrap="auto" w:hAnchor="text" w:x="1778" w:y="72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332" w:wrap="auto" w:hAnchor="text" w:x="1778" w:y="7274"/>
        <w:widowControl w:val="0"/>
        <w:autoSpaceDE w:val="0"/>
        <w:autoSpaceDN w:val="0"/>
        <w:spacing w:before="17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8590" w:wrap="auto" w:hAnchor="text" w:x="2138" w:y="726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dostatečné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spektrum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prodlužovacích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nástavců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necementovaných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….</w:t>
      </w:r>
      <w:r>
        <w:rPr>
          <w:rFonts w:ascii="GMQMDR+TimesNewRomanPSMT"/>
          <w:color w:val="000000"/>
          <w:spacing w:val="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alespoň</w:t>
      </w:r>
      <w:r>
        <w:rPr>
          <w:rFonts w:ascii="GMQMDR+TimesNewRomanPSMT"/>
          <w:color w:val="000000"/>
          <w:sz w:val="24"/>
        </w:rPr>
        <w:t xml:space="preserve"> 6 </w:t>
      </w:r>
      <w:r>
        <w:rPr>
          <w:rFonts w:ascii="GMQMDR+TimesNewRomanPSMT" w:hAnsi="GMQMDR+TimesNewRomanPSMT" w:cs="GMQMDR+TimesNewRomanPSMT"/>
          <w:color w:val="000000"/>
          <w:sz w:val="24"/>
        </w:rPr>
        <w:t>délek</w:t>
      </w:r>
    </w:p>
    <w:p w:rsidR="00E53722" w:rsidRDefault="007742C9">
      <w:pPr>
        <w:framePr w:w="8590" w:wrap="auto" w:hAnchor="text" w:x="2138" w:y="7261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modulární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kovové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hlavičky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(zadavatel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požaduje</w:t>
      </w:r>
      <w:r>
        <w:rPr>
          <w:rFonts w:ascii="GMQMDR+TimesNewRomanPSMT"/>
          <w:color w:val="000000"/>
          <w:spacing w:val="35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minimálně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čtverý</w:t>
      </w:r>
      <w:r>
        <w:rPr>
          <w:rFonts w:ascii="GMQMDR+TimesNewRomanPSMT"/>
          <w:color w:val="000000"/>
          <w:spacing w:val="3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průměr</w:t>
      </w:r>
      <w:r>
        <w:rPr>
          <w:rFonts w:ascii="GMQMDR+TimesNewRomanPSMT"/>
          <w:color w:val="000000"/>
          <w:spacing w:val="3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hlavičky)</w:t>
      </w:r>
    </w:p>
    <w:p w:rsidR="00E53722" w:rsidRDefault="007742C9">
      <w:pPr>
        <w:framePr w:w="8590" w:wrap="auto" w:hAnchor="text" w:x="2138" w:y="7261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 xml:space="preserve">v </w:t>
      </w:r>
      <w:r>
        <w:rPr>
          <w:rFonts w:ascii="GMQMDR+TimesNewRomanPSMT" w:hAnsi="GMQMDR+TimesNewRomanPSMT" w:cs="GMQMDR+TimesNewRomanPSMT"/>
          <w:color w:val="000000"/>
          <w:sz w:val="24"/>
        </w:rPr>
        <w:t>trojí</w:t>
      </w:r>
      <w:r>
        <w:rPr>
          <w:rFonts w:ascii="GMQMDR+TimesNewRomanPSMT"/>
          <w:color w:val="000000"/>
          <w:sz w:val="24"/>
        </w:rPr>
        <w:t xml:space="preserve"> hloubce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hlavice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pro </w:t>
      </w:r>
      <w:r>
        <w:rPr>
          <w:rFonts w:ascii="GMQMDR+TimesNewRomanPSMT" w:hAnsi="GMQMDR+TimesNewRomanPSMT" w:cs="GMQMDR+TimesNewRomanPSMT"/>
          <w:color w:val="000000"/>
          <w:sz w:val="24"/>
        </w:rPr>
        <w:t>deficientní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rotátorovou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manžetu</w:t>
      </w:r>
      <w:r>
        <w:rPr>
          <w:rFonts w:ascii="GMQMDR+TimesNewRomanPSMT"/>
          <w:color w:val="000000"/>
          <w:sz w:val="24"/>
        </w:rPr>
        <w:t xml:space="preserve"> (CTA)</w:t>
      </w:r>
    </w:p>
    <w:p w:rsidR="00E53722" w:rsidRDefault="007742C9">
      <w:pPr>
        <w:framePr w:w="8590" w:wrap="auto" w:hAnchor="text" w:x="2138" w:y="7261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necementované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glenoidální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komponenty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alespoň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dvou</w:t>
      </w:r>
      <w:r>
        <w:rPr>
          <w:rFonts w:ascii="GMQMDR+TimesNewRomanPSMT"/>
          <w:color w:val="000000"/>
          <w:spacing w:val="4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velikosti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4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dvou</w:t>
      </w:r>
      <w:r>
        <w:rPr>
          <w:rFonts w:ascii="GMQMDR+TimesNewRomanPSMT"/>
          <w:color w:val="000000"/>
          <w:spacing w:val="4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délek</w:t>
      </w:r>
      <w:r>
        <w:rPr>
          <w:rFonts w:ascii="GMQMDR+TimesNewRomanPSMT"/>
          <w:color w:val="000000"/>
          <w:spacing w:val="4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dříku</w:t>
      </w:r>
    </w:p>
    <w:p w:rsidR="00E53722" w:rsidRDefault="007742C9">
      <w:pPr>
        <w:framePr w:w="8590" w:wrap="auto" w:hAnchor="text" w:x="2138" w:y="7261"/>
        <w:widowControl w:val="0"/>
        <w:autoSpaceDE w:val="0"/>
        <w:autoSpaceDN w:val="0"/>
        <w:spacing w:before="147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přídatnou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fixací</w:t>
      </w:r>
      <w:r>
        <w:rPr>
          <w:rFonts w:ascii="GMQMDR+TimesNewRomanPSMT"/>
          <w:color w:val="000000"/>
          <w:spacing w:val="54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alespoň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dvou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úhlově</w:t>
      </w:r>
      <w:r>
        <w:rPr>
          <w:rFonts w:ascii="GMQMDR+TimesNewRomanPSMT"/>
          <w:color w:val="000000"/>
          <w:spacing w:val="5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stabilních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šroubů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možností</w:t>
      </w:r>
      <w:r>
        <w:rPr>
          <w:rFonts w:ascii="GMQMDR+TimesNewRomanPSMT"/>
          <w:color w:val="000000"/>
          <w:spacing w:val="53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excentrického</w:t>
      </w:r>
    </w:p>
    <w:p w:rsidR="00E53722" w:rsidRDefault="007742C9">
      <w:pPr>
        <w:framePr w:w="8590" w:wrap="auto" w:hAnchor="text" w:x="2138" w:y="7261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zavedení</w:t>
      </w:r>
    </w:p>
    <w:p w:rsidR="00E53722" w:rsidRDefault="007742C9">
      <w:pPr>
        <w:framePr w:w="332" w:wrap="auto" w:hAnchor="text" w:x="1778" w:y="85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332" w:wrap="auto" w:hAnchor="text" w:x="1778" w:y="9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332" w:wrap="auto" w:hAnchor="text" w:x="1778" w:y="9758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332" w:wrap="auto" w:hAnchor="text" w:x="1778" w:y="9758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332" w:wrap="auto" w:hAnchor="text" w:x="1778" w:y="9758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AHIBQJ+SymbolMT" w:hAnsi="AHIBQJ+SymbolMT" w:cs="AHIBQJ+SymbolMT"/>
          <w:color w:val="000000"/>
          <w:sz w:val="20"/>
        </w:rPr>
        <w:t>•</w:t>
      </w:r>
    </w:p>
    <w:p w:rsidR="00E53722" w:rsidRDefault="007742C9">
      <w:pPr>
        <w:framePr w:w="8591" w:wrap="auto" w:hAnchor="text" w:x="2138" w:y="97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glenoidální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jamky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al</w:t>
      </w:r>
      <w:r>
        <w:rPr>
          <w:rFonts w:ascii="SGGUMD+TimesNewRomanPSMT"/>
          <w:color w:val="000000"/>
          <w:spacing w:val="-1"/>
          <w:sz w:val="24"/>
        </w:rPr>
        <w:t>e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spoň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třech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velikosti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třech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výšek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s </w:t>
      </w:r>
      <w:r>
        <w:rPr>
          <w:rFonts w:ascii="GMQMDR+TimesNewRomanPSMT" w:hAnsi="GMQMDR+TimesNewRomanPSMT" w:cs="GMQMDR+TimesNewRomanPSMT"/>
          <w:color w:val="000000"/>
          <w:sz w:val="24"/>
        </w:rPr>
        <w:t>možností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volby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/>
          <w:color w:val="000000"/>
          <w:spacing w:val="-1"/>
          <w:sz w:val="24"/>
        </w:rPr>
        <w:t>z</w:t>
      </w:r>
      <w:r>
        <w:rPr>
          <w:rFonts w:ascii="SGGUMD+TimesNewRomanPSMT" w:hAnsi="SGGUMD+TimesNewRomanPSMT" w:cs="SGGUMD+TimesNewRomanPSMT"/>
          <w:color w:val="000000"/>
          <w:spacing w:val="-1"/>
          <w:sz w:val="24"/>
        </w:rPr>
        <w:t>á</w:t>
      </w:r>
      <w:r>
        <w:rPr>
          <w:rFonts w:ascii="GMQMDR+TimesNewRomanPSMT" w:hAnsi="GMQMDR+TimesNewRomanPSMT" w:cs="GMQMDR+TimesNewRomanPSMT"/>
          <w:color w:val="000000"/>
          <w:sz w:val="24"/>
        </w:rPr>
        <w:t>kladní</w:t>
      </w:r>
      <w:r>
        <w:rPr>
          <w:rFonts w:ascii="GMQMDR+TimesNewRomanPSMT"/>
          <w:color w:val="000000"/>
          <w:spacing w:val="3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</w:p>
    <w:p w:rsidR="00E53722" w:rsidRDefault="007742C9">
      <w:pPr>
        <w:framePr w:w="8591" w:wrap="auto" w:hAnchor="text" w:x="2138" w:y="9745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prohloubené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retenční</w:t>
      </w:r>
      <w:r>
        <w:rPr>
          <w:rFonts w:ascii="GMQMDR+TimesNewRomanPSMT"/>
          <w:color w:val="000000"/>
          <w:spacing w:val="1"/>
          <w:sz w:val="24"/>
        </w:rPr>
        <w:t xml:space="preserve"> jamky</w:t>
      </w:r>
    </w:p>
    <w:p w:rsidR="00E53722" w:rsidRDefault="007742C9">
      <w:pPr>
        <w:framePr w:w="8589" w:wrap="auto" w:hAnchor="text" w:x="2138" w:y="10573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precizní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instrumentarium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umožňující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přesnou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implantaci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acetabulární</w:t>
      </w:r>
      <w:r>
        <w:rPr>
          <w:rFonts w:ascii="GMQMDR+TimesNewRomanPSMT"/>
          <w:color w:val="000000"/>
          <w:spacing w:val="-2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obou komponent</w:t>
      </w:r>
    </w:p>
    <w:p w:rsidR="00E53722" w:rsidRDefault="007742C9">
      <w:pPr>
        <w:framePr w:w="8589" w:wrap="auto" w:hAnchor="text" w:x="2138" w:y="10573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identické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pro </w:t>
      </w:r>
      <w:r>
        <w:rPr>
          <w:rFonts w:ascii="GMQMDR+TimesNewRomanPSMT" w:hAnsi="GMQMDR+TimesNewRomanPSMT" w:cs="GMQMDR+TimesNewRomanPSMT"/>
          <w:color w:val="000000"/>
          <w:sz w:val="24"/>
        </w:rPr>
        <w:t>obě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skupiny</w:t>
      </w:r>
    </w:p>
    <w:p w:rsidR="00E53722" w:rsidRDefault="007742C9">
      <w:pPr>
        <w:framePr w:w="8589" w:wrap="auto" w:hAnchor="text" w:x="2138" w:y="1140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implantáty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umožnit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při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onemocnění</w:t>
      </w:r>
      <w:r>
        <w:rPr>
          <w:rFonts w:ascii="GMQMDR+TimesNewRomanPSMT"/>
          <w:color w:val="000000"/>
          <w:spacing w:val="30"/>
          <w:sz w:val="24"/>
        </w:rPr>
        <w:t xml:space="preserve"> </w:t>
      </w:r>
      <w:r>
        <w:rPr>
          <w:rFonts w:ascii="GMQMDR+TimesNewRomanPSMT"/>
          <w:color w:val="000000"/>
          <w:spacing w:val="1"/>
          <w:sz w:val="24"/>
        </w:rPr>
        <w:t>organismu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i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bezpečné</w:t>
      </w:r>
      <w:r>
        <w:rPr>
          <w:rFonts w:ascii="GMQMDR+TimesNewRomanPSMT"/>
          <w:color w:val="000000"/>
          <w:spacing w:val="2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kompletní</w:t>
      </w:r>
      <w:r>
        <w:rPr>
          <w:rFonts w:ascii="GMQMDR+TimesNewRomanPSMT"/>
          <w:color w:val="000000"/>
          <w:spacing w:val="2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vyšetření</w:t>
      </w:r>
    </w:p>
    <w:p w:rsidR="00E53722" w:rsidRDefault="007742C9">
      <w:pPr>
        <w:framePr w:w="8589" w:wrap="auto" w:hAnchor="text" w:x="2138" w:y="11401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jiných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orgánů,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vyšetření</w:t>
      </w:r>
      <w:r>
        <w:rPr>
          <w:rFonts w:ascii="GMQMDR+TimesNewRomanPSMT"/>
          <w:color w:val="000000"/>
          <w:sz w:val="24"/>
        </w:rPr>
        <w:t xml:space="preserve"> magnetickou </w:t>
      </w:r>
      <w:r>
        <w:rPr>
          <w:rFonts w:ascii="GMQMDR+TimesNewRomanPSMT" w:hAnsi="GMQMDR+TimesNewRomanPSMT" w:cs="GMQMDR+TimesNewRomanPSMT"/>
          <w:color w:val="000000"/>
          <w:sz w:val="24"/>
        </w:rPr>
        <w:t>rezonancí</w:t>
      </w:r>
    </w:p>
    <w:p w:rsidR="00E53722" w:rsidRDefault="007742C9">
      <w:pPr>
        <w:framePr w:w="8590" w:wrap="auto" w:hAnchor="text" w:x="2138" w:y="12229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součástí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nabídky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implantátů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musí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být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zabezpečení</w:t>
      </w:r>
      <w:r>
        <w:rPr>
          <w:rFonts w:ascii="GMQMDR+TimesNewRomanPSMT"/>
          <w:color w:val="000000"/>
          <w:spacing w:val="2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dokonalého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a</w:t>
      </w:r>
      <w:r>
        <w:rPr>
          <w:rFonts w:ascii="GMQMDR+TimesNewRomanPSMT"/>
          <w:color w:val="000000"/>
          <w:spacing w:val="18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operativního</w:t>
      </w:r>
      <w:r>
        <w:rPr>
          <w:rFonts w:ascii="GMQMDR+TimesNewRomanPSMT"/>
          <w:color w:val="000000"/>
          <w:spacing w:val="19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>servisu</w:t>
      </w:r>
    </w:p>
    <w:p w:rsidR="00E53722" w:rsidRDefault="007742C9">
      <w:pPr>
        <w:framePr w:w="8590" w:wrap="auto" w:hAnchor="text" w:x="2138" w:y="12229"/>
        <w:widowControl w:val="0"/>
        <w:autoSpaceDE w:val="0"/>
        <w:autoSpaceDN w:val="0"/>
        <w:spacing w:before="149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včetně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možnosti</w:t>
      </w:r>
      <w:r>
        <w:rPr>
          <w:rFonts w:ascii="GMQMDR+TimesNewRomanPSMT"/>
          <w:color w:val="000000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okamžitého</w:t>
      </w:r>
      <w:r>
        <w:rPr>
          <w:rFonts w:ascii="GMQMDR+TimesNewRomanPSMT"/>
          <w:color w:val="000000"/>
          <w:sz w:val="24"/>
        </w:rPr>
        <w:t xml:space="preserve"> kontaktu v </w:t>
      </w:r>
      <w:r>
        <w:rPr>
          <w:rFonts w:ascii="GMQMDR+TimesNewRomanPSMT" w:hAnsi="GMQMDR+TimesNewRomanPSMT" w:cs="GMQMDR+TimesNewRomanPSMT"/>
          <w:color w:val="000000"/>
          <w:sz w:val="24"/>
        </w:rPr>
        <w:t>případě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4"/>
        </w:rPr>
        <w:t>potřeby</w:t>
      </w:r>
    </w:p>
    <w:p w:rsidR="00E53722" w:rsidRDefault="007742C9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>9</w:t>
      </w:r>
    </w:p>
    <w:p w:rsidR="00E53722" w:rsidRDefault="00E537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53722" w:rsidRDefault="00E53722">
      <w:pPr>
        <w:pStyle w:val="Bezseznamu1"/>
        <w:sectPr w:rsidR="00E5372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53722" w:rsidRDefault="00E537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E53722" w:rsidRDefault="007742C9">
      <w:pPr>
        <w:framePr w:w="3733" w:wrap="auto" w:hAnchor="text" w:x="1087" w:y="1686"/>
        <w:widowControl w:val="0"/>
        <w:autoSpaceDE w:val="0"/>
        <w:autoSpaceDN w:val="0"/>
        <w:spacing w:before="0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  <w:spacing w:val="1"/>
        </w:rPr>
        <w:t>název</w:t>
      </w:r>
      <w:r>
        <w:rPr>
          <w:rFonts w:ascii="GMQMDR+TimesNewRomanPSMT"/>
          <w:color w:val="000000"/>
          <w:spacing w:val="-2"/>
        </w:rPr>
        <w:t xml:space="preserve"> </w:t>
      </w:r>
      <w:r>
        <w:rPr>
          <w:rFonts w:ascii="GMQMDR+TimesNewRomanPSMT" w:hAnsi="GMQMDR+TimesNewRomanPSMT" w:cs="GMQMDR+TimesNewRomanPSMT"/>
          <w:color w:val="000000"/>
        </w:rPr>
        <w:t>zakázky:</w:t>
      </w:r>
      <w:r>
        <w:rPr>
          <w:rFonts w:ascii="GMQMDR+TimesNewRomanPSMT"/>
          <w:color w:val="000000"/>
          <w:spacing w:val="1"/>
        </w:rPr>
        <w:t xml:space="preserve"> </w:t>
      </w:r>
      <w:r>
        <w:rPr>
          <w:rFonts w:ascii="GMQMDR+TimesNewRomanPSMT" w:hAnsi="GMQMDR+TimesNewRomanPSMT" w:cs="GMQMDR+TimesNewRomanPSMT"/>
          <w:color w:val="000000"/>
        </w:rPr>
        <w:t>Ortopedické</w:t>
      </w:r>
      <w:r>
        <w:rPr>
          <w:rFonts w:ascii="GMQMDR+TimesNewRomanPSMT"/>
          <w:color w:val="000000"/>
          <w:spacing w:val="1"/>
        </w:rPr>
        <w:t xml:space="preserve"> </w:t>
      </w:r>
      <w:r>
        <w:rPr>
          <w:rFonts w:ascii="GMQMDR+TimesNewRomanPSMT" w:hAnsi="GMQMDR+TimesNewRomanPSMT" w:cs="GMQMDR+TimesNewRomanPSMT"/>
          <w:color w:val="000000"/>
        </w:rPr>
        <w:t>implantáty</w:t>
      </w:r>
    </w:p>
    <w:p w:rsidR="00E53722" w:rsidRDefault="007742C9">
      <w:pPr>
        <w:framePr w:w="3733" w:wrap="auto" w:hAnchor="text" w:x="1087" w:y="1686"/>
        <w:widowControl w:val="0"/>
        <w:autoSpaceDE w:val="0"/>
        <w:autoSpaceDN w:val="0"/>
        <w:spacing w:before="463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</w:rPr>
        <w:t>číslo</w:t>
      </w:r>
      <w:r>
        <w:rPr>
          <w:rFonts w:ascii="GMQMDR+TimesNewRomanPSMT"/>
          <w:color w:val="000000"/>
        </w:rPr>
        <w:t xml:space="preserve"> </w:t>
      </w:r>
      <w:r>
        <w:rPr>
          <w:rFonts w:ascii="GMQMDR+TimesNewRomanPSMT" w:hAnsi="GMQMDR+TimesNewRomanPSMT" w:cs="GMQMDR+TimesNewRomanPSMT"/>
          <w:color w:val="000000"/>
        </w:rPr>
        <w:t>zakázky:</w:t>
      </w:r>
      <w:r>
        <w:rPr>
          <w:rFonts w:ascii="GMQMDR+TimesNewRomanPSMT"/>
          <w:color w:val="000000"/>
          <w:spacing w:val="1"/>
        </w:rPr>
        <w:t xml:space="preserve"> </w:t>
      </w:r>
      <w:r>
        <w:rPr>
          <w:rFonts w:ascii="GMQMDR+TimesNewRomanPSMT" w:hAnsi="GMQMDR+TimesNewRomanPSMT" w:cs="GMQMDR+TimesNewRomanPSMT"/>
          <w:color w:val="000000"/>
        </w:rPr>
        <w:t>ÚN</w:t>
      </w:r>
      <w:r>
        <w:rPr>
          <w:rFonts w:ascii="GMQMDR+TimesNewRomanPSMT"/>
          <w:color w:val="000000"/>
        </w:rPr>
        <w:t xml:space="preserve"> 02/2025</w:t>
      </w:r>
    </w:p>
    <w:p w:rsidR="00E53722" w:rsidRDefault="007742C9">
      <w:pPr>
        <w:framePr w:w="1873" w:wrap="auto" w:hAnchor="text" w:x="1087" w:y="2965"/>
        <w:widowControl w:val="0"/>
        <w:autoSpaceDE w:val="0"/>
        <w:autoSpaceDN w:val="0"/>
        <w:spacing w:before="0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/>
          <w:color w:val="000000"/>
        </w:rPr>
        <w:t>CKP</w:t>
      </w:r>
      <w:r>
        <w:rPr>
          <w:rFonts w:ascii="GMQMDR+TimesNewRomanPSMT"/>
          <w:color w:val="000000"/>
          <w:spacing w:val="1"/>
        </w:rPr>
        <w:t xml:space="preserve"> </w:t>
      </w:r>
      <w:r>
        <w:rPr>
          <w:rFonts w:ascii="GMQMDR+TimesNewRomanPSMT" w:hAnsi="GMQMDR+TimesNewRomanPSMT" w:cs="GMQMDR+TimesNewRomanPSMT"/>
          <w:color w:val="000000"/>
        </w:rPr>
        <w:t>ramenního</w:t>
      </w:r>
    </w:p>
    <w:p w:rsidR="00E53722" w:rsidRDefault="007742C9">
      <w:pPr>
        <w:framePr w:w="1873" w:wrap="auto" w:hAnchor="text" w:x="1087" w:y="2965"/>
        <w:widowControl w:val="0"/>
        <w:autoSpaceDE w:val="0"/>
        <w:autoSpaceDN w:val="0"/>
        <w:spacing w:before="7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/>
          <w:color w:val="000000"/>
          <w:spacing w:val="1"/>
        </w:rPr>
        <w:t>kloubu</w:t>
      </w:r>
      <w:r>
        <w:rPr>
          <w:rFonts w:ascii="GMQMDR+TimesNewRomanPSMT"/>
          <w:color w:val="000000"/>
          <w:spacing w:val="-2"/>
        </w:rPr>
        <w:t xml:space="preserve"> </w:t>
      </w:r>
      <w:r>
        <w:rPr>
          <w:rFonts w:ascii="GMQMDR+TimesNewRomanPSMT" w:hAnsi="GMQMDR+TimesNewRomanPSMT" w:cs="GMQMDR+TimesNewRomanPSMT"/>
          <w:color w:val="000000"/>
        </w:rPr>
        <w:t>modulární;</w:t>
      </w:r>
    </w:p>
    <w:p w:rsidR="00E53722" w:rsidRDefault="007742C9">
      <w:pPr>
        <w:framePr w:w="1873" w:wrap="auto" w:hAnchor="text" w:x="1087" w:y="2965"/>
        <w:widowControl w:val="0"/>
        <w:autoSpaceDE w:val="0"/>
        <w:autoSpaceDN w:val="0"/>
        <w:spacing w:before="10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</w:rPr>
        <w:t>předpokládaná</w:t>
      </w:r>
    </w:p>
    <w:p w:rsidR="00E53722" w:rsidRDefault="007742C9">
      <w:pPr>
        <w:framePr w:w="1124" w:wrap="auto" w:hAnchor="text" w:x="3209" w:y="296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nabídková</w:t>
      </w:r>
    </w:p>
    <w:p w:rsidR="00E53722" w:rsidRDefault="007742C9">
      <w:pPr>
        <w:framePr w:w="1124" w:wrap="auto" w:hAnchor="text" w:x="3209" w:y="2967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cena </w:t>
      </w:r>
      <w:r>
        <w:rPr>
          <w:rFonts w:ascii="GMQMDR+TimesNewRomanPSMT" w:hAnsi="GMQMDR+TimesNewRomanPSMT" w:cs="GMQMDR+TimesNewRomanPSMT"/>
          <w:color w:val="000000"/>
          <w:sz w:val="20"/>
        </w:rPr>
        <w:t>Kč/ks</w:t>
      </w:r>
    </w:p>
    <w:p w:rsidR="00E53722" w:rsidRDefault="007742C9">
      <w:pPr>
        <w:framePr w:w="1124" w:wrap="auto" w:hAnchor="text" w:x="3209" w:y="2967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bez </w:t>
      </w:r>
      <w:r>
        <w:rPr>
          <w:rFonts w:ascii="GMQMDR+TimesNewRomanPSMT"/>
          <w:color w:val="000000"/>
          <w:spacing w:val="-1"/>
          <w:sz w:val="20"/>
        </w:rPr>
        <w:t>DPH</w:t>
      </w:r>
    </w:p>
    <w:p w:rsidR="00E53722" w:rsidRDefault="007742C9">
      <w:pPr>
        <w:framePr w:w="4497" w:wrap="auto" w:hAnchor="text" w:x="4483" w:y="296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sazba</w:t>
      </w:r>
      <w:r>
        <w:rPr>
          <w:rFonts w:ascii="GMQMDR+TimesNewRomanPSMT"/>
          <w:color w:val="000000"/>
          <w:spacing w:val="216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nabídková</w:t>
      </w:r>
      <w:r>
        <w:rPr>
          <w:rFonts w:ascii="GMQMDR+TimesNewRomanPSMT"/>
          <w:color w:val="000000"/>
          <w:spacing w:val="247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předpokládaná</w:t>
      </w:r>
      <w:r>
        <w:rPr>
          <w:rFonts w:ascii="GMQMDR+TimesNewRomanPSMT"/>
          <w:color w:val="000000"/>
          <w:spacing w:val="187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cena celkem</w:t>
      </w:r>
    </w:p>
    <w:p w:rsidR="00E53722" w:rsidRDefault="007742C9">
      <w:pPr>
        <w:framePr w:w="1235" w:wrap="auto" w:hAnchor="text" w:x="9161" w:y="296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cena celkem</w:t>
      </w:r>
    </w:p>
    <w:p w:rsidR="00E53722" w:rsidRDefault="007742C9">
      <w:pPr>
        <w:framePr w:w="970" w:wrap="auto" w:hAnchor="text" w:x="10579" w:y="296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pacing w:val="1"/>
          <w:sz w:val="20"/>
        </w:rPr>
        <w:t>kód</w:t>
      </w:r>
      <w:r>
        <w:rPr>
          <w:rFonts w:ascii="GMQMDR+TimesNewRomanPSMT"/>
          <w:color w:val="000000"/>
          <w:sz w:val="20"/>
        </w:rPr>
        <w:t xml:space="preserve"> VZP</w:t>
      </w:r>
    </w:p>
    <w:p w:rsidR="00E53722" w:rsidRDefault="007742C9">
      <w:pPr>
        <w:framePr w:w="1710" w:wrap="auto" w:hAnchor="text" w:x="11714" w:y="296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SGGUMD+TimesNewRomanPSMT"/>
          <w:color w:val="000000"/>
          <w:sz w:val="20"/>
        </w:rPr>
        <w:t>T</w:t>
      </w:r>
      <w:r>
        <w:rPr>
          <w:rFonts w:ascii="GMQMDR+TimesNewRomanPSMT" w:hAnsi="GMQMDR+TimesNewRomanPSMT" w:cs="GMQMDR+TimesNewRomanPSMT"/>
          <w:color w:val="000000"/>
          <w:sz w:val="20"/>
        </w:rPr>
        <w:t>řída</w:t>
      </w:r>
      <w:r>
        <w:rPr>
          <w:rFonts w:ascii="GMQMDR+TimesNewRomanPSMT"/>
          <w:color w:val="000000"/>
          <w:spacing w:val="223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 xml:space="preserve">EAN </w:t>
      </w:r>
      <w:r>
        <w:rPr>
          <w:rFonts w:ascii="GMQMDR+TimesNewRomanPSMT" w:hAnsi="GMQMDR+TimesNewRomanPSMT" w:cs="GMQMDR+TimesNewRomanPSMT"/>
          <w:color w:val="000000"/>
          <w:spacing w:val="1"/>
          <w:sz w:val="20"/>
        </w:rPr>
        <w:t>kód</w:t>
      </w:r>
    </w:p>
    <w:p w:rsidR="00E53722" w:rsidRDefault="007742C9">
      <w:pPr>
        <w:framePr w:w="1370" w:wrap="auto" w:hAnchor="text" w:x="14124" w:y="296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objednací</w:t>
      </w:r>
      <w:r>
        <w:rPr>
          <w:rFonts w:ascii="GMQMDR+TimesNewRomanPSMT"/>
          <w:color w:val="000000"/>
          <w:spacing w:val="-3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0"/>
        </w:rPr>
        <w:t>kód</w:t>
      </w:r>
    </w:p>
    <w:p w:rsidR="00E53722" w:rsidRDefault="007742C9">
      <w:pPr>
        <w:framePr w:w="638" w:wrap="auto" w:hAnchor="text" w:x="4483" w:y="3198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pacing w:val="-1"/>
          <w:sz w:val="20"/>
        </w:rPr>
        <w:t>DPH</w:t>
      </w:r>
    </w:p>
    <w:p w:rsidR="00E53722" w:rsidRDefault="007742C9">
      <w:pPr>
        <w:framePr w:w="2052" w:wrap="auto" w:hAnchor="text" w:x="5194" w:y="3198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cena </w:t>
      </w:r>
      <w:r>
        <w:rPr>
          <w:rFonts w:ascii="GMQMDR+TimesNewRomanPSMT" w:hAnsi="GMQMDR+TimesNewRomanPSMT" w:cs="GMQMDR+TimesNewRomanPSMT"/>
          <w:color w:val="000000"/>
          <w:sz w:val="20"/>
        </w:rPr>
        <w:t>Kč/ks</w:t>
      </w:r>
      <w:r>
        <w:rPr>
          <w:rFonts w:ascii="GMQMDR+TimesNewRomanPSMT"/>
          <w:color w:val="000000"/>
          <w:spacing w:val="198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spotřeba</w:t>
      </w:r>
    </w:p>
    <w:p w:rsidR="00E53722" w:rsidRDefault="007742C9">
      <w:pPr>
        <w:framePr w:w="2538" w:wrap="auto" w:hAnchor="text" w:x="7745" w:y="3198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SGGUMD+TimesNewRomanPSMT"/>
          <w:color w:val="000000"/>
          <w:sz w:val="20"/>
        </w:rPr>
        <w:t xml:space="preserve">bez </w:t>
      </w:r>
      <w:r>
        <w:rPr>
          <w:rFonts w:ascii="GMQMDR+TimesNewRomanPSMT"/>
          <w:color w:val="000000"/>
          <w:sz w:val="20"/>
        </w:rPr>
        <w:t>DPH/1</w:t>
      </w:r>
      <w:r>
        <w:rPr>
          <w:rFonts w:ascii="GMQMDR+TimesNewRomanPSMT"/>
          <w:color w:val="000000"/>
          <w:spacing w:val="2"/>
          <w:sz w:val="20"/>
        </w:rPr>
        <w:t xml:space="preserve"> </w:t>
      </w:r>
      <w:r>
        <w:rPr>
          <w:rFonts w:ascii="GMQMDR+TimesNewRomanPSMT"/>
          <w:color w:val="000000"/>
          <w:spacing w:val="1"/>
          <w:sz w:val="20"/>
        </w:rPr>
        <w:t>rok</w:t>
      </w:r>
      <w:r>
        <w:rPr>
          <w:rFonts w:ascii="GMQMDR+TimesNewRomanPSMT"/>
          <w:color w:val="000000"/>
          <w:spacing w:val="163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bez DPH/4</w:t>
      </w:r>
    </w:p>
    <w:p w:rsidR="00E53722" w:rsidRDefault="007742C9">
      <w:pPr>
        <w:framePr w:w="929" w:wrap="auto" w:hAnchor="text" w:x="5194" w:y="342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vč.</w:t>
      </w:r>
      <w:r>
        <w:rPr>
          <w:rFonts w:ascii="GMQMDR+TimesNewRomanPSMT"/>
          <w:color w:val="000000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DPH</w:t>
      </w:r>
    </w:p>
    <w:p w:rsidR="00E53722" w:rsidRDefault="007742C9">
      <w:pPr>
        <w:framePr w:w="969" w:wrap="auto" w:hAnchor="text" w:x="6326" w:y="342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ks/za</w:t>
      </w:r>
      <w:r>
        <w:rPr>
          <w:rFonts w:ascii="GMQMDR+TimesNewRomanPSMT"/>
          <w:color w:val="000000"/>
          <w:spacing w:val="1"/>
          <w:sz w:val="20"/>
        </w:rPr>
        <w:t xml:space="preserve"> rok</w:t>
      </w:r>
    </w:p>
    <w:p w:rsidR="00E53722" w:rsidRDefault="007742C9">
      <w:pPr>
        <w:framePr w:w="609" w:wrap="auto" w:hAnchor="text" w:x="9161" w:y="342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pacing w:val="1"/>
          <w:sz w:val="20"/>
        </w:rPr>
        <w:t>roky</w:t>
      </w:r>
    </w:p>
    <w:p w:rsidR="00E53722" w:rsidRDefault="007742C9">
      <w:pPr>
        <w:framePr w:w="695" w:wrap="auto" w:hAnchor="text" w:x="11714" w:y="342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rizika</w:t>
      </w:r>
    </w:p>
    <w:p w:rsidR="00E53722" w:rsidRDefault="007742C9">
      <w:pPr>
        <w:framePr w:w="1867" w:wrap="auto" w:hAnchor="text" w:x="1087" w:y="3723"/>
        <w:widowControl w:val="0"/>
        <w:autoSpaceDE w:val="0"/>
        <w:autoSpaceDN w:val="0"/>
        <w:spacing w:before="0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</w:rPr>
        <w:t>spotřeba</w:t>
      </w:r>
      <w:r>
        <w:rPr>
          <w:rFonts w:ascii="GMQMDR+TimesNewRomanPSMT"/>
          <w:color w:val="000000"/>
          <w:spacing w:val="-2"/>
        </w:rPr>
        <w:t xml:space="preserve"> </w:t>
      </w:r>
      <w:r>
        <w:rPr>
          <w:rFonts w:ascii="GMQMDR+TimesNewRomanPSMT"/>
          <w:color w:val="000000"/>
        </w:rPr>
        <w:t>15 ks/rok</w:t>
      </w:r>
    </w:p>
    <w:p w:rsidR="00E53722" w:rsidRDefault="007742C9">
      <w:pPr>
        <w:framePr w:w="1867" w:wrap="auto" w:hAnchor="text" w:x="1087" w:y="3723"/>
        <w:widowControl w:val="0"/>
        <w:autoSpaceDE w:val="0"/>
        <w:autoSpaceDN w:val="0"/>
        <w:spacing w:before="44" w:after="0" w:line="221" w:lineRule="exact"/>
        <w:jc w:val="left"/>
        <w:rPr>
          <w:rFonts w:ascii="PDCTVG+TimesNewRomanPS-BoldMT"/>
          <w:color w:val="000000"/>
          <w:sz w:val="20"/>
        </w:rPr>
      </w:pPr>
      <w:r>
        <w:rPr>
          <w:rFonts w:ascii="PDCTVG+TimesNewRomanPS-BoldMT"/>
          <w:color w:val="000000"/>
          <w:sz w:val="20"/>
        </w:rPr>
        <w:t xml:space="preserve">Agilon </w:t>
      </w:r>
      <w:r>
        <w:rPr>
          <w:rFonts w:ascii="PDCTVG+TimesNewRomanPS-BoldMT" w:hAnsi="PDCTVG+TimesNewRomanPS-BoldMT" w:cs="PDCTVG+TimesNewRomanPS-BoldMT"/>
          <w:color w:val="000000"/>
          <w:sz w:val="20"/>
        </w:rPr>
        <w:t>anatomický</w:t>
      </w:r>
    </w:p>
    <w:p w:rsidR="00E53722" w:rsidRDefault="007742C9">
      <w:pPr>
        <w:framePr w:w="1867" w:wrap="auto" w:hAnchor="text" w:x="1087" w:y="3723"/>
        <w:widowControl w:val="0"/>
        <w:autoSpaceDE w:val="0"/>
        <w:autoSpaceDN w:val="0"/>
        <w:spacing w:before="10" w:after="0" w:line="221" w:lineRule="exact"/>
        <w:jc w:val="left"/>
        <w:rPr>
          <w:rFonts w:ascii="PDCTVG+TimesNewRomanPS-BoldMT"/>
          <w:color w:val="000000"/>
          <w:sz w:val="20"/>
        </w:rPr>
      </w:pPr>
      <w:r>
        <w:rPr>
          <w:rFonts w:ascii="PDCTVG+TimesNewRomanPS-BoldMT" w:hAnsi="PDCTVG+TimesNewRomanPS-BoldMT" w:cs="PDCTVG+TimesNewRomanPS-BoldMT"/>
          <w:color w:val="000000"/>
          <w:sz w:val="20"/>
        </w:rPr>
        <w:t>cementovaný</w:t>
      </w:r>
    </w:p>
    <w:p w:rsidR="00E53722" w:rsidRDefault="007742C9">
      <w:pPr>
        <w:framePr w:w="340" w:wrap="auto" w:hAnchor="text" w:x="12422" w:y="487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4870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048844028213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38000000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38210003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9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38004414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38005320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9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38009006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38412012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19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38000525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4870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38210040</w:t>
      </w:r>
    </w:p>
    <w:p w:rsidR="00E53722" w:rsidRDefault="007742C9">
      <w:pPr>
        <w:framePr w:w="1231" w:wrap="auto" w:hAnchor="text" w:x="1087" w:y="510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Metafyzární</w:t>
      </w:r>
    </w:p>
    <w:p w:rsidR="00E53722" w:rsidRDefault="007742C9">
      <w:pPr>
        <w:framePr w:w="1231" w:wrap="auto" w:hAnchor="text" w:x="1087" w:y="510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komponenta</w:t>
      </w:r>
    </w:p>
    <w:p w:rsidR="00E53722" w:rsidRDefault="007742C9">
      <w:pPr>
        <w:framePr w:w="1040" w:wrap="auto" w:hAnchor="text" w:x="3209" w:y="510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Default="007742C9">
      <w:pPr>
        <w:framePr w:w="1040" w:wrap="auto" w:hAnchor="text" w:x="3209" w:y="5101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Default="007742C9">
      <w:pPr>
        <w:framePr w:w="1040" w:wrap="auto" w:hAnchor="text" w:x="3209" w:y="5101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Pr="007742C9" w:rsidRDefault="007742C9">
      <w:pPr>
        <w:framePr w:w="1040" w:wrap="auto" w:hAnchor="text" w:x="3209" w:y="5101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Default="007742C9">
      <w:pPr>
        <w:framePr w:w="608" w:wrap="auto" w:hAnchor="text" w:x="4483" w:y="5101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08" w:wrap="auto" w:hAnchor="text" w:x="4483" w:y="5101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08" w:wrap="auto" w:hAnchor="text" w:x="4483" w:y="5101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08" w:wrap="auto" w:hAnchor="text" w:x="4483" w:y="5101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1040" w:wrap="auto" w:hAnchor="text" w:x="5194" w:y="510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Default="007742C9">
      <w:pPr>
        <w:framePr w:w="1040" w:wrap="auto" w:hAnchor="text" w:x="5194" w:y="5101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Default="007742C9">
      <w:pPr>
        <w:framePr w:w="1040" w:wrap="auto" w:hAnchor="text" w:x="5194" w:y="5101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Pr="007742C9" w:rsidRDefault="007742C9">
      <w:pPr>
        <w:framePr w:w="1040" w:wrap="auto" w:hAnchor="text" w:x="5194" w:y="5101"/>
        <w:widowControl w:val="0"/>
        <w:autoSpaceDE w:val="0"/>
        <w:autoSpaceDN w:val="0"/>
        <w:spacing w:before="708" w:after="0" w:line="221" w:lineRule="exact"/>
        <w:ind w:left="50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Default="007742C9">
      <w:pPr>
        <w:framePr w:w="440" w:wrap="auto" w:hAnchor="text" w:x="6326" w:y="5101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15</w:t>
      </w:r>
    </w:p>
    <w:p w:rsidR="00E53722" w:rsidRDefault="007742C9">
      <w:pPr>
        <w:framePr w:w="440" w:wrap="auto" w:hAnchor="text" w:x="6326" w:y="5101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15</w:t>
      </w:r>
    </w:p>
    <w:p w:rsidR="00E53722" w:rsidRDefault="007742C9">
      <w:pPr>
        <w:framePr w:w="440" w:wrap="auto" w:hAnchor="text" w:x="6326" w:y="5101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15</w:t>
      </w:r>
    </w:p>
    <w:p w:rsidR="00E53722" w:rsidRDefault="007742C9">
      <w:pPr>
        <w:framePr w:w="440" w:wrap="auto" w:hAnchor="text" w:x="6326" w:y="5101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15</w:t>
      </w:r>
    </w:p>
    <w:p w:rsidR="00E53722" w:rsidRDefault="007742C9">
      <w:pPr>
        <w:framePr w:w="1141" w:wrap="auto" w:hAnchor="text" w:x="7745" w:y="510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    xxx</w:t>
      </w:r>
    </w:p>
    <w:p w:rsidR="00E53722" w:rsidRDefault="007742C9">
      <w:pPr>
        <w:framePr w:w="1141" w:wrap="auto" w:hAnchor="text" w:x="7745" w:y="5101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    xxx</w:t>
      </w:r>
    </w:p>
    <w:p w:rsidR="00E53722" w:rsidRDefault="007742C9">
      <w:pPr>
        <w:framePr w:w="1141" w:wrap="auto" w:hAnchor="text" w:x="7745" w:y="5101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    xxx</w:t>
      </w:r>
    </w:p>
    <w:p w:rsidR="00E53722" w:rsidRDefault="007742C9">
      <w:pPr>
        <w:framePr w:w="1141" w:wrap="auto" w:hAnchor="text" w:x="7745" w:y="5101"/>
        <w:widowControl w:val="0"/>
        <w:autoSpaceDE w:val="0"/>
        <w:autoSpaceDN w:val="0"/>
        <w:spacing w:before="708" w:after="0" w:line="221" w:lineRule="exact"/>
        <w:ind w:left="50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    xxx</w:t>
      </w:r>
    </w:p>
    <w:p w:rsidR="00E53722" w:rsidRDefault="007742C9">
      <w:pPr>
        <w:framePr w:w="1293" w:wrap="auto" w:hAnchor="text" w:x="9161" w:y="510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    xxx</w:t>
      </w:r>
    </w:p>
    <w:p w:rsidR="00E53722" w:rsidRDefault="007742C9">
      <w:pPr>
        <w:framePr w:w="1293" w:wrap="auto" w:hAnchor="text" w:x="9161" w:y="5101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    xxx</w:t>
      </w:r>
    </w:p>
    <w:p w:rsidR="00E53722" w:rsidRDefault="007742C9">
      <w:pPr>
        <w:framePr w:w="1293" w:wrap="auto" w:hAnchor="text" w:x="9161" w:y="5101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    xxx</w:t>
      </w:r>
    </w:p>
    <w:p w:rsidR="00E53722" w:rsidRPr="007742C9" w:rsidRDefault="007742C9">
      <w:pPr>
        <w:framePr w:w="1293" w:wrap="auto" w:hAnchor="text" w:x="9161" w:y="5101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    xxx</w:t>
      </w:r>
    </w:p>
    <w:p w:rsidR="00E53722" w:rsidRDefault="007742C9">
      <w:pPr>
        <w:framePr w:w="942" w:wrap="auto" w:hAnchor="text" w:x="10579" w:y="510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0107839</w:t>
      </w:r>
    </w:p>
    <w:p w:rsidR="00E53722" w:rsidRDefault="007742C9">
      <w:pPr>
        <w:framePr w:w="942" w:wrap="auto" w:hAnchor="text" w:x="10579" w:y="5101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0107822</w:t>
      </w:r>
    </w:p>
    <w:p w:rsidR="00E53722" w:rsidRDefault="007742C9">
      <w:pPr>
        <w:framePr w:w="942" w:wrap="auto" w:hAnchor="text" w:x="10579" w:y="5101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0107836</w:t>
      </w:r>
    </w:p>
    <w:p w:rsidR="00E53722" w:rsidRDefault="007742C9">
      <w:pPr>
        <w:framePr w:w="942" w:wrap="auto" w:hAnchor="text" w:x="10579" w:y="5101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0107809</w:t>
      </w:r>
    </w:p>
    <w:p w:rsidR="00E53722" w:rsidRDefault="007742C9">
      <w:pPr>
        <w:framePr w:w="441" w:wrap="auto" w:hAnchor="text" w:x="11714" w:y="5101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5101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5101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5101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1542" w:wrap="auto" w:hAnchor="text" w:x="12422" w:y="510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4048844330668</w:t>
      </w:r>
    </w:p>
    <w:p w:rsidR="00E53722" w:rsidRDefault="007742C9">
      <w:pPr>
        <w:framePr w:w="1542" w:wrap="auto" w:hAnchor="text" w:x="12422" w:y="510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510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40" w:wrap="auto" w:hAnchor="text" w:x="12422" w:y="5802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5802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048844028398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836" w:wrap="auto" w:hAnchor="text" w:x="1087" w:y="603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Hlavice </w:t>
      </w:r>
      <w:r>
        <w:rPr>
          <w:rFonts w:ascii="GMQMDR+TimesNewRomanPSMT" w:hAnsi="GMQMDR+TimesNewRomanPSMT" w:cs="GMQMDR+TimesNewRomanPSMT"/>
          <w:color w:val="000000"/>
          <w:sz w:val="20"/>
        </w:rPr>
        <w:t>potahovaná</w:t>
      </w:r>
    </w:p>
    <w:p w:rsidR="00E53722" w:rsidRDefault="007742C9">
      <w:pPr>
        <w:framePr w:w="1836" w:wrap="auto" w:hAnchor="text" w:x="1087" w:y="6030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Dřík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cementovaný</w:t>
      </w:r>
    </w:p>
    <w:p w:rsidR="00E53722" w:rsidRDefault="007742C9">
      <w:pPr>
        <w:framePr w:w="1836" w:wrap="auto" w:hAnchor="text" w:x="1087" w:y="6030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Šroub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M6</w:t>
      </w:r>
    </w:p>
    <w:p w:rsidR="00E53722" w:rsidRDefault="007742C9">
      <w:pPr>
        <w:framePr w:w="1542" w:wrap="auto" w:hAnchor="text" w:x="12422" w:y="603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4048844028503</w:t>
      </w:r>
    </w:p>
    <w:p w:rsidR="00E53722" w:rsidRDefault="007742C9">
      <w:pPr>
        <w:framePr w:w="1542" w:wrap="auto" w:hAnchor="text" w:x="12422" w:y="603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603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40" w:wrap="auto" w:hAnchor="text" w:x="12422" w:y="673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6730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048844028510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542" w:wrap="auto" w:hAnchor="text" w:x="12422" w:y="696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4048844330965</w:t>
      </w:r>
    </w:p>
    <w:p w:rsidR="00E53722" w:rsidRDefault="007742C9">
      <w:pPr>
        <w:framePr w:w="1542" w:wrap="auto" w:hAnchor="text" w:x="12422" w:y="696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696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40" w:wrap="auto" w:hAnchor="text" w:x="12422" w:y="7662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7662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048844028282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542" w:wrap="auto" w:hAnchor="text" w:x="12422" w:y="789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4048844330798</w:t>
      </w:r>
    </w:p>
    <w:p w:rsidR="00E53722" w:rsidRDefault="007742C9">
      <w:pPr>
        <w:framePr w:w="1542" w:wrap="auto" w:hAnchor="text" w:x="12422" w:y="789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789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812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8120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60" w:wrap="auto" w:hAnchor="text" w:x="8158" w:y="1092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1</w:t>
      </w:r>
    </w:p>
    <w:p w:rsidR="00E53722" w:rsidRDefault="007742C9">
      <w:pPr>
        <w:framePr w:w="360" w:wrap="auto" w:hAnchor="text" w:x="8278" w:y="1092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0</w:t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28" type="#_x0000_t75" style="position:absolute;margin-left:47.7pt;margin-top:82.3pt;width:732.3pt;height:407.95pt;z-index:-251660800;mso-position-horizontal:absolute;mso-position-horizontal-relative:page;mso-position-vertical:absolute;mso-position-vertical-relative:page">
            <v:imagedata r:id="rId1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E53722" w:rsidRDefault="007742C9">
      <w:pPr>
        <w:framePr w:w="1909" w:wrap="auto" w:hAnchor="text" w:x="1087" w:y="1429"/>
        <w:widowControl w:val="0"/>
        <w:autoSpaceDE w:val="0"/>
        <w:autoSpaceDN w:val="0"/>
        <w:spacing w:before="0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</w:rPr>
        <w:t>Reverzní</w:t>
      </w:r>
      <w:r>
        <w:rPr>
          <w:rFonts w:ascii="GMQMDR+TimesNewRomanPSMT"/>
          <w:color w:val="000000"/>
          <w:spacing w:val="1"/>
        </w:rPr>
        <w:t xml:space="preserve"> </w:t>
      </w:r>
      <w:r>
        <w:rPr>
          <w:rFonts w:ascii="GMQMDR+TimesNewRomanPSMT"/>
          <w:color w:val="000000"/>
        </w:rPr>
        <w:t>TEP</w:t>
      </w:r>
    </w:p>
    <w:p w:rsidR="00E53722" w:rsidRDefault="007742C9">
      <w:pPr>
        <w:framePr w:w="1909" w:wrap="auto" w:hAnchor="text" w:x="1087" w:y="1429"/>
        <w:widowControl w:val="0"/>
        <w:autoSpaceDE w:val="0"/>
        <w:autoSpaceDN w:val="0"/>
        <w:spacing w:before="7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</w:rPr>
        <w:t>ramenního</w:t>
      </w:r>
      <w:r>
        <w:rPr>
          <w:rFonts w:ascii="GMQMDR+TimesNewRomanPSMT"/>
          <w:color w:val="000000"/>
        </w:rPr>
        <w:t xml:space="preserve"> kloubu;</w:t>
      </w:r>
    </w:p>
    <w:p w:rsidR="00E53722" w:rsidRDefault="007742C9">
      <w:pPr>
        <w:framePr w:w="1909" w:wrap="auto" w:hAnchor="text" w:x="1087" w:y="1429"/>
        <w:widowControl w:val="0"/>
        <w:autoSpaceDE w:val="0"/>
        <w:autoSpaceDN w:val="0"/>
        <w:spacing w:before="10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</w:rPr>
        <w:t>předpokládaná</w:t>
      </w:r>
    </w:p>
    <w:p w:rsidR="00E53722" w:rsidRDefault="007742C9">
      <w:pPr>
        <w:framePr w:w="1124" w:wrap="auto" w:hAnchor="text" w:x="3209" w:y="143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nabídková</w:t>
      </w:r>
    </w:p>
    <w:p w:rsidR="00E53722" w:rsidRDefault="007742C9">
      <w:pPr>
        <w:framePr w:w="1124" w:wrap="auto" w:hAnchor="text" w:x="3209" w:y="143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cena </w:t>
      </w:r>
      <w:r>
        <w:rPr>
          <w:rFonts w:ascii="GMQMDR+TimesNewRomanPSMT" w:hAnsi="GMQMDR+TimesNewRomanPSMT" w:cs="GMQMDR+TimesNewRomanPSMT"/>
          <w:color w:val="000000"/>
          <w:sz w:val="20"/>
        </w:rPr>
        <w:t>Kč/ks</w:t>
      </w:r>
    </w:p>
    <w:p w:rsidR="00E53722" w:rsidRDefault="007742C9">
      <w:pPr>
        <w:framePr w:w="1124" w:wrap="auto" w:hAnchor="text" w:x="3209" w:y="1431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bez </w:t>
      </w:r>
      <w:r>
        <w:rPr>
          <w:rFonts w:ascii="GMQMDR+TimesNewRomanPSMT"/>
          <w:color w:val="000000"/>
          <w:spacing w:val="-1"/>
          <w:sz w:val="20"/>
        </w:rPr>
        <w:t>DPH</w:t>
      </w:r>
    </w:p>
    <w:p w:rsidR="00E53722" w:rsidRDefault="007742C9">
      <w:pPr>
        <w:framePr w:w="4497" w:wrap="auto" w:hAnchor="text" w:x="4483" w:y="143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sazba</w:t>
      </w:r>
      <w:r>
        <w:rPr>
          <w:rFonts w:ascii="GMQMDR+TimesNewRomanPSMT"/>
          <w:color w:val="000000"/>
          <w:spacing w:val="216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nabídková</w:t>
      </w:r>
      <w:r>
        <w:rPr>
          <w:rFonts w:ascii="GMQMDR+TimesNewRomanPSMT"/>
          <w:color w:val="000000"/>
          <w:spacing w:val="247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předpokládaná</w:t>
      </w:r>
      <w:r>
        <w:rPr>
          <w:rFonts w:ascii="GMQMDR+TimesNewRomanPSMT"/>
          <w:color w:val="000000"/>
          <w:spacing w:val="187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cena celkem</w:t>
      </w:r>
    </w:p>
    <w:p w:rsidR="00E53722" w:rsidRDefault="007742C9">
      <w:pPr>
        <w:framePr w:w="1235" w:wrap="auto" w:hAnchor="text" w:x="9161" w:y="143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cena celkem</w:t>
      </w:r>
    </w:p>
    <w:p w:rsidR="00E53722" w:rsidRDefault="007742C9">
      <w:pPr>
        <w:framePr w:w="970" w:wrap="auto" w:hAnchor="text" w:x="10579" w:y="143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pacing w:val="1"/>
          <w:sz w:val="20"/>
        </w:rPr>
        <w:t>kód</w:t>
      </w:r>
      <w:r>
        <w:rPr>
          <w:rFonts w:ascii="GMQMDR+TimesNewRomanPSMT"/>
          <w:color w:val="000000"/>
          <w:sz w:val="20"/>
        </w:rPr>
        <w:t xml:space="preserve"> VZP</w:t>
      </w:r>
    </w:p>
    <w:p w:rsidR="00E53722" w:rsidRDefault="007742C9">
      <w:pPr>
        <w:framePr w:w="719" w:wrap="auto" w:hAnchor="text" w:x="11714" w:y="143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třída</w:t>
      </w:r>
    </w:p>
    <w:p w:rsidR="00E53722" w:rsidRDefault="007742C9">
      <w:pPr>
        <w:framePr w:w="719" w:wrap="auto" w:hAnchor="text" w:x="11714" w:y="143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nebez</w:t>
      </w:r>
    </w:p>
    <w:p w:rsidR="00E53722" w:rsidRDefault="007742C9">
      <w:pPr>
        <w:framePr w:w="719" w:wrap="auto" w:hAnchor="text" w:x="11714" w:y="1431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pečno</w:t>
      </w:r>
    </w:p>
    <w:p w:rsidR="00E53722" w:rsidRDefault="007742C9">
      <w:pPr>
        <w:framePr w:w="719" w:wrap="auto" w:hAnchor="text" w:x="11714" w:y="1431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pacing w:val="-1"/>
          <w:sz w:val="20"/>
        </w:rPr>
        <w:t>sti</w:t>
      </w:r>
    </w:p>
    <w:p w:rsidR="00E53722" w:rsidRDefault="007742C9">
      <w:pPr>
        <w:framePr w:w="1002" w:wrap="auto" w:hAnchor="text" w:x="12422" w:y="143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EAN </w:t>
      </w:r>
      <w:r>
        <w:rPr>
          <w:rFonts w:ascii="GMQMDR+TimesNewRomanPSMT" w:hAnsi="GMQMDR+TimesNewRomanPSMT" w:cs="GMQMDR+TimesNewRomanPSMT"/>
          <w:color w:val="000000"/>
          <w:spacing w:val="1"/>
          <w:sz w:val="20"/>
        </w:rPr>
        <w:t>kód</w:t>
      </w:r>
    </w:p>
    <w:p w:rsidR="00E53722" w:rsidRDefault="007742C9">
      <w:pPr>
        <w:framePr w:w="1370" w:wrap="auto" w:hAnchor="text" w:x="14124" w:y="1431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objednací</w:t>
      </w:r>
      <w:r>
        <w:rPr>
          <w:rFonts w:ascii="GMQMDR+TimesNewRomanPSMT"/>
          <w:color w:val="000000"/>
          <w:spacing w:val="-3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0"/>
        </w:rPr>
        <w:t>kód</w:t>
      </w:r>
    </w:p>
    <w:p w:rsidR="00E53722" w:rsidRDefault="007742C9">
      <w:pPr>
        <w:framePr w:w="638" w:wrap="auto" w:hAnchor="text" w:x="4483" w:y="1662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pacing w:val="-1"/>
          <w:sz w:val="20"/>
        </w:rPr>
        <w:t>DPH</w:t>
      </w:r>
    </w:p>
    <w:p w:rsidR="00E53722" w:rsidRDefault="007742C9">
      <w:pPr>
        <w:framePr w:w="5089" w:wrap="auto" w:hAnchor="text" w:x="5194" w:y="1662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cena </w:t>
      </w:r>
      <w:r>
        <w:rPr>
          <w:rFonts w:ascii="GMQMDR+TimesNewRomanPSMT" w:hAnsi="GMQMDR+TimesNewRomanPSMT" w:cs="GMQMDR+TimesNewRomanPSMT"/>
          <w:color w:val="000000"/>
          <w:sz w:val="20"/>
        </w:rPr>
        <w:t>Kč/ks</w:t>
      </w:r>
      <w:r>
        <w:rPr>
          <w:rFonts w:ascii="GMQMDR+TimesNewRomanPSMT"/>
          <w:color w:val="000000"/>
          <w:spacing w:val="198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spotřeba</w:t>
      </w:r>
      <w:r>
        <w:rPr>
          <w:rFonts w:ascii="GMQMDR+TimesNewRomanPSMT"/>
          <w:color w:val="000000"/>
          <w:sz w:val="20"/>
        </w:rPr>
        <w:t xml:space="preserve"> ks/za</w:t>
      </w:r>
      <w:r>
        <w:rPr>
          <w:rFonts w:ascii="GMQMDR+TimesNewRomanPSMT"/>
          <w:color w:val="000000"/>
          <w:spacing w:val="228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bez DPH/1</w:t>
      </w:r>
      <w:r>
        <w:rPr>
          <w:rFonts w:ascii="GMQMDR+TimesNewRomanPSMT"/>
          <w:color w:val="000000"/>
          <w:spacing w:val="2"/>
          <w:sz w:val="20"/>
        </w:rPr>
        <w:t xml:space="preserve"> </w:t>
      </w:r>
      <w:r>
        <w:rPr>
          <w:rFonts w:ascii="GMQMDR+TimesNewRomanPSMT"/>
          <w:color w:val="000000"/>
          <w:spacing w:val="1"/>
          <w:sz w:val="20"/>
        </w:rPr>
        <w:t>rok</w:t>
      </w:r>
      <w:r>
        <w:rPr>
          <w:rFonts w:ascii="GMQMDR+TimesNewRomanPSMT"/>
          <w:color w:val="000000"/>
          <w:spacing w:val="163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bez DPH/4</w:t>
      </w:r>
    </w:p>
    <w:p w:rsidR="00E53722" w:rsidRDefault="007742C9">
      <w:pPr>
        <w:framePr w:w="929" w:wrap="auto" w:hAnchor="text" w:x="5194" w:y="189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vč.</w:t>
      </w:r>
      <w:r>
        <w:rPr>
          <w:rFonts w:ascii="GMQMDR+TimesNewRomanPSMT"/>
          <w:color w:val="000000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DPH</w:t>
      </w:r>
    </w:p>
    <w:p w:rsidR="00E53722" w:rsidRDefault="007742C9">
      <w:pPr>
        <w:framePr w:w="508" w:wrap="auto" w:hAnchor="text" w:x="6377" w:y="189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pacing w:val="1"/>
          <w:sz w:val="20"/>
        </w:rPr>
        <w:t>rok</w:t>
      </w:r>
    </w:p>
    <w:p w:rsidR="00E53722" w:rsidRDefault="007742C9">
      <w:pPr>
        <w:framePr w:w="609" w:wrap="auto" w:hAnchor="text" w:x="9161" w:y="1890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pacing w:val="1"/>
          <w:sz w:val="20"/>
        </w:rPr>
        <w:t>roky</w:t>
      </w:r>
    </w:p>
    <w:p w:rsidR="00E53722" w:rsidRDefault="007742C9">
      <w:pPr>
        <w:framePr w:w="1867" w:wrap="auto" w:hAnchor="text" w:x="1087" w:y="2187"/>
        <w:widowControl w:val="0"/>
        <w:autoSpaceDE w:val="0"/>
        <w:autoSpaceDN w:val="0"/>
        <w:spacing w:before="0" w:after="0" w:line="245" w:lineRule="exact"/>
        <w:jc w:val="left"/>
        <w:rPr>
          <w:rFonts w:ascii="GMQMDR+TimesNewRomanPSMT"/>
          <w:color w:val="000000"/>
        </w:rPr>
      </w:pPr>
      <w:r>
        <w:rPr>
          <w:rFonts w:ascii="GMQMDR+TimesNewRomanPSMT" w:hAnsi="GMQMDR+TimesNewRomanPSMT" w:cs="GMQMDR+TimesNewRomanPSMT"/>
          <w:color w:val="000000"/>
        </w:rPr>
        <w:t>spotřeba</w:t>
      </w:r>
      <w:r>
        <w:rPr>
          <w:rFonts w:ascii="GMQMDR+TimesNewRomanPSMT"/>
          <w:color w:val="000000"/>
          <w:spacing w:val="-2"/>
        </w:rPr>
        <w:t xml:space="preserve"> </w:t>
      </w:r>
      <w:r>
        <w:rPr>
          <w:rFonts w:ascii="GMQMDR+TimesNewRomanPSMT"/>
          <w:color w:val="000000"/>
        </w:rPr>
        <w:t>50 ks/rok</w:t>
      </w:r>
    </w:p>
    <w:p w:rsidR="00E53722" w:rsidRDefault="007742C9">
      <w:pPr>
        <w:framePr w:w="1713" w:wrap="auto" w:hAnchor="text" w:x="1087" w:y="2706"/>
        <w:widowControl w:val="0"/>
        <w:autoSpaceDE w:val="0"/>
        <w:autoSpaceDN w:val="0"/>
        <w:spacing w:before="0" w:after="0" w:line="221" w:lineRule="exact"/>
        <w:jc w:val="left"/>
        <w:rPr>
          <w:rFonts w:ascii="PDCTVG+TimesNewRomanPS-BoldMT"/>
          <w:color w:val="000000"/>
          <w:sz w:val="20"/>
        </w:rPr>
      </w:pPr>
      <w:r>
        <w:rPr>
          <w:rFonts w:ascii="PDCTVG+TimesNewRomanPS-BoldMT" w:hAnsi="PDCTVG+TimesNewRomanPS-BoldMT" w:cs="PDCTVG+TimesNewRomanPS-BoldMT"/>
          <w:color w:val="000000"/>
          <w:sz w:val="20"/>
        </w:rPr>
        <w:t>Reverzní</w:t>
      </w:r>
      <w:r>
        <w:rPr>
          <w:rFonts w:ascii="PDCTVG+TimesNewRomanPS-BoldMT"/>
          <w:color w:val="000000"/>
          <w:sz w:val="20"/>
        </w:rPr>
        <w:t xml:space="preserve"> rameno</w:t>
      </w:r>
    </w:p>
    <w:p w:rsidR="00E53722" w:rsidRDefault="007742C9">
      <w:pPr>
        <w:framePr w:w="1713" w:wrap="auto" w:hAnchor="text" w:x="1087" w:y="2706"/>
        <w:widowControl w:val="0"/>
        <w:autoSpaceDE w:val="0"/>
        <w:autoSpaceDN w:val="0"/>
        <w:spacing w:before="10" w:after="0" w:line="221" w:lineRule="exact"/>
        <w:jc w:val="left"/>
        <w:rPr>
          <w:rFonts w:ascii="PDCTVG+TimesNewRomanPS-BoldMT"/>
          <w:color w:val="000000"/>
          <w:sz w:val="20"/>
        </w:rPr>
      </w:pPr>
      <w:r>
        <w:rPr>
          <w:rFonts w:ascii="PDCTVG+TimesNewRomanPS-BoldMT"/>
          <w:color w:val="000000"/>
          <w:sz w:val="20"/>
        </w:rPr>
        <w:t>Agilon</w:t>
      </w:r>
    </w:p>
    <w:p w:rsidR="00E53722" w:rsidRDefault="007742C9">
      <w:pPr>
        <w:framePr w:w="1713" w:wrap="auto" w:hAnchor="text" w:x="1087" w:y="2706"/>
        <w:widowControl w:val="0"/>
        <w:autoSpaceDE w:val="0"/>
        <w:autoSpaceDN w:val="0"/>
        <w:spacing w:before="10" w:after="0" w:line="221" w:lineRule="exact"/>
        <w:jc w:val="left"/>
        <w:rPr>
          <w:rFonts w:ascii="PDCTVG+TimesNewRomanPS-BoldMT"/>
          <w:color w:val="000000"/>
          <w:sz w:val="20"/>
        </w:rPr>
      </w:pPr>
      <w:r>
        <w:rPr>
          <w:rFonts w:ascii="PDCTVG+TimesNewRomanPS-BoldMT" w:hAnsi="PDCTVG+TimesNewRomanPS-BoldMT" w:cs="PDCTVG+TimesNewRomanPS-BoldMT"/>
          <w:color w:val="000000"/>
          <w:sz w:val="20"/>
        </w:rPr>
        <w:t>necementovaný</w:t>
      </w:r>
    </w:p>
    <w:p w:rsidR="00E53722" w:rsidRDefault="007742C9">
      <w:pPr>
        <w:framePr w:w="340" w:wrap="auto" w:hAnchor="text" w:x="12422" w:y="340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3406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048844028213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3406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38000000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340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38210003</w:t>
      </w:r>
    </w:p>
    <w:p w:rsidR="00E53722" w:rsidRDefault="007742C9">
      <w:pPr>
        <w:framePr w:w="1289" w:wrap="auto" w:hAnchor="text" w:x="14124" w:y="3406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340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31" w:wrap="auto" w:hAnchor="text" w:x="1087" w:y="363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Metafyzární</w:t>
      </w:r>
    </w:p>
    <w:p w:rsidR="00E53722" w:rsidRDefault="007742C9">
      <w:pPr>
        <w:framePr w:w="1231" w:wrap="auto" w:hAnchor="text" w:x="1087" w:y="3637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komponenta</w:t>
      </w:r>
    </w:p>
    <w:p w:rsidR="00E53722" w:rsidRDefault="007742C9">
      <w:pPr>
        <w:framePr w:w="1091" w:wrap="auto" w:hAnchor="text" w:x="3209" w:y="363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Pr="007742C9" w:rsidRDefault="007742C9">
      <w:pPr>
        <w:framePr w:w="1091" w:wrap="auto" w:hAnchor="text" w:x="3209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7742C9">
      <w:pPr>
        <w:framePr w:w="1091" w:wrap="auto" w:hAnchor="text" w:x="3209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Default="007742C9">
      <w:pPr>
        <w:framePr w:w="1091" w:wrap="auto" w:hAnchor="text" w:x="3209" w:y="3637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Pr="007742C9" w:rsidRDefault="007742C9">
      <w:pPr>
        <w:framePr w:w="1091" w:wrap="auto" w:hAnchor="text" w:x="3209" w:y="3637"/>
        <w:widowControl w:val="0"/>
        <w:autoSpaceDE w:val="0"/>
        <w:autoSpaceDN w:val="0"/>
        <w:spacing w:before="708" w:after="0" w:line="221" w:lineRule="exact"/>
        <w:ind w:left="50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7742C9">
      <w:pPr>
        <w:framePr w:w="1091" w:wrap="auto" w:hAnchor="text" w:x="3209" w:y="3637"/>
        <w:widowControl w:val="0"/>
        <w:autoSpaceDE w:val="0"/>
        <w:autoSpaceDN w:val="0"/>
        <w:spacing w:before="711" w:after="0" w:line="221" w:lineRule="exact"/>
        <w:ind w:left="101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Default="007742C9">
      <w:pPr>
        <w:framePr w:w="658" w:wrap="auto" w:hAnchor="text" w:x="4483" w:y="3637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58" w:wrap="auto" w:hAnchor="text" w:x="4483" w:y="3637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58" w:wrap="auto" w:hAnchor="text" w:x="4483" w:y="3637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58" w:wrap="auto" w:hAnchor="text" w:x="4483" w:y="3637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58" w:wrap="auto" w:hAnchor="text" w:x="4483" w:y="3637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58" w:wrap="auto" w:hAnchor="text" w:x="4483" w:y="3637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Default="007742C9">
      <w:pPr>
        <w:framePr w:w="658" w:wrap="auto" w:hAnchor="text" w:x="4483" w:y="3637"/>
        <w:widowControl w:val="0"/>
        <w:autoSpaceDE w:val="0"/>
        <w:autoSpaceDN w:val="0"/>
        <w:spacing w:before="708" w:after="0" w:line="221" w:lineRule="exact"/>
        <w:ind w:left="50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12%</w:t>
      </w:r>
    </w:p>
    <w:p w:rsidR="00E53722" w:rsidRPr="007742C9" w:rsidRDefault="00647ED1">
      <w:pPr>
        <w:framePr w:w="1040" w:wrap="auto" w:hAnchor="text" w:x="5194" w:y="3637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 </w:t>
      </w:r>
      <w:r w:rsidR="007742C9"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647ED1">
      <w:pPr>
        <w:framePr w:w="1040" w:wrap="auto" w:hAnchor="text" w:x="5194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 </w:t>
      </w:r>
      <w:r w:rsidR="007742C9"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647ED1">
      <w:pPr>
        <w:framePr w:w="1040" w:wrap="auto" w:hAnchor="text" w:x="5194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 </w:t>
      </w:r>
      <w:r w:rsidR="007742C9"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647ED1">
      <w:pPr>
        <w:framePr w:w="1040" w:wrap="auto" w:hAnchor="text" w:x="5194" w:y="3637"/>
        <w:widowControl w:val="0"/>
        <w:autoSpaceDE w:val="0"/>
        <w:autoSpaceDN w:val="0"/>
        <w:spacing w:before="711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 </w:t>
      </w:r>
      <w:r w:rsidR="007742C9"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647ED1">
      <w:pPr>
        <w:framePr w:w="1040" w:wrap="auto" w:hAnchor="text" w:x="5194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 </w:t>
      </w:r>
      <w:r w:rsidR="007742C9"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647ED1">
      <w:pPr>
        <w:framePr w:w="1040" w:wrap="auto" w:hAnchor="text" w:x="5194" w:y="3637"/>
        <w:widowControl w:val="0"/>
        <w:autoSpaceDE w:val="0"/>
        <w:autoSpaceDN w:val="0"/>
        <w:spacing w:before="711" w:after="0" w:line="221" w:lineRule="exact"/>
        <w:ind w:left="50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</w:t>
      </w:r>
      <w:r w:rsidR="007742C9">
        <w:rPr>
          <w:rFonts w:ascii="Cambria" w:hAnsi="Cambria"/>
          <w:color w:val="000000"/>
          <w:spacing w:val="1"/>
          <w:sz w:val="20"/>
        </w:rPr>
        <w:t>xxx</w:t>
      </w:r>
    </w:p>
    <w:p w:rsidR="00E53722" w:rsidRPr="007742C9" w:rsidRDefault="007742C9">
      <w:pPr>
        <w:framePr w:w="1040" w:wrap="auto" w:hAnchor="text" w:x="5194" w:y="3637"/>
        <w:widowControl w:val="0"/>
        <w:autoSpaceDE w:val="0"/>
        <w:autoSpaceDN w:val="0"/>
        <w:spacing w:before="708" w:after="0" w:line="221" w:lineRule="exact"/>
        <w:ind w:left="101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Default="007742C9">
      <w:pPr>
        <w:framePr w:w="440" w:wrap="auto" w:hAnchor="text" w:x="6326" w:y="3637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50</w:t>
      </w:r>
    </w:p>
    <w:p w:rsidR="00E53722" w:rsidRDefault="00647ED1">
      <w:pPr>
        <w:framePr w:w="1292" w:wrap="auto" w:hAnchor="text" w:x="7745" w:y="3637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Default="00647ED1">
      <w:pPr>
        <w:framePr w:w="1292" w:wrap="auto" w:hAnchor="text" w:x="7745" w:y="3637"/>
        <w:widowControl w:val="0"/>
        <w:autoSpaceDE w:val="0"/>
        <w:autoSpaceDN w:val="0"/>
        <w:spacing w:before="708" w:after="0" w:line="221" w:lineRule="exact"/>
        <w:ind w:left="101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pacing w:val="1"/>
          <w:sz w:val="20"/>
        </w:rPr>
        <w:t>xxx</w:t>
      </w:r>
    </w:p>
    <w:p w:rsidR="00E53722" w:rsidRPr="00647ED1" w:rsidRDefault="00647ED1">
      <w:pPr>
        <w:framePr w:w="1292" w:wrap="auto" w:hAnchor="text" w:x="7745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 xxx</w:t>
      </w:r>
    </w:p>
    <w:p w:rsidR="00E53722" w:rsidRDefault="00647ED1">
      <w:pPr>
        <w:framePr w:w="1292" w:wrap="auto" w:hAnchor="text" w:x="7745" w:y="3637"/>
        <w:widowControl w:val="0"/>
        <w:autoSpaceDE w:val="0"/>
        <w:autoSpaceDN w:val="0"/>
        <w:spacing w:before="711" w:after="0" w:line="221" w:lineRule="exact"/>
        <w:ind w:left="50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xxx</w:t>
      </w:r>
    </w:p>
    <w:p w:rsidR="00E53722" w:rsidRDefault="00647ED1">
      <w:pPr>
        <w:framePr w:w="1292" w:wrap="auto" w:hAnchor="text" w:x="7745" w:y="3637"/>
        <w:widowControl w:val="0"/>
        <w:autoSpaceDE w:val="0"/>
        <w:autoSpaceDN w:val="0"/>
        <w:spacing w:before="708" w:after="0" w:line="221" w:lineRule="exact"/>
        <w:ind w:left="50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 xxx</w:t>
      </w:r>
    </w:p>
    <w:p w:rsidR="00E53722" w:rsidRPr="00647ED1" w:rsidRDefault="00647ED1">
      <w:pPr>
        <w:framePr w:w="1292" w:wrap="auto" w:hAnchor="text" w:x="7745" w:y="3637"/>
        <w:widowControl w:val="0"/>
        <w:autoSpaceDE w:val="0"/>
        <w:autoSpaceDN w:val="0"/>
        <w:spacing w:before="711" w:after="0" w:line="221" w:lineRule="exact"/>
        <w:ind w:left="50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xxx</w:t>
      </w:r>
    </w:p>
    <w:p w:rsidR="00E53722" w:rsidRDefault="00647ED1">
      <w:pPr>
        <w:framePr w:w="1292" w:wrap="auto" w:hAnchor="text" w:x="7745" w:y="3637"/>
        <w:widowControl w:val="0"/>
        <w:autoSpaceDE w:val="0"/>
        <w:autoSpaceDN w:val="0"/>
        <w:spacing w:before="708" w:after="0" w:line="221" w:lineRule="exact"/>
        <w:ind w:left="151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Pr="00647ED1" w:rsidRDefault="00647ED1">
      <w:pPr>
        <w:framePr w:w="1292" w:wrap="auto" w:hAnchor="text" w:x="9161" w:y="3637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</w:t>
      </w:r>
      <w:bookmarkStart w:id="11" w:name="_GoBack"/>
      <w:bookmarkEnd w:id="11"/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Pr="00647ED1" w:rsidRDefault="00647ED1">
      <w:pPr>
        <w:framePr w:w="1292" w:wrap="auto" w:hAnchor="text" w:x="9161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xxx</w:t>
      </w:r>
    </w:p>
    <w:p w:rsidR="00E53722" w:rsidRPr="00647ED1" w:rsidRDefault="00647ED1">
      <w:pPr>
        <w:framePr w:w="1292" w:wrap="auto" w:hAnchor="text" w:x="9161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xxx</w:t>
      </w:r>
    </w:p>
    <w:p w:rsidR="00E53722" w:rsidRPr="00647ED1" w:rsidRDefault="00647ED1">
      <w:pPr>
        <w:framePr w:w="1292" w:wrap="auto" w:hAnchor="text" w:x="9161" w:y="3637"/>
        <w:widowControl w:val="0"/>
        <w:autoSpaceDE w:val="0"/>
        <w:autoSpaceDN w:val="0"/>
        <w:spacing w:before="711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xxx</w:t>
      </w:r>
    </w:p>
    <w:p w:rsidR="00E53722" w:rsidRPr="00647ED1" w:rsidRDefault="00647ED1">
      <w:pPr>
        <w:framePr w:w="1292" w:wrap="auto" w:hAnchor="text" w:x="9161" w:y="3637"/>
        <w:widowControl w:val="0"/>
        <w:autoSpaceDE w:val="0"/>
        <w:autoSpaceDN w:val="0"/>
        <w:spacing w:before="708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 xml:space="preserve"> xxx</w:t>
      </w:r>
    </w:p>
    <w:p w:rsidR="00E53722" w:rsidRDefault="00647ED1">
      <w:pPr>
        <w:framePr w:w="1292" w:wrap="auto" w:hAnchor="text" w:x="9161" w:y="3637"/>
        <w:widowControl w:val="0"/>
        <w:autoSpaceDE w:val="0"/>
        <w:autoSpaceDN w:val="0"/>
        <w:spacing w:before="711" w:after="0" w:line="221" w:lineRule="exact"/>
        <w:ind w:left="101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Default="007742C9">
      <w:pPr>
        <w:framePr w:w="942" w:wrap="auto" w:hAnchor="text" w:x="10579" w:y="363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0107839</w:t>
      </w:r>
    </w:p>
    <w:p w:rsidR="00E53722" w:rsidRDefault="007742C9">
      <w:pPr>
        <w:framePr w:w="942" w:wrap="auto" w:hAnchor="text" w:x="10579" w:y="3637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0113696</w:t>
      </w:r>
    </w:p>
    <w:p w:rsidR="00E53722" w:rsidRDefault="007742C9">
      <w:pPr>
        <w:framePr w:w="942" w:wrap="auto" w:hAnchor="text" w:x="10579" w:y="3637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0112436</w:t>
      </w:r>
    </w:p>
    <w:p w:rsidR="00E53722" w:rsidRDefault="007742C9">
      <w:pPr>
        <w:framePr w:w="942" w:wrap="auto" w:hAnchor="text" w:x="10579" w:y="3637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0115700</w:t>
      </w:r>
    </w:p>
    <w:p w:rsidR="00E53722" w:rsidRDefault="007742C9">
      <w:pPr>
        <w:framePr w:w="942" w:wrap="auto" w:hAnchor="text" w:x="10579" w:y="3637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0113697</w:t>
      </w:r>
    </w:p>
    <w:p w:rsidR="00E53722" w:rsidRDefault="007742C9">
      <w:pPr>
        <w:framePr w:w="942" w:wrap="auto" w:hAnchor="text" w:x="10579" w:y="3637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0107809</w:t>
      </w:r>
    </w:p>
    <w:p w:rsidR="00E53722" w:rsidRDefault="007742C9">
      <w:pPr>
        <w:framePr w:w="942" w:wrap="auto" w:hAnchor="text" w:x="10579" w:y="3637"/>
        <w:widowControl w:val="0"/>
        <w:autoSpaceDE w:val="0"/>
        <w:autoSpaceDN w:val="0"/>
        <w:spacing w:before="708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0113705</w:t>
      </w:r>
    </w:p>
    <w:p w:rsidR="00E53722" w:rsidRDefault="007742C9">
      <w:pPr>
        <w:framePr w:w="441" w:wrap="auto" w:hAnchor="text" w:x="11714" w:y="3637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3637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3637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3637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3637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3637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441" w:wrap="auto" w:hAnchor="text" w:x="11714" w:y="3637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III</w:t>
      </w:r>
    </w:p>
    <w:p w:rsidR="00E53722" w:rsidRDefault="007742C9">
      <w:pPr>
        <w:framePr w:w="1542" w:wrap="auto" w:hAnchor="text" w:x="12422" w:y="3637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4048844330668</w:t>
      </w:r>
    </w:p>
    <w:p w:rsidR="00E53722" w:rsidRDefault="007742C9">
      <w:pPr>
        <w:framePr w:w="1542" w:wrap="auto" w:hAnchor="text" w:x="12422" w:y="3637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3637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570" w:wrap="auto" w:hAnchor="text" w:x="1087" w:y="4335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 xml:space="preserve">Hlavice </w:t>
      </w:r>
      <w:r>
        <w:rPr>
          <w:rFonts w:ascii="GMQMDR+TimesNewRomanPSMT" w:hAnsi="GMQMDR+TimesNewRomanPSMT" w:cs="GMQMDR+TimesNewRomanPSMT"/>
          <w:color w:val="000000"/>
          <w:sz w:val="20"/>
        </w:rPr>
        <w:t>inverzní</w:t>
      </w:r>
    </w:p>
    <w:p w:rsidR="00E53722" w:rsidRDefault="007742C9">
      <w:pPr>
        <w:framePr w:w="1570" w:wrap="auto" w:hAnchor="text" w:x="1087" w:y="4335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potahovaná</w:t>
      </w:r>
    </w:p>
    <w:p w:rsidR="00E53722" w:rsidRDefault="007742C9">
      <w:pPr>
        <w:framePr w:w="2810" w:wrap="auto" w:hAnchor="text" w:x="12422" w:y="4335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4048844028596</w:t>
      </w:r>
      <w:r>
        <w:rPr>
          <w:rFonts w:ascii="GMQMDR+TimesNewRomanPSMT"/>
          <w:color w:val="000000"/>
          <w:spacing w:val="-1"/>
          <w:sz w:val="20"/>
        </w:rPr>
        <w:t xml:space="preserve"> </w:t>
      </w:r>
      <w:r>
        <w:rPr>
          <w:rFonts w:ascii="SGGUMD+TimesNewRomanPSMT"/>
          <w:color w:val="000000"/>
          <w:sz w:val="20"/>
        </w:rPr>
        <w:t>-</w:t>
      </w:r>
      <w:r>
        <w:rPr>
          <w:rFonts w:ascii="SGGUMD+TimesNewRomanPSMT"/>
          <w:color w:val="000000"/>
          <w:spacing w:val="234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38013600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440" w:wrap="auto" w:hAnchor="text" w:x="6326" w:y="4566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50</w:t>
      </w:r>
    </w:p>
    <w:p w:rsidR="00E53722" w:rsidRDefault="007742C9">
      <w:pPr>
        <w:framePr w:w="440" w:wrap="auto" w:hAnchor="text" w:x="6326" w:y="4566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50</w:t>
      </w:r>
    </w:p>
    <w:p w:rsidR="00E53722" w:rsidRDefault="007742C9">
      <w:pPr>
        <w:framePr w:w="440" w:wrap="auto" w:hAnchor="text" w:x="6326" w:y="4566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50</w:t>
      </w:r>
    </w:p>
    <w:p w:rsidR="00E53722" w:rsidRDefault="007742C9">
      <w:pPr>
        <w:framePr w:w="440" w:wrap="auto" w:hAnchor="text" w:x="6326" w:y="4566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50</w:t>
      </w:r>
    </w:p>
    <w:p w:rsidR="00E53722" w:rsidRDefault="007742C9">
      <w:pPr>
        <w:framePr w:w="440" w:wrap="auto" w:hAnchor="text" w:x="6326" w:y="4566"/>
        <w:widowControl w:val="0"/>
        <w:autoSpaceDE w:val="0"/>
        <w:autoSpaceDN w:val="0"/>
        <w:spacing w:before="711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50</w:t>
      </w:r>
    </w:p>
    <w:p w:rsidR="00E53722" w:rsidRDefault="007742C9">
      <w:pPr>
        <w:framePr w:w="440" w:wrap="auto" w:hAnchor="text" w:x="6326" w:y="4566"/>
        <w:widowControl w:val="0"/>
        <w:autoSpaceDE w:val="0"/>
        <w:autoSpaceDN w:val="0"/>
        <w:spacing w:before="708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SGGUMD+TimesNewRomanPSMT"/>
          <w:color w:val="000000"/>
          <w:spacing w:val="1"/>
          <w:sz w:val="20"/>
        </w:rPr>
        <w:t>50</w:t>
      </w:r>
    </w:p>
    <w:p w:rsidR="00E53722" w:rsidRDefault="007742C9">
      <w:pPr>
        <w:framePr w:w="1542" w:wrap="auto" w:hAnchor="text" w:x="12422" w:y="456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4048844276423</w:t>
      </w:r>
    </w:p>
    <w:p w:rsidR="00E53722" w:rsidRDefault="007742C9">
      <w:pPr>
        <w:framePr w:w="1542" w:wrap="auto" w:hAnchor="text" w:x="12422" w:y="456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456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040" w:wrap="auto" w:hAnchor="text" w:x="14124" w:y="456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38016410</w:t>
      </w:r>
    </w:p>
    <w:p w:rsidR="00E53722" w:rsidRDefault="007742C9">
      <w:pPr>
        <w:framePr w:w="1289" w:wrap="auto" w:hAnchor="text" w:x="14124" w:y="479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479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4796"/>
        <w:widowControl w:val="0"/>
        <w:autoSpaceDE w:val="0"/>
        <w:autoSpaceDN w:val="0"/>
        <w:spacing w:before="19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38306010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4796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38518016</w:t>
      </w:r>
    </w:p>
    <w:p w:rsidR="00E53722" w:rsidRDefault="007742C9">
      <w:pPr>
        <w:framePr w:w="1289" w:wrap="auto" w:hAnchor="text" w:x="14124" w:y="479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479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40" w:wrap="auto" w:hAnchor="text" w:x="12422" w:y="526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5266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048844203825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914" w:wrap="auto" w:hAnchor="text" w:x="1087" w:y="549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Dřík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necementovaný</w:t>
      </w:r>
    </w:p>
    <w:p w:rsidR="00E53722" w:rsidRDefault="007742C9">
      <w:pPr>
        <w:framePr w:w="1542" w:wrap="auto" w:hAnchor="text" w:x="12422" w:y="549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4048844331498</w:t>
      </w:r>
    </w:p>
    <w:p w:rsidR="00E53722" w:rsidRDefault="007742C9">
      <w:pPr>
        <w:framePr w:w="1542" w:wrap="auto" w:hAnchor="text" w:x="12422" w:y="5494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5494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497" w:wrap="auto" w:hAnchor="text" w:x="1087" w:y="6195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Glenoid</w:t>
      </w:r>
    </w:p>
    <w:p w:rsidR="00E53722" w:rsidRDefault="007742C9">
      <w:pPr>
        <w:framePr w:w="1497" w:wrap="auto" w:hAnchor="text" w:x="1087" w:y="6195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necementovaný</w:t>
      </w:r>
    </w:p>
    <w:p w:rsidR="00E53722" w:rsidRDefault="007742C9">
      <w:pPr>
        <w:framePr w:w="1497" w:wrap="auto" w:hAnchor="text" w:x="1087" w:y="6195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anatomický</w:t>
      </w:r>
    </w:p>
    <w:p w:rsidR="00E53722" w:rsidRDefault="007742C9">
      <w:pPr>
        <w:framePr w:w="2810" w:wrap="auto" w:hAnchor="text" w:x="12422" w:y="6195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4048844230319</w:t>
      </w:r>
      <w:r>
        <w:rPr>
          <w:rFonts w:ascii="GMQMDR+TimesNewRomanPSMT"/>
          <w:color w:val="000000"/>
          <w:spacing w:val="-1"/>
          <w:sz w:val="20"/>
        </w:rPr>
        <w:t xml:space="preserve"> </w:t>
      </w:r>
      <w:r>
        <w:rPr>
          <w:rFonts w:ascii="SGGUMD+TimesNewRomanPSMT"/>
          <w:color w:val="000000"/>
          <w:sz w:val="20"/>
        </w:rPr>
        <w:t>-</w:t>
      </w:r>
      <w:r>
        <w:rPr>
          <w:rFonts w:ascii="SGGUMD+TimesNewRomanPSMT"/>
          <w:color w:val="000000"/>
          <w:spacing w:val="234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38004009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542" w:wrap="auto" w:hAnchor="text" w:x="12422" w:y="642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4048844324728</w:t>
      </w:r>
    </w:p>
    <w:p w:rsidR="00E53722" w:rsidRDefault="007742C9">
      <w:pPr>
        <w:framePr w:w="1542" w:wrap="auto" w:hAnchor="text" w:x="12422" w:y="642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642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040" w:wrap="auto" w:hAnchor="text" w:x="14124" w:y="642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380040</w:t>
      </w:r>
      <w:r>
        <w:rPr>
          <w:rFonts w:ascii="SGGUMD+TimesNewRomanPSMT"/>
          <w:color w:val="000000"/>
          <w:spacing w:val="-2"/>
          <w:sz w:val="20"/>
        </w:rPr>
        <w:t>2</w:t>
      </w:r>
      <w:r>
        <w:rPr>
          <w:rFonts w:ascii="GMQMDR+TimesNewRomanPSMT"/>
          <w:color w:val="000000"/>
          <w:sz w:val="20"/>
        </w:rPr>
        <w:t>9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19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38004040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7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38033244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19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38000525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289" w:wrap="auto" w:hAnchor="text" w:x="14124" w:y="665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38210040</w:t>
      </w:r>
    </w:p>
    <w:p w:rsidR="00E53722" w:rsidRDefault="007742C9">
      <w:pPr>
        <w:framePr w:w="340" w:wrap="auto" w:hAnchor="text" w:x="12422" w:y="712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7126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048844028374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401" w:wrap="auto" w:hAnchor="text" w:x="1087" w:y="735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Glenosféra</w:t>
      </w:r>
      <w:r>
        <w:rPr>
          <w:rFonts w:ascii="GMQMDR+TimesNewRomanPSMT"/>
          <w:color w:val="000000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PE</w:t>
      </w:r>
    </w:p>
    <w:p w:rsidR="00E53722" w:rsidRDefault="007742C9">
      <w:pPr>
        <w:framePr w:w="1401" w:wrap="auto" w:hAnchor="text" w:x="1087" w:y="7354"/>
        <w:widowControl w:val="0"/>
        <w:autoSpaceDE w:val="0"/>
        <w:autoSpaceDN w:val="0"/>
        <w:spacing w:before="711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Šroub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M6</w:t>
      </w:r>
    </w:p>
    <w:p w:rsidR="00E53722" w:rsidRDefault="007742C9">
      <w:pPr>
        <w:framePr w:w="1542" w:wrap="auto" w:hAnchor="text" w:x="12422" w:y="735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4048844325817</w:t>
      </w:r>
    </w:p>
    <w:p w:rsidR="00E53722" w:rsidRDefault="007742C9">
      <w:pPr>
        <w:framePr w:w="1542" w:wrap="auto" w:hAnchor="text" w:x="12422" w:y="7354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7354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40" w:wrap="auto" w:hAnchor="text" w:x="12422" w:y="8055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1506" w:wrap="auto" w:hAnchor="text" w:x="12523" w:y="8055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048844028282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542" w:wrap="auto" w:hAnchor="text" w:x="12422" w:y="828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4048844330798</w:t>
      </w:r>
    </w:p>
    <w:p w:rsidR="00E53722" w:rsidRDefault="007742C9">
      <w:pPr>
        <w:framePr w:w="1542" w:wrap="auto" w:hAnchor="text" w:x="12422" w:y="828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828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851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8516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40" w:wrap="auto" w:hAnchor="text" w:x="12473" w:y="8986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</w:t>
      </w:r>
    </w:p>
    <w:p w:rsidR="00E53722" w:rsidRDefault="007742C9">
      <w:pPr>
        <w:framePr w:w="2658" w:wrap="auto" w:hAnchor="text" w:x="12574" w:y="8986"/>
        <w:widowControl w:val="0"/>
        <w:autoSpaceDE w:val="0"/>
        <w:autoSpaceDN w:val="0"/>
        <w:spacing w:before="0" w:after="0" w:line="221" w:lineRule="exact"/>
        <w:jc w:val="left"/>
        <w:rPr>
          <w:rFonts w:ascii="SGGUMD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048844104955</w:t>
      </w:r>
      <w:r>
        <w:rPr>
          <w:rFonts w:ascii="SGGUMD+TimesNewRomanPSMT"/>
          <w:color w:val="000000"/>
          <w:sz w:val="20"/>
        </w:rPr>
        <w:t>-</w:t>
      </w:r>
      <w:r>
        <w:rPr>
          <w:rFonts w:ascii="SGGUMD+TimesNewRomanPSMT"/>
          <w:color w:val="000000"/>
          <w:spacing w:val="234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57944220</w:t>
      </w:r>
      <w:r>
        <w:rPr>
          <w:rFonts w:ascii="SGGUMD+TimesNewRomanPSMT"/>
          <w:color w:val="000000"/>
          <w:sz w:val="20"/>
        </w:rPr>
        <w:t>-</w:t>
      </w:r>
    </w:p>
    <w:p w:rsidR="00E53722" w:rsidRDefault="007742C9">
      <w:pPr>
        <w:framePr w:w="1859" w:wrap="auto" w:hAnchor="text" w:x="1087" w:y="921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 w:hAnsi="GMQMDR+TimesNewRomanPSMT" w:cs="GMQMDR+TimesNewRomanPSMT"/>
          <w:color w:val="000000"/>
          <w:sz w:val="20"/>
        </w:rPr>
        <w:t>Šroub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z w:val="20"/>
        </w:rPr>
        <w:t>spong.4,2mm</w:t>
      </w:r>
    </w:p>
    <w:p w:rsidR="00E53722" w:rsidRPr="007742C9" w:rsidRDefault="007742C9">
      <w:pPr>
        <w:framePr w:w="942" w:wrap="auto" w:hAnchor="text" w:x="3259" w:y="9214"/>
        <w:widowControl w:val="0"/>
        <w:autoSpaceDE w:val="0"/>
        <w:autoSpaceDN w:val="0"/>
        <w:spacing w:before="0" w:after="0" w:line="221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pacing w:val="1"/>
          <w:sz w:val="20"/>
        </w:rPr>
        <w:t>xxx</w:t>
      </w:r>
    </w:p>
    <w:p w:rsidR="00E53722" w:rsidRDefault="00647ED1">
      <w:pPr>
        <w:framePr w:w="1141" w:wrap="auto" w:hAnchor="text" w:x="9262" w:y="921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xxx</w:t>
      </w:r>
    </w:p>
    <w:p w:rsidR="00E53722" w:rsidRDefault="007742C9">
      <w:pPr>
        <w:framePr w:w="1542" w:wrap="auto" w:hAnchor="text" w:x="12422" w:y="921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4048844105051</w:t>
      </w:r>
    </w:p>
    <w:p w:rsidR="00E53722" w:rsidRDefault="007742C9">
      <w:pPr>
        <w:framePr w:w="1542" w:wrap="auto" w:hAnchor="text" w:x="12422" w:y="9214"/>
        <w:widowControl w:val="0"/>
        <w:autoSpaceDE w:val="0"/>
        <w:autoSpaceDN w:val="0"/>
        <w:spacing w:before="10" w:after="0" w:line="221" w:lineRule="exact"/>
        <w:ind w:left="50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542" w:wrap="auto" w:hAnchor="text" w:x="12422" w:y="9214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1289" w:wrap="auto" w:hAnchor="text" w:x="14124" w:y="9214"/>
        <w:widowControl w:val="0"/>
        <w:autoSpaceDE w:val="0"/>
        <w:autoSpaceDN w:val="0"/>
        <w:spacing w:before="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57944240</w:t>
      </w:r>
    </w:p>
    <w:p w:rsidR="00E53722" w:rsidRDefault="007742C9">
      <w:pPr>
        <w:framePr w:w="1289" w:wrap="auto" w:hAnchor="text" w:x="14124" w:y="9214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viz.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 w:hAnsi="GMQMDR+TimesNewRomanPSMT" w:cs="GMQMDR+TimesNewRomanPSMT"/>
          <w:color w:val="000000"/>
          <w:sz w:val="20"/>
        </w:rPr>
        <w:t>Příloha</w:t>
      </w:r>
    </w:p>
    <w:p w:rsidR="00E53722" w:rsidRDefault="007742C9">
      <w:pPr>
        <w:framePr w:w="1289" w:wrap="auto" w:hAnchor="text" w:x="14124" w:y="9214"/>
        <w:widowControl w:val="0"/>
        <w:autoSpaceDE w:val="0"/>
        <w:autoSpaceDN w:val="0"/>
        <w:spacing w:before="10" w:after="0" w:line="221" w:lineRule="exact"/>
        <w:jc w:val="left"/>
        <w:rPr>
          <w:rFonts w:ascii="GMQMDR+TimesNewRomanPSMT"/>
          <w:color w:val="000000"/>
          <w:sz w:val="20"/>
        </w:rPr>
      </w:pPr>
      <w:r>
        <w:rPr>
          <w:rFonts w:ascii="GMQMDR+TimesNewRomanPSMT"/>
          <w:color w:val="000000"/>
          <w:sz w:val="20"/>
        </w:rPr>
        <w:t>Seznam</w:t>
      </w:r>
      <w:r>
        <w:rPr>
          <w:rFonts w:ascii="GMQMDR+TimesNewRomanPSMT"/>
          <w:color w:val="000000"/>
          <w:spacing w:val="1"/>
          <w:sz w:val="20"/>
        </w:rPr>
        <w:t xml:space="preserve"> </w:t>
      </w:r>
      <w:r>
        <w:rPr>
          <w:rFonts w:ascii="GMQMDR+TimesNewRomanPSMT"/>
          <w:color w:val="000000"/>
          <w:spacing w:val="-1"/>
          <w:sz w:val="20"/>
        </w:rPr>
        <w:t>REF</w:t>
      </w:r>
    </w:p>
    <w:p w:rsidR="00E53722" w:rsidRDefault="007742C9">
      <w:pPr>
        <w:framePr w:w="360" w:wrap="auto" w:hAnchor="text" w:x="8158" w:y="1092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1</w:t>
      </w:r>
    </w:p>
    <w:p w:rsidR="00E53722" w:rsidRDefault="007742C9">
      <w:pPr>
        <w:framePr w:w="360" w:wrap="auto" w:hAnchor="text" w:x="8278" w:y="1092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1</w:t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27" type="#_x0000_t75" style="position:absolute;margin-left:47.7pt;margin-top:69.6pt;width:732.3pt;height:426.7pt;z-index:-251661824;mso-position-horizontal:absolute;mso-position-horizontal-relative:page;mso-position-vertical:absolute;mso-position-vertical-relative:page">
            <v:imagedata r:id="rId19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E53722" w:rsidRDefault="007742C9">
      <w:pPr>
        <w:framePr w:w="2900" w:wrap="auto" w:hAnchor="text" w:x="1133" w:y="1421"/>
        <w:widowControl w:val="0"/>
        <w:autoSpaceDE w:val="0"/>
        <w:autoSpaceDN w:val="0"/>
        <w:spacing w:before="0" w:after="0" w:line="266" w:lineRule="exact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 w:hAnsi="GMQMDR+TimesNewRomanPSMT" w:cs="GMQMDR+TimesNewRomanPSMT"/>
          <w:color w:val="000000"/>
          <w:sz w:val="24"/>
        </w:rPr>
        <w:t>Příloha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-1"/>
          <w:sz w:val="24"/>
        </w:rPr>
        <w:t>č.</w:t>
      </w:r>
      <w:r>
        <w:rPr>
          <w:rFonts w:ascii="GMQMDR+TimesNewRomanPSMT"/>
          <w:color w:val="000000"/>
          <w:spacing w:val="1"/>
          <w:sz w:val="24"/>
        </w:rPr>
        <w:t xml:space="preserve"> </w:t>
      </w:r>
      <w:r>
        <w:rPr>
          <w:rFonts w:ascii="GMQMDR+TimesNewRomanPSMT"/>
          <w:color w:val="000000"/>
          <w:sz w:val="24"/>
        </w:rPr>
        <w:t xml:space="preserve">2 </w:t>
      </w:r>
      <w:r>
        <w:rPr>
          <w:rFonts w:ascii="GMQMDR+TimesNewRomanPSMT" w:hAnsi="GMQMDR+TimesNewRomanPSMT" w:cs="GMQMDR+TimesNewRomanPSMT"/>
          <w:color w:val="000000"/>
          <w:sz w:val="24"/>
        </w:rPr>
        <w:t>cenová</w:t>
      </w:r>
      <w:r>
        <w:rPr>
          <w:rFonts w:ascii="GMQMDR+TimesNewRomanPSMT"/>
          <w:color w:val="000000"/>
          <w:spacing w:val="-1"/>
          <w:sz w:val="24"/>
        </w:rPr>
        <w:t xml:space="preserve"> </w:t>
      </w:r>
      <w:r>
        <w:rPr>
          <w:rFonts w:ascii="GMQMDR+TimesNewRomanPSMT" w:hAnsi="GMQMDR+TimesNewRomanPSMT" w:cs="GMQMDR+TimesNewRomanPSMT"/>
          <w:color w:val="000000"/>
          <w:spacing w:val="1"/>
          <w:sz w:val="24"/>
        </w:rPr>
        <w:t>nabídka</w:t>
      </w:r>
    </w:p>
    <w:p w:rsidR="00E53722" w:rsidRDefault="007742C9">
      <w:pPr>
        <w:framePr w:w="5085" w:wrap="auto" w:hAnchor="text" w:x="1133" w:y="1697"/>
        <w:widowControl w:val="0"/>
        <w:autoSpaceDE w:val="0"/>
        <w:autoSpaceDN w:val="0"/>
        <w:spacing w:before="0" w:after="0" w:line="266" w:lineRule="exact"/>
        <w:jc w:val="left"/>
        <w:rPr>
          <w:rFonts w:ascii="PDCTVG+TimesNewRomanPS-BoldMT"/>
          <w:color w:val="000000"/>
          <w:sz w:val="24"/>
        </w:rPr>
      </w:pPr>
      <w:r>
        <w:rPr>
          <w:rFonts w:ascii="PDCTVG+TimesNewRomanPS-BoldMT" w:hAnsi="PDCTVG+TimesNewRomanPS-BoldMT" w:cs="PDCTVG+TimesNewRomanPS-BoldMT"/>
          <w:color w:val="000000"/>
          <w:sz w:val="24"/>
        </w:rPr>
        <w:t>Část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zakázky</w:t>
      </w:r>
      <w:r>
        <w:rPr>
          <w:rFonts w:ascii="PDCTVG+TimesNewRomanPS-BoldMT"/>
          <w:color w:val="000000"/>
          <w:sz w:val="24"/>
        </w:rPr>
        <w:t xml:space="preserve"> 5. CKP a</w:t>
      </w:r>
      <w:r>
        <w:rPr>
          <w:rFonts w:ascii="PDCTVG+TimesNewRomanPS-BoldMT"/>
          <w:color w:val="000000"/>
          <w:spacing w:val="2"/>
          <w:sz w:val="24"/>
        </w:rPr>
        <w:t xml:space="preserve"> </w:t>
      </w:r>
      <w:r>
        <w:rPr>
          <w:rFonts w:ascii="PDCTVG+TimesNewRomanPS-BoldMT"/>
          <w:color w:val="000000"/>
          <w:spacing w:val="1"/>
          <w:sz w:val="24"/>
        </w:rPr>
        <w:t>TEP</w:t>
      </w:r>
      <w:r>
        <w:rPr>
          <w:rFonts w:ascii="PDCTVG+TimesNewRomanPS-BoldMT"/>
          <w:color w:val="000000"/>
          <w:spacing w:val="-1"/>
          <w:sz w:val="24"/>
        </w:rPr>
        <w:t xml:space="preserve"> </w:t>
      </w:r>
      <w:r>
        <w:rPr>
          <w:rFonts w:ascii="PDCTVG+TimesNewRomanPS-BoldMT" w:hAnsi="PDCTVG+TimesNewRomanPS-BoldMT" w:cs="PDCTVG+TimesNewRomanPS-BoldMT"/>
          <w:color w:val="000000"/>
          <w:sz w:val="24"/>
        </w:rPr>
        <w:t>ramenního</w:t>
      </w:r>
      <w:r>
        <w:rPr>
          <w:rFonts w:ascii="PDCTVG+TimesNewRomanPS-BoldMT"/>
          <w:color w:val="000000"/>
          <w:sz w:val="24"/>
        </w:rPr>
        <w:t xml:space="preserve"> kloubu</w:t>
      </w:r>
    </w:p>
    <w:p w:rsidR="007742C9" w:rsidRDefault="007742C9">
      <w:pPr>
        <w:framePr w:w="2186" w:wrap="auto" w:hAnchor="text" w:x="10604" w:y="1945"/>
        <w:widowControl w:val="0"/>
        <w:autoSpaceDE w:val="0"/>
        <w:autoSpaceDN w:val="0"/>
        <w:spacing w:before="0" w:after="0" w:line="297" w:lineRule="exact"/>
        <w:jc w:val="left"/>
        <w:rPr>
          <w:rFonts w:ascii="LMFDGD+MyriadPro-Regular"/>
          <w:color w:val="000000"/>
          <w:spacing w:val="-2"/>
          <w:sz w:val="25"/>
        </w:rPr>
      </w:pPr>
    </w:p>
    <w:p w:rsidR="00E53722" w:rsidRDefault="007742C9">
      <w:pPr>
        <w:framePr w:w="2186" w:wrap="auto" w:hAnchor="text" w:x="10604" w:y="1945"/>
        <w:widowControl w:val="0"/>
        <w:autoSpaceDE w:val="0"/>
        <w:autoSpaceDN w:val="0"/>
        <w:spacing w:before="0" w:after="0" w:line="297" w:lineRule="exact"/>
        <w:jc w:val="left"/>
        <w:rPr>
          <w:rFonts w:ascii="LMFDGD+MyriadPro-Regular"/>
          <w:color w:val="000000"/>
          <w:sz w:val="25"/>
        </w:rPr>
      </w:pPr>
      <w:r>
        <w:rPr>
          <w:rFonts w:ascii="LMFDGD+MyriadPro-Regular"/>
          <w:color w:val="000000"/>
          <w:spacing w:val="-2"/>
          <w:sz w:val="25"/>
        </w:rPr>
        <w:t>Datum:</w:t>
      </w:r>
      <w:r>
        <w:rPr>
          <w:rFonts w:ascii="LMFDGD+MyriadPro-Regular"/>
          <w:color w:val="000000"/>
          <w:sz w:val="25"/>
        </w:rPr>
        <w:t xml:space="preserve"> </w:t>
      </w:r>
      <w:r>
        <w:rPr>
          <w:rFonts w:ascii="LMFDGD+MyriadPro-Regular"/>
          <w:color w:val="000000"/>
          <w:spacing w:val="-1"/>
          <w:sz w:val="25"/>
        </w:rPr>
        <w:t>2025.04.04</w:t>
      </w:r>
    </w:p>
    <w:p w:rsidR="00E53722" w:rsidRDefault="007742C9">
      <w:pPr>
        <w:framePr w:w="480" w:wrap="auto" w:hAnchor="text" w:x="8633" w:y="3077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 w:hAnsi="SGGUMD+TimesNewRomanPSMT" w:cs="SGGUMD+TimesNewRomanPSMT"/>
          <w:color w:val="000000"/>
          <w:sz w:val="24"/>
        </w:rPr>
        <w:t>…</w:t>
      </w:r>
    </w:p>
    <w:p w:rsidR="00E53722" w:rsidRDefault="007742C9">
      <w:pPr>
        <w:framePr w:w="3840" w:wrap="auto" w:hAnchor="text" w:x="8873" w:y="3077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 w:hAnsi="SGGUMD+TimesNewRomanPSMT" w:cs="SGGUMD+TimesNewRomanPSMT"/>
          <w:color w:val="000000"/>
          <w:sz w:val="24"/>
        </w:rPr>
        <w:t>………………………………………</w:t>
      </w:r>
    </w:p>
    <w:p w:rsidR="00E53722" w:rsidRDefault="007742C9">
      <w:pPr>
        <w:framePr w:w="3840" w:wrap="auto" w:hAnchor="text" w:x="8873" w:y="3077"/>
        <w:widowControl w:val="0"/>
        <w:autoSpaceDE w:val="0"/>
        <w:autoSpaceDN w:val="0"/>
        <w:spacing w:before="10" w:after="0" w:line="266" w:lineRule="exact"/>
        <w:ind w:left="624"/>
        <w:jc w:val="left"/>
        <w:rPr>
          <w:rFonts w:ascii="GMQMDR+TimesNewRomanPSMT"/>
          <w:color w:val="000000"/>
          <w:sz w:val="24"/>
        </w:rPr>
      </w:pPr>
      <w:r>
        <w:rPr>
          <w:rFonts w:ascii="GMQMDR+TimesNewRomanPSMT"/>
          <w:color w:val="000000"/>
          <w:sz w:val="24"/>
        </w:rPr>
        <w:t xml:space="preserve">Mgr. Martin </w:t>
      </w:r>
      <w:r>
        <w:rPr>
          <w:rFonts w:ascii="GMQMDR+TimesNewRomanPSMT" w:hAnsi="GMQMDR+TimesNewRomanPSMT" w:cs="GMQMDR+TimesNewRomanPSMT"/>
          <w:color w:val="000000"/>
          <w:sz w:val="24"/>
        </w:rPr>
        <w:t>Bureš</w:t>
      </w:r>
    </w:p>
    <w:p w:rsidR="00E53722" w:rsidRDefault="007742C9">
      <w:pPr>
        <w:framePr w:w="360" w:wrap="auto" w:hAnchor="text" w:x="8158" w:y="1092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1</w:t>
      </w:r>
    </w:p>
    <w:p w:rsidR="00E53722" w:rsidRDefault="007742C9">
      <w:pPr>
        <w:framePr w:w="360" w:wrap="auto" w:hAnchor="text" w:x="8278" w:y="10925"/>
        <w:widowControl w:val="0"/>
        <w:autoSpaceDE w:val="0"/>
        <w:autoSpaceDN w:val="0"/>
        <w:spacing w:before="0" w:after="0" w:line="266" w:lineRule="exact"/>
        <w:jc w:val="left"/>
        <w:rPr>
          <w:rFonts w:ascii="SGGUMD+TimesNewRomanPSMT"/>
          <w:color w:val="000000"/>
          <w:sz w:val="24"/>
        </w:rPr>
      </w:pPr>
      <w:r>
        <w:rPr>
          <w:rFonts w:ascii="SGGUMD+TimesNewRomanPSMT"/>
          <w:color w:val="000000"/>
          <w:sz w:val="24"/>
        </w:rPr>
        <w:t>2</w:t>
      </w:r>
    </w:p>
    <w:p w:rsidR="00E53722" w:rsidRDefault="007742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26" type="#_x0000_t75" style="position:absolute;margin-left:493.8pt;margin-top:93.75pt;width:69.35pt;height:69.6pt;z-index:-251662848;mso-position-horizontal:absolute;mso-position-horizontal-relative:page;mso-position-vertical:absolute;mso-position-vertical-relative:page">
            <v:imagedata r:id="rId20" o:title="image9"/>
            <w10:wrap anchorx="page" anchory="page"/>
          </v:shape>
        </w:pict>
      </w:r>
    </w:p>
    <w:sectPr w:rsidR="00E5372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48A71D-5DAE-43E8-8C64-7E15E5F500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E694D99-7DCA-40FF-821A-4F69A7F1FD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4FC1BD3-AFFD-4744-9518-32ED08B71BEF}"/>
  </w:font>
  <w:font w:name="SGGUMD+TimesNewRomanPSMT">
    <w:charset w:val="01"/>
    <w:family w:val="roman"/>
    <w:pitch w:val="variable"/>
    <w:sig w:usb0="01010101" w:usb1="01010101" w:usb2="01010101" w:usb3="01010101" w:csb0="01010101" w:csb1="01010101"/>
    <w:embedRegular r:id="rId4" w:fontKey="{CE3D5F93-C51D-44E9-A053-CEB1D0122213}"/>
  </w:font>
  <w:font w:name="GMQMDR+TimesNewRomanPSMT">
    <w:charset w:val="01"/>
    <w:family w:val="roman"/>
    <w:pitch w:val="variable"/>
    <w:sig w:usb0="01010101" w:usb1="01010101" w:usb2="01010101" w:usb3="01010101" w:csb0="01010101" w:csb1="01010101"/>
    <w:embedRegular r:id="rId5" w:fontKey="{85C08B8E-DA1D-4512-ADA2-D5CBF6B58229}"/>
  </w:font>
  <w:font w:name="PDCTVG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62C93D94-AC1B-4F3D-AB74-03F4E5DE3477}"/>
  </w:font>
  <w:font w:name="LLINDT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E8A22DFC-F0D0-4E10-AED6-11AEB45AA2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9C49C95-67FC-4192-B8CB-1345E63A872C}"/>
  </w:font>
  <w:font w:name="LMFDGD+MyriadPro-Regular">
    <w:charset w:val="01"/>
    <w:family w:val="auto"/>
    <w:pitch w:val="variable"/>
    <w:sig w:usb0="01010101" w:usb1="01010101" w:usb2="01010101" w:usb3="01010101" w:csb0="01010101" w:csb1="01010101"/>
    <w:embedRegular r:id="rId9" w:fontKey="{9000F7EB-B70A-4540-AC59-E2966AA32AA4}"/>
  </w:font>
  <w:font w:name="AHIBQJ+SymbolMT">
    <w:charset w:val="01"/>
    <w:family w:val="auto"/>
    <w:pitch w:val="variable"/>
    <w:sig w:usb0="01010101" w:usb1="01010101" w:usb2="01010101" w:usb3="01010101" w:csb0="01010101" w:csb1="01010101"/>
    <w:embedRegular r:id="rId10" w:fontKey="{A6E1A110-FAAC-4CAF-8DE0-FCD1B2285EF7}"/>
  </w:font>
  <w:font w:name="PJMAGU+CourierNewPSMT">
    <w:charset w:val="01"/>
    <w:family w:val="modern"/>
    <w:pitch w:val="variable"/>
    <w:sig w:usb0="01010101" w:usb1="01010101" w:usb2="01010101" w:usb3="01010101" w:csb0="01010101" w:csb1="01010101"/>
    <w:embedRegular r:id="rId11" w:fontKey="{801F8DEE-A5A7-450B-B4C2-F99FB25B5D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782FEA0F-0789-4B88-B36B-5B46EDC56D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7ED1"/>
    <w:rsid w:val="007742C9"/>
    <w:rsid w:val="00B06B85"/>
    <w:rsid w:val="00BA5B2D"/>
    <w:rsid w:val="00E5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71A191B-5CA3-421D-9B93-4AC39A21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fakturace@unbr.cz" TargetMode="External"/><Relationship Id="rId12" Type="http://schemas.openxmlformats.org/officeDocument/2006/relationships/hyperlink" Target="mailto:m.dolezalova@unbr.cz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m.dolezalova@unbr.cz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2.jpeg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6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m.dolezalova@unbr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3588</Words>
  <Characters>21175</Characters>
  <Application>Microsoft Office Word</Application>
  <DocSecurity>0</DocSecurity>
  <Lines>176</Lines>
  <Paragraphs>49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2025-05-09T10:05:00Z</dcterms:created>
  <dcterms:modified xsi:type="dcterms:W3CDTF">2025-05-09T10:23:00Z</dcterms:modified>
</cp:coreProperties>
</file>