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594F" w14:textId="77777777"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14:paraId="4E2B1007"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4FD203AF" w14:textId="77777777" w:rsidR="001B0B6D" w:rsidRDefault="001B0B6D" w:rsidP="001B0B6D">
      <w:pPr>
        <w:suppressAutoHyphens/>
        <w:spacing w:before="40" w:after="60"/>
        <w:jc w:val="both"/>
        <w:rPr>
          <w:rFonts w:ascii="Arial" w:hAnsi="Arial" w:cs="Arial"/>
        </w:rPr>
      </w:pPr>
    </w:p>
    <w:p w14:paraId="46E42205" w14:textId="77777777" w:rsidR="001B0B6D" w:rsidRPr="00926127" w:rsidRDefault="001B0B6D" w:rsidP="001B0B6D">
      <w:pPr>
        <w:suppressAutoHyphens/>
        <w:spacing w:before="40" w:after="60"/>
        <w:jc w:val="both"/>
        <w:rPr>
          <w:rFonts w:ascii="Arial" w:hAnsi="Arial" w:cs="Arial"/>
        </w:rPr>
      </w:pPr>
    </w:p>
    <w:p w14:paraId="38FA04AA" w14:textId="77777777" w:rsidR="001B0B6D" w:rsidRPr="00926127" w:rsidRDefault="001B0B6D" w:rsidP="007C780E">
      <w:pPr>
        <w:pStyle w:val="Nadpis1"/>
      </w:pPr>
      <w:r w:rsidRPr="00926127">
        <w:t>Smluvní strany</w:t>
      </w:r>
    </w:p>
    <w:p w14:paraId="6A91C858" w14:textId="7521BEFB" w:rsidR="001B0B6D" w:rsidRPr="00926127" w:rsidRDefault="00E61309" w:rsidP="001B0B6D">
      <w:pPr>
        <w:pStyle w:val="Nadpis2"/>
        <w:tabs>
          <w:tab w:val="clear" w:pos="859"/>
          <w:tab w:val="num" w:pos="567"/>
        </w:tabs>
        <w:ind w:left="567" w:hanging="567"/>
        <w:rPr>
          <w:rFonts w:ascii="Arial" w:hAnsi="Arial" w:cs="Arial"/>
          <w:b/>
          <w:sz w:val="20"/>
          <w:szCs w:val="20"/>
        </w:rPr>
      </w:pPr>
      <w:r>
        <w:rPr>
          <w:rFonts w:ascii="Arial" w:hAnsi="Arial" w:cs="Arial"/>
          <w:b/>
          <w:sz w:val="20"/>
          <w:szCs w:val="20"/>
        </w:rPr>
        <w:t>Základní škola a Mateřská škola Mendelova, Karviná, příspěvková organizace</w:t>
      </w:r>
    </w:p>
    <w:p w14:paraId="75BFC8F5" w14:textId="23AD5AE4"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E61309">
        <w:rPr>
          <w:rFonts w:ascii="Arial" w:hAnsi="Arial" w:cs="Arial"/>
          <w:sz w:val="20"/>
          <w:szCs w:val="20"/>
        </w:rPr>
        <w:t>Einsteinova 2871, Karviná-Hranice</w:t>
      </w:r>
    </w:p>
    <w:p w14:paraId="598D5BE8" w14:textId="64C626F5"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w:t>
      </w:r>
      <w:r w:rsidR="00E61309">
        <w:rPr>
          <w:rFonts w:ascii="Arial" w:hAnsi="Arial" w:cs="Arial"/>
          <w:sz w:val="20"/>
          <w:szCs w:val="20"/>
        </w:rPr>
        <w:t>a</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E61309">
        <w:rPr>
          <w:rFonts w:ascii="Arial" w:hAnsi="Arial" w:cs="Arial"/>
          <w:sz w:val="20"/>
          <w:szCs w:val="20"/>
        </w:rPr>
        <w:t xml:space="preserve">Mgr. Leonou </w:t>
      </w:r>
      <w:proofErr w:type="spellStart"/>
      <w:r w:rsidR="00E61309">
        <w:rPr>
          <w:rFonts w:ascii="Arial" w:hAnsi="Arial" w:cs="Arial"/>
          <w:sz w:val="20"/>
          <w:szCs w:val="20"/>
        </w:rPr>
        <w:t>Mechúrovou</w:t>
      </w:r>
      <w:proofErr w:type="spellEnd"/>
      <w:r w:rsidR="00E61309">
        <w:rPr>
          <w:rFonts w:ascii="Arial" w:hAnsi="Arial" w:cs="Arial"/>
          <w:sz w:val="20"/>
          <w:szCs w:val="20"/>
        </w:rPr>
        <w:t>, ředitelkou školy</w:t>
      </w:r>
    </w:p>
    <w:p w14:paraId="1B5AA09C" w14:textId="31287D0A"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A45ED5">
        <w:rPr>
          <w:rFonts w:ascii="Arial" w:hAnsi="Arial" w:cs="Arial"/>
          <w:sz w:val="20"/>
          <w:szCs w:val="20"/>
        </w:rPr>
        <w:t>62331388</w:t>
      </w:r>
    </w:p>
    <w:p w14:paraId="7ED03F29" w14:textId="0DCAAF42"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w:t>
      </w:r>
      <w:r w:rsidR="00A45ED5">
        <w:rPr>
          <w:rFonts w:ascii="Arial" w:hAnsi="Arial" w:cs="Arial"/>
          <w:sz w:val="20"/>
          <w:szCs w:val="20"/>
        </w:rPr>
        <w:t>62331388</w:t>
      </w:r>
    </w:p>
    <w:p w14:paraId="1613F478" w14:textId="10EF5413"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00746F7F">
        <w:rPr>
          <w:rFonts w:ascii="Arial" w:hAnsi="Arial" w:cs="Arial"/>
          <w:sz w:val="20"/>
          <w:szCs w:val="20"/>
        </w:rPr>
        <w:t>Česká spořitelna, a. s.</w:t>
      </w:r>
      <w:r w:rsidRPr="00926127">
        <w:rPr>
          <w:rFonts w:ascii="Arial" w:hAnsi="Arial" w:cs="Arial"/>
          <w:sz w:val="20"/>
          <w:szCs w:val="20"/>
        </w:rPr>
        <w:tab/>
      </w:r>
    </w:p>
    <w:p w14:paraId="16965AB7" w14:textId="51B766B7"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746F7F">
        <w:rPr>
          <w:rFonts w:ascii="Arial" w:hAnsi="Arial" w:cs="Arial"/>
          <w:sz w:val="20"/>
          <w:szCs w:val="20"/>
        </w:rPr>
        <w:t>1721593349/0800</w:t>
      </w:r>
      <w:r w:rsidRPr="00926127">
        <w:rPr>
          <w:rFonts w:ascii="Arial" w:hAnsi="Arial" w:cs="Arial"/>
          <w:sz w:val="20"/>
          <w:szCs w:val="20"/>
        </w:rPr>
        <w:tab/>
      </w:r>
    </w:p>
    <w:p w14:paraId="2122DE06" w14:textId="77777777" w:rsidR="001B0B6D" w:rsidRPr="00926127" w:rsidRDefault="001B0B6D" w:rsidP="001B0B6D">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51AC40DB"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5840DFA2"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4BD02E08" w14:textId="77777777" w:rsidR="001B0B6D" w:rsidRPr="00926127" w:rsidRDefault="001B0B6D" w:rsidP="001B0B6D">
      <w:pPr>
        <w:spacing w:before="40" w:after="40"/>
        <w:ind w:left="567" w:hanging="567"/>
        <w:rPr>
          <w:rFonts w:ascii="Arial" w:hAnsi="Arial" w:cs="Arial"/>
          <w:b/>
          <w:bCs/>
        </w:rPr>
      </w:pPr>
    </w:p>
    <w:p w14:paraId="0C82BD21" w14:textId="55F34A84" w:rsidR="001B0B6D" w:rsidRPr="00926127" w:rsidRDefault="001B0B6D" w:rsidP="001B0B6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00801725">
        <w:rPr>
          <w:sz w:val="20"/>
          <w:szCs w:val="20"/>
        </w:rPr>
        <w:t xml:space="preserve"> </w:t>
      </w:r>
      <w:proofErr w:type="spellStart"/>
      <w:r w:rsidR="00801725">
        <w:rPr>
          <w:sz w:val="20"/>
          <w:szCs w:val="20"/>
        </w:rPr>
        <w:t>Dubau</w:t>
      </w:r>
      <w:proofErr w:type="spellEnd"/>
      <w:r w:rsidR="00801725">
        <w:rPr>
          <w:sz w:val="20"/>
          <w:szCs w:val="20"/>
        </w:rPr>
        <w:t xml:space="preserve"> Stavební s. r. o.</w:t>
      </w:r>
      <w:r w:rsidRPr="00926127">
        <w:rPr>
          <w:sz w:val="20"/>
          <w:szCs w:val="20"/>
        </w:rPr>
        <w:tab/>
      </w:r>
      <w:r w:rsidRPr="00926127">
        <w:rPr>
          <w:sz w:val="20"/>
          <w:szCs w:val="20"/>
        </w:rPr>
        <w:tab/>
      </w:r>
      <w:r w:rsidRPr="00926127">
        <w:rPr>
          <w:sz w:val="20"/>
          <w:szCs w:val="20"/>
        </w:rPr>
        <w:tab/>
      </w:r>
      <w:r w:rsidRPr="00926127">
        <w:rPr>
          <w:sz w:val="20"/>
          <w:szCs w:val="20"/>
        </w:rPr>
        <w:tab/>
      </w:r>
    </w:p>
    <w:p w14:paraId="0E9E54C3" w14:textId="442F6B92"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zapsána v</w:t>
      </w:r>
      <w:r w:rsidR="00744F27">
        <w:rPr>
          <w:rFonts w:ascii="Arial" w:hAnsi="Arial" w:cs="Arial"/>
          <w:sz w:val="20"/>
        </w:rPr>
        <w:t> obchodním rejstříku vedeném u Krajského soudu v Ostravě, oddíl C, vložka 58554</w:t>
      </w:r>
    </w:p>
    <w:p w14:paraId="6B267209" w14:textId="46C0FD5B" w:rsidR="001B0B6D" w:rsidRDefault="001B0B6D" w:rsidP="001B0B6D">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Pr>
          <w:rFonts w:ascii="Arial" w:hAnsi="Arial" w:cs="Arial"/>
          <w:sz w:val="20"/>
        </w:rPr>
        <w:tab/>
      </w:r>
      <w:proofErr w:type="gramStart"/>
      <w:r w:rsidRPr="00926127">
        <w:rPr>
          <w:rFonts w:ascii="Arial" w:hAnsi="Arial" w:cs="Arial"/>
          <w:sz w:val="20"/>
        </w:rPr>
        <w:t xml:space="preserve">zastoupena: </w:t>
      </w:r>
      <w:r w:rsidR="001B2970">
        <w:rPr>
          <w:rFonts w:ascii="Arial" w:hAnsi="Arial" w:cs="Arial"/>
          <w:sz w:val="20"/>
        </w:rPr>
        <w:t xml:space="preserve">  </w:t>
      </w:r>
      <w:proofErr w:type="gramEnd"/>
      <w:r w:rsidR="001B2970">
        <w:rPr>
          <w:rFonts w:ascii="Arial" w:hAnsi="Arial" w:cs="Arial"/>
          <w:sz w:val="20"/>
        </w:rPr>
        <w:t xml:space="preserve">                     Ing. Martinem </w:t>
      </w:r>
      <w:proofErr w:type="spellStart"/>
      <w:r w:rsidR="001B2970">
        <w:rPr>
          <w:rFonts w:ascii="Arial" w:hAnsi="Arial" w:cs="Arial"/>
          <w:sz w:val="20"/>
        </w:rPr>
        <w:t>Paszem</w:t>
      </w:r>
      <w:proofErr w:type="spellEnd"/>
      <w:r w:rsidR="001B2970">
        <w:rPr>
          <w:rFonts w:ascii="Arial" w:hAnsi="Arial" w:cs="Arial"/>
          <w:sz w:val="20"/>
        </w:rPr>
        <w:t>, jednatelem</w:t>
      </w:r>
    </w:p>
    <w:p w14:paraId="459719E2" w14:textId="77777777" w:rsidR="00657CE7" w:rsidRDefault="001B2970" w:rsidP="00657CE7">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 xml:space="preserve">          jednání ve věcech </w:t>
      </w:r>
      <w:proofErr w:type="gramStart"/>
      <w:r>
        <w:rPr>
          <w:rFonts w:ascii="Arial" w:hAnsi="Arial" w:cs="Arial"/>
          <w:sz w:val="20"/>
        </w:rPr>
        <w:t>technických -</w:t>
      </w:r>
      <w:proofErr w:type="spellStart"/>
      <w:r>
        <w:rPr>
          <w:rFonts w:ascii="Arial" w:hAnsi="Arial" w:cs="Arial"/>
          <w:sz w:val="20"/>
        </w:rPr>
        <w:t>stavbyvedoucí</w:t>
      </w:r>
      <w:proofErr w:type="gramEnd"/>
      <w:r>
        <w:rPr>
          <w:rFonts w:ascii="Arial" w:hAnsi="Arial" w:cs="Arial"/>
          <w:sz w:val="20"/>
        </w:rPr>
        <w:t>:</w:t>
      </w:r>
      <w:proofErr w:type="spellEnd"/>
    </w:p>
    <w:p w14:paraId="3CF1C220" w14:textId="1A2E87B4" w:rsidR="001B0B6D" w:rsidRPr="00657CE7" w:rsidRDefault="00657CE7" w:rsidP="00657CE7">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 xml:space="preserve">                                                     </w:t>
      </w:r>
      <w:proofErr w:type="spellStart"/>
      <w:r w:rsidR="001B2970">
        <w:rPr>
          <w:rFonts w:ascii="Arial" w:hAnsi="Arial" w:cs="Arial"/>
          <w:sz w:val="20"/>
        </w:rPr>
        <w:t>xxx</w:t>
      </w:r>
      <w:proofErr w:type="spellEnd"/>
      <w:r w:rsidR="001B0B6D">
        <w:rPr>
          <w:rFonts w:ascii="Arial" w:hAnsi="Arial" w:cs="Arial"/>
          <w:sz w:val="20"/>
        </w:rPr>
        <w:tab/>
      </w:r>
    </w:p>
    <w:p w14:paraId="21B10D09" w14:textId="0618C9A1" w:rsidR="001B0B6D" w:rsidRPr="00926127" w:rsidRDefault="001B0B6D" w:rsidP="001B0B6D">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 xml:space="preserve">se </w:t>
      </w:r>
      <w:proofErr w:type="gramStart"/>
      <w:r w:rsidRPr="00926127">
        <w:rPr>
          <w:rFonts w:ascii="Arial" w:hAnsi="Arial" w:cs="Arial"/>
          <w:sz w:val="20"/>
        </w:rPr>
        <w:t>sídlem:</w:t>
      </w:r>
      <w:r w:rsidR="001B2970">
        <w:rPr>
          <w:rFonts w:ascii="Arial" w:hAnsi="Arial" w:cs="Arial"/>
          <w:sz w:val="20"/>
        </w:rPr>
        <w:t xml:space="preserve">   </w:t>
      </w:r>
      <w:proofErr w:type="gramEnd"/>
      <w:r w:rsidR="001B2970">
        <w:rPr>
          <w:rFonts w:ascii="Arial" w:hAnsi="Arial" w:cs="Arial"/>
          <w:sz w:val="20"/>
        </w:rPr>
        <w:t xml:space="preserve">                      </w:t>
      </w:r>
      <w:r w:rsidR="00744F27">
        <w:rPr>
          <w:rFonts w:ascii="Arial" w:hAnsi="Arial" w:cs="Arial"/>
          <w:sz w:val="20"/>
        </w:rPr>
        <w:t xml:space="preserve"> Sv. Čecha 881/32, Karviná-Nové Město</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204DC9B8" w14:textId="4F442434" w:rsidR="001B0B6D" w:rsidRPr="00926127" w:rsidRDefault="001B0B6D" w:rsidP="001B0B6D">
      <w:pPr>
        <w:pStyle w:val="Normln1"/>
        <w:tabs>
          <w:tab w:val="left" w:pos="3119"/>
        </w:tabs>
        <w:spacing w:line="240" w:lineRule="auto"/>
        <w:ind w:left="567" w:hanging="567"/>
        <w:jc w:val="left"/>
        <w:rPr>
          <w:rFonts w:ascii="Arial" w:hAnsi="Arial" w:cs="Arial"/>
          <w:sz w:val="20"/>
        </w:rPr>
      </w:pPr>
      <w:r>
        <w:rPr>
          <w:rFonts w:ascii="Arial" w:hAnsi="Arial" w:cs="Arial"/>
          <w:sz w:val="20"/>
        </w:rPr>
        <w:tab/>
      </w:r>
      <w:proofErr w:type="gramStart"/>
      <w:r w:rsidRPr="00926127">
        <w:rPr>
          <w:rFonts w:ascii="Arial" w:hAnsi="Arial" w:cs="Arial"/>
          <w:sz w:val="20"/>
        </w:rPr>
        <w:t>IČ:</w:t>
      </w:r>
      <w:r w:rsidR="00744F27">
        <w:rPr>
          <w:rFonts w:ascii="Arial" w:hAnsi="Arial" w:cs="Arial"/>
          <w:sz w:val="20"/>
        </w:rPr>
        <w:t xml:space="preserve"> </w:t>
      </w:r>
      <w:r w:rsidR="001B2970">
        <w:rPr>
          <w:rFonts w:ascii="Arial" w:hAnsi="Arial" w:cs="Arial"/>
          <w:sz w:val="20"/>
        </w:rPr>
        <w:t xml:space="preserve">  </w:t>
      </w:r>
      <w:proofErr w:type="gramEnd"/>
      <w:r w:rsidR="001B2970">
        <w:rPr>
          <w:rFonts w:ascii="Arial" w:hAnsi="Arial" w:cs="Arial"/>
          <w:sz w:val="20"/>
        </w:rPr>
        <w:t xml:space="preserve">                                   </w:t>
      </w:r>
      <w:r w:rsidR="00744F27">
        <w:rPr>
          <w:rFonts w:ascii="Arial" w:hAnsi="Arial" w:cs="Arial"/>
          <w:sz w:val="20"/>
        </w:rPr>
        <w:t>02850214</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7E6EFFF7" w14:textId="79CC650E" w:rsidR="001B2970" w:rsidRDefault="001B0B6D" w:rsidP="001B0B6D">
      <w:pPr>
        <w:pStyle w:val="NormlnIMP"/>
        <w:tabs>
          <w:tab w:val="left" w:pos="3119"/>
        </w:tabs>
        <w:spacing w:line="240" w:lineRule="auto"/>
        <w:ind w:left="567" w:hanging="567"/>
        <w:rPr>
          <w:rFonts w:ascii="Arial" w:hAnsi="Arial" w:cs="Arial"/>
          <w:sz w:val="20"/>
        </w:rPr>
      </w:pPr>
      <w:r>
        <w:rPr>
          <w:rFonts w:ascii="Arial" w:hAnsi="Arial" w:cs="Arial"/>
          <w:sz w:val="20"/>
        </w:rPr>
        <w:tab/>
      </w:r>
      <w:proofErr w:type="gramStart"/>
      <w:r w:rsidRPr="00926127">
        <w:rPr>
          <w:rFonts w:ascii="Arial" w:hAnsi="Arial" w:cs="Arial"/>
          <w:sz w:val="20"/>
        </w:rPr>
        <w:t>DIČ:</w:t>
      </w:r>
      <w:r w:rsidR="001B2970">
        <w:rPr>
          <w:rFonts w:ascii="Arial" w:hAnsi="Arial" w:cs="Arial"/>
          <w:sz w:val="20"/>
        </w:rPr>
        <w:t xml:space="preserve">   </w:t>
      </w:r>
      <w:proofErr w:type="gramEnd"/>
      <w:r w:rsidR="001B2970">
        <w:rPr>
          <w:rFonts w:ascii="Arial" w:hAnsi="Arial" w:cs="Arial"/>
          <w:sz w:val="20"/>
        </w:rPr>
        <w:t xml:space="preserve">                                </w:t>
      </w:r>
      <w:r w:rsidR="00744F27">
        <w:rPr>
          <w:rFonts w:ascii="Arial" w:hAnsi="Arial" w:cs="Arial"/>
          <w:sz w:val="20"/>
        </w:rPr>
        <w:t>CZ02850214</w:t>
      </w:r>
    </w:p>
    <w:p w14:paraId="2C0BD358" w14:textId="2E54A8D7" w:rsidR="001B2970" w:rsidRDefault="001B2970" w:rsidP="001B0B6D">
      <w:pPr>
        <w:pStyle w:val="NormlnIMP"/>
        <w:tabs>
          <w:tab w:val="left" w:pos="3119"/>
        </w:tabs>
        <w:spacing w:line="240" w:lineRule="auto"/>
        <w:ind w:left="567" w:hanging="567"/>
        <w:rPr>
          <w:rFonts w:ascii="Arial" w:hAnsi="Arial" w:cs="Arial"/>
          <w:sz w:val="20"/>
        </w:rPr>
      </w:pPr>
      <w:r>
        <w:rPr>
          <w:rFonts w:ascii="Arial" w:hAnsi="Arial" w:cs="Arial"/>
          <w:sz w:val="20"/>
        </w:rPr>
        <w:t xml:space="preserve">          </w:t>
      </w:r>
      <w:proofErr w:type="gramStart"/>
      <w:r>
        <w:rPr>
          <w:rFonts w:ascii="Arial" w:hAnsi="Arial" w:cs="Arial"/>
          <w:sz w:val="20"/>
        </w:rPr>
        <w:t xml:space="preserve">Telefon:   </w:t>
      </w:r>
      <w:proofErr w:type="gramEnd"/>
      <w:r>
        <w:rPr>
          <w:rFonts w:ascii="Arial" w:hAnsi="Arial" w:cs="Arial"/>
          <w:sz w:val="20"/>
        </w:rPr>
        <w:t xml:space="preserve">                     </w:t>
      </w:r>
      <w:r w:rsidR="00657CE7">
        <w:rPr>
          <w:rFonts w:ascii="Arial" w:hAnsi="Arial" w:cs="Arial"/>
          <w:sz w:val="20"/>
        </w:rPr>
        <w:t xml:space="preserve"> </w:t>
      </w:r>
      <w:r>
        <w:rPr>
          <w:rFonts w:ascii="Arial" w:hAnsi="Arial" w:cs="Arial"/>
          <w:sz w:val="20"/>
        </w:rPr>
        <w:t xml:space="preserve">     </w:t>
      </w:r>
      <w:proofErr w:type="spellStart"/>
      <w:r>
        <w:rPr>
          <w:rFonts w:ascii="Arial" w:hAnsi="Arial" w:cs="Arial"/>
          <w:sz w:val="20"/>
        </w:rPr>
        <w:t>xxx</w:t>
      </w:r>
      <w:proofErr w:type="spellEnd"/>
    </w:p>
    <w:p w14:paraId="63405B34" w14:textId="00DDFC34" w:rsidR="001B0B6D" w:rsidRPr="00926127" w:rsidRDefault="001B2970" w:rsidP="001B0B6D">
      <w:pPr>
        <w:pStyle w:val="NormlnIMP"/>
        <w:tabs>
          <w:tab w:val="left" w:pos="3119"/>
        </w:tabs>
        <w:spacing w:line="240" w:lineRule="auto"/>
        <w:ind w:left="567" w:hanging="567"/>
        <w:rPr>
          <w:rFonts w:ascii="Arial" w:hAnsi="Arial" w:cs="Arial"/>
          <w:sz w:val="20"/>
        </w:rPr>
      </w:pPr>
      <w:r>
        <w:rPr>
          <w:rFonts w:ascii="Arial" w:hAnsi="Arial" w:cs="Arial"/>
          <w:sz w:val="20"/>
        </w:rPr>
        <w:t xml:space="preserve">          </w:t>
      </w:r>
      <w:proofErr w:type="gramStart"/>
      <w:r>
        <w:rPr>
          <w:rFonts w:ascii="Arial" w:hAnsi="Arial" w:cs="Arial"/>
          <w:sz w:val="20"/>
        </w:rPr>
        <w:t xml:space="preserve">e-mail:   </w:t>
      </w:r>
      <w:proofErr w:type="gramEnd"/>
      <w:r>
        <w:rPr>
          <w:rFonts w:ascii="Arial" w:hAnsi="Arial" w:cs="Arial"/>
          <w:sz w:val="20"/>
        </w:rPr>
        <w:t xml:space="preserve">                        </w:t>
      </w:r>
      <w:r w:rsidR="00657CE7">
        <w:rPr>
          <w:rFonts w:ascii="Arial" w:hAnsi="Arial" w:cs="Arial"/>
          <w:sz w:val="20"/>
        </w:rPr>
        <w:t xml:space="preserve"> </w:t>
      </w:r>
      <w:r>
        <w:rPr>
          <w:rFonts w:ascii="Arial" w:hAnsi="Arial" w:cs="Arial"/>
          <w:sz w:val="20"/>
        </w:rPr>
        <w:t xml:space="preserve">    </w:t>
      </w:r>
      <w:proofErr w:type="spellStart"/>
      <w:r>
        <w:rPr>
          <w:rFonts w:ascii="Arial" w:hAnsi="Arial" w:cs="Arial"/>
          <w:sz w:val="20"/>
        </w:rPr>
        <w:t>xxx</w:t>
      </w:r>
      <w:proofErr w:type="spellEnd"/>
      <w:r w:rsidR="001B0B6D" w:rsidRPr="00926127">
        <w:rPr>
          <w:rFonts w:ascii="Arial" w:hAnsi="Arial" w:cs="Arial"/>
          <w:sz w:val="20"/>
        </w:rPr>
        <w:tab/>
      </w:r>
      <w:r w:rsidR="001B0B6D" w:rsidRPr="00926127">
        <w:rPr>
          <w:rFonts w:ascii="Arial" w:hAnsi="Arial" w:cs="Arial"/>
          <w:sz w:val="20"/>
        </w:rPr>
        <w:tab/>
      </w:r>
      <w:r w:rsidR="001B0B6D" w:rsidRPr="00926127">
        <w:rPr>
          <w:rFonts w:ascii="Arial" w:hAnsi="Arial" w:cs="Arial"/>
          <w:sz w:val="20"/>
        </w:rPr>
        <w:tab/>
      </w:r>
    </w:p>
    <w:p w14:paraId="36F7BF0B" w14:textId="5F20FDED"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w:t>
      </w:r>
      <w:proofErr w:type="gramStart"/>
      <w:r w:rsidRPr="00926127">
        <w:rPr>
          <w:rFonts w:ascii="Arial" w:hAnsi="Arial" w:cs="Arial"/>
          <w:sz w:val="20"/>
          <w:szCs w:val="20"/>
        </w:rPr>
        <w:t>spojení:</w:t>
      </w:r>
      <w:r w:rsidR="00657CE7">
        <w:rPr>
          <w:rFonts w:ascii="Arial" w:hAnsi="Arial" w:cs="Arial"/>
          <w:sz w:val="20"/>
          <w:szCs w:val="20"/>
        </w:rPr>
        <w:t xml:space="preserve">   </w:t>
      </w:r>
      <w:proofErr w:type="gramEnd"/>
      <w:r w:rsidR="00657CE7">
        <w:rPr>
          <w:rFonts w:ascii="Arial" w:hAnsi="Arial" w:cs="Arial"/>
          <w:sz w:val="20"/>
          <w:szCs w:val="20"/>
        </w:rPr>
        <w:t xml:space="preserve">          </w:t>
      </w:r>
      <w:r w:rsidRPr="00926127">
        <w:rPr>
          <w:rFonts w:ascii="Arial" w:hAnsi="Arial" w:cs="Arial"/>
          <w:sz w:val="20"/>
          <w:szCs w:val="20"/>
        </w:rPr>
        <w:t xml:space="preserve"> </w:t>
      </w:r>
      <w:r w:rsidR="00744F27">
        <w:rPr>
          <w:rFonts w:ascii="Arial" w:hAnsi="Arial" w:cs="Arial"/>
          <w:sz w:val="20"/>
          <w:szCs w:val="20"/>
        </w:rPr>
        <w:t>KB a. s. , Karviná</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5968EB13" w14:textId="0FBA5F4B"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w:t>
      </w:r>
      <w:proofErr w:type="gramStart"/>
      <w:r w:rsidRPr="00926127">
        <w:rPr>
          <w:rFonts w:ascii="Arial" w:hAnsi="Arial" w:cs="Arial"/>
          <w:sz w:val="20"/>
          <w:szCs w:val="20"/>
        </w:rPr>
        <w:t xml:space="preserve">účtu:   </w:t>
      </w:r>
      <w:proofErr w:type="gramEnd"/>
      <w:r w:rsidR="00657CE7">
        <w:rPr>
          <w:rFonts w:ascii="Arial" w:hAnsi="Arial" w:cs="Arial"/>
          <w:sz w:val="20"/>
          <w:szCs w:val="20"/>
        </w:rPr>
        <w:t xml:space="preserve">     </w:t>
      </w:r>
      <w:r w:rsidRPr="00926127">
        <w:rPr>
          <w:rFonts w:ascii="Arial" w:hAnsi="Arial" w:cs="Arial"/>
          <w:sz w:val="20"/>
          <w:szCs w:val="20"/>
        </w:rPr>
        <w:tab/>
      </w:r>
      <w:r w:rsidR="00657CE7">
        <w:rPr>
          <w:rFonts w:ascii="Arial" w:hAnsi="Arial" w:cs="Arial"/>
          <w:sz w:val="20"/>
          <w:szCs w:val="20"/>
        </w:rPr>
        <w:t xml:space="preserve">              </w:t>
      </w:r>
      <w:r w:rsidR="00744F27">
        <w:rPr>
          <w:rFonts w:ascii="Arial" w:hAnsi="Arial" w:cs="Arial"/>
          <w:sz w:val="20"/>
          <w:szCs w:val="20"/>
        </w:rPr>
        <w:t>123-5882960267/0100</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290F2F31" w14:textId="77777777" w:rsidR="001B0B6D" w:rsidRPr="00926127" w:rsidRDefault="001B0B6D" w:rsidP="001B0B6D">
      <w:pPr>
        <w:ind w:left="567"/>
        <w:rPr>
          <w:rFonts w:ascii="Arial" w:hAnsi="Arial" w:cs="Arial"/>
        </w:rPr>
      </w:pPr>
      <w:r w:rsidRPr="00926127">
        <w:rPr>
          <w:rFonts w:ascii="Arial" w:hAnsi="Arial" w:cs="Arial"/>
          <w:b/>
          <w:bCs/>
          <w:iCs/>
        </w:rPr>
        <w:t>(dále jen zhotovitel)</w:t>
      </w:r>
    </w:p>
    <w:p w14:paraId="469224DF" w14:textId="77777777" w:rsidR="001B0B6D" w:rsidRDefault="001B0B6D" w:rsidP="001B0B6D">
      <w:pPr>
        <w:ind w:left="567" w:hanging="567"/>
        <w:jc w:val="center"/>
        <w:rPr>
          <w:b/>
          <w:bCs/>
          <w:sz w:val="24"/>
          <w:szCs w:val="24"/>
        </w:rPr>
      </w:pPr>
    </w:p>
    <w:p w14:paraId="6F9D5015" w14:textId="77777777" w:rsidR="001B0B6D" w:rsidRDefault="001B0B6D" w:rsidP="001B0B6D">
      <w:pPr>
        <w:ind w:left="567" w:hanging="567"/>
        <w:jc w:val="center"/>
        <w:rPr>
          <w:b/>
          <w:bCs/>
          <w:sz w:val="24"/>
          <w:szCs w:val="24"/>
        </w:rPr>
      </w:pPr>
    </w:p>
    <w:p w14:paraId="01162401"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Předmět smlouvy</w:t>
      </w:r>
    </w:p>
    <w:p w14:paraId="496FDCE8" w14:textId="141B5E0A"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Předmětem této smlouvy je provedení díla </w:t>
      </w:r>
      <w:proofErr w:type="gramStart"/>
      <w:r w:rsidRPr="00756741">
        <w:rPr>
          <w:rFonts w:ascii="Arial" w:hAnsi="Arial" w:cs="Arial"/>
          <w:sz w:val="20"/>
          <w:szCs w:val="20"/>
        </w:rPr>
        <w:t>-  stavby</w:t>
      </w:r>
      <w:proofErr w:type="gramEnd"/>
      <w:r w:rsidRPr="00756741">
        <w:rPr>
          <w:rFonts w:ascii="Arial" w:hAnsi="Arial" w:cs="Arial"/>
          <w:sz w:val="20"/>
          <w:szCs w:val="20"/>
        </w:rPr>
        <w:t xml:space="preserve"> </w:t>
      </w:r>
      <w:r w:rsidRPr="00756741">
        <w:rPr>
          <w:rFonts w:ascii="Arial" w:hAnsi="Arial" w:cs="Arial"/>
          <w:b/>
          <w:sz w:val="20"/>
          <w:szCs w:val="20"/>
        </w:rPr>
        <w:t>„</w:t>
      </w:r>
      <w:r w:rsidR="00E61309" w:rsidRPr="00756741">
        <w:rPr>
          <w:rFonts w:ascii="Arial" w:hAnsi="Arial" w:cs="Arial"/>
          <w:b/>
          <w:sz w:val="20"/>
          <w:szCs w:val="20"/>
        </w:rPr>
        <w:t xml:space="preserve">Stavební úpravy </w:t>
      </w:r>
      <w:r w:rsidR="000D28E4" w:rsidRPr="00756741">
        <w:rPr>
          <w:rFonts w:ascii="Arial" w:hAnsi="Arial" w:cs="Arial"/>
          <w:b/>
          <w:sz w:val="20"/>
          <w:szCs w:val="20"/>
        </w:rPr>
        <w:t xml:space="preserve">herny </w:t>
      </w:r>
      <w:r w:rsidR="00E61309" w:rsidRPr="00756741">
        <w:rPr>
          <w:rFonts w:ascii="Arial" w:hAnsi="Arial" w:cs="Arial"/>
          <w:b/>
          <w:sz w:val="20"/>
          <w:szCs w:val="20"/>
        </w:rPr>
        <w:t>MŠ Žižkova</w:t>
      </w:r>
      <w:r w:rsidR="000D28E4" w:rsidRPr="00756741">
        <w:rPr>
          <w:rFonts w:ascii="Arial" w:hAnsi="Arial" w:cs="Arial"/>
          <w:b/>
          <w:sz w:val="20"/>
          <w:szCs w:val="20"/>
        </w:rPr>
        <w:t>, Divišova 2806, Karviná-Hranice</w:t>
      </w:r>
      <w:r w:rsidR="0014142F">
        <w:rPr>
          <w:rFonts w:ascii="Arial" w:hAnsi="Arial" w:cs="Arial"/>
          <w:b/>
          <w:sz w:val="20"/>
          <w:szCs w:val="20"/>
        </w:rPr>
        <w:t>“</w:t>
      </w:r>
      <w:r w:rsidR="000D28E4" w:rsidRPr="00756741">
        <w:rPr>
          <w:rFonts w:ascii="Arial" w:hAnsi="Arial" w:cs="Arial"/>
          <w:b/>
          <w:sz w:val="20"/>
          <w:szCs w:val="20"/>
        </w:rPr>
        <w:t>.</w:t>
      </w:r>
      <w:r w:rsidRPr="00756741">
        <w:rPr>
          <w:rFonts w:ascii="Arial" w:hAnsi="Arial" w:cs="Arial"/>
          <w:sz w:val="20"/>
          <w:szCs w:val="20"/>
        </w:rPr>
        <w:t xml:space="preserve"> (dále též</w:t>
      </w:r>
      <w:r w:rsidR="000D28E4" w:rsidRPr="00756741">
        <w:rPr>
          <w:rFonts w:ascii="Arial" w:hAnsi="Arial" w:cs="Arial"/>
          <w:sz w:val="20"/>
          <w:szCs w:val="20"/>
        </w:rPr>
        <w:t xml:space="preserve"> </w:t>
      </w:r>
      <w:r w:rsidRPr="00756741">
        <w:rPr>
          <w:rFonts w:ascii="Arial" w:hAnsi="Arial" w:cs="Arial"/>
          <w:sz w:val="20"/>
          <w:szCs w:val="20"/>
        </w:rPr>
        <w:t xml:space="preserve">„dílo“) dle projektové dokumentace zpracované </w:t>
      </w:r>
      <w:r w:rsidR="000D28E4" w:rsidRPr="00756741">
        <w:rPr>
          <w:rFonts w:ascii="Arial" w:hAnsi="Arial" w:cs="Arial"/>
          <w:sz w:val="20"/>
          <w:szCs w:val="20"/>
        </w:rPr>
        <w:t>04/2024 pod č. 0124/003</w:t>
      </w:r>
      <w:r w:rsidRPr="00756741">
        <w:rPr>
          <w:rFonts w:ascii="Arial" w:hAnsi="Arial" w:cs="Arial"/>
          <w:sz w:val="20"/>
          <w:szCs w:val="20"/>
        </w:rPr>
        <w:t xml:space="preserve"> (dále jen „projektová dokumentace</w:t>
      </w:r>
      <w:proofErr w:type="gramStart"/>
      <w:r w:rsidR="00E61309" w:rsidRPr="00756741">
        <w:rPr>
          <w:rFonts w:ascii="Arial" w:hAnsi="Arial" w:cs="Arial"/>
          <w:sz w:val="20"/>
          <w:szCs w:val="20"/>
        </w:rPr>
        <w:t>).</w:t>
      </w:r>
      <w:r w:rsidRPr="00756741">
        <w:rPr>
          <w:rFonts w:ascii="Arial" w:hAnsi="Arial" w:cs="Arial"/>
          <w:sz w:val="20"/>
          <w:szCs w:val="20"/>
        </w:rPr>
        <w:t>.</w:t>
      </w:r>
      <w:proofErr w:type="gramEnd"/>
      <w:r w:rsidRPr="00756741">
        <w:rPr>
          <w:rFonts w:ascii="Arial" w:hAnsi="Arial" w:cs="Arial"/>
          <w:sz w:val="20"/>
          <w:szCs w:val="20"/>
        </w:rPr>
        <w:t xml:space="preserve"> Zhotovitel prohlašuje, že je odborně způsobilý k zajištění předmětu plnění podle této smlouvy.</w:t>
      </w:r>
    </w:p>
    <w:p w14:paraId="637A8001" w14:textId="55575C2D" w:rsidR="001B0B6D" w:rsidRPr="00756741" w:rsidRDefault="001B0B6D" w:rsidP="001B0B6D">
      <w:pPr>
        <w:pStyle w:val="Nadpis2"/>
        <w:tabs>
          <w:tab w:val="clear" w:pos="859"/>
        </w:tabs>
        <w:suppressAutoHyphens/>
        <w:spacing w:before="0" w:after="80" w:line="240" w:lineRule="atLeast"/>
        <w:ind w:left="540" w:hanging="540"/>
        <w:rPr>
          <w:rFonts w:ascii="Arial" w:hAnsi="Arial" w:cs="Arial"/>
          <w:sz w:val="20"/>
          <w:szCs w:val="20"/>
        </w:rPr>
      </w:pPr>
      <w:r w:rsidRPr="00756741">
        <w:rPr>
          <w:rFonts w:ascii="Arial" w:hAnsi="Arial" w:cs="Arial"/>
          <w:sz w:val="20"/>
          <w:szCs w:val="20"/>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w:t>
      </w:r>
    </w:p>
    <w:p w14:paraId="6D8D95DB"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nezbytná opatření nutná pro neporušení veškerých inženýrských sítí během výstavby,</w:t>
      </w:r>
    </w:p>
    <w:p w14:paraId="6BBAD72F"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všechny nezbytné průzkumy nutné pro řádné provádění a ukončení díla v návaznosti na výsledky průzkumů předložených objednatelem,</w:t>
      </w:r>
    </w:p>
    <w:p w14:paraId="79DE242D"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a provést všechna opatření organizačního a stavebně technologického charakteru k řádnému provedení díla,</w:t>
      </w:r>
    </w:p>
    <w:p w14:paraId="5A1EC729"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provést bezpečnostní opatření na ochranu osob a majetku (zejména chodců a vozidel v místech dotčených stavbou),</w:t>
      </w:r>
    </w:p>
    <w:p w14:paraId="69CB50A0"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provést opatření k dočasné ochraně vzrostlých stromů, jež mají být zachovány,  </w:t>
      </w:r>
    </w:p>
    <w:p w14:paraId="37E0F712"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zpracovat dílenskou a výrobní dokumentaci potřebnou pro provedení stavby,</w:t>
      </w:r>
    </w:p>
    <w:p w14:paraId="4C734B6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lastRenderedPageBreak/>
        <w:t>zajistit ostrahu stavby a staveniště, materiálů a strojů na staveništi,</w:t>
      </w:r>
    </w:p>
    <w:p w14:paraId="7E215EE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bezpečnost práce a ochrany životního prostředí,</w:t>
      </w:r>
    </w:p>
    <w:p w14:paraId="61438B21"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projednat a zajistit případné zvláštní užívání komunikací a veřejných ploch včetně úhrady vyměřených poplatků a nájemného, zajistit povolení k uzavírkám,</w:t>
      </w:r>
    </w:p>
    <w:p w14:paraId="773D5384"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dopravní značení k dopravním omezením, jejich údržbu, přemisťování a následné odstranění,</w:t>
      </w:r>
    </w:p>
    <w:p w14:paraId="06B9E9B1"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2546CCC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zřídit a odstranit zařízení staveniště včetně zajištění napojení na inženýrské sítě,</w:t>
      </w:r>
    </w:p>
    <w:p w14:paraId="282B6901"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odvoz, uložení a likvidaci odpadů v souladu s právními předpisy,</w:t>
      </w:r>
    </w:p>
    <w:p w14:paraId="24681C5D"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uvést všechny povrchy dotčené stavbou do původního stavu (komunikace, chodníky, zeleň, příkopy, propustky apod.),</w:t>
      </w:r>
    </w:p>
    <w:p w14:paraId="4914DCD3"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oznámit zahájení stavebních prací v souladu s pravomocnými rozhodnutími a vyjádřeními např. správcům sítí apod.,</w:t>
      </w:r>
    </w:p>
    <w:p w14:paraId="4068579B"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dodržet podmínky stanovené (ve smlouvách či v jiných dokumentech) správci inženýrských sítí, dotčenými orgány a vlastníky veřejné dopravní a technické infrastruktury,</w:t>
      </w:r>
    </w:p>
    <w:p w14:paraId="7DF59DB0" w14:textId="5964CACF"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dodržet podmínky uvedené ve smlouvách s jednotlivými vlastníky nemovitostí (zejména ve smlouvách o právu provést stavbu), </w:t>
      </w:r>
    </w:p>
    <w:p w14:paraId="52AF549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splnit podmínky vyplývající z územního rozhodnutí, stavebního povolení</w:t>
      </w:r>
      <w:r w:rsidR="00424E30" w:rsidRPr="00756741">
        <w:rPr>
          <w:rFonts w:ascii="Arial" w:hAnsi="Arial" w:cs="Arial"/>
        </w:rPr>
        <w:t>, povolení záměru</w:t>
      </w:r>
      <w:r w:rsidRPr="00756741">
        <w:rPr>
          <w:rFonts w:ascii="Arial" w:hAnsi="Arial" w:cs="Arial"/>
        </w:rPr>
        <w:t xml:space="preserve"> nebo jiných rozhodnutí, dokladů, vyjádření, souhlasů, stanovisek či smluv týkajících se díla,</w:t>
      </w:r>
    </w:p>
    <w:p w14:paraId="2B4DBF43"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koordinační a kompletační činnost celé stavby,</w:t>
      </w:r>
    </w:p>
    <w:p w14:paraId="60AF37F7"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provádět denní úklid staveniště, průběžně odstraňovat znečištění komunikací či škod na nich,</w:t>
      </w:r>
    </w:p>
    <w:p w14:paraId="3D02FBA3"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oplotit staveniště nebo jinak jej vhodně zabezpečit, </w:t>
      </w:r>
    </w:p>
    <w:p w14:paraId="367C6E30" w14:textId="473BCA84"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označit staveniště v souladu s právními předpisy</w:t>
      </w:r>
      <w:r w:rsidR="00746F7F">
        <w:rPr>
          <w:rFonts w:ascii="Arial" w:hAnsi="Arial" w:cs="Arial"/>
        </w:rPr>
        <w:t>,</w:t>
      </w:r>
    </w:p>
    <w:p w14:paraId="67152617" w14:textId="31632702" w:rsidR="00BD61E2" w:rsidRPr="00756741" w:rsidRDefault="001B0B6D" w:rsidP="00BD61E2">
      <w:pPr>
        <w:pStyle w:val="Nadpis2"/>
        <w:numPr>
          <w:ilvl w:val="0"/>
          <w:numId w:val="3"/>
        </w:numPr>
        <w:suppressAutoHyphens/>
        <w:spacing w:before="0" w:after="80" w:line="240" w:lineRule="atLeast"/>
        <w:rPr>
          <w:rFonts w:ascii="Arial" w:hAnsi="Arial" w:cs="Arial"/>
          <w:sz w:val="20"/>
          <w:szCs w:val="20"/>
        </w:rPr>
      </w:pPr>
      <w:r w:rsidRPr="00756741">
        <w:rPr>
          <w:rFonts w:ascii="Arial" w:hAnsi="Arial" w:cs="Arial"/>
          <w:sz w:val="20"/>
          <w:szCs w:val="20"/>
        </w:rPr>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756741">
        <w:rPr>
          <w:rFonts w:ascii="Arial" w:hAnsi="Arial" w:cs="Arial"/>
          <w:sz w:val="20"/>
          <w:szCs w:val="20"/>
        </w:rPr>
        <w:t xml:space="preserve"> vedeného stavebním úřadem</w:t>
      </w:r>
      <w:r w:rsidRPr="00756741">
        <w:rPr>
          <w:rFonts w:ascii="Arial" w:hAnsi="Arial" w:cs="Arial"/>
          <w:sz w:val="20"/>
          <w:szCs w:val="20"/>
        </w:rPr>
        <w:t xml:space="preserve"> a vlastníky okolních nemovitostí.</w:t>
      </w:r>
    </w:p>
    <w:p w14:paraId="1ACD6714" w14:textId="77777777" w:rsidR="00BD61E2" w:rsidRPr="00756741" w:rsidRDefault="00BD61E2" w:rsidP="00BD61E2">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v pochybnostech se má za to, že předmětem díla jsou veškeré práce a dodávky obsažené v projektové dokumentaci. </w:t>
      </w:r>
    </w:p>
    <w:p w14:paraId="62E964B0" w14:textId="2637B38D"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(dále též „zákon o veřejných zakázkách“).</w:t>
      </w:r>
    </w:p>
    <w:p w14:paraId="2EC89558"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Objednatel si vyhrazuje právo omezit či zmenšit předmět smlouvy o práce a dodávky, které jsou obsaženy v projektové dokumentaci. Zhotovitel se zavazuje tyto práce a dodávky neprovádět. Práce a dodávky, které v projektové dokumentaci obsaženy jsou a objednatel jejich provedení nepožaduje, se nazývají méněpráce.</w:t>
      </w:r>
    </w:p>
    <w:p w14:paraId="60162FE7"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Dojde-li při realizaci stavby k jakýmkoliv změnám (v množství nebo kvalitě), doplňkům nebo rozšíření předmětu smlouvy odsouhlasených ve stavebním deníku nebo v zápise z kontrolního dne, je zhotovitel povinen ihned provést soupis těchto změn, doplňků nebo rozšíření včetně odůvodnění, zhotovitel je povinen ihned ocenit je podle způsobu sjednaného v této smlouvě a předložit ocenění (změnový list) v listinné i digitální formě objednateli k odsouhlasení. Po odsouhlasení objednatelem bude uzavřen mezi smluvními stranami písemný dodatek k této smlouvě, teprve po jeho uzavření má zhotovitel právo na realizaci změn a úhradu. </w:t>
      </w:r>
    </w:p>
    <w:p w14:paraId="4E389014"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6AFC1CF7" w14:textId="53E0701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lastRenderedPageBreak/>
        <w:t xml:space="preserve">Zhotovitel potvrzuje, že se k datu podpisu této smlouvy seznámil s rozsahem, obsahem a povahou díla. Zhotovitel dále potvrzuje, že se seznámil s projektovou dokumentací, kterou převzal, tj. tzn. textovou částí, popisem prací, výkresovou částí, vyjádřeními a stanovisky orgánů, organizací, vlastníků a správců inženýrských sítí, výkazem výměr </w:t>
      </w:r>
    </w:p>
    <w:p w14:paraId="64F0176E" w14:textId="77777777" w:rsidR="001B0B6D" w:rsidRPr="00756741" w:rsidRDefault="001B0B6D" w:rsidP="001B0B6D">
      <w:pPr>
        <w:pStyle w:val="Nadpis2"/>
        <w:tabs>
          <w:tab w:val="clear" w:pos="859"/>
          <w:tab w:val="num" w:pos="567"/>
        </w:tabs>
        <w:ind w:left="567" w:hanging="567"/>
        <w:rPr>
          <w:rFonts w:ascii="Arial" w:hAnsi="Arial" w:cs="Arial"/>
          <w:sz w:val="20"/>
          <w:szCs w:val="20"/>
        </w:rPr>
      </w:pPr>
      <w:r w:rsidRPr="00756741">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dohodly, že objednatel má právo odmítnout převzetí stavby pro vady, a to i pro ojedinělé drobné vady, které samy o sobě ani ve spojení s jinými nebrání užívání stavby funkčně nebo esteticky, ani její užívání podstatným způsobem neomezují. </w:t>
      </w:r>
    </w:p>
    <w:p w14:paraId="69BFBFC9"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provést dílo vlastním jménem, na vlastní odpovědnost a na své nebezpečí.</w:t>
      </w:r>
    </w:p>
    <w:p w14:paraId="7C2D6047" w14:textId="37C233FD" w:rsidR="001B0B6D" w:rsidRPr="00756741" w:rsidRDefault="001B0B6D" w:rsidP="001B0B6D">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dodržet poddodavatelské schéma předložené v nabídce v rámci řízení na veřejnou zakázk</w:t>
      </w:r>
      <w:r w:rsidR="00254EED" w:rsidRPr="00756741">
        <w:rPr>
          <w:rFonts w:ascii="Arial" w:hAnsi="Arial" w:cs="Arial"/>
          <w:sz w:val="20"/>
          <w:szCs w:val="20"/>
        </w:rPr>
        <w:t>u.</w:t>
      </w:r>
      <w:r w:rsidRPr="00756741">
        <w:rPr>
          <w:rFonts w:ascii="Arial" w:hAnsi="Arial" w:cs="Arial"/>
          <w:sz w:val="20"/>
          <w:szCs w:val="20"/>
        </w:rPr>
        <w:t xml:space="preserve"> V případě, že v průběhu provádění díla dojde ke změně či doplnění poddodavatele, musí zhotovitel o této skutečnosti objednatele (v případě, že na stavbě bude koordinátor BOZP také koordinátora bezpečnosti a ochrany zdraví při práci)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73D370F6" w14:textId="77777777" w:rsidR="001B0B6D" w:rsidRPr="00756741" w:rsidRDefault="001B0B6D" w:rsidP="001B0B6D">
      <w:pPr>
        <w:ind w:left="567"/>
        <w:jc w:val="both"/>
        <w:rPr>
          <w:rFonts w:ascii="Arial" w:hAnsi="Arial" w:cs="Arial"/>
          <w:bCs/>
        </w:rPr>
      </w:pPr>
      <w:r w:rsidRPr="00756741">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11A1803C" w14:textId="77777777" w:rsidR="001B0B6D" w:rsidRPr="00756741" w:rsidRDefault="001B0B6D" w:rsidP="001B0B6D">
      <w:pPr>
        <w:ind w:left="567"/>
        <w:jc w:val="both"/>
        <w:rPr>
          <w:rFonts w:ascii="Arial" w:hAnsi="Arial" w:cs="Arial"/>
        </w:rPr>
      </w:pPr>
      <w:r w:rsidRPr="00756741">
        <w:rPr>
          <w:rFonts w:ascii="Arial" w:hAnsi="Arial" w:cs="Arial"/>
        </w:rPr>
        <w:t>Porušení jakékoliv povinnosti uvedené v tomto odstavci je považováno za podstatné porušení této smlouvy a objednatel může od této smlouvy odstoupit.</w:t>
      </w:r>
    </w:p>
    <w:p w14:paraId="7BC142CD" w14:textId="77777777" w:rsidR="001B0B6D" w:rsidRPr="00756741" w:rsidRDefault="001B0B6D" w:rsidP="001B0B6D"/>
    <w:p w14:paraId="17E5316B"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Vlastnictví díla a nebezpečí škody</w:t>
      </w:r>
    </w:p>
    <w:p w14:paraId="4EA58F31" w14:textId="08B743D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vlastníkem zhotovovaného předmětu díla je objednatel</w:t>
      </w:r>
    </w:p>
    <w:p w14:paraId="407322EB"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1C0F5C3A"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1451E228"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Nebezpečí škody nebo zničení stavby nese od počátku zhotovitel až do jejího převzetí objednatelem, a to i v případě že by ke škodě došlo i jinak. </w:t>
      </w:r>
      <w:r w:rsidRPr="00756741">
        <w:rPr>
          <w:rFonts w:ascii="Arial" w:hAnsi="Arial" w:cs="Arial"/>
          <w:color w:val="00B0F0"/>
          <w:sz w:val="20"/>
          <w:szCs w:val="20"/>
        </w:rPr>
        <w:t xml:space="preserve"> </w:t>
      </w:r>
    </w:p>
    <w:p w14:paraId="245DDE24"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401FDB1A" w14:textId="77777777" w:rsidR="001B0B6D" w:rsidRPr="00756741" w:rsidRDefault="001B0B6D" w:rsidP="001B0B6D"/>
    <w:p w14:paraId="21254DFD"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Doba a místo plnění</w:t>
      </w:r>
    </w:p>
    <w:p w14:paraId="2F2D98B6"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převzít staveniště do 5 dnů ode dne doručení písemné výzvy k převzetí staveniště, pokud se smluvní strany nedohodnou jinak. O předání staveniště bude zhotovitelem vyhotoven zápis. V den předání staveniště je zhotovitel povinen předložit objednateli časový harmonogram prací obsahující termíny prováděných prací. V případě změny časového harmonogramu je zhotovitel povinen jej aktualizovat a předat objednateli.</w:t>
      </w:r>
    </w:p>
    <w:p w14:paraId="034841A2" w14:textId="6BFA770B"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zahájit práce na díle nejpozději do </w:t>
      </w:r>
      <w:r w:rsidR="000D28E4" w:rsidRPr="00756741">
        <w:rPr>
          <w:rFonts w:ascii="Arial" w:hAnsi="Arial" w:cs="Arial"/>
          <w:sz w:val="20"/>
          <w:szCs w:val="20"/>
        </w:rPr>
        <w:t>5</w:t>
      </w:r>
      <w:r w:rsidRPr="00756741">
        <w:rPr>
          <w:rFonts w:ascii="Arial" w:hAnsi="Arial" w:cs="Arial"/>
          <w:sz w:val="20"/>
          <w:szCs w:val="20"/>
        </w:rPr>
        <w:t xml:space="preserve"> dnů ode dne předání staveniště. Pokud zhotovitel nepřevezme ve stanovené lhůtě staveniště nebo práce na díle </w:t>
      </w:r>
      <w:proofErr w:type="gramStart"/>
      <w:r w:rsidRPr="00756741">
        <w:rPr>
          <w:rFonts w:ascii="Arial" w:hAnsi="Arial" w:cs="Arial"/>
          <w:sz w:val="20"/>
          <w:szCs w:val="20"/>
        </w:rPr>
        <w:t>nezahájí  je</w:t>
      </w:r>
      <w:proofErr w:type="gramEnd"/>
      <w:r w:rsidRPr="00756741">
        <w:rPr>
          <w:rFonts w:ascii="Arial" w:hAnsi="Arial" w:cs="Arial"/>
          <w:sz w:val="20"/>
          <w:szCs w:val="20"/>
        </w:rPr>
        <w:t xml:space="preserve"> objednatel oprávněn od této smlouvy  odstoupit. </w:t>
      </w:r>
    </w:p>
    <w:p w14:paraId="060A8A38" w14:textId="0DD0FAFB"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provést dílo </w:t>
      </w:r>
      <w:r w:rsidRPr="00756741">
        <w:rPr>
          <w:rFonts w:ascii="Arial" w:hAnsi="Arial" w:cs="Arial"/>
          <w:b/>
          <w:sz w:val="20"/>
          <w:szCs w:val="20"/>
        </w:rPr>
        <w:t xml:space="preserve">v termínu do </w:t>
      </w:r>
      <w:r w:rsidR="000D28E4" w:rsidRPr="00756741">
        <w:rPr>
          <w:rFonts w:ascii="Arial" w:hAnsi="Arial" w:cs="Arial"/>
          <w:b/>
          <w:sz w:val="20"/>
          <w:szCs w:val="20"/>
        </w:rPr>
        <w:t>90</w:t>
      </w:r>
      <w:r w:rsidRPr="00756741">
        <w:rPr>
          <w:rFonts w:ascii="Arial" w:hAnsi="Arial" w:cs="Arial"/>
          <w:b/>
          <w:sz w:val="20"/>
          <w:szCs w:val="20"/>
        </w:rPr>
        <w:t xml:space="preserve"> dnů </w:t>
      </w:r>
      <w:r w:rsidRPr="00756741">
        <w:rPr>
          <w:rFonts w:ascii="Arial" w:hAnsi="Arial" w:cs="Arial"/>
          <w:sz w:val="20"/>
          <w:szCs w:val="20"/>
        </w:rPr>
        <w:t>od protokolárního předání staveniště</w:t>
      </w:r>
      <w:r w:rsidR="000D28E4" w:rsidRPr="00756741">
        <w:rPr>
          <w:rFonts w:ascii="Arial" w:hAnsi="Arial" w:cs="Arial"/>
          <w:sz w:val="20"/>
          <w:szCs w:val="20"/>
        </w:rPr>
        <w:t xml:space="preserve">. </w:t>
      </w:r>
      <w:r w:rsidRPr="00756741">
        <w:rPr>
          <w:rFonts w:ascii="Arial" w:hAnsi="Arial" w:cs="Arial"/>
          <w:sz w:val="20"/>
          <w:szCs w:val="20"/>
        </w:rPr>
        <w:t>Smluvní strany se dohodly, že zhotovitel splní svou povinnost provést dílo jeho řádným ukončením a předáním objednateli bez vad a nedodělků.</w:t>
      </w:r>
    </w:p>
    <w:p w14:paraId="5D6539D2"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4.4</w:t>
      </w:r>
      <w:r w:rsidRPr="00756741">
        <w:rPr>
          <w:rFonts w:ascii="Arial" w:hAnsi="Arial" w:cs="Arial"/>
          <w:sz w:val="20"/>
          <w:szCs w:val="20"/>
        </w:rPr>
        <w:tab/>
        <w:t xml:space="preserve">V případě, že o to objednatel požádá, přeruší zhotovitel práce na díle. O tuto dobu se posunou termíny sjednané ve smlouvě týkající se provedení prací na díle. </w:t>
      </w:r>
    </w:p>
    <w:p w14:paraId="0F6815F5"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proofErr w:type="gramStart"/>
      <w:r w:rsidRPr="00756741">
        <w:rPr>
          <w:rFonts w:ascii="Arial" w:hAnsi="Arial" w:cs="Arial"/>
          <w:sz w:val="20"/>
          <w:szCs w:val="20"/>
        </w:rPr>
        <w:t xml:space="preserve">4.5  </w:t>
      </w:r>
      <w:r w:rsidRPr="00756741">
        <w:rPr>
          <w:rFonts w:ascii="Arial" w:hAnsi="Arial" w:cs="Arial"/>
          <w:sz w:val="20"/>
          <w:szCs w:val="20"/>
        </w:rPr>
        <w:tab/>
      </w:r>
      <w:proofErr w:type="gramEnd"/>
      <w:r w:rsidRPr="00756741">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w:t>
      </w:r>
      <w:r w:rsidRPr="00756741">
        <w:rPr>
          <w:rFonts w:ascii="Arial" w:hAnsi="Arial" w:cs="Arial"/>
          <w:sz w:val="20"/>
          <w:szCs w:val="20"/>
        </w:rPr>
        <w:lastRenderedPageBreak/>
        <w:t>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4.3 této smlouvy posouvá o dobu, po kterou zhotovitel nemohl práce na díle z důvodu klimatických podmínek provádět.</w:t>
      </w:r>
    </w:p>
    <w:p w14:paraId="271F190B" w14:textId="77777777" w:rsidR="001B0B6D" w:rsidRPr="00756741" w:rsidRDefault="001B0B6D" w:rsidP="001B0B6D">
      <w:pPr>
        <w:pStyle w:val="Default"/>
        <w:tabs>
          <w:tab w:val="left" w:pos="567"/>
        </w:tabs>
        <w:ind w:left="567" w:hanging="567"/>
        <w:jc w:val="both"/>
        <w:rPr>
          <w:sz w:val="20"/>
          <w:szCs w:val="20"/>
        </w:rPr>
      </w:pPr>
      <w:r w:rsidRPr="00756741">
        <w:rPr>
          <w:sz w:val="20"/>
          <w:szCs w:val="20"/>
        </w:rPr>
        <w:t>4.6</w:t>
      </w:r>
      <w:r w:rsidRPr="00756741">
        <w:rPr>
          <w:sz w:val="20"/>
          <w:szCs w:val="20"/>
        </w:rPr>
        <w:tab/>
      </w:r>
      <w:r w:rsidRPr="00756741">
        <w:rPr>
          <w:iCs/>
          <w:sz w:val="20"/>
          <w:szCs w:val="20"/>
        </w:rPr>
        <w:t>V případě, že se na díle vyskytnou vícepráce, které nebyly obsaženy v projektové dokumentaci, tyto vícepráce nebylo možné při náležité péči předvídat a jsou nezbytné pro provedení díla, může se, po vzájemné dohodě objednatele se zhotovitelem, termín provedení prací na díle stanovený v odst. 4.3 této smlouvy posunout o dobu nezbytně nutnou k provedení těchto víceprací.</w:t>
      </w:r>
    </w:p>
    <w:p w14:paraId="6F1087F2" w14:textId="1D85D975" w:rsidR="001B0B6D" w:rsidRPr="00756741" w:rsidRDefault="001B0B6D" w:rsidP="001B0B6D">
      <w:pPr>
        <w:pStyle w:val="Nadpis2"/>
        <w:numPr>
          <w:ilvl w:val="0"/>
          <w:numId w:val="0"/>
        </w:numPr>
        <w:tabs>
          <w:tab w:val="left" w:pos="567"/>
        </w:tabs>
        <w:suppressAutoHyphens/>
        <w:spacing w:before="0" w:after="80" w:line="240" w:lineRule="atLeast"/>
        <w:rPr>
          <w:rFonts w:ascii="Arial" w:hAnsi="Arial" w:cs="Arial"/>
          <w:sz w:val="20"/>
          <w:szCs w:val="20"/>
        </w:rPr>
      </w:pPr>
      <w:r w:rsidRPr="00756741">
        <w:rPr>
          <w:rFonts w:ascii="Arial" w:hAnsi="Arial" w:cs="Arial"/>
          <w:sz w:val="20"/>
          <w:szCs w:val="20"/>
        </w:rPr>
        <w:t>4.</w:t>
      </w:r>
      <w:r w:rsidR="006A23F8" w:rsidRPr="00756741">
        <w:rPr>
          <w:rFonts w:ascii="Arial" w:hAnsi="Arial" w:cs="Arial"/>
          <w:sz w:val="20"/>
          <w:szCs w:val="20"/>
        </w:rPr>
        <w:t>7</w:t>
      </w:r>
      <w:r w:rsidRPr="00756741">
        <w:rPr>
          <w:rFonts w:ascii="Arial" w:hAnsi="Arial" w:cs="Arial"/>
          <w:sz w:val="20"/>
          <w:szCs w:val="20"/>
        </w:rPr>
        <w:tab/>
        <w:t>Místem plnění je</w:t>
      </w:r>
      <w:r w:rsidR="00726431" w:rsidRPr="00756741">
        <w:rPr>
          <w:rFonts w:ascii="Arial" w:hAnsi="Arial" w:cs="Arial"/>
          <w:sz w:val="20"/>
          <w:szCs w:val="20"/>
        </w:rPr>
        <w:t xml:space="preserve"> MŠ Žižkova, Divišova 2806/2, Karviná-Hranice.</w:t>
      </w:r>
    </w:p>
    <w:p w14:paraId="683C3DA8" w14:textId="77777777" w:rsidR="001B0B6D" w:rsidRPr="00756741" w:rsidRDefault="001B0B6D" w:rsidP="001B0B6D"/>
    <w:p w14:paraId="6A1641DA"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Cena díla</w:t>
      </w:r>
    </w:p>
    <w:p w14:paraId="72E930A4"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cena za dílo provedené v rozsahu uvedeném v čl. 2 této smlouvy je stanovena v souladu se zákonem o cenách a činí:</w:t>
      </w:r>
    </w:p>
    <w:p w14:paraId="3E5A93B2" w14:textId="77777777" w:rsidR="001B0B6D" w:rsidRPr="00756741" w:rsidRDefault="001B0B6D" w:rsidP="001B0B6D">
      <w:pPr>
        <w:ind w:left="567"/>
        <w:rPr>
          <w:rFonts w:ascii="Arial" w:hAnsi="Arial" w:cs="Arial"/>
        </w:rPr>
      </w:pPr>
    </w:p>
    <w:p w14:paraId="33E0E543" w14:textId="5E73AC15" w:rsidR="001B0B6D" w:rsidRPr="00756741" w:rsidRDefault="001B0B6D" w:rsidP="001B0B6D">
      <w:pPr>
        <w:pStyle w:val="Odstavecseseznamem"/>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756741" w14:paraId="75A730D0" w14:textId="77777777" w:rsidTr="00D37F46">
        <w:trPr>
          <w:trHeight w:val="383"/>
        </w:trPr>
        <w:tc>
          <w:tcPr>
            <w:tcW w:w="4411" w:type="dxa"/>
          </w:tcPr>
          <w:p w14:paraId="55C80DC3" w14:textId="77777777" w:rsidR="001B0B6D" w:rsidRPr="00756741" w:rsidRDefault="001B0B6D" w:rsidP="00D37F46">
            <w:pPr>
              <w:suppressAutoHyphens/>
              <w:spacing w:after="80" w:line="240" w:lineRule="atLeast"/>
              <w:rPr>
                <w:rFonts w:ascii="Arial" w:hAnsi="Arial" w:cs="Arial"/>
              </w:rPr>
            </w:pPr>
            <w:r w:rsidRPr="00756741">
              <w:rPr>
                <w:rFonts w:ascii="Arial" w:hAnsi="Arial" w:cs="Arial"/>
              </w:rPr>
              <w:t>Cena bez DPH</w:t>
            </w:r>
          </w:p>
        </w:tc>
        <w:tc>
          <w:tcPr>
            <w:tcW w:w="4084" w:type="dxa"/>
          </w:tcPr>
          <w:p w14:paraId="76C4C42F" w14:textId="69A9BBBE" w:rsidR="001B0B6D" w:rsidRPr="00756741" w:rsidRDefault="00801725" w:rsidP="00D37F46">
            <w:pPr>
              <w:suppressAutoHyphens/>
              <w:spacing w:after="80" w:line="240" w:lineRule="atLeast"/>
              <w:jc w:val="right"/>
              <w:rPr>
                <w:rFonts w:ascii="Arial" w:hAnsi="Arial" w:cs="Arial"/>
              </w:rPr>
            </w:pPr>
            <w:r>
              <w:rPr>
                <w:rFonts w:ascii="Arial" w:hAnsi="Arial" w:cs="Arial"/>
              </w:rPr>
              <w:t xml:space="preserve">2 197 261,02 </w:t>
            </w:r>
            <w:r w:rsidR="001B0B6D" w:rsidRPr="00756741">
              <w:rPr>
                <w:rFonts w:ascii="Arial" w:hAnsi="Arial" w:cs="Arial"/>
              </w:rPr>
              <w:t>Kč</w:t>
            </w:r>
          </w:p>
        </w:tc>
      </w:tr>
    </w:tbl>
    <w:p w14:paraId="2A089194" w14:textId="77777777" w:rsidR="001B0B6D" w:rsidRPr="00756741" w:rsidRDefault="001B0B6D" w:rsidP="001B0B6D">
      <w:pPr>
        <w:spacing w:after="80" w:line="240" w:lineRule="atLeast"/>
        <w:jc w:val="both"/>
        <w:rPr>
          <w:rFonts w:ascii="Arial" w:hAnsi="Arial" w:cs="Arial"/>
          <w:u w:val="single"/>
        </w:rPr>
      </w:pPr>
    </w:p>
    <w:p w14:paraId="25C5918A" w14:textId="77777777" w:rsidR="001B0B6D" w:rsidRPr="00756741" w:rsidRDefault="001B0B6D" w:rsidP="001B0B6D">
      <w:pPr>
        <w:pStyle w:val="Nadpis2"/>
        <w:numPr>
          <w:ilvl w:val="0"/>
          <w:numId w:val="0"/>
        </w:numPr>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Předmět plnění této smlouvy objednatel pořizuje pro svou ekonomickou činnost. Pokud jsou realizované stavební a montážní práce zařazené pod číselnými kódy </w:t>
      </w:r>
      <w:proofErr w:type="gramStart"/>
      <w:r w:rsidRPr="00756741">
        <w:rPr>
          <w:rFonts w:ascii="Arial" w:hAnsi="Arial" w:cs="Arial"/>
          <w:sz w:val="20"/>
          <w:szCs w:val="20"/>
        </w:rPr>
        <w:t>41- 43</w:t>
      </w:r>
      <w:proofErr w:type="gramEnd"/>
      <w:r w:rsidRPr="00756741">
        <w:rPr>
          <w:rFonts w:ascii="Arial" w:hAnsi="Arial" w:cs="Arial"/>
          <w:sz w:val="20"/>
          <w:szCs w:val="20"/>
        </w:rPr>
        <w:t xml:space="preserve"> klasifikace produkce CZ-CPA, dochází ve smyslu § 92e zákona č. 235/2004 Sb., o dani z přidané hodnoty, v platném znění, k přenesení daňové povinnosti na objednatele. Zhotovitel, za tyto provedené práce, bude vystavovat objednateli daňové doklady bez DPH. </w:t>
      </w:r>
    </w:p>
    <w:p w14:paraId="276D2C82" w14:textId="77777777" w:rsidR="001B0B6D" w:rsidRPr="00756741" w:rsidRDefault="001B0B6D" w:rsidP="001B0B6D">
      <w:pPr>
        <w:ind w:left="567"/>
        <w:jc w:val="both"/>
      </w:pPr>
      <w:r w:rsidRPr="00756741">
        <w:rPr>
          <w:rFonts w:ascii="Arial" w:hAnsi="Arial" w:cs="Arial"/>
        </w:rPr>
        <w:t xml:space="preserve">Pokud nejsou realizované stavební a montážní práce zařazené pod číselnými kódy </w:t>
      </w:r>
      <w:proofErr w:type="gramStart"/>
      <w:r w:rsidRPr="00756741">
        <w:rPr>
          <w:rFonts w:ascii="Arial" w:hAnsi="Arial" w:cs="Arial"/>
        </w:rPr>
        <w:t>41 - 43</w:t>
      </w:r>
      <w:proofErr w:type="gramEnd"/>
      <w:r w:rsidRPr="00756741">
        <w:rPr>
          <w:rFonts w:ascii="Arial" w:hAnsi="Arial" w:cs="Arial"/>
        </w:rPr>
        <w:t xml:space="preserve"> klasifikace produkce CZ-CPA, bude k ceně bez DPH připočteno DPH ve výši dle obecně závazných právních předpisů.</w:t>
      </w:r>
    </w:p>
    <w:p w14:paraId="56DF7887" w14:textId="77777777" w:rsidR="001B0B6D" w:rsidRPr="00756741" w:rsidRDefault="001B0B6D" w:rsidP="001B0B6D">
      <w:pPr>
        <w:spacing w:after="80" w:line="240" w:lineRule="atLeast"/>
        <w:jc w:val="both"/>
        <w:rPr>
          <w:rFonts w:ascii="Arial" w:hAnsi="Arial" w:cs="Arial"/>
          <w:b/>
        </w:rPr>
      </w:pPr>
    </w:p>
    <w:p w14:paraId="5F5272F6" w14:textId="617E1CBA" w:rsidR="001B0B6D" w:rsidRPr="00756741" w:rsidRDefault="001B0B6D" w:rsidP="001B0B6D">
      <w:pPr>
        <w:spacing w:after="80" w:line="240" w:lineRule="atLeast"/>
        <w:ind w:left="567"/>
        <w:jc w:val="both"/>
        <w:rPr>
          <w:rFonts w:ascii="Arial" w:hAnsi="Arial" w:cs="Arial"/>
        </w:rPr>
      </w:pPr>
      <w:r w:rsidRPr="00756741">
        <w:rPr>
          <w:rFonts w:ascii="Arial" w:hAnsi="Arial" w:cs="Arial"/>
        </w:rPr>
        <w:t>Poskytnuté stavební a montážní práce v režimu a mimo režim přenesené daňové povinnosti budou fakturovány samostatně.</w:t>
      </w:r>
    </w:p>
    <w:p w14:paraId="3EA7DD12" w14:textId="77777777" w:rsidR="0085788F" w:rsidRPr="00756741" w:rsidRDefault="0085788F" w:rsidP="0085788F">
      <w:pPr>
        <w:pStyle w:val="Nadpis2"/>
        <w:tabs>
          <w:tab w:val="clear" w:pos="859"/>
          <w:tab w:val="num" w:pos="567"/>
        </w:tabs>
        <w:suppressAutoHyphens/>
        <w:ind w:left="567" w:hanging="567"/>
        <w:rPr>
          <w:rFonts w:ascii="Arial" w:hAnsi="Arial" w:cs="Arial"/>
          <w:sz w:val="20"/>
          <w:szCs w:val="20"/>
        </w:rPr>
      </w:pPr>
      <w:r w:rsidRPr="00756741">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48D8C14C" w14:textId="5C93FF10" w:rsidR="0085788F" w:rsidRPr="00756741" w:rsidRDefault="0085788F" w:rsidP="0085788F">
      <w:pPr>
        <w:pStyle w:val="Nadpis2"/>
        <w:tabs>
          <w:tab w:val="clear" w:pos="859"/>
          <w:tab w:val="num" w:pos="567"/>
        </w:tabs>
        <w:suppressAutoHyphens/>
        <w:ind w:left="567" w:hanging="567"/>
        <w:rPr>
          <w:rFonts w:ascii="Arial" w:hAnsi="Arial" w:cs="Arial"/>
          <w:i/>
          <w:sz w:val="20"/>
          <w:szCs w:val="20"/>
        </w:rPr>
      </w:pPr>
      <w:r w:rsidRPr="00756741">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756741">
        <w:rPr>
          <w:rFonts w:ascii="Arial" w:hAnsi="Arial" w:cs="Arial"/>
          <w:sz w:val="20"/>
          <w:szCs w:val="20"/>
        </w:rPr>
        <w:t>ust</w:t>
      </w:r>
      <w:proofErr w:type="spellEnd"/>
      <w:r w:rsidRPr="00756741">
        <w:rPr>
          <w:rFonts w:ascii="Arial" w:hAnsi="Arial" w:cs="Arial"/>
          <w:sz w:val="20"/>
          <w:szCs w:val="20"/>
        </w:rPr>
        <w:t xml:space="preserve">. § 109a zákona o DPH. Smluvní strany se dohodly, že o tuto část bude snížena cena za práce provedené dle této smlouvy a zhotovitel obdrží pouze cenu bez DPH. </w:t>
      </w:r>
    </w:p>
    <w:p w14:paraId="3E7C5E92"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4444D856" w14:textId="34ACFFF3"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odpovědný za to, že sazba DPH je stanovena v souladu s platnými právními předpisy. </w:t>
      </w:r>
    </w:p>
    <w:p w14:paraId="202C3828"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případný vývoj cen vstupních </w:t>
      </w:r>
      <w:r w:rsidRPr="00756741">
        <w:rPr>
          <w:rFonts w:ascii="Arial" w:hAnsi="Arial" w:cs="Arial"/>
          <w:sz w:val="20"/>
          <w:szCs w:val="20"/>
        </w:rPr>
        <w:lastRenderedPageBreak/>
        <w:t xml:space="preserve">nákladů a případné zvýšení ceny v závislosti na čase plnění. </w:t>
      </w:r>
    </w:p>
    <w:p w14:paraId="5B7312FF"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Položkový rozpočet slouží k vykazování finančních objemů provedených prací a k ocenění víceprací a méněprací.</w:t>
      </w:r>
    </w:p>
    <w:p w14:paraId="68ACB0E1"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Změna ceny:</w:t>
      </w:r>
    </w:p>
    <w:p w14:paraId="440A8553"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zhotovitel provede ocenění soupisu stavebních prací, dodávek a služeb, jež mají být provedeny navíc nebo jež nebudou provedeny, jednotkovými cenami položkového rozpočtu,</w:t>
      </w:r>
    </w:p>
    <w:p w14:paraId="62A995F8"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v ceně méněprací je nutno zohlednit také odpovídající podíl nákladů u položek týkajících se celé stavby,</w:t>
      </w:r>
    </w:p>
    <w:p w14:paraId="1EEB3C9D"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pokud práce a dodávky tvořící vícepráce nebudou v položkovém rozpočtu obsaženy, pak zhotovitel použije jednotkové ceny ve výši odpovídající cenám v ceníku RTS nebo ÚRS,</w:t>
      </w:r>
    </w:p>
    <w:p w14:paraId="41810DA1"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v případech, kdy se dané položky v ceníku RTS nebo ÚRS nenacházejí, mohou být ceny stanoveny individuální kalkulací zhotovitele, která bude součástí změnového listu,</w:t>
      </w:r>
    </w:p>
    <w:p w14:paraId="0EF4B4FB" w14:textId="200C883F"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u víceprací a méněprací bude k ceně vyčíslena DPH ve výši dle právních předpisů. </w:t>
      </w:r>
    </w:p>
    <w:p w14:paraId="5CCFAC57" w14:textId="77777777" w:rsidR="0085788F" w:rsidRPr="00756741" w:rsidRDefault="0085788F" w:rsidP="0085788F">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2613776C" w14:textId="77777777" w:rsidR="0085788F" w:rsidRPr="00756741" w:rsidRDefault="0085788F" w:rsidP="0085788F">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14:paraId="53D940B3" w14:textId="510A273C" w:rsidR="0085788F" w:rsidRPr="00756741" w:rsidRDefault="0085788F" w:rsidP="0085788F">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vzniklé vícepráce – méněpráce během realizace stavby je nutné tuto ihned zpracovat do změnového listu při jejím vzniku. </w:t>
      </w:r>
    </w:p>
    <w:p w14:paraId="3E2104D8" w14:textId="77777777" w:rsidR="0085788F" w:rsidRPr="00756741" w:rsidRDefault="0085788F" w:rsidP="001B0B6D">
      <w:pPr>
        <w:spacing w:after="80" w:line="240" w:lineRule="atLeast"/>
        <w:ind w:left="567"/>
        <w:jc w:val="both"/>
        <w:rPr>
          <w:rFonts w:ascii="Arial" w:hAnsi="Arial" w:cs="Arial"/>
        </w:rPr>
      </w:pPr>
    </w:p>
    <w:p w14:paraId="30C02ABF" w14:textId="416671FA" w:rsidR="001B0B6D" w:rsidRPr="00756741" w:rsidRDefault="001B0B6D" w:rsidP="004F084B">
      <w:pPr>
        <w:pStyle w:val="Nadpis1"/>
        <w:suppressAutoHyphens/>
        <w:spacing w:before="0" w:after="80" w:line="240" w:lineRule="atLeast"/>
        <w:rPr>
          <w:sz w:val="28"/>
          <w:szCs w:val="28"/>
        </w:rPr>
      </w:pPr>
      <w:r w:rsidRPr="00756741">
        <w:rPr>
          <w:sz w:val="28"/>
          <w:szCs w:val="28"/>
        </w:rPr>
        <w:t>Platební podmínky</w:t>
      </w:r>
    </w:p>
    <w:p w14:paraId="5734BF32" w14:textId="77777777" w:rsidR="001B0B6D" w:rsidRPr="00756741" w:rsidRDefault="001B0B6D" w:rsidP="00746F7F">
      <w:pPr>
        <w:pStyle w:val="Nadpis2"/>
        <w:tabs>
          <w:tab w:val="clear" w:pos="859"/>
        </w:tabs>
        <w:suppressAutoHyphens/>
        <w:spacing w:before="0" w:line="240" w:lineRule="atLeast"/>
        <w:ind w:left="567" w:hanging="567"/>
        <w:rPr>
          <w:rFonts w:ascii="Arial" w:hAnsi="Arial" w:cs="Arial"/>
          <w:sz w:val="20"/>
          <w:szCs w:val="20"/>
        </w:rPr>
      </w:pPr>
      <w:r w:rsidRPr="00756741">
        <w:rPr>
          <w:rFonts w:ascii="Arial" w:hAnsi="Arial" w:cs="Arial"/>
          <w:sz w:val="20"/>
          <w:szCs w:val="20"/>
        </w:rPr>
        <w:t>Smluvní strany se dohodly, že zálohy nejsou sjednány.</w:t>
      </w:r>
    </w:p>
    <w:p w14:paraId="2EDAF173" w14:textId="77777777" w:rsidR="00746F7F" w:rsidRDefault="001B0B6D" w:rsidP="00746F7F">
      <w:pPr>
        <w:pStyle w:val="Nadpis2"/>
        <w:numPr>
          <w:ilvl w:val="0"/>
          <w:numId w:val="0"/>
        </w:numPr>
        <w:tabs>
          <w:tab w:val="left" w:pos="567"/>
        </w:tabs>
        <w:suppressAutoHyphens/>
        <w:spacing w:before="0" w:line="240" w:lineRule="atLeast"/>
        <w:rPr>
          <w:rFonts w:ascii="Arial" w:hAnsi="Arial" w:cs="Arial"/>
          <w:sz w:val="20"/>
          <w:szCs w:val="20"/>
        </w:rPr>
      </w:pPr>
      <w:r w:rsidRPr="00756741">
        <w:rPr>
          <w:rFonts w:ascii="Arial" w:hAnsi="Arial" w:cs="Arial"/>
          <w:sz w:val="20"/>
          <w:szCs w:val="20"/>
        </w:rPr>
        <w:t>6.2</w:t>
      </w:r>
      <w:r w:rsidR="00746F7F" w:rsidRPr="00746F7F">
        <w:rPr>
          <w:rFonts w:ascii="Arial" w:hAnsi="Arial" w:cs="Arial"/>
          <w:sz w:val="20"/>
          <w:szCs w:val="20"/>
        </w:rPr>
        <w:t xml:space="preserve"> </w:t>
      </w:r>
      <w:r w:rsidR="00746F7F">
        <w:rPr>
          <w:rFonts w:ascii="Arial" w:hAnsi="Arial" w:cs="Arial"/>
          <w:sz w:val="20"/>
          <w:szCs w:val="20"/>
        </w:rPr>
        <w:t xml:space="preserve">    </w:t>
      </w:r>
      <w:r w:rsidR="00746F7F" w:rsidRPr="00756741">
        <w:rPr>
          <w:rFonts w:ascii="Arial" w:hAnsi="Arial" w:cs="Arial"/>
          <w:sz w:val="20"/>
          <w:szCs w:val="20"/>
        </w:rPr>
        <w:t xml:space="preserve">Práce budou hrazeny na základě dílčích daňových dokladů vystavovaných zhotovitelem jednou </w:t>
      </w:r>
    </w:p>
    <w:p w14:paraId="634F4B9E" w14:textId="3C4504E0" w:rsidR="001B0B6D" w:rsidRPr="00756741" w:rsidRDefault="00746F7F" w:rsidP="00746F7F">
      <w:pPr>
        <w:pStyle w:val="Nadpis2"/>
        <w:numPr>
          <w:ilvl w:val="0"/>
          <w:numId w:val="0"/>
        </w:numPr>
        <w:tabs>
          <w:tab w:val="left" w:pos="567"/>
        </w:tabs>
        <w:suppressAutoHyphens/>
        <w:spacing w:before="0" w:line="240" w:lineRule="atLeast"/>
        <w:rPr>
          <w:rFonts w:ascii="Arial" w:hAnsi="Arial" w:cs="Arial"/>
          <w:sz w:val="20"/>
          <w:szCs w:val="20"/>
        </w:rPr>
      </w:pPr>
      <w:r>
        <w:rPr>
          <w:rFonts w:ascii="Arial" w:hAnsi="Arial" w:cs="Arial"/>
          <w:sz w:val="20"/>
          <w:szCs w:val="20"/>
        </w:rPr>
        <w:t xml:space="preserve">          </w:t>
      </w:r>
      <w:r w:rsidRPr="00756741">
        <w:rPr>
          <w:rFonts w:ascii="Arial" w:hAnsi="Arial" w:cs="Arial"/>
          <w:sz w:val="20"/>
          <w:szCs w:val="20"/>
        </w:rPr>
        <w:t>za kalendářní měsíc (dále jen „faktury“).</w:t>
      </w:r>
    </w:p>
    <w:p w14:paraId="1DD08677" w14:textId="136F00F2" w:rsidR="007C780E" w:rsidRPr="00756741" w:rsidRDefault="001B0B6D" w:rsidP="007C780E">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756741">
        <w:rPr>
          <w:rFonts w:ascii="Arial" w:hAnsi="Arial" w:cs="Arial"/>
          <w:sz w:val="20"/>
          <w:szCs w:val="20"/>
        </w:rPr>
        <w:t>6.3</w:t>
      </w:r>
      <w:r w:rsidRPr="00756741">
        <w:rPr>
          <w:rFonts w:ascii="Arial" w:hAnsi="Arial" w:cs="Arial"/>
          <w:sz w:val="20"/>
          <w:szCs w:val="20"/>
        </w:rPr>
        <w:tab/>
        <w:t xml:space="preserve">Zhotovitel předloží objednateli vždy nejpozději do pátého pracovního </w:t>
      </w:r>
      <w:proofErr w:type="gramStart"/>
      <w:r w:rsidRPr="00756741">
        <w:rPr>
          <w:rFonts w:ascii="Arial" w:hAnsi="Arial" w:cs="Arial"/>
          <w:sz w:val="20"/>
          <w:szCs w:val="20"/>
        </w:rPr>
        <w:t>dne</w:t>
      </w:r>
      <w:r w:rsidRPr="00756741">
        <w:rPr>
          <w:rFonts w:ascii="Arial" w:hAnsi="Arial" w:cs="Arial"/>
          <w:i/>
          <w:sz w:val="20"/>
          <w:szCs w:val="20"/>
        </w:rPr>
        <w:t xml:space="preserve"> </w:t>
      </w:r>
      <w:r w:rsidRPr="00756741">
        <w:rPr>
          <w:rFonts w:ascii="Arial" w:hAnsi="Arial" w:cs="Arial"/>
          <w:sz w:val="20"/>
          <w:szCs w:val="20"/>
        </w:rPr>
        <w:t xml:space="preserve"> následujícího</w:t>
      </w:r>
      <w:proofErr w:type="gramEnd"/>
      <w:r w:rsidRPr="00756741">
        <w:rPr>
          <w:rFonts w:ascii="Arial" w:hAnsi="Arial" w:cs="Arial"/>
          <w:sz w:val="20"/>
          <w:szCs w:val="20"/>
        </w:rPr>
        <w:t xml:space="preserve"> kalendářního měsíce</w:t>
      </w:r>
      <w:r w:rsidRPr="00756741">
        <w:rPr>
          <w:rFonts w:ascii="Arial" w:hAnsi="Arial" w:cs="Arial"/>
          <w:i/>
          <w:sz w:val="20"/>
          <w:szCs w:val="20"/>
        </w:rPr>
        <w:t xml:space="preserve">) </w:t>
      </w:r>
      <w:r w:rsidRPr="00756741">
        <w:rPr>
          <w:rFonts w:ascii="Arial" w:hAnsi="Arial" w:cs="Arial"/>
          <w:sz w:val="20"/>
          <w:szCs w:val="20"/>
        </w:rPr>
        <w:t>oceněný soupis provedených prací. Objednatel je povinen se k tomuto soupisu vyjádřit nejpozději do 3 pracovních dnů ode dne jeho obdržení.</w:t>
      </w:r>
      <w:r w:rsidRPr="00756741">
        <w:rPr>
          <w:rFonts w:ascii="Arial" w:hAnsi="Arial" w:cs="Arial"/>
          <w:i/>
          <w:sz w:val="20"/>
          <w:szCs w:val="20"/>
        </w:rPr>
        <w:t xml:space="preserve"> </w:t>
      </w:r>
      <w:r w:rsidRPr="00756741">
        <w:rPr>
          <w:rFonts w:ascii="Arial" w:hAnsi="Arial" w:cs="Arial"/>
          <w:sz w:val="20"/>
          <w:szCs w:val="20"/>
        </w:rPr>
        <w:t>Není-li soupis provedených prací odsouhlasen objednatelem, není zhotovitel oprávněn vystavit fakturu. Fakturu je povinen zhotovitel doručit objednateli v den jejího vystavení, nedohodnou-li se smluvní strany jinak. Součástí faktury bude soupis provedených prací a dodávek s uvedením data a podpisů oprávněných zástupců objednatele a zhotovitele vzájemně potvrzuj</w:t>
      </w:r>
      <w:r w:rsidR="00913ABD" w:rsidRPr="00756741">
        <w:rPr>
          <w:rFonts w:ascii="Arial" w:hAnsi="Arial" w:cs="Arial"/>
          <w:sz w:val="20"/>
          <w:szCs w:val="20"/>
        </w:rPr>
        <w:t>ící uskutečněná plnění na díle</w:t>
      </w:r>
      <w:r w:rsidRPr="00756741">
        <w:rPr>
          <w:rFonts w:ascii="Arial" w:hAnsi="Arial" w:cs="Arial"/>
          <w:sz w:val="20"/>
          <w:szCs w:val="20"/>
        </w:rPr>
        <w:t>. Za den dílčího zdanitelného plnění se považuje</w:t>
      </w:r>
      <w:r w:rsidRPr="00756741">
        <w:rPr>
          <w:rFonts w:ascii="Arial" w:hAnsi="Arial" w:cs="Arial"/>
          <w:i/>
          <w:sz w:val="20"/>
          <w:szCs w:val="20"/>
        </w:rPr>
        <w:t xml:space="preserve"> poslední den v kalendářním měsíci</w:t>
      </w:r>
      <w:r w:rsidRPr="00756741">
        <w:rPr>
          <w:rFonts w:ascii="Arial" w:hAnsi="Arial" w:cs="Arial"/>
          <w:sz w:val="20"/>
          <w:szCs w:val="20"/>
        </w:rPr>
        <w:t>, v němž bylo uskutečněno dílčí zdanitelné plnění na díle.</w:t>
      </w:r>
    </w:p>
    <w:p w14:paraId="63C4424F" w14:textId="77777777" w:rsidR="007C780E" w:rsidRPr="00756741" w:rsidRDefault="007C780E" w:rsidP="001B0B6D">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částka ve výši </w:t>
      </w:r>
      <w:proofErr w:type="gramStart"/>
      <w:r w:rsidRPr="00756741">
        <w:rPr>
          <w:rFonts w:ascii="Arial" w:hAnsi="Arial" w:cs="Arial"/>
          <w:sz w:val="20"/>
          <w:szCs w:val="20"/>
        </w:rPr>
        <w:t>5%</w:t>
      </w:r>
      <w:proofErr w:type="gramEnd"/>
      <w:r w:rsidRPr="00756741">
        <w:rPr>
          <w:rFonts w:ascii="Arial" w:hAnsi="Arial" w:cs="Arial"/>
          <w:sz w:val="20"/>
          <w:szCs w:val="20"/>
        </w:rPr>
        <w:t xml:space="preserve"> z nabídkové ceny díla bez DPH představuje tzv. „zádržné“ (dále též „zádržné“), které bude zajišťovat řádné plnění závazků zhotovitele z této smlouvy. Zbývající část ceny díla bude uhrazena měsíční fakturací.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p>
    <w:p w14:paraId="4891BA00" w14:textId="69405330" w:rsidR="001B0B6D" w:rsidRPr="00756741" w:rsidRDefault="001B0B6D" w:rsidP="001B0B6D">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Lhůta splatnosti jednotlivé faktury za dílo činí </w:t>
      </w:r>
      <w:r w:rsidR="00726431" w:rsidRPr="00756741">
        <w:rPr>
          <w:rFonts w:ascii="Arial" w:hAnsi="Arial" w:cs="Arial"/>
          <w:sz w:val="20"/>
          <w:szCs w:val="20"/>
        </w:rPr>
        <w:t xml:space="preserve">21 </w:t>
      </w:r>
      <w:r w:rsidRPr="00756741">
        <w:rPr>
          <w:rFonts w:ascii="Arial" w:hAnsi="Arial" w:cs="Arial"/>
          <w:sz w:val="20"/>
          <w:szCs w:val="20"/>
        </w:rPr>
        <w:t xml:space="preserve">dnů od jejího doručení objednateli. </w:t>
      </w:r>
    </w:p>
    <w:p w14:paraId="19996FBD"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Objednatel je oprávněn provádět kontrolu vyúčtovaných prací dle stavebního deníku, soupisu provedených prací přímo na staveništi.</w:t>
      </w:r>
    </w:p>
    <w:p w14:paraId="2E60620E" w14:textId="1103A850"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Fakturu doručuje zhotovitel objednateli v digitální formě, a to elektronickou poštou na adr</w:t>
      </w:r>
      <w:r w:rsidR="00744F27">
        <w:rPr>
          <w:rFonts w:ascii="Arial" w:hAnsi="Arial" w:cs="Arial"/>
          <w:sz w:val="20"/>
          <w:szCs w:val="20"/>
        </w:rPr>
        <w:t xml:space="preserve">esu </w:t>
      </w:r>
      <w:proofErr w:type="spellStart"/>
      <w:r w:rsidR="00744F27">
        <w:rPr>
          <w:rFonts w:ascii="Arial" w:hAnsi="Arial" w:cs="Arial"/>
          <w:sz w:val="20"/>
          <w:szCs w:val="20"/>
        </w:rPr>
        <w:t>xxx</w:t>
      </w:r>
      <w:proofErr w:type="spellEnd"/>
      <w:r w:rsidRPr="00756741">
        <w:rPr>
          <w:rFonts w:ascii="Arial" w:hAnsi="Arial" w:cs="Arial"/>
          <w:sz w:val="20"/>
          <w:szCs w:val="20"/>
        </w:rPr>
        <w:t xml:space="preserve">, a to zejména ve formátu ISDOC nebo ISDOCX. Faktury zhotovitele budou mít náležitosti daňového dokladu dle příslušných právních předpisů. Dále musí faktura obsahovat číslo smlouvy objednatele. Součástí faktury bude příloha – soupis provedených prací oceněný podle </w:t>
      </w:r>
      <w:r w:rsidRPr="00756741">
        <w:rPr>
          <w:rFonts w:ascii="Arial" w:hAnsi="Arial" w:cs="Arial"/>
          <w:sz w:val="20"/>
          <w:szCs w:val="20"/>
        </w:rPr>
        <w:lastRenderedPageBreak/>
        <w:t>položkového roz</w:t>
      </w:r>
      <w:r w:rsidR="00913ABD" w:rsidRPr="00756741">
        <w:rPr>
          <w:rFonts w:ascii="Arial" w:hAnsi="Arial" w:cs="Arial"/>
          <w:sz w:val="20"/>
          <w:szCs w:val="20"/>
        </w:rPr>
        <w:t>počtu odsouhlasený objednatelem</w:t>
      </w:r>
      <w:r w:rsidRPr="00756741">
        <w:rPr>
          <w:rFonts w:ascii="Arial" w:hAnsi="Arial" w:cs="Arial"/>
          <w:sz w:val="20"/>
          <w:szCs w:val="20"/>
        </w:rPr>
        <w:t xml:space="preserve">.  </w:t>
      </w:r>
    </w:p>
    <w:p w14:paraId="429E75FF"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4219958"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povinnost zaplatit je splněna dnem odepsání příslušné částky z účtu objednatele. </w:t>
      </w:r>
    </w:p>
    <w:p w14:paraId="2E574846" w14:textId="48E37782" w:rsidR="001B0B6D" w:rsidRPr="00756741" w:rsidRDefault="001B0B6D" w:rsidP="00C53FC4">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14:paraId="657C7F0B" w14:textId="77777777" w:rsidR="001B0B6D" w:rsidRPr="00756741" w:rsidRDefault="001B0B6D" w:rsidP="001B0B6D">
      <w:pPr>
        <w:suppressAutoHyphens/>
        <w:spacing w:after="80" w:line="240" w:lineRule="atLeast"/>
        <w:ind w:left="567" w:hanging="567"/>
        <w:rPr>
          <w:sz w:val="24"/>
          <w:szCs w:val="24"/>
        </w:rPr>
      </w:pPr>
    </w:p>
    <w:p w14:paraId="7422AC20"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Jakost díla</w:t>
      </w:r>
    </w:p>
    <w:p w14:paraId="71322D60"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technickými normami, v souladu se současným standardem u používaných technologií a postupů pro tento typ stavby tak, aby dodržel kvalitu díla. </w:t>
      </w:r>
    </w:p>
    <w:p w14:paraId="2D03AF7E" w14:textId="340BAA1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w:t>
      </w:r>
      <w:r w:rsidR="00C53FC4" w:rsidRPr="00756741">
        <w:rPr>
          <w:rFonts w:ascii="Arial" w:hAnsi="Arial" w:cs="Arial"/>
          <w:sz w:val="20"/>
          <w:szCs w:val="20"/>
        </w:rPr>
        <w:t>.</w:t>
      </w:r>
    </w:p>
    <w:p w14:paraId="017032BE"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Jakost dodávaných materiálů a konstrukcí bude dokladována předepsaným způsobem při kontrolních prohlídkách a při předání a převzetí díla.</w:t>
      </w:r>
    </w:p>
    <w:p w14:paraId="48575ED1" w14:textId="77777777" w:rsidR="001B0B6D" w:rsidRPr="00756741" w:rsidRDefault="001B0B6D" w:rsidP="001B0B6D"/>
    <w:p w14:paraId="5ADD4FD1"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 xml:space="preserve">Provádění díla </w:t>
      </w:r>
    </w:p>
    <w:p w14:paraId="774BECB3"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Zástupci objednatele a zhotovitele zastupují zejména </w:t>
      </w:r>
      <w:r w:rsidRPr="00756741">
        <w:rPr>
          <w:rFonts w:ascii="Arial" w:hAnsi="Arial" w:cs="Arial"/>
          <w:sz w:val="20"/>
        </w:rPr>
        <w:t>při technickém řešení činnosti, při potvrzování soupisu provedených prací a odsouhlasení faktury, při potvrzování protokolu o předání a převzetí díla, při kontrole zakrývaných částí a provádění předepsaných zkoušek.</w:t>
      </w:r>
    </w:p>
    <w:p w14:paraId="36C47ED2"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se zavazuje zabezpečit přístup a příjezd k jednotlivým nemovitostem, pokud to charakter stavby vyžaduje.</w:t>
      </w:r>
    </w:p>
    <w:p w14:paraId="2B42186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po provedení prací upravit pozemky dotčené stavbou do původního stavu a zápisem o předání a převzetí je předat jejich vlastníkům.</w:t>
      </w:r>
    </w:p>
    <w:p w14:paraId="21AFFB25"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zodpovídá za bezpečnost a ochranu všech osob v prostoru staveniště a je povinen zabezpečit jejich vybavení ochrannými pracovními pomůckami.  </w:t>
      </w:r>
    </w:p>
    <w:p w14:paraId="77428358"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4DB5BD0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5022A61D"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vyzvat objednatele nebo jeho zástupce (technický dozor)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5C4B932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 kontrole zakrývaných částí díla se učiní záznam ve stavebním deníku, který musí obsahovat souhlas objednatele nebo jeho zástupce (technického dozoru) se zakrytím předmětných částí </w:t>
      </w:r>
      <w:r w:rsidRPr="00756741">
        <w:rPr>
          <w:rFonts w:ascii="Arial" w:hAnsi="Arial" w:cs="Arial"/>
          <w:sz w:val="20"/>
          <w:szCs w:val="20"/>
        </w:rPr>
        <w:lastRenderedPageBreak/>
        <w:t>díla. Nedostaví-li se objednatel ke kontrole, uvede se tato skutečnost do záznamu ve stavebním deníku místo souhlasu objednatele.</w:t>
      </w:r>
    </w:p>
    <w:p w14:paraId="5A5A3416"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bez odkladu upozornit objednatele na případnou nevhodnost jeho příkazů. </w:t>
      </w:r>
    </w:p>
    <w:p w14:paraId="518D0AC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Věci, které jsou potřebné k provedení díla, je povinen opatřit zhotovitel.</w:t>
      </w:r>
    </w:p>
    <w:p w14:paraId="2AE4605F"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zhotovitel je povinen zajistit a financovat veškeré poddodavatelské práce a nese za ně odpovědnost jako by je prováděl sám.</w:t>
      </w:r>
    </w:p>
    <w:p w14:paraId="1651E6B2"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5F0BE765" w14:textId="0C610122" w:rsidR="00812983" w:rsidRPr="00756741" w:rsidRDefault="001B0B6D" w:rsidP="00812983">
      <w:pPr>
        <w:pStyle w:val="Nadpis2"/>
        <w:tabs>
          <w:tab w:val="clear" w:pos="859"/>
          <w:tab w:val="num" w:pos="567"/>
        </w:tabs>
        <w:spacing w:after="80" w:line="240" w:lineRule="atLeast"/>
        <w:ind w:left="567" w:hanging="567"/>
        <w:rPr>
          <w:rFonts w:ascii="Arial" w:hAnsi="Arial" w:cs="Arial"/>
          <w:sz w:val="20"/>
          <w:szCs w:val="20"/>
        </w:rPr>
      </w:pPr>
      <w:r w:rsidRPr="00756741">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756741">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756741">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756741">
        <w:t xml:space="preserve"> </w:t>
      </w:r>
      <w:r w:rsidRPr="00756741">
        <w:rPr>
          <w:rFonts w:ascii="Arial" w:hAnsi="Arial" w:cs="Arial"/>
          <w:sz w:val="20"/>
          <w:szCs w:val="20"/>
        </w:rPr>
        <w:t>Plnění těchto povinností je zhotovitel povinen zajistit i u svých poddodavatelů.</w:t>
      </w:r>
      <w:r w:rsidR="00812983" w:rsidRPr="00756741">
        <w:rPr>
          <w:rFonts w:ascii="Arial" w:hAnsi="Arial" w:cs="Arial"/>
          <w:sz w:val="20"/>
          <w:szCs w:val="20"/>
        </w:rPr>
        <w:t xml:space="preserve"> </w:t>
      </w:r>
    </w:p>
    <w:p w14:paraId="66B8F863" w14:textId="77777777" w:rsidR="00812983" w:rsidRPr="00756741" w:rsidRDefault="00812983" w:rsidP="00812983"/>
    <w:p w14:paraId="611DE0FA" w14:textId="285F5899" w:rsidR="00812983" w:rsidRPr="00756741" w:rsidRDefault="001B0B6D" w:rsidP="00812983">
      <w:pPr>
        <w:pStyle w:val="Odstnesl"/>
        <w:spacing w:before="120" w:after="80" w:line="240" w:lineRule="atLeast"/>
        <w:ind w:left="567" w:hanging="567"/>
        <w:rPr>
          <w:sz w:val="20"/>
          <w:szCs w:val="20"/>
        </w:rPr>
      </w:pPr>
      <w:r w:rsidRPr="00756741">
        <w:rPr>
          <w:sz w:val="20"/>
          <w:szCs w:val="20"/>
        </w:rPr>
        <w:t xml:space="preserve">8.14 </w:t>
      </w:r>
      <w:r w:rsidRPr="00756741">
        <w:rPr>
          <w:sz w:val="20"/>
          <w:szCs w:val="20"/>
        </w:rPr>
        <w:tab/>
        <w:t>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w:t>
      </w:r>
      <w:r w:rsidR="00840BE6" w:rsidRPr="00756741">
        <w:rPr>
          <w:sz w:val="20"/>
          <w:szCs w:val="20"/>
        </w:rPr>
        <w:t>.</w:t>
      </w:r>
    </w:p>
    <w:p w14:paraId="524CD00E" w14:textId="3A39B1A7" w:rsidR="00812983" w:rsidRPr="00756741" w:rsidRDefault="001B0B6D" w:rsidP="00812983">
      <w:pPr>
        <w:spacing w:after="80" w:line="240" w:lineRule="atLeast"/>
        <w:ind w:left="567" w:hanging="567"/>
        <w:jc w:val="both"/>
        <w:rPr>
          <w:rFonts w:ascii="Arial" w:hAnsi="Arial" w:cs="Arial"/>
        </w:rPr>
      </w:pPr>
      <w:r w:rsidRPr="00756741">
        <w:rPr>
          <w:rFonts w:ascii="Arial" w:hAnsi="Arial" w:cs="Arial"/>
          <w:iCs/>
        </w:rPr>
        <w:t>8.15</w:t>
      </w:r>
      <w:r w:rsidRPr="00756741">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nejpozději do </w:t>
      </w:r>
      <w:r w:rsidR="00840BE6" w:rsidRPr="00756741">
        <w:rPr>
          <w:rFonts w:ascii="Arial" w:hAnsi="Arial" w:cs="Arial"/>
          <w:iCs/>
        </w:rPr>
        <w:t>7</w:t>
      </w:r>
      <w:r w:rsidRPr="00756741">
        <w:rPr>
          <w:rFonts w:ascii="Arial" w:hAnsi="Arial" w:cs="Arial"/>
          <w:iCs/>
        </w:rPr>
        <w:t>dn</w:t>
      </w:r>
      <w:r w:rsidR="00840BE6" w:rsidRPr="00756741">
        <w:rPr>
          <w:rFonts w:ascii="Arial" w:hAnsi="Arial" w:cs="Arial"/>
          <w:iCs/>
        </w:rPr>
        <w:t>ů</w:t>
      </w:r>
      <w:r w:rsidRPr="00756741">
        <w:rPr>
          <w:rFonts w:ascii="Arial" w:hAnsi="Arial" w:cs="Arial"/>
          <w:iCs/>
        </w:rPr>
        <w:t xml:space="preserve"> </w:t>
      </w:r>
      <w:r w:rsidRPr="00756741">
        <w:rPr>
          <w:rFonts w:ascii="Arial" w:hAnsi="Arial" w:cs="Arial"/>
        </w:rPr>
        <w:t xml:space="preserve">od připsání platby objednatele na účet zhotovitele. Zhotovitel je povinen nejpozději do </w:t>
      </w:r>
      <w:r w:rsidR="00840BE6" w:rsidRPr="00756741">
        <w:rPr>
          <w:rFonts w:ascii="Arial" w:hAnsi="Arial" w:cs="Arial"/>
        </w:rPr>
        <w:t>7</w:t>
      </w:r>
      <w:r w:rsidRPr="00756741">
        <w:rPr>
          <w:rFonts w:ascii="Arial" w:hAnsi="Arial" w:cs="Arial"/>
        </w:rPr>
        <w:t xml:space="preserve"> dnů od </w:t>
      </w:r>
      <w:r w:rsidR="00812983" w:rsidRPr="00756741">
        <w:rPr>
          <w:rFonts w:ascii="Arial" w:hAnsi="Arial" w:cs="Arial"/>
        </w:rPr>
        <w:t>žádosti objednatele</w:t>
      </w:r>
      <w:r w:rsidRPr="00756741">
        <w:rPr>
          <w:rFonts w:ascii="Arial" w:hAnsi="Arial" w:cs="Arial"/>
        </w:rPr>
        <w:t xml:space="preserve"> prokazatelně doložit objednateli (např. výpisem z účtu), kdy byla</w:t>
      </w:r>
      <w:r w:rsidR="00812983" w:rsidRPr="00756741">
        <w:rPr>
          <w:rFonts w:ascii="Arial" w:hAnsi="Arial" w:cs="Arial"/>
        </w:rPr>
        <w:t xml:space="preserve"> zhotoviteli</w:t>
      </w:r>
      <w:r w:rsidRPr="00756741">
        <w:rPr>
          <w:rFonts w:ascii="Arial" w:hAnsi="Arial" w:cs="Arial"/>
        </w:rPr>
        <w:t xml:space="preserve"> na účet připsána platba objednatele a že</w:t>
      </w:r>
      <w:r w:rsidR="00812983" w:rsidRPr="00756741">
        <w:rPr>
          <w:rFonts w:ascii="Arial" w:hAnsi="Arial" w:cs="Arial"/>
        </w:rPr>
        <w:t xml:space="preserve"> zhotovitel</w:t>
      </w:r>
      <w:r w:rsidRPr="00756741">
        <w:rPr>
          <w:rFonts w:ascii="Arial" w:hAnsi="Arial" w:cs="Arial"/>
        </w:rPr>
        <w:t xml:space="preserve"> zaplatil poddodavateli fakturu řádně a včas. Zhotovitel se zavazuje přenést totožnou povinnost do případných dalších úrovní dodavatelského řetězce.</w:t>
      </w:r>
      <w:r w:rsidR="00812983" w:rsidRPr="00756741">
        <w:rPr>
          <w:rFonts w:ascii="Arial" w:hAnsi="Arial" w:cs="Arial"/>
        </w:rPr>
        <w:t xml:space="preserve"> </w:t>
      </w:r>
    </w:p>
    <w:p w14:paraId="67D67EE0" w14:textId="77777777" w:rsidR="001B0B6D" w:rsidRPr="00756741"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2ACE56C1"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Stavební deník</w:t>
      </w:r>
    </w:p>
    <w:p w14:paraId="48E2FBDC" w14:textId="72961010" w:rsidR="001B0B6D" w:rsidRPr="00756741" w:rsidRDefault="001B0B6D" w:rsidP="001B0B6D">
      <w:pPr>
        <w:pStyle w:val="Nadpis2"/>
        <w:tabs>
          <w:tab w:val="clear" w:pos="859"/>
        </w:tabs>
        <w:suppressAutoHyphens/>
        <w:spacing w:before="0" w:after="80" w:line="240" w:lineRule="atLeast"/>
        <w:ind w:left="567"/>
        <w:rPr>
          <w:rFonts w:ascii="Arial" w:hAnsi="Arial" w:cs="Arial"/>
          <w:sz w:val="20"/>
        </w:rPr>
      </w:pPr>
      <w:r w:rsidRPr="00756741">
        <w:rPr>
          <w:rFonts w:ascii="Arial" w:hAnsi="Arial" w:cs="Arial"/>
          <w:sz w:val="20"/>
          <w:szCs w:val="20"/>
        </w:rPr>
        <w:t>Zhotovitel je povinen vést v souladu s právními předpisy stavební deník, a to formou denních záznamů ode dne převzetí staveniště do převzetí celé stavby objednatelem</w:t>
      </w:r>
      <w:r w:rsidR="00840BE6" w:rsidRPr="00756741">
        <w:rPr>
          <w:rFonts w:ascii="Arial" w:hAnsi="Arial" w:cs="Arial"/>
          <w:sz w:val="20"/>
          <w:szCs w:val="20"/>
        </w:rPr>
        <w:t>.</w:t>
      </w:r>
    </w:p>
    <w:p w14:paraId="46E50748"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rPr>
      </w:pPr>
      <w:r w:rsidRPr="00756741">
        <w:rPr>
          <w:rFonts w:ascii="Arial" w:hAnsi="Arial" w:cs="Arial"/>
          <w:sz w:val="20"/>
        </w:rPr>
        <w:t>Zápisy</w:t>
      </w:r>
      <w:r w:rsidR="00521310" w:rsidRPr="00756741">
        <w:rPr>
          <w:rFonts w:ascii="Arial" w:hAnsi="Arial" w:cs="Arial"/>
          <w:sz w:val="20"/>
        </w:rPr>
        <w:t xml:space="preserve"> v deníku nesmí být přepisovány. Pokud bude deník veden v listinné podobě, zápisy nesmí být</w:t>
      </w:r>
      <w:r w:rsidRPr="00756741">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756741">
        <w:rPr>
          <w:rFonts w:ascii="Arial" w:hAnsi="Arial" w:cs="Arial"/>
          <w:sz w:val="20"/>
        </w:rPr>
        <w:t xml:space="preserve"> </w:t>
      </w:r>
    </w:p>
    <w:p w14:paraId="5B551F42" w14:textId="77777777" w:rsidR="001B0B6D" w:rsidRPr="00756741" w:rsidRDefault="001B0B6D" w:rsidP="001B0B6D">
      <w:pPr>
        <w:pStyle w:val="Nadpis2"/>
        <w:numPr>
          <w:ilvl w:val="1"/>
          <w:numId w:val="7"/>
        </w:numPr>
        <w:tabs>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odevzdá</w:t>
      </w:r>
      <w:r w:rsidR="00521310" w:rsidRPr="00756741">
        <w:rPr>
          <w:rFonts w:ascii="Arial" w:hAnsi="Arial" w:cs="Arial"/>
          <w:sz w:val="20"/>
          <w:szCs w:val="20"/>
        </w:rPr>
        <w:t xml:space="preserve"> stavební deník objednateli</w:t>
      </w:r>
      <w:r w:rsidRPr="00756741">
        <w:rPr>
          <w:rFonts w:ascii="Arial" w:hAnsi="Arial" w:cs="Arial"/>
          <w:sz w:val="20"/>
          <w:szCs w:val="20"/>
        </w:rPr>
        <w:t xml:space="preserve"> při převzetí celého díla objednatelem.</w:t>
      </w:r>
      <w:r w:rsidR="00521310" w:rsidRPr="00756741">
        <w:rPr>
          <w:rFonts w:ascii="Arial" w:hAnsi="Arial" w:cs="Arial"/>
          <w:sz w:val="20"/>
          <w:szCs w:val="20"/>
        </w:rPr>
        <w:t xml:space="preserve"> </w:t>
      </w:r>
    </w:p>
    <w:p w14:paraId="6B9D1977" w14:textId="77777777" w:rsidR="001B0B6D" w:rsidRPr="00756741" w:rsidRDefault="001B0B6D" w:rsidP="001B0B6D"/>
    <w:p w14:paraId="04E6D90E"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Předání a převzetí díla</w:t>
      </w:r>
    </w:p>
    <w:p w14:paraId="27219414" w14:textId="77777777" w:rsidR="001B0B6D" w:rsidRPr="00756741"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56741">
        <w:rPr>
          <w:rFonts w:ascii="Arial" w:hAnsi="Arial" w:cs="Arial"/>
          <w:sz w:val="20"/>
          <w:szCs w:val="20"/>
        </w:rPr>
        <w:t xml:space="preserve">10.1 </w:t>
      </w:r>
      <w:r w:rsidRPr="00756741">
        <w:rPr>
          <w:rFonts w:ascii="Arial" w:hAnsi="Arial" w:cs="Arial"/>
          <w:sz w:val="20"/>
          <w:szCs w:val="20"/>
        </w:rPr>
        <w:tab/>
        <w:t>Smluvní strany se dohodly, že dílo nebude předáváno a přejímáno po částech.</w:t>
      </w:r>
      <w:r w:rsidRPr="00756741">
        <w:rPr>
          <w:rFonts w:ascii="Arial" w:hAnsi="Arial" w:cs="Arial"/>
          <w:sz w:val="20"/>
          <w:szCs w:val="20"/>
        </w:rPr>
        <w:tab/>
        <w:t xml:space="preserve"> </w:t>
      </w:r>
      <w:r w:rsidRPr="00756741">
        <w:rPr>
          <w:rFonts w:ascii="Arial" w:hAnsi="Arial" w:cs="Arial"/>
          <w:color w:val="00B050"/>
          <w:sz w:val="20"/>
          <w:szCs w:val="20"/>
        </w:rPr>
        <w:t xml:space="preserve"> </w:t>
      </w:r>
    </w:p>
    <w:p w14:paraId="4E3A7A43"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10.2</w:t>
      </w:r>
      <w:r w:rsidRPr="00756741">
        <w:rPr>
          <w:rFonts w:ascii="Arial" w:hAnsi="Arial" w:cs="Arial"/>
          <w:sz w:val="20"/>
          <w:szCs w:val="20"/>
        </w:rPr>
        <w:tab/>
        <w:t>Dílo bude předáno zápisem o předání a převzetí díla, který</w:t>
      </w:r>
      <w:r w:rsidRPr="00756741">
        <w:rPr>
          <w:rFonts w:ascii="Arial" w:hAnsi="Arial" w:cs="Arial"/>
          <w:color w:val="FF0000"/>
          <w:sz w:val="20"/>
          <w:szCs w:val="20"/>
        </w:rPr>
        <w:t xml:space="preserve"> </w:t>
      </w:r>
      <w:r w:rsidRPr="00756741">
        <w:rPr>
          <w:rFonts w:ascii="Arial" w:hAnsi="Arial" w:cs="Arial"/>
          <w:sz w:val="20"/>
          <w:szCs w:val="20"/>
        </w:rPr>
        <w:t xml:space="preserve">sepíše zhotovitel a bude obsahovat zejména: označení díla, označení objednatele a zhotovitele, číslo a datum uzavření této smlouvy, </w:t>
      </w:r>
      <w:r w:rsidRPr="00756741">
        <w:rPr>
          <w:rFonts w:ascii="Arial" w:hAnsi="Arial" w:cs="Arial"/>
          <w:sz w:val="20"/>
          <w:szCs w:val="20"/>
        </w:rPr>
        <w:lastRenderedPageBreak/>
        <w:t>datum vydání a čísla stavebních povolení</w:t>
      </w:r>
      <w:r w:rsidR="00521310" w:rsidRPr="00756741">
        <w:rPr>
          <w:rFonts w:ascii="Arial" w:hAnsi="Arial" w:cs="Arial"/>
          <w:sz w:val="20"/>
          <w:szCs w:val="20"/>
        </w:rPr>
        <w:t xml:space="preserve"> (povolení záměru)</w:t>
      </w:r>
      <w:r w:rsidRPr="00756741">
        <w:rPr>
          <w:rFonts w:ascii="Arial" w:hAnsi="Arial" w:cs="Arial"/>
          <w:sz w:val="20"/>
          <w:szCs w:val="20"/>
        </w:rPr>
        <w:t>, zahájení a ukončení prací na díle, prohlášení objednatele, že dílo přejímá / nepřejímá,</w:t>
      </w:r>
      <w:r w:rsidR="00913ABD" w:rsidRPr="00756741">
        <w:rPr>
          <w:rFonts w:ascii="Arial" w:hAnsi="Arial" w:cs="Arial"/>
          <w:sz w:val="20"/>
          <w:szCs w:val="20"/>
        </w:rPr>
        <w:t xml:space="preserve"> pokud objednatel dílo nepřevezme, z jakých důvodů jej nepřejímá,</w:t>
      </w:r>
      <w:r w:rsidRPr="00756741">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3471429E"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10.3</w:t>
      </w:r>
      <w:r w:rsidRPr="00756741">
        <w:rPr>
          <w:rFonts w:ascii="Arial" w:hAnsi="Arial" w:cs="Arial"/>
          <w:sz w:val="20"/>
          <w:szCs w:val="20"/>
        </w:rPr>
        <w:tab/>
        <w:t xml:space="preserve">Při předání díla je zhotovitel povinen předat objednateli doklady o řádném provedení díla dle technických norem a právních předpisů, provedených zkouškách, atestech a dokumentaci podle této smlouvy, včetně prohlášení o shodě. </w:t>
      </w:r>
    </w:p>
    <w:p w14:paraId="78157EE9"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10.4</w:t>
      </w:r>
      <w:r w:rsidRPr="00756741">
        <w:rPr>
          <w:rFonts w:ascii="Arial" w:hAnsi="Arial" w:cs="Arial"/>
          <w:sz w:val="20"/>
          <w:szCs w:val="20"/>
        </w:rPr>
        <w:tab/>
        <w:t xml:space="preserve">Zhotovitel je povinen do 5 dnů po převzetí díla objednatelem odstranit zařízení staveniště a staveniště vyklidit. </w:t>
      </w:r>
    </w:p>
    <w:p w14:paraId="6BB2B6D7" w14:textId="77777777" w:rsidR="001B0B6D" w:rsidRPr="00756741" w:rsidRDefault="001B0B6D" w:rsidP="001B0B6D">
      <w:pPr>
        <w:rPr>
          <w:rFonts w:ascii="Arial" w:hAnsi="Arial" w:cs="Arial"/>
        </w:rPr>
      </w:pPr>
    </w:p>
    <w:p w14:paraId="421D3C3C"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Záruční podmínky a vady díla</w:t>
      </w:r>
    </w:p>
    <w:p w14:paraId="769C9373"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6FD191D2" w14:textId="188723C1" w:rsidR="001B0B6D" w:rsidRPr="00756741" w:rsidRDefault="00847811"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Zhotovitel prohlašuje, že poskytuje</w:t>
      </w:r>
      <w:r w:rsidR="001B0B6D" w:rsidRPr="00756741">
        <w:rPr>
          <w:rFonts w:ascii="Arial" w:hAnsi="Arial" w:cs="Arial"/>
          <w:sz w:val="20"/>
          <w:szCs w:val="20"/>
        </w:rPr>
        <w:t xml:space="preserve"> na stavbu </w:t>
      </w:r>
      <w:r w:rsidRPr="00756741">
        <w:rPr>
          <w:rFonts w:ascii="Arial" w:hAnsi="Arial" w:cs="Arial"/>
          <w:sz w:val="20"/>
          <w:szCs w:val="20"/>
        </w:rPr>
        <w:t>záruku za jakost s tím, že záruční doba</w:t>
      </w:r>
      <w:r w:rsidR="001B0B6D" w:rsidRPr="00756741">
        <w:rPr>
          <w:rFonts w:ascii="Arial" w:hAnsi="Arial" w:cs="Arial"/>
          <w:sz w:val="20"/>
          <w:szCs w:val="20"/>
        </w:rPr>
        <w:t xml:space="preserve"> </w:t>
      </w:r>
      <w:r w:rsidRPr="00756741">
        <w:rPr>
          <w:rFonts w:ascii="Arial" w:hAnsi="Arial" w:cs="Arial"/>
          <w:sz w:val="20"/>
          <w:szCs w:val="20"/>
        </w:rPr>
        <w:t>činí</w:t>
      </w:r>
      <w:r w:rsidR="001B0B6D" w:rsidRPr="00756741">
        <w:rPr>
          <w:rFonts w:ascii="Arial" w:hAnsi="Arial" w:cs="Arial"/>
          <w:b/>
          <w:sz w:val="20"/>
          <w:szCs w:val="20"/>
        </w:rPr>
        <w:t xml:space="preserve"> </w:t>
      </w:r>
      <w:r w:rsidR="00840BE6" w:rsidRPr="00756741">
        <w:rPr>
          <w:rFonts w:ascii="Arial" w:hAnsi="Arial" w:cs="Arial"/>
          <w:b/>
          <w:sz w:val="20"/>
          <w:szCs w:val="20"/>
        </w:rPr>
        <w:t xml:space="preserve">60 </w:t>
      </w:r>
      <w:r w:rsidR="001B0B6D" w:rsidRPr="00756741">
        <w:rPr>
          <w:rFonts w:ascii="Arial" w:hAnsi="Arial" w:cs="Arial"/>
          <w:b/>
          <w:sz w:val="20"/>
          <w:szCs w:val="20"/>
        </w:rPr>
        <w:t>měsíců</w:t>
      </w:r>
      <w:r w:rsidR="00840BE6" w:rsidRPr="00756741">
        <w:rPr>
          <w:rFonts w:ascii="Arial" w:hAnsi="Arial" w:cs="Arial"/>
          <w:b/>
          <w:sz w:val="20"/>
          <w:szCs w:val="20"/>
        </w:rPr>
        <w:t>.</w:t>
      </w:r>
      <w:r w:rsidR="001B0B6D" w:rsidRPr="00756741">
        <w:rPr>
          <w:rFonts w:ascii="Arial" w:hAnsi="Arial" w:cs="Arial"/>
          <w:i/>
          <w:sz w:val="20"/>
          <w:szCs w:val="20"/>
        </w:rPr>
        <w:t xml:space="preserve"> </w:t>
      </w:r>
      <w:r w:rsidR="001B0B6D" w:rsidRPr="00756741">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55D4069F" w14:textId="0889D643" w:rsidR="00435B95" w:rsidRPr="00756741" w:rsidRDefault="00435B95" w:rsidP="00435B95">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Zhotovitel prohlašuje, že dílo bude v souladu s touto smlouvou, právními předpisy, projektovou dokumentací, </w:t>
      </w:r>
      <w:r w:rsidR="003C6919" w:rsidRPr="00756741">
        <w:rPr>
          <w:rFonts w:ascii="Arial" w:hAnsi="Arial" w:cs="Arial"/>
          <w:sz w:val="20"/>
          <w:szCs w:val="20"/>
        </w:rPr>
        <w:t xml:space="preserve">zadávací dokumentací, </w:t>
      </w:r>
      <w:r w:rsidRPr="00756741">
        <w:rPr>
          <w:rFonts w:ascii="Arial" w:hAnsi="Arial" w:cs="Arial"/>
          <w:sz w:val="20"/>
          <w:szCs w:val="20"/>
        </w:rPr>
        <w:t>technickými normami, jinou dokumentací vztahující se k provedení díla, příkazy objednatele</w:t>
      </w:r>
      <w:r w:rsidR="00840BE6" w:rsidRPr="00756741">
        <w:rPr>
          <w:rFonts w:ascii="Arial" w:hAnsi="Arial" w:cs="Arial"/>
          <w:sz w:val="20"/>
          <w:szCs w:val="20"/>
        </w:rPr>
        <w:t>,</w:t>
      </w:r>
      <w:r w:rsidRPr="00756741">
        <w:rPr>
          <w:rFonts w:ascii="Arial" w:hAnsi="Arial" w:cs="Arial"/>
          <w:sz w:val="20"/>
          <w:szCs w:val="20"/>
        </w:rPr>
        <w:t xml:space="preserve"> bude umožňovat užívání, k němuž bylo určeno a provedeno, bude plně funkční</w:t>
      </w:r>
      <w:r w:rsidR="003C6919" w:rsidRPr="00756741">
        <w:rPr>
          <w:rFonts w:ascii="Arial" w:hAnsi="Arial" w:cs="Arial"/>
          <w:sz w:val="20"/>
          <w:szCs w:val="20"/>
        </w:rPr>
        <w:t>, bezporuchové, bezpečn</w:t>
      </w:r>
      <w:r w:rsidR="00840BE6" w:rsidRPr="00756741">
        <w:rPr>
          <w:rFonts w:ascii="Arial" w:hAnsi="Arial" w:cs="Arial"/>
          <w:sz w:val="20"/>
          <w:szCs w:val="20"/>
        </w:rPr>
        <w:t>é.</w:t>
      </w:r>
      <w:r w:rsidRPr="00756741">
        <w:rPr>
          <w:rFonts w:ascii="Arial" w:hAnsi="Arial" w:cs="Arial"/>
          <w:sz w:val="20"/>
          <w:szCs w:val="20"/>
        </w:rPr>
        <w:t xml:space="preserve"> Smluvní strany se dohodly, že dílo má vady, zejména jestliže jeho provedení neodpovídá požadavkům uvedeným v předchozí větě.</w:t>
      </w:r>
    </w:p>
    <w:p w14:paraId="420ED9CD"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Smluvní strany se dohodly, že záruční doba začíná běžet dnem převzetí díla objednatelem. </w:t>
      </w:r>
    </w:p>
    <w:p w14:paraId="4EC677B8"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EEBBD6A"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Objednatel písemně oznámí zhotoviteli výskyt vady a vadu popíše. </w:t>
      </w:r>
      <w:r w:rsidR="005A209E" w:rsidRPr="00756741">
        <w:rPr>
          <w:rFonts w:ascii="Arial" w:hAnsi="Arial" w:cs="Arial"/>
          <w:sz w:val="20"/>
          <w:szCs w:val="20"/>
        </w:rPr>
        <w:t xml:space="preserve">Zhotovitel uspokojí objednatele v rámci jeho práv z vadného plnění nebo práv ze záruky za jakost </w:t>
      </w:r>
      <w:r w:rsidRPr="00756741">
        <w:rPr>
          <w:rFonts w:ascii="Arial" w:hAnsi="Arial" w:cs="Arial"/>
          <w:sz w:val="20"/>
          <w:szCs w:val="20"/>
        </w:rPr>
        <w:t>bezplatn</w:t>
      </w:r>
      <w:r w:rsidR="005A209E" w:rsidRPr="00756741">
        <w:rPr>
          <w:rFonts w:ascii="Arial" w:hAnsi="Arial" w:cs="Arial"/>
          <w:sz w:val="20"/>
          <w:szCs w:val="20"/>
        </w:rPr>
        <w:t>ou opravou</w:t>
      </w:r>
      <w:r w:rsidRPr="00756741">
        <w:rPr>
          <w:rFonts w:ascii="Arial" w:hAnsi="Arial" w:cs="Arial"/>
          <w:sz w:val="20"/>
          <w:szCs w:val="20"/>
        </w:rPr>
        <w:t xml:space="preserve"> vady</w:t>
      </w:r>
      <w:r w:rsidR="00674F9F" w:rsidRPr="00756741">
        <w:rPr>
          <w:rFonts w:ascii="Arial" w:hAnsi="Arial" w:cs="Arial"/>
          <w:sz w:val="20"/>
          <w:szCs w:val="20"/>
        </w:rPr>
        <w:t xml:space="preserve"> nebo výměnou věci (dále též „odstranění vady“)</w:t>
      </w:r>
      <w:r w:rsidR="005A209E" w:rsidRPr="00756741">
        <w:rPr>
          <w:rFonts w:ascii="Arial" w:hAnsi="Arial" w:cs="Arial"/>
          <w:sz w:val="20"/>
          <w:szCs w:val="20"/>
        </w:rPr>
        <w:t>. Pokud by to však objednatel požadoval</w:t>
      </w:r>
      <w:r w:rsidR="00674F9F" w:rsidRPr="00756741">
        <w:rPr>
          <w:rFonts w:ascii="Arial" w:hAnsi="Arial" w:cs="Arial"/>
          <w:sz w:val="20"/>
          <w:szCs w:val="20"/>
        </w:rPr>
        <w:t>, zavazuje se zhotovitel</w:t>
      </w:r>
      <w:r w:rsidR="005A209E" w:rsidRPr="00756741">
        <w:rPr>
          <w:rFonts w:ascii="Arial" w:hAnsi="Arial" w:cs="Arial"/>
          <w:sz w:val="20"/>
          <w:szCs w:val="20"/>
        </w:rPr>
        <w:t xml:space="preserve"> poskytnout </w:t>
      </w:r>
      <w:r w:rsidR="00674F9F" w:rsidRPr="00756741">
        <w:rPr>
          <w:rFonts w:ascii="Arial" w:hAnsi="Arial" w:cs="Arial"/>
          <w:sz w:val="20"/>
          <w:szCs w:val="20"/>
        </w:rPr>
        <w:t xml:space="preserve">objednateli </w:t>
      </w:r>
      <w:r w:rsidR="005A209E" w:rsidRPr="00756741">
        <w:rPr>
          <w:rFonts w:ascii="Arial" w:hAnsi="Arial" w:cs="Arial"/>
          <w:sz w:val="20"/>
          <w:szCs w:val="20"/>
        </w:rPr>
        <w:t>slevu z kupní ceny</w:t>
      </w:r>
      <w:r w:rsidR="00913ABD" w:rsidRPr="00756741">
        <w:rPr>
          <w:rFonts w:ascii="Arial" w:hAnsi="Arial" w:cs="Arial"/>
          <w:sz w:val="20"/>
          <w:szCs w:val="20"/>
        </w:rPr>
        <w:t>.</w:t>
      </w:r>
      <w:r w:rsidR="005A209E" w:rsidRPr="00756741">
        <w:rPr>
          <w:rFonts w:ascii="Arial" w:hAnsi="Arial" w:cs="Arial"/>
          <w:sz w:val="20"/>
          <w:szCs w:val="20"/>
        </w:rPr>
        <w:t xml:space="preserve"> </w:t>
      </w:r>
    </w:p>
    <w:p w14:paraId="24CE50BE" w14:textId="3A7DBDED"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Zhotovitel je povinen nastoupit k odstranění reklamované vady nejpozději do</w:t>
      </w:r>
      <w:r w:rsidR="00840BE6" w:rsidRPr="00756741">
        <w:rPr>
          <w:rFonts w:ascii="Arial" w:hAnsi="Arial" w:cs="Arial"/>
          <w:sz w:val="20"/>
          <w:szCs w:val="20"/>
        </w:rPr>
        <w:t xml:space="preserve"> 3</w:t>
      </w:r>
      <w:r w:rsidRPr="00756741">
        <w:rPr>
          <w:rFonts w:ascii="Arial" w:hAnsi="Arial" w:cs="Arial"/>
          <w:sz w:val="20"/>
          <w:szCs w:val="20"/>
        </w:rPr>
        <w:t>dnů od obdržení oznámení o</w:t>
      </w:r>
      <w:r w:rsidRPr="00756741">
        <w:rPr>
          <w:rFonts w:ascii="Arial" w:hAnsi="Arial" w:cs="Arial"/>
          <w:color w:val="FF0000"/>
          <w:sz w:val="20"/>
          <w:szCs w:val="20"/>
        </w:rPr>
        <w:t xml:space="preserve"> </w:t>
      </w:r>
      <w:r w:rsidRPr="00756741">
        <w:rPr>
          <w:rFonts w:ascii="Arial" w:hAnsi="Arial" w:cs="Arial"/>
          <w:sz w:val="20"/>
          <w:szCs w:val="20"/>
        </w:rPr>
        <w:t xml:space="preserve">reklamaci, a to i v případě, že reklamaci neuznává, nedohodnou-li se smluvní strany jinak. V případě havárie je povinen zhotovitel nastoupit k odstranění vady, a to i v případě, že reklamaci neuznává, do </w:t>
      </w:r>
      <w:r w:rsidR="00840BE6" w:rsidRPr="00756741">
        <w:rPr>
          <w:rFonts w:ascii="Arial" w:hAnsi="Arial" w:cs="Arial"/>
          <w:sz w:val="20"/>
          <w:szCs w:val="20"/>
        </w:rPr>
        <w:t>24</w:t>
      </w:r>
      <w:r w:rsidRPr="00756741">
        <w:rPr>
          <w:rFonts w:ascii="Arial" w:hAnsi="Arial" w:cs="Arial"/>
          <w:sz w:val="20"/>
          <w:szCs w:val="20"/>
        </w:rPr>
        <w:t xml:space="preserve"> hodin od oznámení objednatelem, pokud se smluvní strany nedohodnou jinak.</w:t>
      </w:r>
    </w:p>
    <w:p w14:paraId="19FC5C92"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Náklady na odstranění reklamované vady nese zhotovitel i ve sporných případech až do rozhodnutí soudu.</w:t>
      </w:r>
    </w:p>
    <w:p w14:paraId="017814D3" w14:textId="5D3AFC1F"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Vadu je zhotovitel povinen odstranit nejpozději do </w:t>
      </w:r>
      <w:r w:rsidR="00840BE6" w:rsidRPr="00756741">
        <w:rPr>
          <w:rFonts w:ascii="Arial" w:hAnsi="Arial" w:cs="Arial"/>
          <w:sz w:val="20"/>
          <w:szCs w:val="20"/>
        </w:rPr>
        <w:t>5</w:t>
      </w:r>
      <w:r w:rsidRPr="00756741">
        <w:rPr>
          <w:rFonts w:ascii="Arial" w:hAnsi="Arial" w:cs="Arial"/>
          <w:sz w:val="20"/>
          <w:szCs w:val="20"/>
        </w:rPr>
        <w:t xml:space="preserve"> pracovních dnů od započetí prací, pokud se smluvní strany nedohodnou jinak. </w:t>
      </w:r>
    </w:p>
    <w:p w14:paraId="76C39693"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487480E3"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Provedenou opravu vady zhotovitel objednateli předá písemně.</w:t>
      </w:r>
    </w:p>
    <w:p w14:paraId="388150AB"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Zhotovitel zabezpečí na své náklady dopravní značení, včetně organizace dopravy po dobu odstraňování vady.</w:t>
      </w:r>
    </w:p>
    <w:p w14:paraId="54007F8B" w14:textId="77777777" w:rsidR="001B0B6D" w:rsidRPr="00756741" w:rsidRDefault="001B0B6D" w:rsidP="001B0B6D"/>
    <w:p w14:paraId="3229E604"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 xml:space="preserve">Smluvní pokuty a úroky z prodlení </w:t>
      </w:r>
    </w:p>
    <w:p w14:paraId="0C69FE39" w14:textId="24DDDEB2"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Nepředá-li zhotovitel objednateli řádně provedené dílo bez vad a nedodělků v termínu sjednaném dle čl. 4 odst. 4.3 této smlouvy, je objednatel oprávněn po zhotoviteli požadovat </w:t>
      </w:r>
      <w:r w:rsidRPr="00756741">
        <w:rPr>
          <w:rFonts w:ascii="Arial" w:hAnsi="Arial" w:cs="Arial"/>
          <w:sz w:val="20"/>
          <w:szCs w:val="20"/>
        </w:rPr>
        <w:lastRenderedPageBreak/>
        <w:t xml:space="preserve">zaplacení smluvní pokuty ve výši </w:t>
      </w:r>
      <w:proofErr w:type="gramStart"/>
      <w:r w:rsidR="00840BE6" w:rsidRPr="00756741">
        <w:rPr>
          <w:rFonts w:ascii="Arial" w:hAnsi="Arial" w:cs="Arial"/>
          <w:sz w:val="20"/>
          <w:szCs w:val="20"/>
        </w:rPr>
        <w:t>0,2</w:t>
      </w:r>
      <w:r w:rsidRPr="00756741">
        <w:rPr>
          <w:rFonts w:ascii="Arial" w:hAnsi="Arial" w:cs="Arial"/>
          <w:sz w:val="20"/>
          <w:szCs w:val="20"/>
        </w:rPr>
        <w:t>%</w:t>
      </w:r>
      <w:proofErr w:type="gramEnd"/>
      <w:r w:rsidR="00840BE6" w:rsidRPr="00756741">
        <w:rPr>
          <w:rFonts w:ascii="Arial" w:hAnsi="Arial" w:cs="Arial"/>
          <w:sz w:val="20"/>
          <w:szCs w:val="20"/>
        </w:rPr>
        <w:t xml:space="preserve">. </w:t>
      </w:r>
      <w:r w:rsidRPr="00756741">
        <w:rPr>
          <w:rFonts w:ascii="Arial" w:hAnsi="Arial" w:cs="Arial"/>
          <w:sz w:val="20"/>
          <w:szCs w:val="20"/>
        </w:rPr>
        <w:t>z celkové ceny díla za každý den prodlení. Převezme-li objednatel dílo s vadami, dohodly se smluvní strany, že objednatel nebude uplatňovat po zhotoviteli smluvní pokutu za prodlení s provedením díla za období od převzetí díla objednatelem.</w:t>
      </w:r>
    </w:p>
    <w:p w14:paraId="594A9138" w14:textId="342D965A"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proofErr w:type="gramStart"/>
      <w:r w:rsidR="00840BE6" w:rsidRPr="00756741">
        <w:rPr>
          <w:rFonts w:ascii="Arial" w:hAnsi="Arial" w:cs="Arial"/>
          <w:sz w:val="20"/>
          <w:szCs w:val="20"/>
        </w:rPr>
        <w:t>0,1</w:t>
      </w:r>
      <w:r w:rsidRPr="00756741">
        <w:rPr>
          <w:rFonts w:ascii="Arial" w:hAnsi="Arial" w:cs="Arial"/>
          <w:sz w:val="20"/>
          <w:szCs w:val="20"/>
        </w:rPr>
        <w:t>%</w:t>
      </w:r>
      <w:proofErr w:type="gramEnd"/>
      <w:r w:rsidRPr="00756741">
        <w:rPr>
          <w:rFonts w:ascii="Arial" w:hAnsi="Arial" w:cs="Arial"/>
          <w:sz w:val="20"/>
          <w:szCs w:val="20"/>
        </w:rPr>
        <w:t xml:space="preserve"> z celkové ceny díla za každý den prodlení s předložením časového harmonogramu nebo jeho změny.</w:t>
      </w:r>
    </w:p>
    <w:p w14:paraId="1CB1FA3F" w14:textId="72FE2FC1"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splatnosti jednotlivých faktur objednatelem, je zhotovitel oprávněn účtovat objednateli úrok z prodlení ve výši </w:t>
      </w:r>
      <w:proofErr w:type="gramStart"/>
      <w:r w:rsidR="00840BE6" w:rsidRPr="00756741">
        <w:rPr>
          <w:rFonts w:ascii="Arial" w:hAnsi="Arial" w:cs="Arial"/>
          <w:sz w:val="20"/>
          <w:szCs w:val="20"/>
        </w:rPr>
        <w:t>0,05</w:t>
      </w:r>
      <w:r w:rsidRPr="00756741">
        <w:rPr>
          <w:rFonts w:ascii="Arial" w:hAnsi="Arial" w:cs="Arial"/>
          <w:i/>
          <w:sz w:val="20"/>
          <w:szCs w:val="20"/>
        </w:rPr>
        <w:t>%</w:t>
      </w:r>
      <w:proofErr w:type="gramEnd"/>
      <w:r w:rsidRPr="00756741">
        <w:rPr>
          <w:rFonts w:ascii="Arial" w:hAnsi="Arial" w:cs="Arial"/>
          <w:sz w:val="20"/>
          <w:szCs w:val="20"/>
        </w:rPr>
        <w:t xml:space="preserve"> z dlužné částky za každý den prodlení. </w:t>
      </w:r>
    </w:p>
    <w:p w14:paraId="72DA01C0" w14:textId="21CC01DC"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vystavení jednotlivých faktur zhotovitelem nebo nedodržení termínu doručení jednotlivých faktur objednateli, je objednatel oprávněn účtovat zhotoviteli smluvní pokutu ve výši stanovené dle § 252 zákona č. 280/2009 Sb., daňový řád z částky přenesené DPH dle § 92e zákona č. 235/2004 Sb., o DPH. </w:t>
      </w:r>
    </w:p>
    <w:p w14:paraId="30820BCD" w14:textId="164B460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Objednatel je oprávněn po zhotoviteli požadovat zaplacení smluvní pokuty ve výši </w:t>
      </w:r>
      <w:proofErr w:type="gramStart"/>
      <w:r w:rsidR="00E32156" w:rsidRPr="00756741">
        <w:rPr>
          <w:rFonts w:ascii="Arial" w:hAnsi="Arial" w:cs="Arial"/>
          <w:sz w:val="20"/>
          <w:szCs w:val="20"/>
        </w:rPr>
        <w:t>0,2</w:t>
      </w:r>
      <w:r w:rsidRPr="00756741">
        <w:rPr>
          <w:rFonts w:ascii="Arial" w:hAnsi="Arial" w:cs="Arial"/>
          <w:sz w:val="20"/>
          <w:szCs w:val="20"/>
        </w:rPr>
        <w:t>%</w:t>
      </w:r>
      <w:proofErr w:type="gramEnd"/>
      <w:r w:rsidRPr="00756741">
        <w:rPr>
          <w:rFonts w:ascii="Arial" w:hAnsi="Arial" w:cs="Arial"/>
          <w:sz w:val="20"/>
          <w:szCs w:val="20"/>
        </w:rPr>
        <w:t xml:space="preserve"> z celkové ceny díla za každý prokazatelně zjištěný případ nedodržení pořádku na pracovišti nebo nedodržení BOZP. Pokuta bude vyúčtována až poté, kdy zhotovitel zjištěné nedostatky ve stanovené lhůtě neodstraní.</w:t>
      </w:r>
    </w:p>
    <w:p w14:paraId="080B846E" w14:textId="1668B9C9"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k odstranění vady, která se projevila v záruční době, je objednatel oprávněn účtovat zhotoviteli smluvní pokutu ve výši </w:t>
      </w:r>
      <w:proofErr w:type="gramStart"/>
      <w:r w:rsidR="00E32156" w:rsidRPr="00756741">
        <w:rPr>
          <w:rFonts w:ascii="Arial" w:hAnsi="Arial" w:cs="Arial"/>
          <w:sz w:val="20"/>
          <w:szCs w:val="20"/>
        </w:rPr>
        <w:t>0,1</w:t>
      </w:r>
      <w:r w:rsidRPr="00756741">
        <w:rPr>
          <w:rFonts w:ascii="Arial" w:hAnsi="Arial" w:cs="Arial"/>
          <w:sz w:val="20"/>
          <w:szCs w:val="20"/>
        </w:rPr>
        <w:t>%</w:t>
      </w:r>
      <w:proofErr w:type="gramEnd"/>
      <w:r w:rsidRPr="00756741">
        <w:rPr>
          <w:rFonts w:ascii="Arial" w:hAnsi="Arial" w:cs="Arial"/>
          <w:sz w:val="20"/>
          <w:szCs w:val="20"/>
        </w:rPr>
        <w:t xml:space="preserve"> z celkové ceny díla za každý den prodlení s odstraněním a každou jednotlivou vadu. </w:t>
      </w:r>
    </w:p>
    <w:p w14:paraId="3CE411FB" w14:textId="2CE55A6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stanoveného termínu nástupu k odstranění vady v záruční době je objednatel oprávněn účtovat zhotoviteli smluvní pokutu ve výši </w:t>
      </w:r>
      <w:proofErr w:type="gramStart"/>
      <w:r w:rsidR="00E32156" w:rsidRPr="00756741">
        <w:rPr>
          <w:rFonts w:ascii="Arial" w:hAnsi="Arial" w:cs="Arial"/>
          <w:sz w:val="20"/>
          <w:szCs w:val="20"/>
        </w:rPr>
        <w:t>0,1</w:t>
      </w:r>
      <w:r w:rsidRPr="00756741">
        <w:rPr>
          <w:rFonts w:ascii="Arial" w:hAnsi="Arial" w:cs="Arial"/>
          <w:sz w:val="20"/>
          <w:szCs w:val="20"/>
        </w:rPr>
        <w:t>%</w:t>
      </w:r>
      <w:proofErr w:type="gramEnd"/>
      <w:r w:rsidRPr="00756741">
        <w:rPr>
          <w:rFonts w:ascii="Arial" w:hAnsi="Arial" w:cs="Arial"/>
          <w:sz w:val="20"/>
          <w:szCs w:val="20"/>
        </w:rPr>
        <w:t xml:space="preserve"> </w:t>
      </w:r>
      <w:r w:rsidRPr="00756741">
        <w:rPr>
          <w:rFonts w:ascii="Arial" w:hAnsi="Arial" w:cs="Arial"/>
          <w:i/>
          <w:sz w:val="20"/>
          <w:szCs w:val="20"/>
        </w:rPr>
        <w:t>(Pozn.: zde uvést max. 0, 1%)</w:t>
      </w:r>
      <w:r w:rsidRPr="00756741">
        <w:rPr>
          <w:rFonts w:ascii="Arial" w:hAnsi="Arial" w:cs="Arial"/>
          <w:sz w:val="20"/>
          <w:szCs w:val="20"/>
        </w:rPr>
        <w:t xml:space="preserve"> z celkové ceny díla za každou vadu a každý den prodlení s nástupem k jejímu odstranění. </w:t>
      </w:r>
    </w:p>
    <w:p w14:paraId="5597AF49" w14:textId="554FCBE0"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proofErr w:type="gramStart"/>
      <w:r w:rsidR="00E32156" w:rsidRPr="00756741">
        <w:rPr>
          <w:rFonts w:ascii="Arial" w:hAnsi="Arial" w:cs="Arial"/>
          <w:sz w:val="20"/>
          <w:szCs w:val="20"/>
        </w:rPr>
        <w:t>0,1</w:t>
      </w:r>
      <w:r w:rsidRPr="00756741">
        <w:rPr>
          <w:rFonts w:ascii="Arial" w:hAnsi="Arial" w:cs="Arial"/>
          <w:sz w:val="20"/>
          <w:szCs w:val="20"/>
        </w:rPr>
        <w:t>%</w:t>
      </w:r>
      <w:proofErr w:type="gramEnd"/>
      <w:r w:rsidRPr="00756741">
        <w:rPr>
          <w:rFonts w:ascii="Arial" w:hAnsi="Arial" w:cs="Arial"/>
          <w:sz w:val="20"/>
          <w:szCs w:val="20"/>
        </w:rPr>
        <w:t xml:space="preserve"> z celkové ceny díla za každý den prodlení s odstraněním zařízení staveniště a vyklizením staveniště. </w:t>
      </w:r>
    </w:p>
    <w:p w14:paraId="372C6D8B" w14:textId="714D3A19" w:rsidR="00FF4CB0" w:rsidRPr="00756741" w:rsidRDefault="001B0B6D" w:rsidP="00FF4CB0">
      <w:pPr>
        <w:pStyle w:val="Nadpis2"/>
        <w:tabs>
          <w:tab w:val="clear" w:pos="859"/>
          <w:tab w:val="num" w:pos="567"/>
        </w:tabs>
        <w:ind w:left="567" w:hanging="567"/>
        <w:rPr>
          <w:rFonts w:ascii="Arial" w:hAnsi="Arial" w:cs="Arial"/>
          <w:sz w:val="20"/>
          <w:szCs w:val="20"/>
        </w:rPr>
      </w:pPr>
      <w:r w:rsidRPr="00756741">
        <w:rPr>
          <w:rFonts w:ascii="Arial" w:hAnsi="Arial" w:cs="Arial"/>
          <w:sz w:val="20"/>
          <w:szCs w:val="20"/>
        </w:rPr>
        <w:t xml:space="preserve">Poruší-li zhotovitel kteroukoliv povinnost uvedenou v odst. 8.13 nebo odst. 8.15 této smlouvy, je objednatel oprávněn požadovat po zhotoviteli smluvní pokutu ve </w:t>
      </w:r>
      <w:proofErr w:type="gramStart"/>
      <w:r w:rsidRPr="00756741">
        <w:rPr>
          <w:rFonts w:ascii="Arial" w:hAnsi="Arial" w:cs="Arial"/>
          <w:sz w:val="20"/>
          <w:szCs w:val="20"/>
        </w:rPr>
        <w:t xml:space="preserve">výši </w:t>
      </w:r>
      <w:r w:rsidRPr="00756741">
        <w:rPr>
          <w:rFonts w:ascii="Arial" w:hAnsi="Arial" w:cs="Arial"/>
          <w:i/>
          <w:sz w:val="20"/>
          <w:szCs w:val="20"/>
        </w:rPr>
        <w:t xml:space="preserve"> </w:t>
      </w:r>
      <w:r w:rsidRPr="00756741">
        <w:rPr>
          <w:rFonts w:ascii="Arial" w:hAnsi="Arial" w:cs="Arial"/>
          <w:sz w:val="20"/>
          <w:szCs w:val="20"/>
        </w:rPr>
        <w:t>0</w:t>
      </w:r>
      <w:proofErr w:type="gramEnd"/>
      <w:r w:rsidRPr="00756741">
        <w:rPr>
          <w:rFonts w:ascii="Arial" w:hAnsi="Arial" w:cs="Arial"/>
          <w:sz w:val="20"/>
          <w:szCs w:val="20"/>
        </w:rPr>
        <w:t>,4% z celkové ceny díla.</w:t>
      </w:r>
      <w:r w:rsidR="00FF4CB0" w:rsidRPr="00756741">
        <w:rPr>
          <w:rFonts w:ascii="Arial" w:hAnsi="Arial" w:cs="Arial"/>
          <w:sz w:val="20"/>
          <w:szCs w:val="20"/>
        </w:rPr>
        <w:t xml:space="preserve"> </w:t>
      </w:r>
    </w:p>
    <w:p w14:paraId="3E734829" w14:textId="77777777" w:rsidR="001B0B6D" w:rsidRPr="00756741" w:rsidRDefault="00FF4CB0" w:rsidP="00FF4CB0">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 xml:space="preserve"> </w:t>
      </w:r>
      <w:r w:rsidR="001B0B6D" w:rsidRPr="00756741">
        <w:rPr>
          <w:rFonts w:ascii="Arial" w:hAnsi="Arial" w:cs="Arial"/>
        </w:rPr>
        <w:t xml:space="preserve"> </w:t>
      </w:r>
    </w:p>
    <w:p w14:paraId="67A41E7D" w14:textId="3ABAB63C" w:rsidR="00FF4CB0" w:rsidRPr="00756741" w:rsidRDefault="001B0B6D" w:rsidP="00FF4CB0">
      <w:pPr>
        <w:pStyle w:val="Nadpis2"/>
        <w:tabs>
          <w:tab w:val="clear" w:pos="859"/>
          <w:tab w:val="num" w:pos="567"/>
        </w:tabs>
        <w:ind w:left="567"/>
        <w:rPr>
          <w:rFonts w:ascii="Arial" w:hAnsi="Arial" w:cs="Arial"/>
          <w:sz w:val="20"/>
          <w:szCs w:val="20"/>
        </w:rPr>
      </w:pPr>
      <w:r w:rsidRPr="00756741">
        <w:rPr>
          <w:rFonts w:ascii="Arial" w:hAnsi="Arial" w:cs="Arial"/>
          <w:sz w:val="20"/>
          <w:szCs w:val="20"/>
        </w:rPr>
        <w:t xml:space="preserve">Nesplní-li zhotovitel kteroukoliv povinnost uvedenou v odst. 8.14 této smlouvy, je objednatel oprávněn požadovat po zhotoviteli smluvní pokutu ve výši </w:t>
      </w:r>
      <w:proofErr w:type="gramStart"/>
      <w:r w:rsidRPr="00756741">
        <w:rPr>
          <w:rFonts w:ascii="Arial" w:hAnsi="Arial" w:cs="Arial"/>
          <w:sz w:val="20"/>
          <w:szCs w:val="20"/>
        </w:rPr>
        <w:t>0,2%</w:t>
      </w:r>
      <w:proofErr w:type="gramEnd"/>
      <w:r w:rsidRPr="00756741">
        <w:rPr>
          <w:rFonts w:ascii="Arial" w:hAnsi="Arial" w:cs="Arial"/>
          <w:sz w:val="20"/>
          <w:szCs w:val="20"/>
        </w:rPr>
        <w:t xml:space="preserve"> z celkové ceny díla za nedodržení této povinnosti u každého poddodavatele, u něhož nebude příslušná povinnost splněna.</w:t>
      </w:r>
      <w:r w:rsidR="00FF4CB0" w:rsidRPr="00756741">
        <w:rPr>
          <w:rFonts w:ascii="Arial" w:hAnsi="Arial" w:cs="Arial"/>
          <w:sz w:val="20"/>
          <w:szCs w:val="20"/>
        </w:rPr>
        <w:t xml:space="preserve"> </w:t>
      </w:r>
    </w:p>
    <w:p w14:paraId="1E329A32" w14:textId="77777777" w:rsidR="001B0B6D" w:rsidRPr="00756741"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 xml:space="preserve"> </w:t>
      </w:r>
    </w:p>
    <w:p w14:paraId="16524283" w14:textId="56AB7743" w:rsidR="001B0B6D" w:rsidRPr="00756741"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12.1</w:t>
      </w:r>
      <w:r w:rsidR="00274AE7" w:rsidRPr="00756741">
        <w:rPr>
          <w:rFonts w:ascii="Arial" w:hAnsi="Arial" w:cs="Arial"/>
        </w:rPr>
        <w:t>1</w:t>
      </w:r>
      <w:r w:rsidRPr="00756741">
        <w:rPr>
          <w:rFonts w:ascii="Arial" w:hAnsi="Arial" w:cs="Arial"/>
        </w:rPr>
        <w:t xml:space="preserve">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6CCE66F7" w14:textId="4752DB61" w:rsidR="001B0B6D" w:rsidRPr="00756741"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12.1</w:t>
      </w:r>
      <w:r w:rsidR="00274AE7" w:rsidRPr="00756741">
        <w:rPr>
          <w:rFonts w:ascii="Arial" w:hAnsi="Arial" w:cs="Arial"/>
        </w:rPr>
        <w:t>2</w:t>
      </w:r>
      <w:r w:rsidRPr="00756741">
        <w:rPr>
          <w:rFonts w:ascii="Arial" w:hAnsi="Arial" w:cs="Arial"/>
        </w:rPr>
        <w:t xml:space="preserve"> Smluvní strany se dohodly, že smluvní pokuty sjednané touto smlouvou zaplatí povinná strana nezávisle na zavinění </w:t>
      </w:r>
      <w:proofErr w:type="gramStart"/>
      <w:r w:rsidRPr="00756741">
        <w:rPr>
          <w:rFonts w:ascii="Arial" w:hAnsi="Arial" w:cs="Arial"/>
        </w:rPr>
        <w:t>a  na</w:t>
      </w:r>
      <w:proofErr w:type="gramEnd"/>
      <w:r w:rsidRPr="00756741">
        <w:rPr>
          <w:rFonts w:ascii="Arial" w:hAnsi="Arial" w:cs="Arial"/>
        </w:rPr>
        <w:t xml:space="preserve"> tom, zda a v jaké výši vznikne druhé straně škoda, kterou lze vymáhat samostatně v plném rozsahu. Smluvní pokuty se nezapočítávají na náhradu případně vzniklé škody. </w:t>
      </w:r>
    </w:p>
    <w:p w14:paraId="45510798" w14:textId="77777777" w:rsidR="001B0B6D" w:rsidRPr="00756741" w:rsidRDefault="001B0B6D" w:rsidP="001B0B6D">
      <w:pPr>
        <w:ind w:left="567" w:hanging="567"/>
      </w:pPr>
    </w:p>
    <w:p w14:paraId="509D216B"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 xml:space="preserve">Závěrečná ujednání                                 </w:t>
      </w:r>
    </w:p>
    <w:p w14:paraId="3717DF7C"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technický dozor u stavby nesmí provádět zhotovitel ani osoba s ním propojená. Porušení této povinnosti je považováno za podstatné porušení této smlouvy a objednatel může od této smlouvy odstoupit.</w:t>
      </w:r>
    </w:p>
    <w:p w14:paraId="03B1A62E"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na tom, že tato smlouva je uzavřena okamžikem podpisu obou smluvních stran, přičemž rozhodující je datum pozdějšího podpisu. </w:t>
      </w:r>
    </w:p>
    <w:p w14:paraId="5140EFC7" w14:textId="10767692" w:rsidR="001B0B6D" w:rsidRPr="00756741" w:rsidRDefault="001B0B6D" w:rsidP="004A4646">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756741">
        <w:rPr>
          <w:rFonts w:ascii="Arial" w:hAnsi="Arial" w:cs="Arial"/>
          <w:sz w:val="20"/>
          <w:szCs w:val="20"/>
        </w:rPr>
        <w:t xml:space="preserve"> </w:t>
      </w:r>
      <w:r w:rsidRPr="00756741">
        <w:rPr>
          <w:rFonts w:ascii="Arial" w:hAnsi="Arial" w:cs="Arial"/>
          <w:sz w:val="20"/>
          <w:szCs w:val="20"/>
        </w:rPr>
        <w:t xml:space="preserve">Smluvní strany souhlasí s uveřejněním této smlouvy v registru </w:t>
      </w:r>
      <w:r w:rsidRPr="00756741">
        <w:rPr>
          <w:rFonts w:ascii="Arial" w:hAnsi="Arial" w:cs="Arial"/>
          <w:sz w:val="20"/>
          <w:szCs w:val="20"/>
        </w:rPr>
        <w:lastRenderedPageBreak/>
        <w:t>smluv dle zákona č. 340/2015 Sb., o registru smluv, v platném znění.</w:t>
      </w:r>
      <w:r w:rsidR="00521310" w:rsidRPr="00756741">
        <w:rPr>
          <w:rFonts w:ascii="Arial" w:hAnsi="Arial" w:cs="Arial"/>
          <w:sz w:val="20"/>
          <w:szCs w:val="20"/>
        </w:rPr>
        <w:t xml:space="preserve"> </w:t>
      </w:r>
      <w:r w:rsidRPr="00756741">
        <w:rPr>
          <w:rFonts w:ascii="Arial" w:hAnsi="Arial" w:cs="Arial"/>
          <w:sz w:val="20"/>
          <w:szCs w:val="20"/>
        </w:rPr>
        <w:t>Smluvní strany souhlasí s tím, že v registru smluv bude zveřejněn celý rozsah této smlouvy, a to na dobu neurčitou</w:t>
      </w:r>
      <w:r w:rsidR="00E32156" w:rsidRPr="00756741">
        <w:rPr>
          <w:rFonts w:ascii="Arial" w:hAnsi="Arial" w:cs="Arial"/>
          <w:sz w:val="20"/>
          <w:szCs w:val="20"/>
        </w:rPr>
        <w:t>.</w:t>
      </w:r>
    </w:p>
    <w:p w14:paraId="433B808E" w14:textId="4B75EC61"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Tato smlouva nabývá účinnosti dnem zveřejnění v registru smluv</w:t>
      </w:r>
      <w:r w:rsidR="00E32156" w:rsidRPr="00756741">
        <w:rPr>
          <w:rFonts w:ascii="Arial" w:hAnsi="Arial" w:cs="Arial"/>
          <w:sz w:val="20"/>
          <w:szCs w:val="20"/>
        </w:rPr>
        <w:t>.</w:t>
      </w:r>
    </w:p>
    <w:p w14:paraId="5CBFAA91"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3FFF547E"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41593B1E" w14:textId="61B202A5" w:rsidR="001B0B6D" w:rsidRPr="00756741" w:rsidRDefault="001B0B6D" w:rsidP="001B0B6D">
      <w:pPr>
        <w:pStyle w:val="Nadpis2"/>
        <w:tabs>
          <w:tab w:val="clear" w:pos="859"/>
        </w:tabs>
        <w:suppressAutoHyphens/>
        <w:spacing w:before="0" w:after="80" w:line="240" w:lineRule="atLeast"/>
        <w:ind w:left="567" w:hanging="567"/>
        <w:rPr>
          <w:rFonts w:ascii="Arial" w:hAnsi="Arial" w:cs="Arial"/>
          <w:i/>
          <w:sz w:val="20"/>
          <w:szCs w:val="20"/>
        </w:rPr>
      </w:pPr>
      <w:r w:rsidRPr="00756741">
        <w:rPr>
          <w:rFonts w:ascii="Arial" w:hAnsi="Arial" w:cs="Arial"/>
          <w:sz w:val="20"/>
          <w:szCs w:val="20"/>
        </w:rPr>
        <w:t>Smluvní strany prohlašují, že si tuto smlouvu před jejím podpisem přečetly a že byla uzavřena podle jejich pravé a svobodné vůle, což stvrzují svými podpisy</w:t>
      </w:r>
      <w:r w:rsidR="00B31C78" w:rsidRPr="00756741">
        <w:rPr>
          <w:rFonts w:ascii="Arial" w:hAnsi="Arial" w:cs="Arial"/>
          <w:sz w:val="20"/>
          <w:szCs w:val="20"/>
        </w:rPr>
        <w:t xml:space="preserve">. </w:t>
      </w:r>
      <w:r w:rsidRPr="00756741">
        <w:rPr>
          <w:rFonts w:ascii="Arial" w:hAnsi="Arial" w:cs="Arial"/>
          <w:i/>
          <w:sz w:val="20"/>
          <w:szCs w:val="20"/>
        </w:rPr>
        <w:t>Smlouva je vyhotovena v elektronické podobě.</w:t>
      </w:r>
    </w:p>
    <w:p w14:paraId="378096B4" w14:textId="77777777" w:rsidR="001B0B6D" w:rsidRPr="00756741" w:rsidRDefault="001B0B6D" w:rsidP="001B0B6D">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Přílohu smlouvy a její nedílnou součást tvoří:</w:t>
      </w:r>
    </w:p>
    <w:p w14:paraId="5B225580" w14:textId="77777777" w:rsidR="001B0B6D" w:rsidRPr="00756741"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756741">
        <w:rPr>
          <w:rFonts w:ascii="Arial" w:hAnsi="Arial" w:cs="Arial"/>
          <w:sz w:val="20"/>
          <w:szCs w:val="20"/>
        </w:rPr>
        <w:t xml:space="preserve">Položkový rozpočet </w:t>
      </w:r>
    </w:p>
    <w:p w14:paraId="097176F8" w14:textId="7DD61DBF" w:rsidR="001B0B6D" w:rsidRPr="00756741" w:rsidRDefault="001B2970" w:rsidP="001B0B6D">
      <w:pPr>
        <w:suppressAutoHyphens/>
        <w:spacing w:after="80" w:line="240" w:lineRule="atLeast"/>
        <w:rPr>
          <w:rFonts w:ascii="Arial" w:hAnsi="Arial" w:cs="Arial"/>
        </w:rPr>
      </w:pPr>
      <w:r>
        <w:rPr>
          <w:rFonts w:ascii="Arial" w:hAnsi="Arial" w:cs="Arial"/>
        </w:rPr>
        <w:t>V Karviné dne</w:t>
      </w:r>
      <w:r w:rsidR="001B0B6D" w:rsidRPr="00756741">
        <w:rPr>
          <w:rFonts w:ascii="Arial" w:hAnsi="Arial" w:cs="Arial"/>
        </w:rPr>
        <w:tab/>
      </w:r>
      <w:r>
        <w:rPr>
          <w:rFonts w:ascii="Arial" w:hAnsi="Arial" w:cs="Arial"/>
        </w:rPr>
        <w:t xml:space="preserve">                                                   V Karviné dne – dle elektronického podpisu</w:t>
      </w:r>
    </w:p>
    <w:p w14:paraId="60EDC54F" w14:textId="77777777" w:rsidR="001B0B6D" w:rsidRDefault="001B0B6D" w:rsidP="001B0B6D">
      <w:pPr>
        <w:tabs>
          <w:tab w:val="center" w:pos="1080"/>
          <w:tab w:val="center" w:pos="4253"/>
        </w:tabs>
        <w:suppressAutoHyphens/>
        <w:spacing w:after="80" w:line="240" w:lineRule="atLeast"/>
        <w:rPr>
          <w:rFonts w:ascii="Arial" w:hAnsi="Arial" w:cs="Arial"/>
        </w:rPr>
      </w:pPr>
      <w:r w:rsidRPr="00756741">
        <w:rPr>
          <w:rFonts w:ascii="Arial" w:hAnsi="Arial" w:cs="Arial"/>
        </w:rPr>
        <w:t>za objednatele</w:t>
      </w:r>
      <w:r w:rsidRPr="00756741">
        <w:rPr>
          <w:rFonts w:ascii="Arial" w:hAnsi="Arial" w:cs="Arial"/>
        </w:rPr>
        <w:tab/>
        <w:t xml:space="preserve">                         za zhotovitele</w:t>
      </w:r>
    </w:p>
    <w:p w14:paraId="1CB750E7" w14:textId="77777777" w:rsidR="00CE2346" w:rsidRPr="00926127" w:rsidRDefault="00CE2346" w:rsidP="001B0B6D">
      <w:pPr>
        <w:tabs>
          <w:tab w:val="center" w:pos="1080"/>
          <w:tab w:val="center" w:pos="4253"/>
        </w:tabs>
        <w:suppressAutoHyphens/>
        <w:spacing w:after="80" w:line="240" w:lineRule="atLeast"/>
        <w:rPr>
          <w:rFonts w:ascii="Arial" w:hAnsi="Arial" w:cs="Arial"/>
        </w:rPr>
      </w:pPr>
    </w:p>
    <w:p w14:paraId="1372AFD0" w14:textId="72E01E0F" w:rsidR="001B0B6D" w:rsidRPr="007C780E"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31CF8CDD" w14:textId="04E4B9B6" w:rsidR="00744F27" w:rsidRPr="00EA06AB" w:rsidRDefault="007C780E" w:rsidP="00744F27">
      <w:pPr>
        <w:tabs>
          <w:tab w:val="center" w:pos="1418"/>
          <w:tab w:val="center" w:pos="6804"/>
        </w:tabs>
        <w:spacing w:after="80" w:line="240" w:lineRule="atLeast"/>
        <w:jc w:val="both"/>
        <w:rPr>
          <w:rFonts w:ascii="Arial" w:hAnsi="Arial" w:cs="Arial"/>
          <w:i/>
        </w:rPr>
      </w:pPr>
      <w:r w:rsidRPr="0014142F">
        <w:rPr>
          <w:rFonts w:ascii="Arial" w:hAnsi="Arial" w:cs="Arial"/>
          <w:i/>
        </w:rPr>
        <w:t xml:space="preserve"> Mgr</w:t>
      </w:r>
      <w:r w:rsidRPr="00EA06AB">
        <w:rPr>
          <w:rFonts w:ascii="Arial" w:hAnsi="Arial" w:cs="Arial"/>
          <w:i/>
        </w:rPr>
        <w:t xml:space="preserve">. Leona </w:t>
      </w:r>
      <w:proofErr w:type="spellStart"/>
      <w:r w:rsidRPr="00EA06AB">
        <w:rPr>
          <w:rFonts w:ascii="Arial" w:hAnsi="Arial" w:cs="Arial"/>
          <w:i/>
        </w:rPr>
        <w:t>Mechúrová</w:t>
      </w:r>
      <w:proofErr w:type="spellEnd"/>
      <w:r w:rsidRPr="00EA06AB">
        <w:rPr>
          <w:rFonts w:ascii="Arial" w:hAnsi="Arial" w:cs="Arial"/>
          <w:i/>
        </w:rPr>
        <w:t xml:space="preserve">                                      </w:t>
      </w:r>
      <w:r w:rsidR="001B2970">
        <w:rPr>
          <w:rFonts w:ascii="Arial" w:hAnsi="Arial" w:cs="Arial"/>
        </w:rPr>
        <w:t xml:space="preserve">Ing. Martin </w:t>
      </w:r>
      <w:proofErr w:type="spellStart"/>
      <w:r w:rsidR="001B2970">
        <w:rPr>
          <w:rFonts w:ascii="Arial" w:hAnsi="Arial" w:cs="Arial"/>
        </w:rPr>
        <w:t>Pasz</w:t>
      </w:r>
      <w:proofErr w:type="spellEnd"/>
      <w:r w:rsidR="001B2970">
        <w:rPr>
          <w:rFonts w:ascii="Arial" w:hAnsi="Arial" w:cs="Arial"/>
        </w:rPr>
        <w:t>, jednatel</w:t>
      </w:r>
      <w:r w:rsidR="001B2970">
        <w:rPr>
          <w:rFonts w:ascii="Arial" w:hAnsi="Arial" w:cs="Arial"/>
        </w:rPr>
        <w:t xml:space="preserve"> </w:t>
      </w:r>
      <w:proofErr w:type="spellStart"/>
      <w:r w:rsidR="001B2970">
        <w:rPr>
          <w:rFonts w:ascii="Arial" w:hAnsi="Arial" w:cs="Arial"/>
        </w:rPr>
        <w:t>Dubau</w:t>
      </w:r>
      <w:proofErr w:type="spellEnd"/>
      <w:r w:rsidR="001B2970">
        <w:rPr>
          <w:rFonts w:ascii="Arial" w:hAnsi="Arial" w:cs="Arial"/>
        </w:rPr>
        <w:t xml:space="preserve"> Stavební, s. r. o.</w:t>
      </w:r>
    </w:p>
    <w:p w14:paraId="73486E63" w14:textId="61DD5C33" w:rsidR="001B0B6D" w:rsidRPr="00583C28" w:rsidRDefault="00744F27" w:rsidP="001B0B6D">
      <w:pPr>
        <w:tabs>
          <w:tab w:val="center" w:pos="1418"/>
          <w:tab w:val="center" w:pos="6804"/>
        </w:tabs>
        <w:spacing w:after="80" w:line="240" w:lineRule="atLeast"/>
        <w:jc w:val="both"/>
      </w:pPr>
      <w:r>
        <w:rPr>
          <w:rFonts w:ascii="Arial" w:hAnsi="Arial" w:cs="Arial"/>
          <w:i/>
        </w:rPr>
        <w:t xml:space="preserve"> ředitelka školy</w:t>
      </w:r>
      <w:r w:rsidR="001B0B6D" w:rsidRPr="00EA06AB">
        <w:rPr>
          <w:rFonts w:ascii="Arial" w:hAnsi="Arial" w:cs="Arial"/>
          <w:i/>
        </w:rPr>
        <w:tab/>
      </w:r>
      <w:r w:rsidR="001B0B6D">
        <w:tab/>
      </w:r>
      <w:r w:rsidR="001B0B6D">
        <w:tab/>
      </w:r>
    </w:p>
    <w:p w14:paraId="3CBFB3F7" w14:textId="77777777" w:rsidR="001B0B6D" w:rsidRDefault="001B0B6D" w:rsidP="001B0B6D"/>
    <w:p w14:paraId="2167E911" w14:textId="77777777" w:rsidR="001B0B6D" w:rsidRDefault="001B0B6D" w:rsidP="001B0B6D"/>
    <w:p w14:paraId="2A64FEF4" w14:textId="77777777" w:rsidR="001B0B6D" w:rsidRDefault="001B0B6D" w:rsidP="001B0B6D"/>
    <w:p w14:paraId="7F959EF1" w14:textId="77777777" w:rsidR="008D48B2" w:rsidRDefault="008D48B2"/>
    <w:sectPr w:rsidR="008D48B2"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0126" w14:textId="77777777" w:rsidR="00642F0B" w:rsidRDefault="00642F0B" w:rsidP="001B0B6D">
      <w:r>
        <w:separator/>
      </w:r>
    </w:p>
  </w:endnote>
  <w:endnote w:type="continuationSeparator" w:id="0">
    <w:p w14:paraId="301897A3" w14:textId="77777777" w:rsidR="00642F0B" w:rsidRDefault="00642F0B"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58BA" w14:textId="77777777" w:rsidR="00560E37" w:rsidRDefault="003C6919">
    <w:pPr>
      <w:pStyle w:val="Zpat"/>
    </w:pPr>
    <w:r>
      <w:rPr>
        <w:noProof/>
      </w:rPr>
      <mc:AlternateContent>
        <mc:Choice Requires="wps">
          <w:drawing>
            <wp:anchor distT="0" distB="0" distL="114300" distR="114300" simplePos="0" relativeHeight="251659264" behindDoc="1" locked="0" layoutInCell="1" allowOverlap="1" wp14:anchorId="68E4549D" wp14:editId="1A8F0C2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29ADE4C" w14:textId="77777777" w:rsidR="00560E37" w:rsidRPr="00651A69" w:rsidRDefault="00642F0B"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4549D"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AEAAOIDAAAOAAAAZHJzL2Uyb0RvYy54bWysU8Fu2zAMvQ/YPwi6L3ZSdNmMOEWXIsOA&#10;bh3Q9gNkWbaFyaJGKbHz96PkOOvW2zAfCEokn/jI583N2Bt2VOg12JIvFzlnykqotW1L/vy0f/eB&#10;Mx+ErYUBq0p+Up7fbN++2QyuUCvowNQKGYFYXwyu5F0IrsgyLzvVC78ApywFG8BeBDpim9UoBkLv&#10;TbbK8/fZAFg7BKm8p9u7Kci3Cb9plAwPTeNVYKbk1FtIFpOtos22G1G0KFyn5bkN8Q9d9EJbevQC&#10;dSeCYAfUr6B6LRE8NGEhoc+gabRUiQOxWeZ/sXnshFOJCw3Hu8uY/P+Dld+O35HpuuRXnFnR04qe&#10;1BjYJxjZMk5ncL6gpEdHaWGka9pyYurdPcgfnlnYdcK26hYRhk6JmrpLldmL0gnHR5Bq+Ao1PSMO&#10;ARLQ2GAfR0fDYIROWzpdNhNbkfHJfP3xmiKSQsvV9foqT6vLRDFXO/Ths4KeRafkSJtP6OJ47wPx&#10;oNQ5JT7mweh6r41JB2yrnUF2FKSSffoidSr5I83YmGwhlk3heJNoRmYTxzBW43lsFdQnIowwqY7+&#10;EnKiXa2JykCiK7n/eRCoODNfLM0tKnR2cHaq2RFWdkDaDZxN7i5MSj441G1H4PNmbmm2e51oxyVM&#10;jZxbJSElamfRR6W+PKes37/m9hcAAAD//wMAUEsDBBQABgAIAAAAIQCVKcRB4QAAAA0BAAAPAAAA&#10;ZHJzL2Rvd25yZXYueG1sTI/NTsMwEITvSLyDtUjcUidAfghxKoQUAYceKHB3YzeOGq+j2G3dt2c5&#10;wXFnPs3ONOtoJ3bSix8dCshWKTCNvVMjDgK+PrukAuaDRCUnh1rARXtYt9dXjayVO+OHPm3DwCgE&#10;fS0FmBDmmnPfG22lX7lZI3l7t1gZ6FwGrhZ5pnA78bs0LbiVI9IHI2f9YnR/2B6tgIfXboll/s2H&#10;/cVkby5mh/dNJ8TtTXx+AhZ0DH8w/Nan6tBSp507ovJsEpAU5SOhZNxXVQmMkCRPSdqRlFdFCbxt&#10;+P8V7Q8AAAD//wMAUEsBAi0AFAAGAAgAAAAhALaDOJL+AAAA4QEAABMAAAAAAAAAAAAAAAAAAAAA&#10;AFtDb250ZW50X1R5cGVzXS54bWxQSwECLQAUAAYACAAAACEAOP0h/9YAAACUAQAACwAAAAAAAAAA&#10;AAAAAAAvAQAAX3JlbHMvLnJlbHNQSwECLQAUAAYACAAAACEAn9dbpPwBAADiAwAADgAAAAAAAAAA&#10;AAAAAAAuAgAAZHJzL2Uyb0RvYy54bWxQSwECLQAUAAYACAAAACEAlSnEQeEAAAANAQAADwAAAAAA&#10;AAAAAAAAAABWBAAAZHJzL2Rvd25yZXYueG1sUEsFBgAAAAAEAAQA8wAAAGQFAAAAAA==&#10;" stroked="f" strokeweight="0">
              <v:textbox style="layout-flow:vertical;mso-layout-flow-alt:bottom-to-top;mso-fit-shape-to-text:t" inset="0,0,0,0">
                <w:txbxContent>
                  <w:p w14:paraId="629ADE4C" w14:textId="77777777" w:rsidR="00560E37" w:rsidRPr="00651A69" w:rsidRDefault="00642F0B"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C211" w14:textId="7BE4433E" w:rsidR="00560E37" w:rsidRPr="00651A69" w:rsidRDefault="00642F0B" w:rsidP="00C84EDA">
    <w:pPr>
      <w:rPr>
        <w:rFonts w:ascii="Arial" w:hAnsi="Arial" w:cs="Arial"/>
        <w:sz w:val="12"/>
        <w:szCs w:val="12"/>
      </w:rPr>
    </w:pPr>
  </w:p>
  <w:p w14:paraId="59E5A831" w14:textId="77777777" w:rsidR="00560E37"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7CD17347" wp14:editId="0A405F76">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391B53E" w14:textId="77777777" w:rsidR="00560E37"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17347"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9k/AEAAOgDAAAOAAAAZHJzL2Uyb0RvYy54bWysU8tu2zAQvBfoPxC815JVtGkFy0HqwEWB&#10;9AEk+QCKoiSiFJdd0pb8911SlhOkt6A6LJbkcrgzO9pcT4NhR4Veg634epVzpqyERtuu4o8P+3ef&#10;OPNB2EYYsKriJ+X59fbtm83oSlVAD6ZRyAjE+nJ0Fe9DcGWWedmrQfgVOGXpsAUcRKAldlmDYiT0&#10;wWRFnn/MRsDGIUjlPe3ezod8m/DbVsnws229CsxUnHoLKWKKdYzZdiPKDoXrtTy3IV7RxSC0pUcv&#10;ULciCHZA/Q/UoCWChzasJAwZtK2WKnEgNuv8BZv7XjiVuJA43l1k8v8PVv44/kKmm4oXnFkx0Ige&#10;1BTYF5hYEdUZnS+p6N5RWZhom6acmHp3B/K3ZxZ2vbCdukGEsVeioe7W8Wb27OqM4yNIPX6Hhp4R&#10;hwAJaGpxiNKRGIzQaUqny2RiK5I2P+frKzqQdLIuPly9z9PkMlEulx368FXBwGJScaTBJ3BxvPMh&#10;NiPKpSS+5cHoZq+NSQvs6p1BdhRkkn36Uv8vyoyNxRbitRkx7iSWkdhMMUz1lORMEkQFamhORBth&#10;9h79K5TEWERGI1mv4v7PQaDizHyzpF706ZLgktRLIqzsgRwcOJvTXZj9fHCou57Al/nckMJ7ndg/&#10;NXLumOyURDlbP/r1+TpVPf2g278AAAD//wMAUEsDBBQABgAIAAAAIQC6xDI64gAAAA0BAAAPAAAA&#10;ZHJzL2Rvd25yZXYueG1sTI/BTsMwEETvSPyDtUjcUictaUKIUyGkCDj0QIG7G7tx1HgdxW7r/j3L&#10;CW67O6PZN/Um2pGd9ewHhwKyRQpMY+fUgL2Ar882KYH5IFHJ0aEWcNUeNs3tTS0r5S74oc+70DMK&#10;QV9JASaEqeLcd0Zb6Rdu0kjawc1WBlrnnqtZXijcjnyZpmtu5YD0wchJvxjdHXcnK+DhtZ1jkX/z&#10;/nA12ZuL2fF92wpxfxefn4AFHcOfGX7xCR0aYtq7EyrPRgHJungkKwmrclkAI0uSr2jY0ykv0wJ4&#10;U/P/LZofAAAA//8DAFBLAQItABQABgAIAAAAIQC2gziS/gAAAOEBAAATAAAAAAAAAAAAAAAAAAAA&#10;AABbQ29udGVudF9UeXBlc10ueG1sUEsBAi0AFAAGAAgAAAAhADj9If/WAAAAlAEAAAsAAAAAAAAA&#10;AAAAAAAALwEAAF9yZWxzLy5yZWxzUEsBAi0AFAAGAAgAAAAhAEjAT2T8AQAA6AMAAA4AAAAAAAAA&#10;AAAAAAAALgIAAGRycy9lMm9Eb2MueG1sUEsBAi0AFAAGAAgAAAAhALrEMjriAAAADQEAAA8AAAAA&#10;AAAAAAAAAAAAVgQAAGRycy9kb3ducmV2LnhtbFBLBQYAAAAABAAEAPMAAABlBQAAAAA=&#10;" stroked="f" strokeweight="0">
              <v:textbox style="layout-flow:vertical;mso-layout-flow-alt:bottom-to-top;mso-fit-shape-to-text:t" inset="0,0,0,0">
                <w:txbxContent>
                  <w:p w14:paraId="7391B53E" w14:textId="77777777" w:rsidR="00560E37"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75CDF">
      <w:rPr>
        <w:noProof/>
      </w:rPr>
      <w:t>14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75CDF">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DA56" w14:textId="77777777" w:rsidR="00642F0B" w:rsidRDefault="00642F0B" w:rsidP="001B0B6D">
      <w:r>
        <w:separator/>
      </w:r>
    </w:p>
  </w:footnote>
  <w:footnote w:type="continuationSeparator" w:id="0">
    <w:p w14:paraId="0171FBF7" w14:textId="77777777" w:rsidR="00642F0B" w:rsidRDefault="00642F0B"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59"/>
        </w:tabs>
        <w:ind w:left="859"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8"/>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D28E4"/>
    <w:rsid w:val="0014142F"/>
    <w:rsid w:val="00165F74"/>
    <w:rsid w:val="001B0B6D"/>
    <w:rsid w:val="001B2970"/>
    <w:rsid w:val="002061DA"/>
    <w:rsid w:val="00254EED"/>
    <w:rsid w:val="00274AE7"/>
    <w:rsid w:val="00363FDA"/>
    <w:rsid w:val="003C6919"/>
    <w:rsid w:val="0041437A"/>
    <w:rsid w:val="00424E30"/>
    <w:rsid w:val="00435B95"/>
    <w:rsid w:val="004F084B"/>
    <w:rsid w:val="00521310"/>
    <w:rsid w:val="005A209E"/>
    <w:rsid w:val="005B5029"/>
    <w:rsid w:val="005C02A2"/>
    <w:rsid w:val="00615A9A"/>
    <w:rsid w:val="00624BB7"/>
    <w:rsid w:val="00642F0B"/>
    <w:rsid w:val="00657CE7"/>
    <w:rsid w:val="00661B4C"/>
    <w:rsid w:val="00674F9F"/>
    <w:rsid w:val="006A23F8"/>
    <w:rsid w:val="00726431"/>
    <w:rsid w:val="00744F27"/>
    <w:rsid w:val="00746F7F"/>
    <w:rsid w:val="00756741"/>
    <w:rsid w:val="00775CDF"/>
    <w:rsid w:val="007C0474"/>
    <w:rsid w:val="007C780E"/>
    <w:rsid w:val="00801725"/>
    <w:rsid w:val="00803D21"/>
    <w:rsid w:val="00812983"/>
    <w:rsid w:val="00840BE6"/>
    <w:rsid w:val="008464C6"/>
    <w:rsid w:val="00847811"/>
    <w:rsid w:val="0085788F"/>
    <w:rsid w:val="00871E23"/>
    <w:rsid w:val="00876C58"/>
    <w:rsid w:val="00887875"/>
    <w:rsid w:val="008D48B2"/>
    <w:rsid w:val="008F57CD"/>
    <w:rsid w:val="00913ABD"/>
    <w:rsid w:val="00994B8F"/>
    <w:rsid w:val="00A45ED5"/>
    <w:rsid w:val="00AD1448"/>
    <w:rsid w:val="00AE19E9"/>
    <w:rsid w:val="00B31C78"/>
    <w:rsid w:val="00BD61E2"/>
    <w:rsid w:val="00C53FC4"/>
    <w:rsid w:val="00C55225"/>
    <w:rsid w:val="00C73DE8"/>
    <w:rsid w:val="00C837DE"/>
    <w:rsid w:val="00CE2346"/>
    <w:rsid w:val="00CF42BC"/>
    <w:rsid w:val="00D15C6F"/>
    <w:rsid w:val="00D65D6B"/>
    <w:rsid w:val="00DA1CF0"/>
    <w:rsid w:val="00E32156"/>
    <w:rsid w:val="00E61309"/>
    <w:rsid w:val="00EA06AB"/>
    <w:rsid w:val="00F21803"/>
    <w:rsid w:val="00F22BB3"/>
    <w:rsid w:val="00F41CCD"/>
    <w:rsid w:val="00FA6C2D"/>
    <w:rsid w:val="00FD1CB7"/>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331B"/>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165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5049</Words>
  <Characters>29795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Marcela Szarowska</cp:lastModifiedBy>
  <cp:revision>2</cp:revision>
  <cp:lastPrinted>2024-07-18T05:21:00Z</cp:lastPrinted>
  <dcterms:created xsi:type="dcterms:W3CDTF">2025-05-09T08:31:00Z</dcterms:created>
  <dcterms:modified xsi:type="dcterms:W3CDTF">2025-05-09T08:31:00Z</dcterms:modified>
</cp:coreProperties>
</file>