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6336" w14:textId="473EAD9C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D617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D6177">
        <w:rPr>
          <w:rFonts w:eastAsia="Arial Unicode MS" w:cs="Arial Unicode MS"/>
          <w:b/>
          <w:sz w:val="26"/>
          <w:szCs w:val="26"/>
          <w:lang w:val="cs-CZ"/>
        </w:rPr>
        <w:t>250011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5068A329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F625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3B3D7D7" w14:textId="3616E1B0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22B3A1BA" w14:textId="77777777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43445738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D6177">
        <w:rPr>
          <w:rFonts w:asciiTheme="minorHAnsi" w:eastAsia="Arial Unicode MS" w:hAnsiTheme="minorHAnsi" w:cstheme="minorHAnsi"/>
          <w:sz w:val="20"/>
          <w:szCs w:val="20"/>
          <w:lang w:val="cs-CZ"/>
        </w:rPr>
        <w:t>Barbora Chaloupková</w:t>
      </w:r>
    </w:p>
    <w:p w14:paraId="5ABCAC91" w14:textId="0E0818F7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D6177">
        <w:rPr>
          <w:rFonts w:asciiTheme="minorHAnsi" w:eastAsia="Arial Unicode MS" w:hAnsiTheme="minorHAnsi" w:cstheme="minorHAnsi"/>
          <w:sz w:val="20"/>
          <w:szCs w:val="20"/>
          <w:lang w:val="cs-CZ"/>
        </w:rPr>
        <w:t>Dercsenyiho 1001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D6177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D6177">
        <w:rPr>
          <w:rFonts w:asciiTheme="minorHAnsi" w:eastAsia="Arial Unicode MS" w:hAnsiTheme="minorHAnsi" w:cstheme="minorHAnsi"/>
          <w:sz w:val="20"/>
          <w:szCs w:val="20"/>
          <w:lang w:val="cs-CZ"/>
        </w:rPr>
        <w:t>190 12</w:t>
      </w:r>
    </w:p>
    <w:p w14:paraId="13352DF7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7A3116CC" w14:textId="21BE6F35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D6177">
        <w:rPr>
          <w:rFonts w:asciiTheme="minorHAnsi" w:eastAsia="Arial Unicode MS" w:hAnsiTheme="minorHAnsi" w:cstheme="minorHAnsi"/>
          <w:sz w:val="20"/>
          <w:szCs w:val="20"/>
          <w:lang w:val="cs-CZ"/>
        </w:rPr>
        <w:t>14356091</w:t>
      </w:r>
    </w:p>
    <w:p w14:paraId="4844878B" w14:textId="7D36288C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D6177">
        <w:rPr>
          <w:rFonts w:asciiTheme="minorHAnsi" w:eastAsia="Arial Unicode MS" w:hAnsiTheme="minorHAnsi" w:cstheme="minorHAnsi"/>
          <w:sz w:val="20"/>
          <w:szCs w:val="20"/>
          <w:lang w:val="cs-CZ"/>
        </w:rPr>
        <w:t>CZ8262023385</w:t>
      </w:r>
    </w:p>
    <w:p w14:paraId="0810CE05" w14:textId="77777777"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14:paraId="07BC4639" w14:textId="5CE2A08D"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5CDEB938" w14:textId="0986BCD5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F625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774823E" w14:textId="1457352E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F625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BB569C0" w14:textId="665BC29C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57B5A041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0EE98F38" w14:textId="77777777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280520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90"/>
      </w:tblGrid>
      <w:tr w:rsidR="008118D0" w:rsidRPr="00BA0B61" w14:paraId="6E08A610" w14:textId="77777777" w:rsidTr="005E0F40">
        <w:tc>
          <w:tcPr>
            <w:tcW w:w="9190" w:type="dxa"/>
            <w:shd w:val="clear" w:color="auto" w:fill="auto"/>
          </w:tcPr>
          <w:p w14:paraId="675975CA" w14:textId="2432AAF6" w:rsidR="008118D0" w:rsidRPr="00BA0B61" w:rsidRDefault="008118D0" w:rsidP="009D3667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5CD7B24A" w14:textId="77777777" w:rsidR="0049028D" w:rsidRPr="00647266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9DFB219" w14:textId="77777777" w:rsidR="00BA4B85" w:rsidRPr="00647266" w:rsidRDefault="00BA4B85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5C05487" w14:textId="50AF4454" w:rsidR="00E83134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  <w:r w:rsidR="008D617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Perlová 69/9</w:t>
      </w:r>
    </w:p>
    <w:p w14:paraId="6E77AB03" w14:textId="2D1D1B5B" w:rsidR="008118D0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8D617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kvartální</w:t>
      </w:r>
    </w:p>
    <w:p w14:paraId="4371D81C" w14:textId="4C712ECC" w:rsidR="008D6177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8D617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21DE2D62" w14:textId="77777777" w:rsidR="008D6177" w:rsidRDefault="008D6177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Přesná specifikace umístění:    </w:t>
      </w:r>
    </w:p>
    <w:p w14:paraId="3972C501" w14:textId="77777777" w:rsidR="008D6177" w:rsidRDefault="008D6177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Vzdálenost byla přeměřena technickým úsekem Čisté Plzně -    </w:t>
      </w:r>
    </w:p>
    <w:p w14:paraId="7FE8888C" w14:textId="480E4C50" w:rsidR="008118D0" w:rsidRDefault="008D6177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  </w:t>
      </w:r>
    </w:p>
    <w:p w14:paraId="16CB69CF" w14:textId="77777777" w:rsidR="008118D0" w:rsidRPr="00647266" w:rsidRDefault="008118D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15C3E77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AD5470E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1D96A6B" w14:textId="7C002898" w:rsidR="00D2351B" w:rsidRPr="00DB2822" w:rsidRDefault="00D2351B" w:rsidP="006D5CAE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6B2E859D" w14:textId="77777777"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BD2084B" w14:textId="77777777"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6394DC04" w14:textId="77777777"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DA8DE37" w14:textId="77777777" w:rsidR="00D2351B" w:rsidRPr="00DB2822" w:rsidRDefault="00D2351B" w:rsidP="006D5CAE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2CD47E52" w14:textId="77777777"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EFEC822" w14:textId="77777777"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1F43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012368F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467F2E17" w14:textId="5F229313"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8D617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15.02.2025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1817F815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A9506C2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231251A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7B0988EA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……………………  dne: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F61B4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631269D0" w14:textId="4FFB6975" w:rsidR="00E83134" w:rsidRPr="003B41C1" w:rsidRDefault="005E0F40" w:rsidP="00E83134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6F6255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CBA2D1B" w14:textId="39084A2F" w:rsidR="00E83134" w:rsidRDefault="006F6255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</w:p>
        </w:tc>
      </w:tr>
    </w:tbl>
    <w:p w14:paraId="251ACA16" w14:textId="77777777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D0B4" w14:textId="77777777" w:rsidR="005B7A0D" w:rsidRDefault="005B7A0D" w:rsidP="00760C88">
      <w:r>
        <w:separator/>
      </w:r>
    </w:p>
  </w:endnote>
  <w:endnote w:type="continuationSeparator" w:id="0">
    <w:p w14:paraId="3743DF55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1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6285" w14:textId="77777777" w:rsidR="005B7A0D" w:rsidRDefault="005B7A0D" w:rsidP="00760C88">
      <w:r>
        <w:separator/>
      </w:r>
    </w:p>
  </w:footnote>
  <w:footnote w:type="continuationSeparator" w:id="0">
    <w:p w14:paraId="04B77691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1498260">
    <w:abstractNumId w:val="4"/>
  </w:num>
  <w:num w:numId="2" w16cid:durableId="1542743392">
    <w:abstractNumId w:val="31"/>
  </w:num>
  <w:num w:numId="3" w16cid:durableId="634146218">
    <w:abstractNumId w:val="3"/>
  </w:num>
  <w:num w:numId="4" w16cid:durableId="544146164">
    <w:abstractNumId w:val="11"/>
  </w:num>
  <w:num w:numId="5" w16cid:durableId="1949697645">
    <w:abstractNumId w:val="18"/>
  </w:num>
  <w:num w:numId="6" w16cid:durableId="927540795">
    <w:abstractNumId w:val="25"/>
  </w:num>
  <w:num w:numId="7" w16cid:durableId="926814765">
    <w:abstractNumId w:val="35"/>
  </w:num>
  <w:num w:numId="8" w16cid:durableId="1655910475">
    <w:abstractNumId w:val="36"/>
  </w:num>
  <w:num w:numId="9" w16cid:durableId="721833040">
    <w:abstractNumId w:val="6"/>
  </w:num>
  <w:num w:numId="10" w16cid:durableId="1787697430">
    <w:abstractNumId w:val="29"/>
  </w:num>
  <w:num w:numId="11" w16cid:durableId="121311733">
    <w:abstractNumId w:val="12"/>
  </w:num>
  <w:num w:numId="12" w16cid:durableId="1055155353">
    <w:abstractNumId w:val="30"/>
  </w:num>
  <w:num w:numId="13" w16cid:durableId="144200644">
    <w:abstractNumId w:val="23"/>
  </w:num>
  <w:num w:numId="14" w16cid:durableId="872768060">
    <w:abstractNumId w:val="22"/>
  </w:num>
  <w:num w:numId="15" w16cid:durableId="613370316">
    <w:abstractNumId w:val="32"/>
  </w:num>
  <w:num w:numId="16" w16cid:durableId="61410307">
    <w:abstractNumId w:val="13"/>
  </w:num>
  <w:num w:numId="17" w16cid:durableId="277949813">
    <w:abstractNumId w:val="37"/>
  </w:num>
  <w:num w:numId="18" w16cid:durableId="983897578">
    <w:abstractNumId w:val="24"/>
  </w:num>
  <w:num w:numId="19" w16cid:durableId="959647817">
    <w:abstractNumId w:val="0"/>
  </w:num>
  <w:num w:numId="20" w16cid:durableId="288513857">
    <w:abstractNumId w:val="7"/>
  </w:num>
  <w:num w:numId="21" w16cid:durableId="903836824">
    <w:abstractNumId w:val="10"/>
  </w:num>
  <w:num w:numId="22" w16cid:durableId="119543179">
    <w:abstractNumId w:val="28"/>
  </w:num>
  <w:num w:numId="23" w16cid:durableId="84496131">
    <w:abstractNumId w:val="8"/>
  </w:num>
  <w:num w:numId="24" w16cid:durableId="1935818373">
    <w:abstractNumId w:val="5"/>
  </w:num>
  <w:num w:numId="25" w16cid:durableId="1702584604">
    <w:abstractNumId w:val="20"/>
  </w:num>
  <w:num w:numId="26" w16cid:durableId="1816678334">
    <w:abstractNumId w:val="16"/>
  </w:num>
  <w:num w:numId="27" w16cid:durableId="1718701699">
    <w:abstractNumId w:val="19"/>
  </w:num>
  <w:num w:numId="28" w16cid:durableId="1995794087">
    <w:abstractNumId w:val="9"/>
  </w:num>
  <w:num w:numId="29" w16cid:durableId="50466605">
    <w:abstractNumId w:val="15"/>
  </w:num>
  <w:num w:numId="30" w16cid:durableId="684359141">
    <w:abstractNumId w:val="34"/>
  </w:num>
  <w:num w:numId="31" w16cid:durableId="762072272">
    <w:abstractNumId w:val="33"/>
  </w:num>
  <w:num w:numId="32" w16cid:durableId="409160235">
    <w:abstractNumId w:val="21"/>
  </w:num>
  <w:num w:numId="33" w16cid:durableId="363408700">
    <w:abstractNumId w:val="39"/>
  </w:num>
  <w:num w:numId="34" w16cid:durableId="1481925114">
    <w:abstractNumId w:val="14"/>
  </w:num>
  <w:num w:numId="35" w16cid:durableId="579869303">
    <w:abstractNumId w:val="17"/>
  </w:num>
  <w:num w:numId="36" w16cid:durableId="272593596">
    <w:abstractNumId w:val="38"/>
  </w:num>
  <w:num w:numId="37" w16cid:durableId="1469128877">
    <w:abstractNumId w:val="2"/>
  </w:num>
  <w:num w:numId="38" w16cid:durableId="759906925">
    <w:abstractNumId w:val="1"/>
  </w:num>
  <w:num w:numId="39" w16cid:durableId="1145583716">
    <w:abstractNumId w:val="26"/>
  </w:num>
  <w:num w:numId="40" w16cid:durableId="9613763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42DA"/>
    <w:rsid w:val="0014780E"/>
    <w:rsid w:val="00151FB4"/>
    <w:rsid w:val="0016622E"/>
    <w:rsid w:val="00175717"/>
    <w:rsid w:val="0018486F"/>
    <w:rsid w:val="001C0FFD"/>
    <w:rsid w:val="001F5570"/>
    <w:rsid w:val="00206ABC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4B65"/>
    <w:rsid w:val="00647266"/>
    <w:rsid w:val="00661F3C"/>
    <w:rsid w:val="00694185"/>
    <w:rsid w:val="006A51E4"/>
    <w:rsid w:val="006A73B8"/>
    <w:rsid w:val="006C016D"/>
    <w:rsid w:val="006D46E8"/>
    <w:rsid w:val="006D5CAE"/>
    <w:rsid w:val="006E7692"/>
    <w:rsid w:val="006F5642"/>
    <w:rsid w:val="006F6255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6177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02CF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2351B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4E27-202D-4E1F-95B0-B4F09AFA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4</cp:revision>
  <cp:lastPrinted>2019-01-25T13:09:00Z</cp:lastPrinted>
  <dcterms:created xsi:type="dcterms:W3CDTF">2025-01-22T13:31:00Z</dcterms:created>
  <dcterms:modified xsi:type="dcterms:W3CDTF">2025-05-07T12:05:00Z</dcterms:modified>
</cp:coreProperties>
</file>