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DD59E" w14:textId="7B40FF1D" w:rsidR="005F58B4" w:rsidRPr="002F1A9B" w:rsidRDefault="001755D4" w:rsidP="006F5DDC">
      <w:pPr>
        <w:pStyle w:val="Nzev"/>
        <w:jc w:val="center"/>
        <w:rPr>
          <w:rFonts w:asciiTheme="minorHAnsi" w:hAnsiTheme="minorHAnsi"/>
        </w:rPr>
      </w:pPr>
      <w:bookmarkStart w:id="0" w:name="_GoBack"/>
      <w:bookmarkEnd w:id="0"/>
      <w:r w:rsidRPr="002F1A9B">
        <w:rPr>
          <w:rFonts w:asciiTheme="minorHAnsi" w:hAnsiTheme="minorHAnsi"/>
        </w:rPr>
        <w:t>Dodatek č. 1 k</w:t>
      </w:r>
      <w:r w:rsidR="006856D7">
        <w:rPr>
          <w:rFonts w:asciiTheme="minorHAnsi" w:hAnsiTheme="minorHAnsi"/>
        </w:rPr>
        <w:t> PLÁNOVACÍ SMLOUVĚ</w:t>
      </w:r>
    </w:p>
    <w:p w14:paraId="0C143DB4" w14:textId="1B6DED8A" w:rsidR="000B39CC" w:rsidRPr="002F1A9B" w:rsidRDefault="000B39CC" w:rsidP="000B39CC">
      <w:pPr>
        <w:jc w:val="center"/>
        <w:rPr>
          <w:rFonts w:asciiTheme="minorHAnsi" w:hAnsiTheme="minorHAnsi"/>
        </w:rPr>
      </w:pPr>
      <w:r w:rsidRPr="002F1A9B">
        <w:rPr>
          <w:rFonts w:asciiTheme="minorHAnsi" w:hAnsiTheme="minorHAnsi"/>
        </w:rPr>
        <w:t>(„</w:t>
      </w:r>
      <w:r w:rsidRPr="002F1A9B">
        <w:rPr>
          <w:rFonts w:asciiTheme="minorHAnsi" w:hAnsiTheme="minorHAnsi"/>
          <w:b/>
          <w:bCs/>
        </w:rPr>
        <w:t>Dodatek</w:t>
      </w:r>
      <w:r w:rsidRPr="002F1A9B">
        <w:rPr>
          <w:rFonts w:asciiTheme="minorHAnsi" w:hAnsiTheme="minorHAnsi"/>
        </w:rPr>
        <w:t>“)</w:t>
      </w:r>
    </w:p>
    <w:p w14:paraId="4F38D175" w14:textId="77777777" w:rsidR="005F58B4" w:rsidRPr="002F1A9B" w:rsidRDefault="005F58B4" w:rsidP="00BE2C54">
      <w:pPr>
        <w:pStyle w:val="Nzev"/>
        <w:widowControl w:val="0"/>
        <w:rPr>
          <w:rFonts w:asciiTheme="minorHAnsi" w:hAnsiTheme="minorHAnsi"/>
        </w:rPr>
      </w:pPr>
      <w:r w:rsidRPr="002F1A9B">
        <w:rPr>
          <w:rFonts w:asciiTheme="minorHAnsi" w:hAnsiTheme="minorHAnsi"/>
        </w:rPr>
        <w:t>Smluvní strany:</w:t>
      </w:r>
    </w:p>
    <w:p w14:paraId="51C86525" w14:textId="0904D410" w:rsidR="005F58B4" w:rsidRPr="002F1A9B" w:rsidRDefault="009C280C" w:rsidP="00BE2C54">
      <w:pPr>
        <w:pStyle w:val="Odstavecseseznamem"/>
        <w:widowControl w:val="0"/>
        <w:numPr>
          <w:ilvl w:val="0"/>
          <w:numId w:val="6"/>
        </w:numPr>
        <w:ind w:left="425" w:hanging="357"/>
        <w:contextualSpacing w:val="0"/>
        <w:rPr>
          <w:rFonts w:asciiTheme="minorHAnsi" w:hAnsiTheme="minorHAnsi"/>
        </w:rPr>
      </w:pPr>
      <w:bookmarkStart w:id="1" w:name="_Hlk183081728"/>
      <w:r w:rsidRPr="002F1A9B">
        <w:rPr>
          <w:rFonts w:asciiTheme="minorHAnsi" w:hAnsiTheme="minorHAnsi" w:cs="Open Sans"/>
          <w:b/>
        </w:rPr>
        <w:t>Město Mělník</w:t>
      </w:r>
      <w:r w:rsidR="000B39CC" w:rsidRPr="002F1A9B">
        <w:rPr>
          <w:rFonts w:asciiTheme="minorHAnsi" w:hAnsiTheme="minorHAnsi"/>
        </w:rPr>
        <w:t xml:space="preserve">, </w:t>
      </w:r>
      <w:r w:rsidRPr="002F1A9B">
        <w:rPr>
          <w:rFonts w:asciiTheme="minorHAnsi" w:hAnsiTheme="minorHAnsi"/>
        </w:rPr>
        <w:t>se sídlem Městského úřadu náměstí Míru 1, 276 01 Mělník</w:t>
      </w:r>
      <w:r w:rsidR="000B39CC" w:rsidRPr="002F1A9B">
        <w:rPr>
          <w:rFonts w:asciiTheme="minorHAnsi" w:hAnsiTheme="minorHAnsi"/>
        </w:rPr>
        <w:t xml:space="preserve">, IČO: </w:t>
      </w:r>
      <w:r w:rsidRPr="002F1A9B">
        <w:rPr>
          <w:rFonts w:asciiTheme="minorHAnsi" w:hAnsiTheme="minorHAnsi"/>
        </w:rPr>
        <w:t>237051</w:t>
      </w:r>
      <w:r w:rsidR="000B39CC" w:rsidRPr="002F1A9B">
        <w:rPr>
          <w:rFonts w:asciiTheme="minorHAnsi" w:hAnsiTheme="minorHAnsi"/>
        </w:rPr>
        <w:t xml:space="preserve">, </w:t>
      </w:r>
      <w:r w:rsidRPr="002F1A9B">
        <w:rPr>
          <w:rFonts w:asciiTheme="minorHAnsi" w:hAnsiTheme="minorHAnsi"/>
        </w:rPr>
        <w:t>zastoupené Ing. Tomášem Martincem, Ph.D., starostou</w:t>
      </w:r>
      <w:r w:rsidR="000B39CC" w:rsidRPr="002F1A9B">
        <w:rPr>
          <w:rFonts w:asciiTheme="minorHAnsi" w:hAnsiTheme="minorHAnsi"/>
        </w:rPr>
        <w:t xml:space="preserve">, </w:t>
      </w:r>
      <w:bookmarkEnd w:id="1"/>
    </w:p>
    <w:p w14:paraId="227BE25C" w14:textId="74AF5000" w:rsidR="000B39CC" w:rsidRPr="002F1A9B" w:rsidRDefault="000B39CC" w:rsidP="00BE2C54">
      <w:pPr>
        <w:pStyle w:val="Odstavecseseznamem"/>
        <w:widowControl w:val="0"/>
        <w:ind w:left="426"/>
        <w:contextualSpacing w:val="0"/>
        <w:rPr>
          <w:rFonts w:asciiTheme="minorHAnsi" w:hAnsiTheme="minorHAnsi"/>
        </w:rPr>
      </w:pPr>
      <w:r w:rsidRPr="002F1A9B">
        <w:rPr>
          <w:rFonts w:asciiTheme="minorHAnsi" w:hAnsiTheme="minorHAnsi"/>
        </w:rPr>
        <w:t>(„</w:t>
      </w:r>
      <w:r w:rsidR="009A254C" w:rsidRPr="009A254C">
        <w:rPr>
          <w:rFonts w:asciiTheme="minorHAnsi" w:hAnsiTheme="minorHAnsi"/>
          <w:b/>
          <w:bCs/>
        </w:rPr>
        <w:t>Město</w:t>
      </w:r>
      <w:r w:rsidRPr="002F1A9B">
        <w:rPr>
          <w:rFonts w:asciiTheme="minorHAnsi" w:hAnsiTheme="minorHAnsi"/>
        </w:rPr>
        <w:t>“)</w:t>
      </w:r>
    </w:p>
    <w:p w14:paraId="76AC683F" w14:textId="63BEA384" w:rsidR="005F58B4" w:rsidRPr="002F1A9B" w:rsidRDefault="005F58B4" w:rsidP="00BE2C54">
      <w:pPr>
        <w:widowControl w:val="0"/>
        <w:rPr>
          <w:rFonts w:asciiTheme="minorHAnsi" w:hAnsiTheme="minorHAnsi"/>
        </w:rPr>
      </w:pPr>
      <w:r w:rsidRPr="002F1A9B">
        <w:rPr>
          <w:rFonts w:asciiTheme="minorHAnsi" w:hAnsiTheme="minorHAnsi"/>
        </w:rPr>
        <w:t>a</w:t>
      </w:r>
      <w:r w:rsidR="0029392E" w:rsidRPr="002F1A9B">
        <w:rPr>
          <w:rFonts w:asciiTheme="minorHAnsi" w:hAnsiTheme="minorHAnsi"/>
        </w:rPr>
        <w:t xml:space="preserve"> </w:t>
      </w:r>
    </w:p>
    <w:p w14:paraId="1F243510" w14:textId="5F785021" w:rsidR="00930D61" w:rsidRPr="002F1A9B" w:rsidRDefault="0032010C" w:rsidP="00BE2C54">
      <w:pPr>
        <w:pStyle w:val="Odstavecseseznamem"/>
        <w:widowControl w:val="0"/>
        <w:numPr>
          <w:ilvl w:val="0"/>
          <w:numId w:val="6"/>
        </w:numPr>
        <w:ind w:left="426"/>
        <w:contextualSpacing w:val="0"/>
        <w:rPr>
          <w:rFonts w:asciiTheme="minorHAnsi" w:hAnsiTheme="minorHAnsi"/>
        </w:rPr>
      </w:pPr>
      <w:r w:rsidRPr="0032010C">
        <w:rPr>
          <w:rFonts w:asciiTheme="minorHAnsi" w:hAnsiTheme="minorHAnsi"/>
          <w:b/>
          <w:bCs/>
        </w:rPr>
        <w:t>RP Mělník, s. r. o.</w:t>
      </w:r>
      <w:r w:rsidR="00A87133" w:rsidRPr="002F1A9B">
        <w:rPr>
          <w:rFonts w:asciiTheme="minorHAnsi" w:hAnsiTheme="minorHAnsi"/>
          <w:b/>
          <w:bCs/>
        </w:rPr>
        <w:t xml:space="preserve">, </w:t>
      </w:r>
      <w:r w:rsidR="00A87133" w:rsidRPr="002F1A9B">
        <w:rPr>
          <w:rFonts w:asciiTheme="minorHAnsi" w:hAnsiTheme="minorHAnsi"/>
        </w:rPr>
        <w:t xml:space="preserve">se sídlem </w:t>
      </w:r>
      <w:r w:rsidR="00CB1BCC" w:rsidRPr="00CB1BCC">
        <w:rPr>
          <w:rFonts w:asciiTheme="minorHAnsi" w:hAnsiTheme="minorHAnsi"/>
        </w:rPr>
        <w:t>Myslíkova 174/23, Nové Město, 110 00 Praha</w:t>
      </w:r>
      <w:r w:rsidR="000B39CC" w:rsidRPr="002F1A9B">
        <w:rPr>
          <w:rFonts w:asciiTheme="minorHAnsi" w:hAnsiTheme="minorHAnsi"/>
        </w:rPr>
        <w:t xml:space="preserve">, </w:t>
      </w:r>
      <w:r w:rsidR="00A87133" w:rsidRPr="002F1A9B">
        <w:rPr>
          <w:rFonts w:asciiTheme="minorHAnsi" w:hAnsiTheme="minorHAnsi"/>
        </w:rPr>
        <w:t xml:space="preserve">IČO: </w:t>
      </w:r>
      <w:r w:rsidR="00505091" w:rsidRPr="00505091">
        <w:rPr>
          <w:rFonts w:asciiTheme="minorHAnsi" w:hAnsiTheme="minorHAnsi"/>
        </w:rPr>
        <w:t>09935207</w:t>
      </w:r>
      <w:r w:rsidR="000B39CC" w:rsidRPr="002F1A9B">
        <w:rPr>
          <w:rFonts w:asciiTheme="minorHAnsi" w:hAnsiTheme="minorHAnsi"/>
        </w:rPr>
        <w:t xml:space="preserve">, zapsaná v obchodním rejstříku vedeném </w:t>
      </w:r>
      <w:r w:rsidR="00C066B5" w:rsidRPr="00C066B5">
        <w:rPr>
          <w:rFonts w:asciiTheme="minorHAnsi" w:hAnsiTheme="minorHAnsi"/>
        </w:rPr>
        <w:t xml:space="preserve">u Městského soudu v Praze pod </w:t>
      </w:r>
      <w:proofErr w:type="spellStart"/>
      <w:r w:rsidR="00C066B5" w:rsidRPr="00C066B5">
        <w:rPr>
          <w:rFonts w:asciiTheme="minorHAnsi" w:hAnsiTheme="minorHAnsi"/>
        </w:rPr>
        <w:t>sp</w:t>
      </w:r>
      <w:proofErr w:type="spellEnd"/>
      <w:r w:rsidR="00C066B5" w:rsidRPr="00C066B5">
        <w:rPr>
          <w:rFonts w:asciiTheme="minorHAnsi" w:hAnsiTheme="minorHAnsi"/>
        </w:rPr>
        <w:t>. zn. C 344968</w:t>
      </w:r>
      <w:r w:rsidR="00A87133" w:rsidRPr="002F1A9B">
        <w:rPr>
          <w:rFonts w:asciiTheme="minorHAnsi" w:hAnsiTheme="minorHAnsi"/>
        </w:rPr>
        <w:t>,</w:t>
      </w:r>
      <w:r w:rsidR="00C066B5">
        <w:rPr>
          <w:rFonts w:asciiTheme="minorHAnsi" w:hAnsiTheme="minorHAnsi"/>
        </w:rPr>
        <w:t xml:space="preserve"> </w:t>
      </w:r>
      <w:r w:rsidR="00C066B5" w:rsidRPr="00FC3BE8">
        <w:rPr>
          <w:rFonts w:asciiTheme="minorHAnsi" w:hAnsiTheme="minorHAnsi"/>
        </w:rPr>
        <w:t xml:space="preserve">zastoupená </w:t>
      </w:r>
      <w:r w:rsidR="00FC3BE8" w:rsidRPr="00FC3BE8">
        <w:rPr>
          <w:rFonts w:asciiTheme="minorHAnsi" w:hAnsiTheme="minorHAnsi"/>
        </w:rPr>
        <w:t>Ing. Jiřím Kadlecem</w:t>
      </w:r>
      <w:r w:rsidR="00AF37EE" w:rsidRPr="00F65D2B">
        <w:rPr>
          <w:rFonts w:asciiTheme="minorHAnsi" w:hAnsiTheme="minorHAnsi"/>
        </w:rPr>
        <w:t xml:space="preserve"> a </w:t>
      </w:r>
      <w:r w:rsidR="00FC3BE8">
        <w:rPr>
          <w:rFonts w:asciiTheme="minorHAnsi" w:hAnsiTheme="minorHAnsi"/>
        </w:rPr>
        <w:t xml:space="preserve">Mgr. Jindřichem Kukačkou, </w:t>
      </w:r>
      <w:r w:rsidR="00A87133" w:rsidRPr="002F1A9B">
        <w:rPr>
          <w:rFonts w:asciiTheme="minorHAnsi" w:hAnsiTheme="minorHAnsi"/>
        </w:rPr>
        <w:t>jednatel</w:t>
      </w:r>
      <w:r w:rsidR="00AF37EE">
        <w:rPr>
          <w:rFonts w:asciiTheme="minorHAnsi" w:hAnsiTheme="minorHAnsi"/>
        </w:rPr>
        <w:t>i</w:t>
      </w:r>
      <w:r w:rsidR="00A87133" w:rsidRPr="002F1A9B">
        <w:rPr>
          <w:rFonts w:asciiTheme="minorHAnsi" w:hAnsiTheme="minorHAnsi"/>
        </w:rPr>
        <w:t xml:space="preserve"> společnosti</w:t>
      </w:r>
    </w:p>
    <w:p w14:paraId="5D40F94F" w14:textId="7579876A" w:rsidR="004364C0" w:rsidRPr="002F1A9B" w:rsidRDefault="00FD3B8D" w:rsidP="00BE2C54">
      <w:pPr>
        <w:widowControl w:val="0"/>
        <w:ind w:firstLine="397"/>
        <w:rPr>
          <w:rFonts w:asciiTheme="minorHAnsi" w:hAnsiTheme="minorHAnsi"/>
        </w:rPr>
      </w:pPr>
      <w:r w:rsidRPr="002F1A9B">
        <w:rPr>
          <w:rFonts w:asciiTheme="minorHAnsi" w:hAnsiTheme="minorHAnsi"/>
        </w:rPr>
        <w:t>(</w:t>
      </w:r>
      <w:r w:rsidR="00CA0AF1" w:rsidRPr="002F1A9B">
        <w:rPr>
          <w:rFonts w:asciiTheme="minorHAnsi" w:hAnsiTheme="minorHAnsi"/>
        </w:rPr>
        <w:t>„</w:t>
      </w:r>
      <w:r w:rsidR="00C64F56">
        <w:rPr>
          <w:rFonts w:asciiTheme="minorHAnsi" w:hAnsiTheme="minorHAnsi"/>
          <w:b/>
          <w:bCs/>
        </w:rPr>
        <w:t>Žadatel</w:t>
      </w:r>
      <w:r w:rsidR="00CA0AF1" w:rsidRPr="002F1A9B">
        <w:rPr>
          <w:rFonts w:asciiTheme="minorHAnsi" w:hAnsiTheme="minorHAnsi"/>
        </w:rPr>
        <w:t>“</w:t>
      </w:r>
      <w:r w:rsidRPr="002F1A9B">
        <w:rPr>
          <w:rFonts w:asciiTheme="minorHAnsi" w:hAnsiTheme="minorHAnsi"/>
        </w:rPr>
        <w:t>)</w:t>
      </w:r>
    </w:p>
    <w:p w14:paraId="7BDB6A78" w14:textId="749D5D1B" w:rsidR="00FD3B8D" w:rsidRPr="002F1A9B" w:rsidRDefault="001C608F" w:rsidP="00BE2C54">
      <w:pPr>
        <w:widowControl w:val="0"/>
        <w:spacing w:before="120" w:after="120"/>
        <w:ind w:firstLine="397"/>
        <w:rPr>
          <w:rFonts w:asciiTheme="minorHAnsi" w:hAnsiTheme="minorHAnsi"/>
          <w:b/>
          <w:bCs/>
        </w:rPr>
      </w:pPr>
      <w:r w:rsidRPr="002F1A9B">
        <w:rPr>
          <w:rFonts w:asciiTheme="minorHAnsi" w:eastAsia="Times New Roman" w:hAnsiTheme="minorHAnsi" w:cs="Times New Roman"/>
        </w:rPr>
        <w:t>(</w:t>
      </w:r>
      <w:r w:rsidR="00C64F56">
        <w:rPr>
          <w:rFonts w:asciiTheme="minorHAnsi" w:eastAsia="Times New Roman" w:hAnsiTheme="minorHAnsi" w:cs="Times New Roman"/>
        </w:rPr>
        <w:t>Město</w:t>
      </w:r>
      <w:r w:rsidRPr="002F1A9B">
        <w:rPr>
          <w:rFonts w:asciiTheme="minorHAnsi" w:eastAsia="Times New Roman" w:hAnsiTheme="minorHAnsi" w:cs="Times New Roman"/>
        </w:rPr>
        <w:t xml:space="preserve"> a </w:t>
      </w:r>
      <w:r w:rsidR="00C64F56">
        <w:rPr>
          <w:rFonts w:asciiTheme="minorHAnsi" w:eastAsia="Times New Roman" w:hAnsiTheme="minorHAnsi" w:cs="Times New Roman"/>
        </w:rPr>
        <w:t>Žadatel</w:t>
      </w:r>
      <w:r w:rsidRPr="002F1A9B">
        <w:rPr>
          <w:rFonts w:asciiTheme="minorHAnsi" w:eastAsia="Times New Roman" w:hAnsiTheme="minorHAnsi" w:cs="Times New Roman"/>
        </w:rPr>
        <w:t xml:space="preserve"> společně též „</w:t>
      </w:r>
      <w:r w:rsidR="00CE6419" w:rsidRPr="002F1A9B">
        <w:rPr>
          <w:rFonts w:asciiTheme="minorHAnsi" w:eastAsia="Times New Roman" w:hAnsiTheme="minorHAnsi" w:cs="Times New Roman"/>
          <w:b/>
          <w:bCs/>
        </w:rPr>
        <w:t>Smluvní s</w:t>
      </w:r>
      <w:r w:rsidRPr="002F1A9B">
        <w:rPr>
          <w:rFonts w:asciiTheme="minorHAnsi" w:eastAsia="Times New Roman" w:hAnsiTheme="minorHAnsi" w:cs="Times New Roman"/>
          <w:b/>
          <w:bCs/>
        </w:rPr>
        <w:t>trany</w:t>
      </w:r>
      <w:r w:rsidRPr="002F1A9B">
        <w:rPr>
          <w:rFonts w:asciiTheme="minorHAnsi" w:eastAsia="Times New Roman" w:hAnsiTheme="minorHAnsi" w:cs="Times New Roman"/>
        </w:rPr>
        <w:t>“, každý jednotlivě „</w:t>
      </w:r>
      <w:r w:rsidR="00CE6419" w:rsidRPr="002F1A9B">
        <w:rPr>
          <w:rFonts w:asciiTheme="minorHAnsi" w:eastAsia="Times New Roman" w:hAnsiTheme="minorHAnsi" w:cs="Times New Roman"/>
          <w:b/>
          <w:bCs/>
        </w:rPr>
        <w:t xml:space="preserve">Smluvní </w:t>
      </w:r>
      <w:r w:rsidR="00CE6419" w:rsidRPr="002F1A9B">
        <w:rPr>
          <w:rFonts w:asciiTheme="minorHAnsi" w:eastAsia="Times New Roman" w:hAnsiTheme="minorHAnsi" w:cs="Times New Roman"/>
        </w:rPr>
        <w:t>s</w:t>
      </w:r>
      <w:r w:rsidRPr="002F1A9B">
        <w:rPr>
          <w:rFonts w:asciiTheme="minorHAnsi" w:eastAsia="Times New Roman" w:hAnsiTheme="minorHAnsi" w:cs="Times New Roman"/>
          <w:b/>
          <w:bCs/>
        </w:rPr>
        <w:t>trana</w:t>
      </w:r>
      <w:r w:rsidRPr="002F1A9B">
        <w:rPr>
          <w:rFonts w:asciiTheme="minorHAnsi" w:eastAsia="Times New Roman" w:hAnsiTheme="minorHAnsi" w:cs="Times New Roman"/>
        </w:rPr>
        <w:t>“)</w:t>
      </w:r>
      <w:r w:rsidR="00A87133" w:rsidRPr="002F1A9B">
        <w:rPr>
          <w:rFonts w:asciiTheme="minorHAnsi" w:eastAsia="Times New Roman" w:hAnsiTheme="minorHAnsi" w:cs="Times New Roman"/>
        </w:rPr>
        <w:t xml:space="preserve"> </w:t>
      </w:r>
    </w:p>
    <w:p w14:paraId="0F36F64C" w14:textId="0D908217" w:rsidR="00EE5AB8" w:rsidRPr="002F1A9B" w:rsidRDefault="00D97D85" w:rsidP="00BE2C54">
      <w:pPr>
        <w:widowControl w:val="0"/>
        <w:spacing w:before="240" w:after="120"/>
        <w:ind w:firstLine="397"/>
        <w:rPr>
          <w:rFonts w:asciiTheme="minorHAnsi" w:hAnsiTheme="minorHAnsi"/>
          <w:b/>
          <w:bCs/>
        </w:rPr>
      </w:pPr>
      <w:r w:rsidRPr="002F1A9B">
        <w:rPr>
          <w:rFonts w:asciiTheme="minorHAnsi" w:hAnsiTheme="minorHAnsi"/>
          <w:b/>
          <w:bCs/>
        </w:rPr>
        <w:t>VZHLEDEM K TOMU, ŽE:</w:t>
      </w:r>
    </w:p>
    <w:p w14:paraId="2AF2E2A1" w14:textId="0B776AC9" w:rsidR="000B39CC" w:rsidRPr="002F1A9B" w:rsidRDefault="000B39CC" w:rsidP="00BE2C54">
      <w:pPr>
        <w:pStyle w:val="Odstavecseseznamem"/>
        <w:numPr>
          <w:ilvl w:val="0"/>
          <w:numId w:val="15"/>
        </w:numPr>
        <w:ind w:left="624" w:hanging="624"/>
        <w:contextualSpacing w:val="0"/>
        <w:rPr>
          <w:rFonts w:asciiTheme="minorHAnsi" w:hAnsiTheme="minorHAnsi"/>
        </w:rPr>
      </w:pPr>
      <w:r w:rsidRPr="002F1A9B">
        <w:rPr>
          <w:rFonts w:asciiTheme="minorHAnsi" w:hAnsiTheme="minorHAnsi"/>
        </w:rPr>
        <w:t xml:space="preserve">Dne </w:t>
      </w:r>
      <w:r w:rsidR="002875BF" w:rsidRPr="00162646">
        <w:rPr>
          <w:rFonts w:asciiTheme="minorHAnsi" w:hAnsiTheme="minorHAnsi"/>
        </w:rPr>
        <w:t>24. 1. 2025</w:t>
      </w:r>
      <w:r w:rsidRPr="002F1A9B">
        <w:rPr>
          <w:rFonts w:asciiTheme="minorHAnsi" w:hAnsiTheme="minorHAnsi"/>
        </w:rPr>
        <w:t xml:space="preserve"> Smluvní strany uzavřely </w:t>
      </w:r>
      <w:r w:rsidR="00C64F56">
        <w:rPr>
          <w:rFonts w:asciiTheme="minorHAnsi" w:hAnsiTheme="minorHAnsi"/>
        </w:rPr>
        <w:t xml:space="preserve">plánovací smlouvu </w:t>
      </w:r>
      <w:r w:rsidR="003A54F0" w:rsidRPr="003A54F0">
        <w:rPr>
          <w:rFonts w:asciiTheme="minorHAnsi" w:hAnsiTheme="minorHAnsi"/>
        </w:rPr>
        <w:t>evidenční číslo 2393/2024/SS</w:t>
      </w:r>
      <w:r w:rsidRPr="002F1A9B">
        <w:rPr>
          <w:rFonts w:asciiTheme="minorHAnsi" w:hAnsiTheme="minorHAnsi"/>
        </w:rPr>
        <w:t xml:space="preserve"> („</w:t>
      </w:r>
      <w:r w:rsidRPr="002F1A9B">
        <w:rPr>
          <w:rFonts w:asciiTheme="minorHAnsi" w:hAnsiTheme="minorHAnsi"/>
          <w:b/>
          <w:bCs/>
        </w:rPr>
        <w:t>Smlouva</w:t>
      </w:r>
      <w:r w:rsidRPr="002F1A9B">
        <w:rPr>
          <w:rFonts w:asciiTheme="minorHAnsi" w:hAnsiTheme="minorHAnsi"/>
        </w:rPr>
        <w:t>“)</w:t>
      </w:r>
      <w:bookmarkStart w:id="2" w:name="_Ref322807822"/>
      <w:bookmarkStart w:id="3" w:name="_Ref418587534"/>
      <w:bookmarkStart w:id="4" w:name="_Ref418687285"/>
      <w:r w:rsidR="001B2B81" w:rsidRPr="002F1A9B">
        <w:rPr>
          <w:rFonts w:asciiTheme="minorHAnsi" w:hAnsiTheme="minorHAnsi"/>
        </w:rPr>
        <w:t>;</w:t>
      </w:r>
    </w:p>
    <w:p w14:paraId="0811E098" w14:textId="18FBC971" w:rsidR="00EE5AB8" w:rsidRPr="002F1A9B" w:rsidRDefault="007B5581" w:rsidP="00BE2C54">
      <w:pPr>
        <w:pStyle w:val="Odstavecseseznamem"/>
        <w:numPr>
          <w:ilvl w:val="0"/>
          <w:numId w:val="15"/>
        </w:numPr>
        <w:ind w:left="624" w:hanging="624"/>
        <w:contextualSpacing w:val="0"/>
        <w:rPr>
          <w:rFonts w:asciiTheme="minorHAnsi" w:hAnsiTheme="minorHAnsi"/>
        </w:rPr>
      </w:pPr>
      <w:r w:rsidRPr="002F1A9B">
        <w:rPr>
          <w:rFonts w:asciiTheme="minorHAnsi" w:hAnsiTheme="minorHAnsi"/>
        </w:rPr>
        <w:t>Smluvní s</w:t>
      </w:r>
      <w:r w:rsidR="00456BD2" w:rsidRPr="002F1A9B">
        <w:rPr>
          <w:rFonts w:asciiTheme="minorHAnsi" w:hAnsiTheme="minorHAnsi"/>
        </w:rPr>
        <w:t>trany si přejí</w:t>
      </w:r>
      <w:r w:rsidR="001B2B81" w:rsidRPr="002F1A9B">
        <w:rPr>
          <w:rFonts w:asciiTheme="minorHAnsi" w:hAnsiTheme="minorHAnsi"/>
        </w:rPr>
        <w:t xml:space="preserve"> </w:t>
      </w:r>
      <w:r w:rsidR="00A87133" w:rsidRPr="002F1A9B">
        <w:rPr>
          <w:rFonts w:asciiTheme="minorHAnsi" w:hAnsiTheme="minorHAnsi"/>
        </w:rPr>
        <w:t>upravit</w:t>
      </w:r>
      <w:r w:rsidR="001B2B81" w:rsidRPr="002F1A9B">
        <w:rPr>
          <w:rFonts w:asciiTheme="minorHAnsi" w:hAnsiTheme="minorHAnsi"/>
        </w:rPr>
        <w:t xml:space="preserve"> znění Smlouvy</w:t>
      </w:r>
      <w:r w:rsidR="00A87133" w:rsidRPr="002F1A9B">
        <w:rPr>
          <w:rFonts w:asciiTheme="minorHAnsi" w:hAnsiTheme="minorHAnsi"/>
        </w:rPr>
        <w:t>, a to způsobem, který nepředstavuje podstatnou změnu</w:t>
      </w:r>
      <w:r w:rsidR="001B2B81" w:rsidRPr="002F1A9B">
        <w:rPr>
          <w:rFonts w:asciiTheme="minorHAnsi" w:hAnsiTheme="minorHAnsi"/>
        </w:rPr>
        <w:t>;</w:t>
      </w:r>
      <w:r w:rsidR="003A54F0">
        <w:rPr>
          <w:rFonts w:asciiTheme="minorHAnsi" w:hAnsiTheme="minorHAnsi"/>
        </w:rPr>
        <w:t xml:space="preserve"> </w:t>
      </w:r>
    </w:p>
    <w:p w14:paraId="4B6AA522" w14:textId="3BDF247E" w:rsidR="005A4A81" w:rsidRPr="002F1A9B" w:rsidRDefault="00AE48EE" w:rsidP="00BE2C54">
      <w:pPr>
        <w:spacing w:before="240"/>
        <w:ind w:left="397"/>
        <w:rPr>
          <w:rFonts w:asciiTheme="minorHAnsi" w:hAnsiTheme="minorHAnsi"/>
          <w:b/>
          <w:bCs/>
        </w:rPr>
      </w:pPr>
      <w:r w:rsidRPr="002F1A9B">
        <w:rPr>
          <w:rFonts w:asciiTheme="minorHAnsi" w:hAnsiTheme="minorHAnsi"/>
          <w:b/>
          <w:bCs/>
        </w:rPr>
        <w:t>PROTO NYNÍ UZAVÍRAJÍ SMLUVNÍ STRANY NÍŽE UVEDENÉHO DNE, MĚSÍCE A ROKU NÁSLEDUJÍCÍ DODATEK</w:t>
      </w:r>
      <w:r w:rsidR="006829A8" w:rsidRPr="002F1A9B">
        <w:rPr>
          <w:rFonts w:asciiTheme="minorHAnsi" w:hAnsiTheme="minorHAnsi"/>
          <w:b/>
          <w:bCs/>
        </w:rPr>
        <w:t>:</w:t>
      </w:r>
    </w:p>
    <w:bookmarkEnd w:id="2"/>
    <w:bookmarkEnd w:id="3"/>
    <w:bookmarkEnd w:id="4"/>
    <w:p w14:paraId="53A775F7" w14:textId="1ADBDEED" w:rsidR="005F58B4" w:rsidRPr="002F1A9B" w:rsidRDefault="005F58B4" w:rsidP="00BE2C54">
      <w:pPr>
        <w:pStyle w:val="Nadpis1"/>
        <w:keepNext w:val="0"/>
        <w:keepLines w:val="0"/>
        <w:widowControl w:val="0"/>
        <w:rPr>
          <w:rFonts w:asciiTheme="minorHAnsi" w:hAnsiTheme="minorHAnsi"/>
          <w:szCs w:val="22"/>
        </w:rPr>
      </w:pPr>
      <w:r w:rsidRPr="002F1A9B">
        <w:rPr>
          <w:rFonts w:asciiTheme="minorHAnsi" w:hAnsiTheme="minorHAnsi"/>
          <w:szCs w:val="22"/>
        </w:rPr>
        <w:t xml:space="preserve">PŘEDMĚT </w:t>
      </w:r>
      <w:r w:rsidR="006D648F" w:rsidRPr="002F1A9B">
        <w:rPr>
          <w:rFonts w:asciiTheme="minorHAnsi" w:hAnsiTheme="minorHAnsi"/>
          <w:szCs w:val="22"/>
        </w:rPr>
        <w:t>dodatku</w:t>
      </w:r>
    </w:p>
    <w:p w14:paraId="0AAE94B5" w14:textId="1974388A" w:rsidR="00EE5AB8" w:rsidRPr="002F1A9B" w:rsidRDefault="00300CE3" w:rsidP="001759B8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szCs w:val="22"/>
        </w:rPr>
      </w:pPr>
      <w:r w:rsidRPr="002F1A9B">
        <w:rPr>
          <w:rFonts w:asciiTheme="minorHAnsi" w:hAnsiTheme="minorHAnsi"/>
          <w:szCs w:val="22"/>
        </w:rPr>
        <w:t>Č</w:t>
      </w:r>
      <w:r w:rsidR="00EE5AB8" w:rsidRPr="002F1A9B">
        <w:rPr>
          <w:rFonts w:asciiTheme="minorHAnsi" w:hAnsiTheme="minorHAnsi"/>
          <w:szCs w:val="22"/>
        </w:rPr>
        <w:t xml:space="preserve">l. </w:t>
      </w:r>
      <w:r w:rsidR="00FA3ED7" w:rsidRPr="00FA3ED7">
        <w:rPr>
          <w:rFonts w:asciiTheme="minorHAnsi" w:hAnsiTheme="minorHAnsi"/>
          <w:szCs w:val="22"/>
        </w:rPr>
        <w:t>4.1.1.</w:t>
      </w:r>
      <w:r w:rsidR="00FA3ED7">
        <w:rPr>
          <w:rFonts w:asciiTheme="minorHAnsi" w:hAnsiTheme="minorHAnsi"/>
          <w:szCs w:val="22"/>
        </w:rPr>
        <w:t xml:space="preserve"> </w:t>
      </w:r>
      <w:r w:rsidR="00EE5AB8" w:rsidRPr="002F1A9B">
        <w:rPr>
          <w:rFonts w:asciiTheme="minorHAnsi" w:hAnsiTheme="minorHAnsi"/>
          <w:szCs w:val="22"/>
        </w:rPr>
        <w:t>Smlouvy</w:t>
      </w:r>
      <w:r w:rsidRPr="002F1A9B">
        <w:rPr>
          <w:rFonts w:asciiTheme="minorHAnsi" w:hAnsiTheme="minorHAnsi"/>
          <w:szCs w:val="22"/>
        </w:rPr>
        <w:t xml:space="preserve"> </w:t>
      </w:r>
      <w:r w:rsidR="00976E55" w:rsidRPr="002F1A9B">
        <w:rPr>
          <w:rFonts w:asciiTheme="minorHAnsi" w:hAnsiTheme="minorHAnsi"/>
          <w:szCs w:val="22"/>
        </w:rPr>
        <w:t>se nahrazuje následujícím novým zněním:</w:t>
      </w:r>
    </w:p>
    <w:p w14:paraId="794ED232" w14:textId="47E21845" w:rsidR="00D878AF" w:rsidRDefault="00EE5AB8" w:rsidP="00D878AF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709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i/>
          <w:iCs/>
          <w:szCs w:val="22"/>
        </w:rPr>
        <w:t>„</w:t>
      </w:r>
      <w:r w:rsidR="00171A09" w:rsidRPr="00171A09">
        <w:rPr>
          <w:rFonts w:asciiTheme="minorHAnsi" w:hAnsiTheme="minorHAnsi"/>
          <w:i/>
          <w:iCs/>
          <w:szCs w:val="22"/>
        </w:rPr>
        <w:t xml:space="preserve">Výstavba kanalizačního řadu bude provedena z trubního materiálu PVC-U s hladkou kompaktní stěnou a zvýšenou rázovou odolností. Celková délka stoky je 337,40 m a bude napojena v ul. Komenského v parcele p. č. 5922/1 k. </w:t>
      </w:r>
      <w:proofErr w:type="spellStart"/>
      <w:r w:rsidR="00171A09" w:rsidRPr="00171A09">
        <w:rPr>
          <w:rFonts w:asciiTheme="minorHAnsi" w:hAnsiTheme="minorHAnsi"/>
          <w:i/>
          <w:iCs/>
          <w:szCs w:val="22"/>
        </w:rPr>
        <w:t>ú.</w:t>
      </w:r>
      <w:proofErr w:type="spellEnd"/>
      <w:r w:rsidR="00171A09" w:rsidRPr="00171A09">
        <w:rPr>
          <w:rFonts w:asciiTheme="minorHAnsi" w:hAnsiTheme="minorHAnsi"/>
          <w:i/>
          <w:iCs/>
          <w:szCs w:val="22"/>
        </w:rPr>
        <w:t xml:space="preserve"> Mělník, kde je nově vybudována kanalizační šachta. Pod komunikací I/9 bude proveden protlak. Zákres je vyznačen v situačním výkresu (příloha č. 1) a popsán v projektové dokumentaci.</w:t>
      </w:r>
      <w:r w:rsidR="00171A09">
        <w:rPr>
          <w:rFonts w:asciiTheme="minorHAnsi" w:hAnsiTheme="minorHAnsi"/>
          <w:i/>
          <w:iCs/>
          <w:szCs w:val="22"/>
        </w:rPr>
        <w:t>“</w:t>
      </w:r>
      <w:r w:rsidR="009C280C" w:rsidRPr="009C280C">
        <w:rPr>
          <w:rFonts w:asciiTheme="minorHAnsi" w:hAnsiTheme="minorHAnsi"/>
          <w:i/>
          <w:iCs/>
          <w:szCs w:val="22"/>
        </w:rPr>
        <w:t xml:space="preserve"> </w:t>
      </w:r>
    </w:p>
    <w:p w14:paraId="36A9A892" w14:textId="24119F5B" w:rsidR="00171A09" w:rsidRPr="00D878AF" w:rsidRDefault="00171A09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szCs w:val="22"/>
        </w:rPr>
        <w:t xml:space="preserve">Čl. </w:t>
      </w:r>
      <w:r w:rsidR="001759B8" w:rsidRPr="001759B8">
        <w:rPr>
          <w:rFonts w:asciiTheme="minorHAnsi" w:hAnsiTheme="minorHAnsi"/>
          <w:szCs w:val="22"/>
        </w:rPr>
        <w:t>4.1.6.</w:t>
      </w:r>
      <w:r>
        <w:rPr>
          <w:rFonts w:asciiTheme="minorHAnsi" w:hAnsiTheme="minorHAnsi"/>
          <w:szCs w:val="22"/>
        </w:rPr>
        <w:t xml:space="preserve"> </w:t>
      </w:r>
      <w:r w:rsidRPr="002F1A9B">
        <w:rPr>
          <w:rFonts w:asciiTheme="minorHAnsi" w:hAnsiTheme="minorHAnsi"/>
          <w:szCs w:val="22"/>
        </w:rPr>
        <w:t>Smlouvy se nahrazuje následujícím novým zněním:</w:t>
      </w:r>
    </w:p>
    <w:p w14:paraId="588648CF" w14:textId="20C65829" w:rsidR="00DF2570" w:rsidRPr="00DF2570" w:rsidRDefault="00DF2570" w:rsidP="00DF2570">
      <w:pPr>
        <w:pStyle w:val="Nadpis2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„</w:t>
      </w:r>
      <w:r w:rsidRPr="00DF2570">
        <w:rPr>
          <w:rFonts w:asciiTheme="minorHAnsi" w:hAnsiTheme="minorHAnsi"/>
          <w:i/>
          <w:iCs/>
          <w:szCs w:val="22"/>
        </w:rPr>
        <w:t xml:space="preserve">Výstavba vodovodního řadu bude provedena v celkové délce 245,1 m a bude napojena v ul. Komenského v parcele p. č. 7858 k. </w:t>
      </w:r>
      <w:proofErr w:type="spellStart"/>
      <w:r w:rsidRPr="00DF2570">
        <w:rPr>
          <w:rFonts w:asciiTheme="minorHAnsi" w:hAnsiTheme="minorHAnsi"/>
          <w:i/>
          <w:iCs/>
          <w:szCs w:val="22"/>
        </w:rPr>
        <w:t>ú.</w:t>
      </w:r>
      <w:proofErr w:type="spellEnd"/>
      <w:r w:rsidRPr="00DF2570">
        <w:rPr>
          <w:rFonts w:asciiTheme="minorHAnsi" w:hAnsiTheme="minorHAnsi"/>
          <w:i/>
          <w:iCs/>
          <w:szCs w:val="22"/>
        </w:rPr>
        <w:t xml:space="preserve"> Mělník dle předložené projektové dokumentace.</w:t>
      </w:r>
    </w:p>
    <w:p w14:paraId="3C819965" w14:textId="76A013F1" w:rsidR="00D878AF" w:rsidRPr="00D878AF" w:rsidRDefault="00DF2570" w:rsidP="00DF2570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 w:rsidRPr="00DF2570">
        <w:rPr>
          <w:rFonts w:asciiTheme="minorHAnsi" w:hAnsiTheme="minorHAnsi"/>
          <w:i/>
          <w:iCs/>
          <w:szCs w:val="22"/>
        </w:rPr>
        <w:t xml:space="preserve">Výstavba dvou vodovodních přípojek je provedena z plastového potrubí PE 100 RC d63x5,8 SDR 11 délky 4,5 m pro objekt A na pozemku p. č. 5824/1 k. </w:t>
      </w:r>
      <w:proofErr w:type="spellStart"/>
      <w:r w:rsidRPr="00DF2570">
        <w:rPr>
          <w:rFonts w:asciiTheme="minorHAnsi" w:hAnsiTheme="minorHAnsi"/>
          <w:i/>
          <w:iCs/>
          <w:szCs w:val="22"/>
        </w:rPr>
        <w:t>ú.</w:t>
      </w:r>
      <w:proofErr w:type="spellEnd"/>
      <w:r w:rsidRPr="00DF2570">
        <w:rPr>
          <w:rFonts w:asciiTheme="minorHAnsi" w:hAnsiTheme="minorHAnsi"/>
          <w:i/>
          <w:iCs/>
          <w:szCs w:val="22"/>
        </w:rPr>
        <w:t xml:space="preserve"> Mělník, délky 4,6 m pro objekt B na pozemku p. č. 7855/7 k. </w:t>
      </w:r>
      <w:proofErr w:type="spellStart"/>
      <w:r w:rsidRPr="00DF2570">
        <w:rPr>
          <w:rFonts w:asciiTheme="minorHAnsi" w:hAnsiTheme="minorHAnsi"/>
          <w:i/>
          <w:iCs/>
          <w:szCs w:val="22"/>
        </w:rPr>
        <w:t>ú.</w:t>
      </w:r>
      <w:proofErr w:type="spellEnd"/>
      <w:r w:rsidRPr="00DF2570">
        <w:rPr>
          <w:rFonts w:asciiTheme="minorHAnsi" w:hAnsiTheme="minorHAnsi"/>
          <w:i/>
          <w:iCs/>
          <w:szCs w:val="22"/>
        </w:rPr>
        <w:t xml:space="preserve"> Mělník dle předložené projektové dokumentace.</w:t>
      </w:r>
      <w:r>
        <w:rPr>
          <w:rFonts w:asciiTheme="minorHAnsi" w:hAnsiTheme="minorHAnsi"/>
          <w:i/>
          <w:iCs/>
          <w:szCs w:val="22"/>
        </w:rPr>
        <w:t>“</w:t>
      </w:r>
    </w:p>
    <w:p w14:paraId="2E467490" w14:textId="6BA6F9AE" w:rsidR="00D878AF" w:rsidRPr="00F1174F" w:rsidRDefault="00D878AF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szCs w:val="22"/>
        </w:rPr>
        <w:t xml:space="preserve">Čl. </w:t>
      </w:r>
      <w:r w:rsidR="00F1174F">
        <w:rPr>
          <w:rFonts w:asciiTheme="minorHAnsi" w:hAnsiTheme="minorHAnsi"/>
          <w:szCs w:val="22"/>
        </w:rPr>
        <w:t>6.2.6</w:t>
      </w:r>
      <w:r>
        <w:rPr>
          <w:rFonts w:asciiTheme="minorHAnsi" w:hAnsiTheme="minorHAnsi"/>
          <w:szCs w:val="22"/>
        </w:rPr>
        <w:t xml:space="preserve"> </w:t>
      </w:r>
      <w:r w:rsidRPr="002F1A9B">
        <w:rPr>
          <w:rFonts w:asciiTheme="minorHAnsi" w:hAnsiTheme="minorHAnsi"/>
          <w:szCs w:val="22"/>
        </w:rPr>
        <w:t>Smlouvy se nahrazuje následujícím novým zněním:</w:t>
      </w:r>
    </w:p>
    <w:p w14:paraId="54B3A2D9" w14:textId="6043FC13" w:rsidR="00F1174F" w:rsidRPr="00D878AF" w:rsidRDefault="00F1174F" w:rsidP="00F1174F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„</w:t>
      </w:r>
      <w:r w:rsidRPr="00F1174F">
        <w:rPr>
          <w:rFonts w:asciiTheme="minorHAnsi" w:hAnsiTheme="minorHAnsi"/>
          <w:i/>
          <w:iCs/>
          <w:szCs w:val="22"/>
        </w:rPr>
        <w:t>převést dokončenou a zkolaudovanou stavbu kanalizačního a vodovodního řadu do vlastnictví Města bezúplatně – darovací smlouvou, bez nároku na protiplnění ze strany Města. Součástí darovací smlouvy bude: skutečné zaměření řadů, kolaudace, skutečné náklady stavby, situační výkres se zákresem staveb, předávací protokol, potvrzení o provozuschopnosti řadů a smlouva o zřízení služebnosti na věcné břemeno – prodloužení kanalizačního a vodovodního řadu.</w:t>
      </w:r>
      <w:r>
        <w:rPr>
          <w:rFonts w:asciiTheme="minorHAnsi" w:hAnsiTheme="minorHAnsi"/>
          <w:i/>
          <w:iCs/>
          <w:szCs w:val="22"/>
        </w:rPr>
        <w:t>“</w:t>
      </w:r>
    </w:p>
    <w:p w14:paraId="7DB1F22C" w14:textId="403F375B" w:rsidR="00D878AF" w:rsidRPr="001C0020" w:rsidRDefault="00D878AF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szCs w:val="22"/>
        </w:rPr>
        <w:t xml:space="preserve">Čl. </w:t>
      </w:r>
      <w:r w:rsidR="001C0020" w:rsidRPr="001C0020">
        <w:rPr>
          <w:rFonts w:asciiTheme="minorHAnsi" w:hAnsiTheme="minorHAnsi"/>
          <w:szCs w:val="22"/>
        </w:rPr>
        <w:t>6.2.7.</w:t>
      </w:r>
      <w:r>
        <w:rPr>
          <w:rFonts w:asciiTheme="minorHAnsi" w:hAnsiTheme="minorHAnsi"/>
          <w:szCs w:val="22"/>
        </w:rPr>
        <w:t xml:space="preserve"> </w:t>
      </w:r>
      <w:r w:rsidRPr="002F1A9B">
        <w:rPr>
          <w:rFonts w:asciiTheme="minorHAnsi" w:hAnsiTheme="minorHAnsi"/>
          <w:szCs w:val="22"/>
        </w:rPr>
        <w:t>Smlouvy se nahrazuje následujícím novým zněním:</w:t>
      </w:r>
    </w:p>
    <w:p w14:paraId="0AD4E8D0" w14:textId="2B010A9B" w:rsidR="001C0020" w:rsidRPr="00D878AF" w:rsidRDefault="00303AB9" w:rsidP="001C0020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„</w:t>
      </w:r>
      <w:r w:rsidR="00AF5158" w:rsidRPr="00AF5158">
        <w:rPr>
          <w:rFonts w:asciiTheme="minorHAnsi" w:hAnsiTheme="minorHAnsi"/>
          <w:i/>
          <w:iCs/>
          <w:szCs w:val="22"/>
        </w:rPr>
        <w:t xml:space="preserve">splnit požadavky týkající se: výsadby zeleně – sadové úpravy (příloha č. 2) a dalšími </w:t>
      </w:r>
      <w:r w:rsidR="00AF5158" w:rsidRPr="00AF5158">
        <w:rPr>
          <w:rFonts w:asciiTheme="minorHAnsi" w:hAnsiTheme="minorHAnsi"/>
          <w:i/>
          <w:iCs/>
          <w:szCs w:val="22"/>
        </w:rPr>
        <w:lastRenderedPageBreak/>
        <w:t>podmínkami uvedenými ve vyjádření Města vydaným pod č. j.: MUME-</w:t>
      </w:r>
      <w:r w:rsidR="002875BF">
        <w:rPr>
          <w:rFonts w:asciiTheme="minorHAnsi" w:hAnsiTheme="minorHAnsi"/>
          <w:i/>
          <w:iCs/>
          <w:szCs w:val="22"/>
        </w:rPr>
        <w:t>219/ROZ/25</w:t>
      </w:r>
      <w:r w:rsidR="00AF5158" w:rsidRPr="00AF5158">
        <w:rPr>
          <w:rFonts w:asciiTheme="minorHAnsi" w:hAnsiTheme="minorHAnsi"/>
          <w:i/>
          <w:iCs/>
          <w:szCs w:val="22"/>
        </w:rPr>
        <w:t xml:space="preserve">/HEST ve znění ze dne </w:t>
      </w:r>
      <w:r w:rsidR="002875BF">
        <w:rPr>
          <w:rFonts w:asciiTheme="minorHAnsi" w:hAnsiTheme="minorHAnsi"/>
          <w:i/>
          <w:iCs/>
          <w:szCs w:val="22"/>
        </w:rPr>
        <w:t>25. 3. 2025</w:t>
      </w:r>
      <w:r w:rsidR="00AF5158" w:rsidRPr="00AF5158">
        <w:rPr>
          <w:rFonts w:asciiTheme="minorHAnsi" w:hAnsiTheme="minorHAnsi"/>
          <w:i/>
          <w:iCs/>
          <w:szCs w:val="22"/>
        </w:rPr>
        <w:t xml:space="preserve">, které je včetně všech příloh </w:t>
      </w:r>
      <w:r w:rsidR="00AF5158" w:rsidRPr="00422E06">
        <w:rPr>
          <w:rFonts w:asciiTheme="minorHAnsi" w:hAnsiTheme="minorHAnsi"/>
          <w:i/>
          <w:iCs/>
          <w:szCs w:val="22"/>
        </w:rPr>
        <w:t>přílohou č. 3 této smlouvy</w:t>
      </w:r>
      <w:r w:rsidR="005E586B" w:rsidRPr="00422E06">
        <w:rPr>
          <w:rFonts w:asciiTheme="minorHAnsi" w:hAnsiTheme="minorHAnsi"/>
          <w:i/>
          <w:iCs/>
          <w:szCs w:val="22"/>
        </w:rPr>
        <w:t>.</w:t>
      </w:r>
      <w:r w:rsidRPr="00422E06">
        <w:rPr>
          <w:rFonts w:asciiTheme="minorHAnsi" w:hAnsiTheme="minorHAnsi"/>
          <w:i/>
          <w:iCs/>
          <w:szCs w:val="22"/>
        </w:rPr>
        <w:t>“</w:t>
      </w:r>
    </w:p>
    <w:p w14:paraId="51289D3F" w14:textId="63F2218C" w:rsidR="00D878AF" w:rsidRPr="009D7CA5" w:rsidRDefault="00D878AF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szCs w:val="22"/>
        </w:rPr>
        <w:t xml:space="preserve">Čl. </w:t>
      </w:r>
      <w:r w:rsidR="009D7CA5" w:rsidRPr="009D7CA5">
        <w:rPr>
          <w:rFonts w:asciiTheme="minorHAnsi" w:hAnsiTheme="minorHAnsi"/>
          <w:szCs w:val="22"/>
        </w:rPr>
        <w:t>6.2.8.</w:t>
      </w:r>
      <w:r>
        <w:rPr>
          <w:rFonts w:asciiTheme="minorHAnsi" w:hAnsiTheme="minorHAnsi"/>
          <w:szCs w:val="22"/>
        </w:rPr>
        <w:t xml:space="preserve"> </w:t>
      </w:r>
      <w:r w:rsidRPr="002F1A9B">
        <w:rPr>
          <w:rFonts w:asciiTheme="minorHAnsi" w:hAnsiTheme="minorHAnsi"/>
          <w:szCs w:val="22"/>
        </w:rPr>
        <w:t>Smlouvy se nahrazuje následujícím novým zněním:</w:t>
      </w:r>
    </w:p>
    <w:p w14:paraId="5BB7F445" w14:textId="39C73D78" w:rsidR="009D7CA5" w:rsidRPr="00D878AF" w:rsidRDefault="00303AB9" w:rsidP="009D7CA5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„</w:t>
      </w:r>
      <w:r w:rsidR="004A2989" w:rsidRPr="004A2989">
        <w:rPr>
          <w:rFonts w:asciiTheme="minorHAnsi" w:hAnsiTheme="minorHAnsi"/>
          <w:i/>
          <w:iCs/>
          <w:szCs w:val="22"/>
        </w:rPr>
        <w:t>v rámci Záměru uzavřít a řádně plnit smlouvu o výpůjčce pozemků Města, včetně smluv o</w:t>
      </w:r>
      <w:r w:rsidR="005D6D0F">
        <w:rPr>
          <w:rFonts w:asciiTheme="minorHAnsi" w:hAnsiTheme="minorHAnsi"/>
          <w:i/>
          <w:iCs/>
          <w:szCs w:val="22"/>
        </w:rPr>
        <w:t> </w:t>
      </w:r>
      <w:r w:rsidR="004A2989" w:rsidRPr="004A2989">
        <w:rPr>
          <w:rFonts w:asciiTheme="minorHAnsi" w:hAnsiTheme="minorHAnsi"/>
          <w:i/>
          <w:iCs/>
          <w:szCs w:val="22"/>
        </w:rPr>
        <w:t xml:space="preserve">zřízení služebnosti inženýrských sítí (kanalizační řad, vodovodní řad), darovací smlouvu kanalizačního a vodovodního řadu a darovací smlouvu na část pozemků pod konstrukcí vjezdu z ul. Na </w:t>
      </w:r>
      <w:proofErr w:type="spellStart"/>
      <w:r w:rsidR="004A2989" w:rsidRPr="004A2989">
        <w:rPr>
          <w:rFonts w:asciiTheme="minorHAnsi" w:hAnsiTheme="minorHAnsi"/>
          <w:i/>
          <w:iCs/>
          <w:szCs w:val="22"/>
        </w:rPr>
        <w:t>Průhoně</w:t>
      </w:r>
      <w:proofErr w:type="spellEnd"/>
      <w:r w:rsidR="004A2989" w:rsidRPr="004A2989">
        <w:rPr>
          <w:rFonts w:asciiTheme="minorHAnsi" w:hAnsiTheme="minorHAnsi"/>
          <w:i/>
          <w:iCs/>
          <w:szCs w:val="22"/>
        </w:rPr>
        <w:t xml:space="preserve"> s Městem.</w:t>
      </w:r>
      <w:r>
        <w:rPr>
          <w:rFonts w:asciiTheme="minorHAnsi" w:hAnsiTheme="minorHAnsi"/>
          <w:i/>
          <w:iCs/>
          <w:szCs w:val="22"/>
        </w:rPr>
        <w:t>“</w:t>
      </w:r>
    </w:p>
    <w:p w14:paraId="78EF01B1" w14:textId="11765BA0" w:rsidR="00D878AF" w:rsidRPr="004A2989" w:rsidRDefault="00D878AF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szCs w:val="22"/>
        </w:rPr>
        <w:t xml:space="preserve">Čl. </w:t>
      </w:r>
      <w:r w:rsidR="003F1F75" w:rsidRPr="003F1F75">
        <w:rPr>
          <w:rFonts w:asciiTheme="minorHAnsi" w:hAnsiTheme="minorHAnsi"/>
          <w:szCs w:val="22"/>
        </w:rPr>
        <w:t>7.1.1.</w:t>
      </w:r>
      <w:r>
        <w:rPr>
          <w:rFonts w:asciiTheme="minorHAnsi" w:hAnsiTheme="minorHAnsi"/>
          <w:szCs w:val="22"/>
        </w:rPr>
        <w:t xml:space="preserve"> </w:t>
      </w:r>
      <w:r w:rsidRPr="002F1A9B">
        <w:rPr>
          <w:rFonts w:asciiTheme="minorHAnsi" w:hAnsiTheme="minorHAnsi"/>
          <w:szCs w:val="22"/>
        </w:rPr>
        <w:t>Smlouvy se nahrazuje následujícím novým zněním:</w:t>
      </w:r>
    </w:p>
    <w:p w14:paraId="0F31D680" w14:textId="1944EB02" w:rsidR="004A2989" w:rsidRPr="00D878AF" w:rsidRDefault="00303AB9" w:rsidP="004A2989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„</w:t>
      </w:r>
      <w:r w:rsidR="00E65C0C" w:rsidRPr="00E65C0C">
        <w:rPr>
          <w:rFonts w:asciiTheme="minorHAnsi" w:hAnsiTheme="minorHAnsi"/>
          <w:i/>
          <w:iCs/>
          <w:szCs w:val="22"/>
        </w:rPr>
        <w:t>převzít kanalizační a vodovodní řad od Žadatele dle dalších podmínek této plánovací smlouvy do vlastnictví Města, a to za předpokladu, že budou provedeny v souladu s právními předpisy a</w:t>
      </w:r>
      <w:r w:rsidR="00E65C0C">
        <w:rPr>
          <w:rFonts w:asciiTheme="minorHAnsi" w:hAnsiTheme="minorHAnsi"/>
          <w:i/>
          <w:iCs/>
          <w:szCs w:val="22"/>
        </w:rPr>
        <w:t> </w:t>
      </w:r>
      <w:r w:rsidR="00E65C0C" w:rsidRPr="00E65C0C">
        <w:rPr>
          <w:rFonts w:asciiTheme="minorHAnsi" w:hAnsiTheme="minorHAnsi"/>
          <w:i/>
          <w:iCs/>
          <w:szCs w:val="22"/>
        </w:rPr>
        <w:t>touto smlouvou.</w:t>
      </w:r>
      <w:r>
        <w:rPr>
          <w:rFonts w:asciiTheme="minorHAnsi" w:hAnsiTheme="minorHAnsi"/>
          <w:i/>
          <w:iCs/>
          <w:szCs w:val="22"/>
        </w:rPr>
        <w:t>“</w:t>
      </w:r>
    </w:p>
    <w:p w14:paraId="5BAF0A1E" w14:textId="6C08A79C" w:rsidR="00D878AF" w:rsidRPr="001C705C" w:rsidRDefault="00D878AF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szCs w:val="22"/>
        </w:rPr>
        <w:t xml:space="preserve">Čl. </w:t>
      </w:r>
      <w:r w:rsidR="001C705C" w:rsidRPr="001C705C">
        <w:rPr>
          <w:rFonts w:asciiTheme="minorHAnsi" w:hAnsiTheme="minorHAnsi"/>
          <w:szCs w:val="22"/>
        </w:rPr>
        <w:t>7.1.2.</w:t>
      </w:r>
      <w:r>
        <w:rPr>
          <w:rFonts w:asciiTheme="minorHAnsi" w:hAnsiTheme="minorHAnsi"/>
          <w:szCs w:val="22"/>
        </w:rPr>
        <w:t xml:space="preserve"> </w:t>
      </w:r>
      <w:r w:rsidRPr="002F1A9B">
        <w:rPr>
          <w:rFonts w:asciiTheme="minorHAnsi" w:hAnsiTheme="minorHAnsi"/>
          <w:szCs w:val="22"/>
        </w:rPr>
        <w:t>Smlouvy se nahrazuje následujícím novým zněním:</w:t>
      </w:r>
    </w:p>
    <w:p w14:paraId="280F97EC" w14:textId="6AF1C0E6" w:rsidR="001C705C" w:rsidRPr="00D878AF" w:rsidRDefault="00303AB9" w:rsidP="001C705C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„</w:t>
      </w:r>
      <w:r w:rsidR="00AE007C" w:rsidRPr="00AE007C">
        <w:rPr>
          <w:rFonts w:asciiTheme="minorHAnsi" w:hAnsiTheme="minorHAnsi"/>
          <w:i/>
          <w:iCs/>
          <w:szCs w:val="22"/>
        </w:rPr>
        <w:t>V rámci Záměru uzavřít a řádně plnit smlouvu o výpůjčce pozemků Města, včetně smluv o</w:t>
      </w:r>
      <w:r w:rsidR="005D6D0F">
        <w:rPr>
          <w:rFonts w:asciiTheme="minorHAnsi" w:hAnsiTheme="minorHAnsi"/>
          <w:i/>
          <w:iCs/>
          <w:szCs w:val="22"/>
        </w:rPr>
        <w:t> </w:t>
      </w:r>
      <w:r w:rsidR="00AE007C" w:rsidRPr="00AE007C">
        <w:rPr>
          <w:rFonts w:asciiTheme="minorHAnsi" w:hAnsiTheme="minorHAnsi"/>
          <w:i/>
          <w:iCs/>
          <w:szCs w:val="22"/>
        </w:rPr>
        <w:t xml:space="preserve">zřízení služebnosti inženýrských sítí (kanalizační řad, vodovodní řad), darovací smlouvu kanalizačního a vodovodního řadu a darovací smlouvu na část pozemků pod konstrukcí vjezdu z ul. Na </w:t>
      </w:r>
      <w:proofErr w:type="spellStart"/>
      <w:r w:rsidR="00AE007C" w:rsidRPr="00AE007C">
        <w:rPr>
          <w:rFonts w:asciiTheme="minorHAnsi" w:hAnsiTheme="minorHAnsi"/>
          <w:i/>
          <w:iCs/>
          <w:szCs w:val="22"/>
        </w:rPr>
        <w:t>Průhoně</w:t>
      </w:r>
      <w:proofErr w:type="spellEnd"/>
      <w:r w:rsidR="00AE007C" w:rsidRPr="00AE007C">
        <w:rPr>
          <w:rFonts w:asciiTheme="minorHAnsi" w:hAnsiTheme="minorHAnsi"/>
          <w:i/>
          <w:iCs/>
          <w:szCs w:val="22"/>
        </w:rPr>
        <w:t xml:space="preserve"> s Žadatelem,</w:t>
      </w:r>
      <w:r>
        <w:rPr>
          <w:rFonts w:asciiTheme="minorHAnsi" w:hAnsiTheme="minorHAnsi"/>
          <w:i/>
          <w:iCs/>
          <w:szCs w:val="22"/>
        </w:rPr>
        <w:t>“</w:t>
      </w:r>
    </w:p>
    <w:p w14:paraId="01E53A6F" w14:textId="16A9E894" w:rsidR="00D878AF" w:rsidRPr="00507CEB" w:rsidRDefault="00D878AF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szCs w:val="22"/>
        </w:rPr>
        <w:t xml:space="preserve">Čl. </w:t>
      </w:r>
      <w:r w:rsidR="00507CEB" w:rsidRPr="00507CEB">
        <w:rPr>
          <w:rFonts w:asciiTheme="minorHAnsi" w:hAnsiTheme="minorHAnsi"/>
          <w:szCs w:val="22"/>
        </w:rPr>
        <w:t>8.1.2.</w:t>
      </w:r>
      <w:r>
        <w:rPr>
          <w:rFonts w:asciiTheme="minorHAnsi" w:hAnsiTheme="minorHAnsi"/>
          <w:szCs w:val="22"/>
        </w:rPr>
        <w:t xml:space="preserve"> </w:t>
      </w:r>
      <w:r w:rsidRPr="002F1A9B">
        <w:rPr>
          <w:rFonts w:asciiTheme="minorHAnsi" w:hAnsiTheme="minorHAnsi"/>
          <w:szCs w:val="22"/>
        </w:rPr>
        <w:t>Smlouvy se nahrazuje následujícím novým zněním:</w:t>
      </w:r>
    </w:p>
    <w:p w14:paraId="79C84AD2" w14:textId="32E1F9A8" w:rsidR="00507CEB" w:rsidRPr="00D878AF" w:rsidRDefault="00303AB9" w:rsidP="00507CEB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„</w:t>
      </w:r>
      <w:r w:rsidR="002E6CCF" w:rsidRPr="002E6CCF">
        <w:rPr>
          <w:rFonts w:asciiTheme="minorHAnsi" w:hAnsiTheme="minorHAnsi"/>
          <w:i/>
          <w:iCs/>
          <w:szCs w:val="22"/>
        </w:rPr>
        <w:t>předání kanalizačního a vodovodního řadu do majetku Města bude provedeno bez zbytečného odkladu poté, co mu bude vydán kolaudační souhlas této stavby</w:t>
      </w:r>
      <w:r w:rsidR="00A519EE">
        <w:rPr>
          <w:rFonts w:asciiTheme="minorHAnsi" w:hAnsiTheme="minorHAnsi"/>
          <w:i/>
          <w:iCs/>
          <w:szCs w:val="22"/>
        </w:rPr>
        <w:t>.</w:t>
      </w:r>
      <w:r>
        <w:rPr>
          <w:rFonts w:asciiTheme="minorHAnsi" w:hAnsiTheme="minorHAnsi"/>
          <w:i/>
          <w:iCs/>
          <w:szCs w:val="22"/>
        </w:rPr>
        <w:t>“</w:t>
      </w:r>
    </w:p>
    <w:p w14:paraId="217DE24A" w14:textId="242727AE" w:rsidR="00D878AF" w:rsidRPr="00A519EE" w:rsidRDefault="00D878AF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2F1A9B">
        <w:rPr>
          <w:rFonts w:asciiTheme="minorHAnsi" w:hAnsiTheme="minorHAnsi"/>
          <w:szCs w:val="22"/>
        </w:rPr>
        <w:t xml:space="preserve">Čl. </w:t>
      </w:r>
      <w:r w:rsidR="008A109C" w:rsidRPr="008A109C">
        <w:rPr>
          <w:rFonts w:asciiTheme="minorHAnsi" w:hAnsiTheme="minorHAnsi"/>
          <w:szCs w:val="22"/>
        </w:rPr>
        <w:t>12.1.1.</w:t>
      </w:r>
      <w:r>
        <w:rPr>
          <w:rFonts w:asciiTheme="minorHAnsi" w:hAnsiTheme="minorHAnsi"/>
          <w:szCs w:val="22"/>
        </w:rPr>
        <w:t xml:space="preserve"> </w:t>
      </w:r>
      <w:r w:rsidRPr="002F1A9B">
        <w:rPr>
          <w:rFonts w:asciiTheme="minorHAnsi" w:hAnsiTheme="minorHAnsi"/>
          <w:szCs w:val="22"/>
        </w:rPr>
        <w:t>Smlouvy se nahrazuje následujícím novým zněním:</w:t>
      </w:r>
    </w:p>
    <w:p w14:paraId="16C8EE19" w14:textId="12D3AEA8" w:rsidR="00171A09" w:rsidRDefault="00303AB9" w:rsidP="003330C2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120" w:after="120"/>
        <w:ind w:left="624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„</w:t>
      </w:r>
      <w:r w:rsidR="00EE7247" w:rsidRPr="00EE7247">
        <w:rPr>
          <w:rFonts w:asciiTheme="minorHAnsi" w:hAnsiTheme="minorHAnsi"/>
          <w:i/>
          <w:iCs/>
          <w:szCs w:val="22"/>
        </w:rPr>
        <w:t>Kanalizační a vodovodní řad bude Žadatelem darován Městu s příslušnými doklady. Žadatel je povinen uzavřít příslušnou darovací smlouvu bez zbytečného odkladu poté, co mu bude ze strany Města předložena.</w:t>
      </w:r>
      <w:r>
        <w:rPr>
          <w:rFonts w:asciiTheme="minorHAnsi" w:hAnsiTheme="minorHAnsi"/>
          <w:i/>
          <w:iCs/>
          <w:szCs w:val="22"/>
        </w:rPr>
        <w:t>“</w:t>
      </w:r>
    </w:p>
    <w:p w14:paraId="64883D46" w14:textId="3E75FEBB" w:rsidR="00C579CA" w:rsidRPr="009C280C" w:rsidRDefault="006034D2" w:rsidP="00C579CA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i/>
          <w:iCs/>
          <w:szCs w:val="22"/>
        </w:rPr>
      </w:pPr>
      <w:r w:rsidRPr="006034D2">
        <w:rPr>
          <w:rFonts w:asciiTheme="minorHAnsi" w:hAnsiTheme="minorHAnsi"/>
          <w:szCs w:val="22"/>
        </w:rPr>
        <w:t xml:space="preserve">Smluvní strany se dohodly, že Příloha č. 3 </w:t>
      </w:r>
      <w:r w:rsidR="00811D92">
        <w:rPr>
          <w:rFonts w:asciiTheme="minorHAnsi" w:hAnsiTheme="minorHAnsi"/>
          <w:szCs w:val="22"/>
        </w:rPr>
        <w:t xml:space="preserve">Smlouvy </w:t>
      </w:r>
      <w:r w:rsidR="003172A5">
        <w:rPr>
          <w:rFonts w:asciiTheme="minorHAnsi" w:hAnsiTheme="minorHAnsi"/>
          <w:szCs w:val="22"/>
        </w:rPr>
        <w:t>(vyjádření Města)</w:t>
      </w:r>
      <w:r w:rsidR="00811D92">
        <w:rPr>
          <w:rFonts w:asciiTheme="minorHAnsi" w:hAnsiTheme="minorHAnsi"/>
          <w:szCs w:val="22"/>
        </w:rPr>
        <w:t xml:space="preserve"> se nahrazuje</w:t>
      </w:r>
      <w:r w:rsidRPr="006034D2">
        <w:rPr>
          <w:rFonts w:asciiTheme="minorHAnsi" w:hAnsiTheme="minorHAnsi"/>
          <w:szCs w:val="22"/>
        </w:rPr>
        <w:t xml:space="preserve"> novým zněním, které tvoří nedílnou součást tohoto </w:t>
      </w:r>
      <w:r w:rsidR="003172A5">
        <w:rPr>
          <w:rFonts w:asciiTheme="minorHAnsi" w:hAnsiTheme="minorHAnsi"/>
          <w:szCs w:val="22"/>
        </w:rPr>
        <w:t>D</w:t>
      </w:r>
      <w:r w:rsidRPr="006034D2">
        <w:rPr>
          <w:rFonts w:asciiTheme="minorHAnsi" w:hAnsiTheme="minorHAnsi"/>
          <w:szCs w:val="22"/>
        </w:rPr>
        <w:t>odatku jako jeho příloha č. 1</w:t>
      </w:r>
      <w:r w:rsidR="003172A5">
        <w:rPr>
          <w:rFonts w:asciiTheme="minorHAnsi" w:hAnsiTheme="minorHAnsi"/>
          <w:szCs w:val="22"/>
        </w:rPr>
        <w:t xml:space="preserve"> a příloha č. 3 Smlouvy.</w:t>
      </w:r>
    </w:p>
    <w:p w14:paraId="17CF7D73" w14:textId="430313F8" w:rsidR="002F1A9B" w:rsidRPr="002F1A9B" w:rsidRDefault="002F1A9B" w:rsidP="005736B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Theme="minorHAnsi" w:hAnsiTheme="minorHAnsi"/>
          <w:szCs w:val="22"/>
        </w:rPr>
      </w:pPr>
      <w:r w:rsidRPr="002F1A9B">
        <w:rPr>
          <w:rFonts w:asciiTheme="minorHAnsi" w:hAnsiTheme="minorHAnsi"/>
          <w:szCs w:val="22"/>
        </w:rPr>
        <w:t>S výhradou změn provedených na základě tohoto Dodatku zůstává Smlouva nadále v účinnosti a od data účinnosti tohoto Dodatku bude spolu s tímto Dodatkem tvořit jedno ujednání mezi Smluvními stranami.</w:t>
      </w:r>
    </w:p>
    <w:p w14:paraId="1865F8AE" w14:textId="7649FBC1" w:rsidR="005F58B4" w:rsidRPr="002F1A9B" w:rsidRDefault="00976E55" w:rsidP="00BA2573">
      <w:pPr>
        <w:pStyle w:val="Nadpis1"/>
        <w:keepNext w:val="0"/>
        <w:keepLines w:val="0"/>
        <w:widowControl w:val="0"/>
        <w:rPr>
          <w:rFonts w:asciiTheme="minorHAnsi" w:hAnsiTheme="minorHAnsi"/>
          <w:szCs w:val="22"/>
        </w:rPr>
      </w:pPr>
      <w:r w:rsidRPr="002F1A9B">
        <w:rPr>
          <w:rFonts w:asciiTheme="minorHAnsi" w:hAnsiTheme="minorHAnsi"/>
          <w:szCs w:val="22"/>
        </w:rPr>
        <w:t>Ostatní</w:t>
      </w:r>
      <w:r w:rsidR="005F58B4" w:rsidRPr="002F1A9B">
        <w:rPr>
          <w:rFonts w:asciiTheme="minorHAnsi" w:hAnsiTheme="minorHAnsi"/>
          <w:szCs w:val="22"/>
        </w:rPr>
        <w:t xml:space="preserve"> UJEDNÁNÍ</w:t>
      </w:r>
    </w:p>
    <w:p w14:paraId="6FA87D49" w14:textId="5DB4945D" w:rsidR="00BA2573" w:rsidRPr="002F1A9B" w:rsidRDefault="00BA2573" w:rsidP="005736BF">
      <w:pPr>
        <w:pStyle w:val="Nadpis2"/>
        <w:keepNext w:val="0"/>
        <w:keepLines w:val="0"/>
        <w:widowControl w:val="0"/>
        <w:ind w:left="624" w:hanging="624"/>
        <w:rPr>
          <w:rFonts w:asciiTheme="minorHAnsi" w:hAnsiTheme="minorHAnsi"/>
          <w:szCs w:val="22"/>
        </w:rPr>
      </w:pPr>
      <w:r w:rsidRPr="002F1A9B">
        <w:rPr>
          <w:rFonts w:asciiTheme="minorHAnsi" w:hAnsiTheme="minorHAnsi"/>
          <w:szCs w:val="22"/>
        </w:rPr>
        <w:t xml:space="preserve">Uzavření </w:t>
      </w:r>
      <w:r w:rsidR="0082173A">
        <w:rPr>
          <w:rFonts w:asciiTheme="minorHAnsi" w:hAnsiTheme="minorHAnsi"/>
          <w:szCs w:val="22"/>
        </w:rPr>
        <w:t>tohoto dodatku</w:t>
      </w:r>
      <w:r w:rsidR="00422E06">
        <w:rPr>
          <w:rFonts w:asciiTheme="minorHAnsi" w:hAnsiTheme="minorHAnsi"/>
          <w:szCs w:val="22"/>
        </w:rPr>
        <w:t xml:space="preserve"> bylo </w:t>
      </w:r>
      <w:r w:rsidR="00422E06" w:rsidRPr="00F65D2B">
        <w:rPr>
          <w:rFonts w:asciiTheme="minorHAnsi" w:hAnsiTheme="minorHAnsi"/>
          <w:szCs w:val="22"/>
        </w:rPr>
        <w:t>schváleno usnesením R</w:t>
      </w:r>
      <w:r w:rsidRPr="00F65D2B">
        <w:rPr>
          <w:rFonts w:asciiTheme="minorHAnsi" w:hAnsiTheme="minorHAnsi"/>
          <w:szCs w:val="22"/>
        </w:rPr>
        <w:t xml:space="preserve">ady města Mělník číslo </w:t>
      </w:r>
      <w:r w:rsidR="00884467">
        <w:rPr>
          <w:rFonts w:asciiTheme="minorHAnsi" w:hAnsiTheme="minorHAnsi"/>
          <w:szCs w:val="22"/>
        </w:rPr>
        <w:t>214/2025/R ze dne 31. 3. 2025</w:t>
      </w:r>
      <w:r w:rsidRPr="00F65D2B">
        <w:rPr>
          <w:rFonts w:asciiTheme="minorHAnsi" w:hAnsiTheme="minorHAnsi"/>
          <w:szCs w:val="22"/>
        </w:rPr>
        <w:t>.</w:t>
      </w:r>
    </w:p>
    <w:p w14:paraId="2DDB42A5" w14:textId="3B2819B4" w:rsidR="00BA2573" w:rsidRPr="002F1A9B" w:rsidRDefault="00627D9F" w:rsidP="005736BF">
      <w:pPr>
        <w:pStyle w:val="Nadpis2"/>
        <w:keepNext w:val="0"/>
        <w:keepLines w:val="0"/>
        <w:widowControl w:val="0"/>
        <w:ind w:left="624" w:hanging="624"/>
        <w:rPr>
          <w:rFonts w:asciiTheme="minorHAnsi" w:hAnsiTheme="minorHAnsi"/>
          <w:szCs w:val="22"/>
        </w:rPr>
      </w:pPr>
      <w:r w:rsidRPr="00627D9F">
        <w:rPr>
          <w:rFonts w:asciiTheme="minorHAnsi" w:hAnsiTheme="minorHAnsi"/>
          <w:szCs w:val="22"/>
        </w:rPr>
        <w:t>Žadatel</w:t>
      </w:r>
      <w:r w:rsidR="00BA2573" w:rsidRPr="002F1A9B">
        <w:rPr>
          <w:rFonts w:asciiTheme="minorHAnsi" w:hAnsiTheme="minorHAnsi"/>
          <w:szCs w:val="22"/>
        </w:rPr>
        <w:t xml:space="preserve"> bere výslovně na vědomí, že </w:t>
      </w:r>
      <w:r>
        <w:rPr>
          <w:rFonts w:asciiTheme="minorHAnsi" w:hAnsiTheme="minorHAnsi"/>
          <w:szCs w:val="22"/>
        </w:rPr>
        <w:t>Město</w:t>
      </w:r>
      <w:r w:rsidR="00BA2573" w:rsidRPr="002F1A9B">
        <w:rPr>
          <w:rFonts w:asciiTheme="minorHAnsi" w:hAnsiTheme="minorHAnsi"/>
          <w:szCs w:val="22"/>
        </w:rPr>
        <w:t xml:space="preserve"> má podle zákona č. 340/2015 Sb., o zvláštních podmínkách účinnosti některých smluv, uveřejňování těchto smluv a o registru smluv (zákon o registru smluv), v platném znění („</w:t>
      </w:r>
      <w:r w:rsidR="00BA2573" w:rsidRPr="00627D9F">
        <w:rPr>
          <w:rFonts w:asciiTheme="minorHAnsi" w:hAnsiTheme="minorHAnsi"/>
          <w:b/>
          <w:bCs/>
          <w:szCs w:val="22"/>
        </w:rPr>
        <w:t>zákon o registru smluv</w:t>
      </w:r>
      <w:r w:rsidR="00BA2573" w:rsidRPr="002F1A9B">
        <w:rPr>
          <w:rFonts w:asciiTheme="minorHAnsi" w:hAnsiTheme="minorHAnsi"/>
          <w:szCs w:val="22"/>
        </w:rPr>
        <w:t>“), charakter subjektu, s nímž uzavřené soukromoprávní smlouvy</w:t>
      </w:r>
      <w:r w:rsidR="008C36B0">
        <w:rPr>
          <w:rFonts w:asciiTheme="minorHAnsi" w:hAnsiTheme="minorHAnsi"/>
          <w:szCs w:val="22"/>
        </w:rPr>
        <w:t xml:space="preserve"> včetně dodatků k nim </w:t>
      </w:r>
      <w:r w:rsidR="00BA2573" w:rsidRPr="002F1A9B">
        <w:rPr>
          <w:rFonts w:asciiTheme="minorHAnsi" w:hAnsiTheme="minorHAnsi"/>
          <w:szCs w:val="22"/>
        </w:rPr>
        <w:t>podléhají povinnému uveřejnění postupem a za podmínek podle tohoto zákona.</w:t>
      </w:r>
    </w:p>
    <w:p w14:paraId="4F9887C9" w14:textId="7C6B184C" w:rsidR="00BA2573" w:rsidRPr="002F1A9B" w:rsidRDefault="00E870FD" w:rsidP="005736BF">
      <w:pPr>
        <w:pStyle w:val="Nadpis2"/>
        <w:keepNext w:val="0"/>
        <w:keepLines w:val="0"/>
        <w:widowControl w:val="0"/>
        <w:ind w:left="624" w:hanging="624"/>
        <w:rPr>
          <w:rFonts w:asciiTheme="minorHAnsi" w:hAnsiTheme="minorHAnsi"/>
          <w:szCs w:val="22"/>
        </w:rPr>
      </w:pPr>
      <w:r w:rsidRPr="00E870FD">
        <w:rPr>
          <w:rFonts w:asciiTheme="minorHAnsi" w:hAnsiTheme="minorHAnsi"/>
          <w:szCs w:val="22"/>
        </w:rPr>
        <w:t>Žadatel</w:t>
      </w:r>
      <w:r w:rsidR="00BA2573" w:rsidRPr="002F1A9B">
        <w:rPr>
          <w:rFonts w:asciiTheme="minorHAnsi" w:hAnsiTheme="minorHAnsi"/>
          <w:szCs w:val="22"/>
        </w:rPr>
        <w:t xml:space="preserve"> je srozuměn a výslovně a bezvýhradně souhlasí s tím, že úplné znění Dodatku bude uveřejněno v registru smluv, postupem a za podmínek podle zákona o registru smluv. </w:t>
      </w:r>
      <w:r w:rsidRPr="00E870FD">
        <w:rPr>
          <w:rFonts w:asciiTheme="minorHAnsi" w:hAnsiTheme="minorHAnsi"/>
          <w:szCs w:val="22"/>
        </w:rPr>
        <w:t>Žadatel</w:t>
      </w:r>
      <w:r w:rsidR="00BA2573" w:rsidRPr="002F1A9B">
        <w:rPr>
          <w:rFonts w:asciiTheme="minorHAnsi" w:hAnsiTheme="minorHAnsi"/>
          <w:szCs w:val="22"/>
        </w:rPr>
        <w:t xml:space="preserve">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  <w:r>
        <w:rPr>
          <w:rFonts w:asciiTheme="minorHAnsi" w:hAnsiTheme="minorHAnsi"/>
          <w:szCs w:val="22"/>
        </w:rPr>
        <w:t xml:space="preserve"> </w:t>
      </w:r>
    </w:p>
    <w:p w14:paraId="40F333DB" w14:textId="031FF426" w:rsidR="00BA2573" w:rsidRPr="002F1A9B" w:rsidRDefault="00AD0301" w:rsidP="005736BF">
      <w:pPr>
        <w:pStyle w:val="Nadpis2"/>
        <w:keepNext w:val="0"/>
        <w:keepLines w:val="0"/>
        <w:widowControl w:val="0"/>
        <w:ind w:left="624" w:hanging="624"/>
        <w:rPr>
          <w:rFonts w:asciiTheme="minorHAnsi" w:hAnsiTheme="minorHAnsi"/>
          <w:szCs w:val="22"/>
        </w:rPr>
      </w:pPr>
      <w:r w:rsidRPr="002F1A9B">
        <w:rPr>
          <w:rFonts w:asciiTheme="minorHAnsi" w:hAnsiTheme="minorHAnsi"/>
          <w:szCs w:val="22"/>
        </w:rPr>
        <w:t xml:space="preserve">Tento Dodatek je vyhotoven a podepsán ve </w:t>
      </w:r>
      <w:r w:rsidR="00B3653A" w:rsidRPr="002F1A9B">
        <w:rPr>
          <w:rFonts w:asciiTheme="minorHAnsi" w:hAnsiTheme="minorHAnsi"/>
          <w:szCs w:val="22"/>
        </w:rPr>
        <w:t>dvou</w:t>
      </w:r>
      <w:r w:rsidRPr="002F1A9B">
        <w:rPr>
          <w:rFonts w:asciiTheme="minorHAnsi" w:hAnsiTheme="minorHAnsi"/>
          <w:szCs w:val="22"/>
        </w:rPr>
        <w:t xml:space="preserve"> (</w:t>
      </w:r>
      <w:r w:rsidR="00B3653A" w:rsidRPr="002F1A9B">
        <w:rPr>
          <w:rFonts w:asciiTheme="minorHAnsi" w:hAnsiTheme="minorHAnsi"/>
          <w:szCs w:val="22"/>
        </w:rPr>
        <w:t>2</w:t>
      </w:r>
      <w:r w:rsidRPr="002F1A9B">
        <w:rPr>
          <w:rFonts w:asciiTheme="minorHAnsi" w:hAnsiTheme="minorHAnsi"/>
          <w:szCs w:val="22"/>
        </w:rPr>
        <w:t>) shodných vyhotoveních v jazyce českém, přičemž každá Smluvní strana obdrží po jednom (1) vyhotovení.</w:t>
      </w:r>
    </w:p>
    <w:p w14:paraId="1699A86A" w14:textId="77777777" w:rsidR="00183AE9" w:rsidRPr="002F1A9B" w:rsidRDefault="00183AE9" w:rsidP="00BE2C54">
      <w:pPr>
        <w:rPr>
          <w:rFonts w:asciiTheme="minorHAnsi" w:hAnsiTheme="minorHAnsi"/>
          <w:i/>
          <w:iCs/>
        </w:rPr>
      </w:pPr>
    </w:p>
    <w:p w14:paraId="5958F296" w14:textId="77777777" w:rsidR="00183AE9" w:rsidRPr="002F1A9B" w:rsidRDefault="00183AE9" w:rsidP="00183AE9">
      <w:pPr>
        <w:rPr>
          <w:rFonts w:asciiTheme="minorHAnsi" w:hAnsiTheme="minorHAnsi"/>
        </w:rPr>
      </w:pPr>
    </w:p>
    <w:p w14:paraId="610D7B1B" w14:textId="383EBCDE" w:rsidR="001F6064" w:rsidRPr="002F1A9B" w:rsidRDefault="001F6064" w:rsidP="00EE5AB8">
      <w:pPr>
        <w:pStyle w:val="Nzev"/>
        <w:spacing w:after="360"/>
        <w:rPr>
          <w:rFonts w:asciiTheme="minorHAnsi" w:hAnsiTheme="minorHAnsi"/>
        </w:rPr>
      </w:pPr>
      <w:r w:rsidRPr="002F1A9B">
        <w:rPr>
          <w:rFonts w:asciiTheme="minorHAnsi" w:hAnsiTheme="minorHAnsi"/>
        </w:rPr>
        <w:t xml:space="preserve">Smluvní strany po přečtení tohoto </w:t>
      </w:r>
      <w:r w:rsidR="00183AE9" w:rsidRPr="002F1A9B">
        <w:rPr>
          <w:rFonts w:asciiTheme="minorHAnsi" w:hAnsiTheme="minorHAnsi"/>
        </w:rPr>
        <w:t>DODATKU PROHLAŠUJÍ</w:t>
      </w:r>
      <w:r w:rsidRPr="002F1A9B">
        <w:rPr>
          <w:rFonts w:asciiTheme="minorHAnsi" w:hAnsiTheme="minorHAnsi"/>
        </w:rPr>
        <w:t>, že jejich svéprávnost není nijak omezena, že tento Dodatek nebyl uzavřen v tísni, ani za nápadně nevýhodných podmínek, a že byl sepsán podle jejich pravé a svobodné vůle. Na důkaz toho připojují své vlastnoruční podpisy.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644"/>
        <w:gridCol w:w="4287"/>
      </w:tblGrid>
      <w:tr w:rsidR="00C414F8" w:rsidRPr="002F1A9B" w14:paraId="1A64810C" w14:textId="77777777" w:rsidTr="005673A2">
        <w:tc>
          <w:tcPr>
            <w:tcW w:w="4644" w:type="dxa"/>
            <w:hideMark/>
          </w:tcPr>
          <w:p w14:paraId="72BA007F" w14:textId="1F9E2B63" w:rsidR="001875AF" w:rsidRPr="002F1A9B" w:rsidRDefault="001875AF" w:rsidP="00EE5AB8">
            <w:pPr>
              <w:rPr>
                <w:rFonts w:asciiTheme="minorHAnsi" w:hAnsiTheme="minorHAnsi"/>
              </w:rPr>
            </w:pPr>
          </w:p>
        </w:tc>
        <w:tc>
          <w:tcPr>
            <w:tcW w:w="4287" w:type="dxa"/>
            <w:hideMark/>
          </w:tcPr>
          <w:p w14:paraId="64B1F72E" w14:textId="0769EE07" w:rsidR="005F58B4" w:rsidRPr="002F1A9B" w:rsidRDefault="005F58B4" w:rsidP="006F5DDC">
            <w:pPr>
              <w:rPr>
                <w:rFonts w:asciiTheme="minorHAnsi" w:hAnsiTheme="minorHAnsi"/>
              </w:rPr>
            </w:pPr>
          </w:p>
        </w:tc>
      </w:tr>
      <w:tr w:rsidR="00C414F8" w:rsidRPr="002F1A9B" w14:paraId="2A65422A" w14:textId="77777777" w:rsidTr="005673A2">
        <w:tc>
          <w:tcPr>
            <w:tcW w:w="4644" w:type="dxa"/>
          </w:tcPr>
          <w:p w14:paraId="1CB75AF7" w14:textId="12AF7305" w:rsidR="005F58B4" w:rsidRPr="002F1A9B" w:rsidRDefault="005F58B4" w:rsidP="006F5DDC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V </w:t>
            </w:r>
            <w:r w:rsidR="00EE5AB8" w:rsidRPr="002F1A9B">
              <w:rPr>
                <w:rFonts w:asciiTheme="minorHAnsi" w:hAnsiTheme="minorHAnsi"/>
              </w:rPr>
              <w:t>____________</w:t>
            </w:r>
            <w:r w:rsidR="00A76CAF" w:rsidRPr="002F1A9B">
              <w:rPr>
                <w:rFonts w:asciiTheme="minorHAnsi" w:hAnsiTheme="minorHAnsi"/>
              </w:rPr>
              <w:t xml:space="preserve"> </w:t>
            </w:r>
            <w:r w:rsidRPr="002F1A9B">
              <w:rPr>
                <w:rFonts w:asciiTheme="minorHAnsi" w:hAnsiTheme="minorHAnsi"/>
              </w:rPr>
              <w:t xml:space="preserve">dne </w:t>
            </w:r>
            <w:r w:rsidR="001875AF" w:rsidRPr="002F1A9B">
              <w:rPr>
                <w:rFonts w:asciiTheme="minorHAnsi" w:hAnsiTheme="minorHAnsi"/>
              </w:rPr>
              <w:t>_________________</w:t>
            </w:r>
          </w:p>
          <w:p w14:paraId="412972A6" w14:textId="6366C946" w:rsidR="005F58B4" w:rsidRPr="002F1A9B" w:rsidRDefault="001875AF" w:rsidP="006F5DDC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 xml:space="preserve">Za </w:t>
            </w:r>
            <w:r w:rsidR="002F1A9B" w:rsidRPr="002F1A9B">
              <w:rPr>
                <w:rFonts w:asciiTheme="minorHAnsi" w:hAnsiTheme="minorHAnsi"/>
                <w:b/>
                <w:bCs/>
              </w:rPr>
              <w:t>Mělník</w:t>
            </w:r>
          </w:p>
          <w:p w14:paraId="730D979B" w14:textId="77777777" w:rsidR="005F58B4" w:rsidRPr="002F1A9B" w:rsidRDefault="005F58B4" w:rsidP="006F5DDC">
            <w:pPr>
              <w:rPr>
                <w:rFonts w:asciiTheme="minorHAnsi" w:hAnsiTheme="minorHAnsi"/>
              </w:rPr>
            </w:pPr>
          </w:p>
          <w:p w14:paraId="5FE68A82" w14:textId="77777777" w:rsidR="002E22C7" w:rsidRPr="002F1A9B" w:rsidRDefault="002E22C7" w:rsidP="006F5DDC">
            <w:pPr>
              <w:rPr>
                <w:rFonts w:asciiTheme="minorHAnsi" w:hAnsiTheme="minorHAnsi"/>
              </w:rPr>
            </w:pPr>
          </w:p>
          <w:p w14:paraId="01AD72A9" w14:textId="77777777" w:rsidR="002E22C7" w:rsidRPr="002F1A9B" w:rsidRDefault="002E22C7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_____________________________________</w:t>
            </w:r>
          </w:p>
          <w:p w14:paraId="0838E5A0" w14:textId="77777777" w:rsidR="004E5FB0" w:rsidRPr="002F1A9B" w:rsidRDefault="002F1A9B" w:rsidP="006F5DDC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Ing. Tomáš Martinec, Ph.D.,</w:t>
            </w:r>
          </w:p>
          <w:p w14:paraId="6E2017A1" w14:textId="3217FBD4" w:rsidR="002F1A9B" w:rsidRPr="002F1A9B" w:rsidRDefault="002F1A9B" w:rsidP="006F5DDC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starosta</w:t>
            </w:r>
          </w:p>
        </w:tc>
        <w:tc>
          <w:tcPr>
            <w:tcW w:w="4287" w:type="dxa"/>
          </w:tcPr>
          <w:p w14:paraId="603766B6" w14:textId="5910BFF2" w:rsidR="005F58B4" w:rsidRPr="002F1A9B" w:rsidRDefault="00EE5AB8" w:rsidP="006F5DDC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V ____________ dne _________________</w:t>
            </w:r>
          </w:p>
          <w:p w14:paraId="486C2B42" w14:textId="3A2A3E3F" w:rsidR="005F58B4" w:rsidRPr="002F1A9B" w:rsidRDefault="005F58B4" w:rsidP="006F5DDC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 xml:space="preserve">Za </w:t>
            </w:r>
            <w:r w:rsidR="00CF3FD1" w:rsidRPr="00CF3FD1">
              <w:rPr>
                <w:rFonts w:asciiTheme="minorHAnsi" w:hAnsiTheme="minorHAnsi"/>
                <w:b/>
                <w:bCs/>
              </w:rPr>
              <w:t>RP Mělník, s. r. o.</w:t>
            </w:r>
          </w:p>
          <w:p w14:paraId="78C46654" w14:textId="77777777" w:rsidR="005F58B4" w:rsidRPr="002F1A9B" w:rsidRDefault="005F58B4" w:rsidP="006F5DDC">
            <w:pPr>
              <w:rPr>
                <w:rFonts w:asciiTheme="minorHAnsi" w:hAnsiTheme="minorHAnsi"/>
              </w:rPr>
            </w:pPr>
          </w:p>
          <w:p w14:paraId="4815F671" w14:textId="77777777" w:rsidR="002E22C7" w:rsidRPr="002F1A9B" w:rsidRDefault="002E22C7" w:rsidP="006F5DDC">
            <w:pPr>
              <w:rPr>
                <w:rFonts w:asciiTheme="minorHAnsi" w:hAnsiTheme="minorHAnsi"/>
              </w:rPr>
            </w:pPr>
          </w:p>
          <w:p w14:paraId="3C250F24" w14:textId="2F842604" w:rsidR="002E22C7" w:rsidRPr="002F1A9B" w:rsidRDefault="002E22C7" w:rsidP="006F5DDC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______________________________________</w:t>
            </w:r>
          </w:p>
          <w:p w14:paraId="06960CC6" w14:textId="140F2627" w:rsidR="002F1A9B" w:rsidRPr="002F1A9B" w:rsidRDefault="008645DE" w:rsidP="002E22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Ing. Jiří Kadlec</w:t>
            </w:r>
            <w:r w:rsidR="002E22C7" w:rsidRPr="002F1A9B">
              <w:rPr>
                <w:rFonts w:asciiTheme="minorHAnsi" w:hAnsiTheme="minorHAnsi"/>
              </w:rPr>
              <w:t xml:space="preserve">, </w:t>
            </w:r>
          </w:p>
          <w:p w14:paraId="15F3AA28" w14:textId="61189962" w:rsidR="002E22C7" w:rsidRPr="002F1A9B" w:rsidRDefault="008645DE" w:rsidP="002E22C7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J</w:t>
            </w:r>
            <w:r w:rsidR="002E22C7" w:rsidRPr="002F1A9B">
              <w:rPr>
                <w:rFonts w:asciiTheme="minorHAnsi" w:hAnsiTheme="minorHAnsi"/>
              </w:rPr>
              <w:t>ednatel</w:t>
            </w:r>
            <w:r>
              <w:rPr>
                <w:rFonts w:asciiTheme="minorHAnsi" w:hAnsiTheme="minorHAnsi"/>
              </w:rPr>
              <w:t xml:space="preserve"> A1</w:t>
            </w:r>
          </w:p>
          <w:p w14:paraId="0881A1E3" w14:textId="77777777" w:rsidR="005F58B4" w:rsidRPr="002F1A9B" w:rsidRDefault="005F58B4" w:rsidP="006F5DDC">
            <w:pPr>
              <w:rPr>
                <w:rFonts w:asciiTheme="minorHAnsi" w:hAnsiTheme="minorHAnsi"/>
              </w:rPr>
            </w:pPr>
          </w:p>
          <w:p w14:paraId="21969F2D" w14:textId="77777777" w:rsidR="005673A2" w:rsidRPr="002F1A9B" w:rsidRDefault="005673A2" w:rsidP="006F5DDC">
            <w:pPr>
              <w:rPr>
                <w:rFonts w:asciiTheme="minorHAnsi" w:hAnsiTheme="minorHAnsi"/>
              </w:rPr>
            </w:pPr>
          </w:p>
        </w:tc>
      </w:tr>
      <w:tr w:rsidR="00CF3FD1" w:rsidRPr="002F1A9B" w14:paraId="720A170E" w14:textId="77777777" w:rsidTr="005673A2">
        <w:tc>
          <w:tcPr>
            <w:tcW w:w="4644" w:type="dxa"/>
          </w:tcPr>
          <w:p w14:paraId="5A85FC47" w14:textId="77777777" w:rsidR="00CF3FD1" w:rsidRPr="002F1A9B" w:rsidRDefault="00CF3FD1" w:rsidP="006F5DDC">
            <w:pPr>
              <w:rPr>
                <w:rFonts w:asciiTheme="minorHAnsi" w:hAnsiTheme="minorHAnsi"/>
              </w:rPr>
            </w:pPr>
          </w:p>
        </w:tc>
        <w:tc>
          <w:tcPr>
            <w:tcW w:w="4287" w:type="dxa"/>
          </w:tcPr>
          <w:p w14:paraId="7E1F1382" w14:textId="77777777" w:rsidR="00CF3FD1" w:rsidRPr="002F1A9B" w:rsidRDefault="00CF3FD1" w:rsidP="00CF3FD1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V ____________ dne _________________</w:t>
            </w:r>
          </w:p>
          <w:p w14:paraId="093C656E" w14:textId="77777777" w:rsidR="00CF3FD1" w:rsidRPr="002F1A9B" w:rsidRDefault="00CF3FD1" w:rsidP="00CF3FD1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 xml:space="preserve">Za </w:t>
            </w:r>
            <w:r w:rsidRPr="00CF3FD1">
              <w:rPr>
                <w:rFonts w:asciiTheme="minorHAnsi" w:hAnsiTheme="minorHAnsi"/>
                <w:b/>
                <w:bCs/>
              </w:rPr>
              <w:t>RP Mělník, s. r. o.</w:t>
            </w:r>
          </w:p>
          <w:p w14:paraId="6D0BE288" w14:textId="77777777" w:rsidR="00CF3FD1" w:rsidRPr="002F1A9B" w:rsidRDefault="00CF3FD1" w:rsidP="00CF3FD1">
            <w:pPr>
              <w:rPr>
                <w:rFonts w:asciiTheme="minorHAnsi" w:hAnsiTheme="minorHAnsi"/>
              </w:rPr>
            </w:pPr>
          </w:p>
          <w:p w14:paraId="7BFE76BC" w14:textId="77777777" w:rsidR="00CF3FD1" w:rsidRPr="002F1A9B" w:rsidRDefault="00CF3FD1" w:rsidP="00CF3FD1">
            <w:pPr>
              <w:rPr>
                <w:rFonts w:asciiTheme="minorHAnsi" w:hAnsiTheme="minorHAnsi"/>
              </w:rPr>
            </w:pPr>
          </w:p>
          <w:p w14:paraId="6C1E09E6" w14:textId="77777777" w:rsidR="00CF3FD1" w:rsidRPr="002F1A9B" w:rsidRDefault="00CF3FD1" w:rsidP="00CF3FD1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______________________________________</w:t>
            </w:r>
          </w:p>
          <w:p w14:paraId="576EA348" w14:textId="0D06A04B" w:rsidR="00CF3FD1" w:rsidRPr="002F1A9B" w:rsidRDefault="008645DE" w:rsidP="00CF3F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Mgr. Jindřich Kukačka</w:t>
            </w:r>
            <w:r w:rsidR="00CF3FD1" w:rsidRPr="002F1A9B">
              <w:rPr>
                <w:rFonts w:asciiTheme="minorHAnsi" w:hAnsiTheme="minorHAnsi"/>
              </w:rPr>
              <w:t xml:space="preserve">, </w:t>
            </w:r>
          </w:p>
          <w:p w14:paraId="4A7ADC32" w14:textId="06F73CA9" w:rsidR="00CF3FD1" w:rsidRPr="002F1A9B" w:rsidRDefault="008645DE" w:rsidP="00CF3FD1">
            <w:pPr>
              <w:rPr>
                <w:rFonts w:asciiTheme="minorHAnsi" w:hAnsiTheme="minorHAnsi"/>
              </w:rPr>
            </w:pPr>
            <w:r w:rsidRPr="002F1A9B">
              <w:rPr>
                <w:rFonts w:asciiTheme="minorHAnsi" w:hAnsiTheme="minorHAnsi"/>
              </w:rPr>
              <w:t>J</w:t>
            </w:r>
            <w:r w:rsidR="00CF3FD1" w:rsidRPr="002F1A9B">
              <w:rPr>
                <w:rFonts w:asciiTheme="minorHAnsi" w:hAnsiTheme="minorHAnsi"/>
              </w:rPr>
              <w:t>ednatel</w:t>
            </w:r>
            <w:r>
              <w:rPr>
                <w:rFonts w:asciiTheme="minorHAnsi" w:hAnsiTheme="minorHAnsi"/>
              </w:rPr>
              <w:t xml:space="preserve"> B1</w:t>
            </w:r>
          </w:p>
          <w:p w14:paraId="612C0D60" w14:textId="77777777" w:rsidR="00CF3FD1" w:rsidRPr="002F1A9B" w:rsidRDefault="00CF3FD1" w:rsidP="006F5DDC">
            <w:pPr>
              <w:rPr>
                <w:rFonts w:asciiTheme="minorHAnsi" w:hAnsiTheme="minorHAnsi"/>
              </w:rPr>
            </w:pPr>
          </w:p>
        </w:tc>
      </w:tr>
    </w:tbl>
    <w:p w14:paraId="34068D1C" w14:textId="77777777" w:rsidR="00930D57" w:rsidRPr="002F1A9B" w:rsidRDefault="00930D57" w:rsidP="006F5DDC">
      <w:pPr>
        <w:rPr>
          <w:rFonts w:asciiTheme="minorHAnsi" w:hAnsiTheme="minorHAnsi"/>
        </w:rPr>
      </w:pPr>
    </w:p>
    <w:sectPr w:rsidR="00930D57" w:rsidRPr="002F1A9B" w:rsidSect="005F58B4">
      <w:footerReference w:type="even" r:id="rId8"/>
      <w:footerReference w:type="default" r:id="rId9"/>
      <w:pgSz w:w="11900" w:h="16840"/>
      <w:pgMar w:top="1135" w:right="1268" w:bottom="1560" w:left="1418" w:header="0" w:footer="0" w:gutter="0"/>
      <w:pgNumType w:fmt="numberInDash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DD8CD4" w16cex:dateUtc="2025-03-17T10:44:00Z"/>
  <w16cex:commentExtensible w16cex:durableId="09BAEDC2" w16cex:dateUtc="2025-03-17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571F3C" w16cid:durableId="34DD8CD4"/>
  <w16cid:commentId w16cid:paraId="73B8F2A4" w16cid:durableId="09BAED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5C5D8" w14:textId="77777777" w:rsidR="004D56DA" w:rsidRDefault="004D56DA" w:rsidP="00D8016F">
      <w:r>
        <w:separator/>
      </w:r>
    </w:p>
  </w:endnote>
  <w:endnote w:type="continuationSeparator" w:id="0">
    <w:p w14:paraId="09BC5A70" w14:textId="77777777" w:rsidR="004D56DA" w:rsidRDefault="004D56DA" w:rsidP="00D8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45994915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7592C41" w14:textId="2CFDB59B" w:rsidR="00C10CB1" w:rsidRDefault="00C10CB1" w:rsidP="007B152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436FB">
          <w:rPr>
            <w:rStyle w:val="slostrnky"/>
            <w:noProof/>
          </w:rPr>
          <w:t>- 2 -</w:t>
        </w:r>
        <w:r>
          <w:rPr>
            <w:rStyle w:val="slostrnky"/>
          </w:rPr>
          <w:fldChar w:fldCharType="end"/>
        </w:r>
      </w:p>
    </w:sdtContent>
  </w:sdt>
  <w:p w14:paraId="4FD772BA" w14:textId="77777777" w:rsidR="00C10CB1" w:rsidRDefault="00C10CB1" w:rsidP="00C10CB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rFonts w:asciiTheme="minorHAnsi" w:hAnsiTheme="minorHAnsi"/>
        <w:color w:val="515759"/>
        <w:sz w:val="20"/>
        <w:szCs w:val="20"/>
      </w:rPr>
      <w:id w:val="-96780989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453A5DD" w14:textId="1268D4CF" w:rsidR="00C10CB1" w:rsidRPr="008B188E" w:rsidRDefault="00C10CB1" w:rsidP="004F0B77">
        <w:pPr>
          <w:pStyle w:val="Zpat"/>
          <w:framePr w:wrap="notBeside" w:vAnchor="page" w:hAnchor="page" w:xAlign="center" w:y="15736" w:anchorLock="1"/>
          <w:rPr>
            <w:rStyle w:val="slostrnky"/>
            <w:rFonts w:asciiTheme="minorHAnsi" w:hAnsiTheme="minorHAnsi"/>
            <w:color w:val="515759"/>
            <w:sz w:val="20"/>
            <w:szCs w:val="20"/>
          </w:rPr>
        </w:pPr>
        <w:r w:rsidRPr="008B188E">
          <w:rPr>
            <w:rStyle w:val="slostrnky"/>
            <w:rFonts w:asciiTheme="minorHAnsi" w:hAnsiTheme="minorHAnsi"/>
            <w:color w:val="515759"/>
            <w:sz w:val="20"/>
            <w:szCs w:val="20"/>
          </w:rPr>
          <w:fldChar w:fldCharType="begin"/>
        </w:r>
        <w:r w:rsidRPr="008B188E">
          <w:rPr>
            <w:rStyle w:val="slostrnky"/>
            <w:rFonts w:asciiTheme="minorHAnsi" w:hAnsiTheme="minorHAnsi"/>
            <w:color w:val="515759"/>
            <w:sz w:val="20"/>
            <w:szCs w:val="20"/>
          </w:rPr>
          <w:instrText xml:space="preserve"> PAGE </w:instrText>
        </w:r>
        <w:r w:rsidRPr="008B188E">
          <w:rPr>
            <w:rStyle w:val="slostrnky"/>
            <w:rFonts w:asciiTheme="minorHAnsi" w:hAnsiTheme="minorHAnsi"/>
            <w:color w:val="515759"/>
            <w:sz w:val="20"/>
            <w:szCs w:val="20"/>
          </w:rPr>
          <w:fldChar w:fldCharType="separate"/>
        </w:r>
        <w:r w:rsidR="00B85012">
          <w:rPr>
            <w:rStyle w:val="slostrnky"/>
            <w:rFonts w:asciiTheme="minorHAnsi" w:hAnsiTheme="minorHAnsi"/>
            <w:noProof/>
            <w:color w:val="515759"/>
            <w:sz w:val="20"/>
            <w:szCs w:val="20"/>
          </w:rPr>
          <w:t>- 3 -</w:t>
        </w:r>
        <w:r w:rsidRPr="008B188E">
          <w:rPr>
            <w:rStyle w:val="slostrnky"/>
            <w:rFonts w:asciiTheme="minorHAnsi" w:hAnsiTheme="minorHAnsi"/>
            <w:color w:val="515759"/>
            <w:sz w:val="20"/>
            <w:szCs w:val="20"/>
          </w:rPr>
          <w:fldChar w:fldCharType="end"/>
        </w:r>
      </w:p>
    </w:sdtContent>
  </w:sdt>
  <w:p w14:paraId="182025B7" w14:textId="4AD440E7" w:rsidR="00C10CB1" w:rsidRDefault="00C10CB1" w:rsidP="00C10CB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7CCA2" w14:textId="77777777" w:rsidR="004D56DA" w:rsidRDefault="004D56DA" w:rsidP="00D8016F">
      <w:r>
        <w:separator/>
      </w:r>
    </w:p>
  </w:footnote>
  <w:footnote w:type="continuationSeparator" w:id="0">
    <w:p w14:paraId="6CB4824A" w14:textId="77777777" w:rsidR="004D56DA" w:rsidRDefault="004D56DA" w:rsidP="00D8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C02E0C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A7DC2"/>
    <w:multiLevelType w:val="hybridMultilevel"/>
    <w:tmpl w:val="C44AB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1A24"/>
    <w:multiLevelType w:val="hybridMultilevel"/>
    <w:tmpl w:val="1B4220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B140EA"/>
    <w:multiLevelType w:val="hybridMultilevel"/>
    <w:tmpl w:val="E5C2DD40"/>
    <w:lvl w:ilvl="0" w:tplc="5DBA267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3F0A"/>
    <w:multiLevelType w:val="multilevel"/>
    <w:tmpl w:val="A392859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ascii="Cambria" w:hAnsi="Cambria" w:hint="default"/>
      </w:rPr>
    </w:lvl>
    <w:lvl w:ilvl="1">
      <w:start w:val="1"/>
      <w:numFmt w:val="decimal"/>
      <w:pStyle w:val="Nadpis2"/>
      <w:lvlText w:val="%1.%2."/>
      <w:lvlJc w:val="left"/>
      <w:pPr>
        <w:ind w:left="397" w:hanging="397"/>
      </w:pPr>
      <w:rPr>
        <w:rFonts w:ascii="Cambria" w:hAnsi="Cambria" w:hint="default"/>
        <w:i w:val="0"/>
        <w:iCs w:val="0"/>
      </w:rPr>
    </w:lvl>
    <w:lvl w:ilvl="2">
      <w:start w:val="1"/>
      <w:numFmt w:val="lowerLetter"/>
      <w:pStyle w:val="Nadpis3"/>
      <w:lvlText w:val="%3)"/>
      <w:lvlJc w:val="left"/>
      <w:pPr>
        <w:ind w:left="1021" w:hanging="511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264C08"/>
    <w:multiLevelType w:val="hybridMultilevel"/>
    <w:tmpl w:val="459001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1050"/>
    <w:multiLevelType w:val="hybridMultilevel"/>
    <w:tmpl w:val="0AFE2A6E"/>
    <w:lvl w:ilvl="0" w:tplc="E13C57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02378"/>
    <w:multiLevelType w:val="hybridMultilevel"/>
    <w:tmpl w:val="CB609B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A7DA7"/>
    <w:multiLevelType w:val="hybridMultilevel"/>
    <w:tmpl w:val="86C48F62"/>
    <w:lvl w:ilvl="0" w:tplc="F2AEABC0">
      <w:start w:val="1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651BC"/>
    <w:multiLevelType w:val="multilevel"/>
    <w:tmpl w:val="AB6243A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6AE065E8"/>
    <w:multiLevelType w:val="hybridMultilevel"/>
    <w:tmpl w:val="7EAC02D6"/>
    <w:lvl w:ilvl="0" w:tplc="90A0F778">
      <w:start w:val="1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8579B"/>
    <w:multiLevelType w:val="hybridMultilevel"/>
    <w:tmpl w:val="60F4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B1847"/>
    <w:multiLevelType w:val="hybridMultilevel"/>
    <w:tmpl w:val="42DC57AA"/>
    <w:lvl w:ilvl="0" w:tplc="42D42CD4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4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4"/>
  </w:num>
  <w:num w:numId="13">
    <w:abstractNumId w:val="7"/>
  </w:num>
  <w:num w:numId="14">
    <w:abstractNumId w:val="4"/>
  </w:num>
  <w:num w:numId="15">
    <w:abstractNumId w:val="12"/>
  </w:num>
  <w:num w:numId="16">
    <w:abstractNumId w:val="0"/>
  </w:num>
  <w:num w:numId="17">
    <w:abstractNumId w:val="9"/>
  </w:num>
  <w:num w:numId="18">
    <w:abstractNumId w:val="3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6F"/>
    <w:rsid w:val="00003728"/>
    <w:rsid w:val="00012339"/>
    <w:rsid w:val="0002035C"/>
    <w:rsid w:val="0002174F"/>
    <w:rsid w:val="000365BE"/>
    <w:rsid w:val="00041246"/>
    <w:rsid w:val="00061226"/>
    <w:rsid w:val="0006537F"/>
    <w:rsid w:val="00065C2C"/>
    <w:rsid w:val="0008071C"/>
    <w:rsid w:val="00084038"/>
    <w:rsid w:val="00090AF7"/>
    <w:rsid w:val="00093AF8"/>
    <w:rsid w:val="000A19A9"/>
    <w:rsid w:val="000B0D74"/>
    <w:rsid w:val="000B39CC"/>
    <w:rsid w:val="000B598C"/>
    <w:rsid w:val="000B76F5"/>
    <w:rsid w:val="000B7BAB"/>
    <w:rsid w:val="000C3281"/>
    <w:rsid w:val="000C3839"/>
    <w:rsid w:val="000D2B28"/>
    <w:rsid w:val="000E3672"/>
    <w:rsid w:val="000F3152"/>
    <w:rsid w:val="000F61A3"/>
    <w:rsid w:val="00110C66"/>
    <w:rsid w:val="00131B06"/>
    <w:rsid w:val="00131D60"/>
    <w:rsid w:val="001434DD"/>
    <w:rsid w:val="0015553E"/>
    <w:rsid w:val="00162646"/>
    <w:rsid w:val="00164E8D"/>
    <w:rsid w:val="001706C2"/>
    <w:rsid w:val="00171A09"/>
    <w:rsid w:val="001755D4"/>
    <w:rsid w:val="001759B8"/>
    <w:rsid w:val="00183AE9"/>
    <w:rsid w:val="001875AF"/>
    <w:rsid w:val="001B2B81"/>
    <w:rsid w:val="001C0020"/>
    <w:rsid w:val="001C30EB"/>
    <w:rsid w:val="001C3C82"/>
    <w:rsid w:val="001C608F"/>
    <w:rsid w:val="001C705C"/>
    <w:rsid w:val="001C7EE0"/>
    <w:rsid w:val="001F6064"/>
    <w:rsid w:val="00212326"/>
    <w:rsid w:val="0021312F"/>
    <w:rsid w:val="00216CE9"/>
    <w:rsid w:val="002236F8"/>
    <w:rsid w:val="002363AC"/>
    <w:rsid w:val="002364B4"/>
    <w:rsid w:val="00244163"/>
    <w:rsid w:val="002536AC"/>
    <w:rsid w:val="0025456D"/>
    <w:rsid w:val="002875BF"/>
    <w:rsid w:val="0029392E"/>
    <w:rsid w:val="002D2891"/>
    <w:rsid w:val="002D31C7"/>
    <w:rsid w:val="002D518A"/>
    <w:rsid w:val="002D77CC"/>
    <w:rsid w:val="002D7AE6"/>
    <w:rsid w:val="002E22C7"/>
    <w:rsid w:val="002E6CCF"/>
    <w:rsid w:val="002F1A9B"/>
    <w:rsid w:val="00300CE3"/>
    <w:rsid w:val="00303AB9"/>
    <w:rsid w:val="00312FCD"/>
    <w:rsid w:val="00313576"/>
    <w:rsid w:val="003172A5"/>
    <w:rsid w:val="0032010C"/>
    <w:rsid w:val="003330C2"/>
    <w:rsid w:val="0037400A"/>
    <w:rsid w:val="00375E0E"/>
    <w:rsid w:val="003813BD"/>
    <w:rsid w:val="003904CA"/>
    <w:rsid w:val="003A18E4"/>
    <w:rsid w:val="003A24BE"/>
    <w:rsid w:val="003A3800"/>
    <w:rsid w:val="003A54F0"/>
    <w:rsid w:val="003D0145"/>
    <w:rsid w:val="003D414D"/>
    <w:rsid w:val="003E1515"/>
    <w:rsid w:val="003E4396"/>
    <w:rsid w:val="003E5F8F"/>
    <w:rsid w:val="003F1F75"/>
    <w:rsid w:val="003F39AE"/>
    <w:rsid w:val="003F3C88"/>
    <w:rsid w:val="00400B28"/>
    <w:rsid w:val="00412061"/>
    <w:rsid w:val="00422E06"/>
    <w:rsid w:val="0042767B"/>
    <w:rsid w:val="00430067"/>
    <w:rsid w:val="00432735"/>
    <w:rsid w:val="004364C0"/>
    <w:rsid w:val="00443527"/>
    <w:rsid w:val="004457F1"/>
    <w:rsid w:val="00447626"/>
    <w:rsid w:val="00456BD2"/>
    <w:rsid w:val="00464E21"/>
    <w:rsid w:val="004671A5"/>
    <w:rsid w:val="00467FF0"/>
    <w:rsid w:val="004719D6"/>
    <w:rsid w:val="00491041"/>
    <w:rsid w:val="004A223D"/>
    <w:rsid w:val="004A2989"/>
    <w:rsid w:val="004A7685"/>
    <w:rsid w:val="004B11EC"/>
    <w:rsid w:val="004B5E61"/>
    <w:rsid w:val="004C10B6"/>
    <w:rsid w:val="004D56DA"/>
    <w:rsid w:val="004D5BCC"/>
    <w:rsid w:val="004E51D5"/>
    <w:rsid w:val="004E5FB0"/>
    <w:rsid w:val="004F0B77"/>
    <w:rsid w:val="004F4FB1"/>
    <w:rsid w:val="004F5CCC"/>
    <w:rsid w:val="005000FD"/>
    <w:rsid w:val="00500A83"/>
    <w:rsid w:val="00502BEF"/>
    <w:rsid w:val="0050317C"/>
    <w:rsid w:val="00505091"/>
    <w:rsid w:val="00505FBC"/>
    <w:rsid w:val="00507CEB"/>
    <w:rsid w:val="00512873"/>
    <w:rsid w:val="00532B49"/>
    <w:rsid w:val="00534F30"/>
    <w:rsid w:val="00542C28"/>
    <w:rsid w:val="005440C7"/>
    <w:rsid w:val="005519E0"/>
    <w:rsid w:val="00563D96"/>
    <w:rsid w:val="005673A2"/>
    <w:rsid w:val="005736BF"/>
    <w:rsid w:val="005959C6"/>
    <w:rsid w:val="00595FCC"/>
    <w:rsid w:val="005A4A81"/>
    <w:rsid w:val="005B55AA"/>
    <w:rsid w:val="005D5E92"/>
    <w:rsid w:val="005D6D0F"/>
    <w:rsid w:val="005E2D71"/>
    <w:rsid w:val="005E586B"/>
    <w:rsid w:val="005F4B35"/>
    <w:rsid w:val="005F58B4"/>
    <w:rsid w:val="006034D2"/>
    <w:rsid w:val="00627D9F"/>
    <w:rsid w:val="00632EAB"/>
    <w:rsid w:val="00633CBA"/>
    <w:rsid w:val="00635D38"/>
    <w:rsid w:val="006509CD"/>
    <w:rsid w:val="006707AD"/>
    <w:rsid w:val="006829A8"/>
    <w:rsid w:val="006856D7"/>
    <w:rsid w:val="00686BA6"/>
    <w:rsid w:val="00687E40"/>
    <w:rsid w:val="006921A9"/>
    <w:rsid w:val="006D5712"/>
    <w:rsid w:val="006D6469"/>
    <w:rsid w:val="006D648F"/>
    <w:rsid w:val="006F15BC"/>
    <w:rsid w:val="006F42FC"/>
    <w:rsid w:val="006F5DDC"/>
    <w:rsid w:val="00702E80"/>
    <w:rsid w:val="00721A4B"/>
    <w:rsid w:val="007237C2"/>
    <w:rsid w:val="00725B89"/>
    <w:rsid w:val="00737F8A"/>
    <w:rsid w:val="00742657"/>
    <w:rsid w:val="00742CA2"/>
    <w:rsid w:val="00791AC3"/>
    <w:rsid w:val="007A0FFA"/>
    <w:rsid w:val="007B5581"/>
    <w:rsid w:val="007C65CA"/>
    <w:rsid w:val="007E095F"/>
    <w:rsid w:val="00811D92"/>
    <w:rsid w:val="00812A67"/>
    <w:rsid w:val="00812CCD"/>
    <w:rsid w:val="0082173A"/>
    <w:rsid w:val="00836302"/>
    <w:rsid w:val="008427B6"/>
    <w:rsid w:val="008645DE"/>
    <w:rsid w:val="0087255D"/>
    <w:rsid w:val="00884467"/>
    <w:rsid w:val="00897488"/>
    <w:rsid w:val="008A109C"/>
    <w:rsid w:val="008A3516"/>
    <w:rsid w:val="008B188E"/>
    <w:rsid w:val="008B5A99"/>
    <w:rsid w:val="008C36B0"/>
    <w:rsid w:val="008D562E"/>
    <w:rsid w:val="008E6E33"/>
    <w:rsid w:val="0090402A"/>
    <w:rsid w:val="009142EE"/>
    <w:rsid w:val="00927D53"/>
    <w:rsid w:val="00930D57"/>
    <w:rsid w:val="00930D61"/>
    <w:rsid w:val="00941D2A"/>
    <w:rsid w:val="00951277"/>
    <w:rsid w:val="009521B0"/>
    <w:rsid w:val="00967628"/>
    <w:rsid w:val="00976E55"/>
    <w:rsid w:val="00986591"/>
    <w:rsid w:val="009879F3"/>
    <w:rsid w:val="00992B89"/>
    <w:rsid w:val="009951C0"/>
    <w:rsid w:val="00996DDF"/>
    <w:rsid w:val="009A254C"/>
    <w:rsid w:val="009A4D3C"/>
    <w:rsid w:val="009B3BD4"/>
    <w:rsid w:val="009C280C"/>
    <w:rsid w:val="009D7CA5"/>
    <w:rsid w:val="009E5823"/>
    <w:rsid w:val="009F279D"/>
    <w:rsid w:val="00A044BE"/>
    <w:rsid w:val="00A06E39"/>
    <w:rsid w:val="00A205B9"/>
    <w:rsid w:val="00A20B6D"/>
    <w:rsid w:val="00A229AB"/>
    <w:rsid w:val="00A25FD6"/>
    <w:rsid w:val="00A2744C"/>
    <w:rsid w:val="00A45CC2"/>
    <w:rsid w:val="00A519EE"/>
    <w:rsid w:val="00A56857"/>
    <w:rsid w:val="00A66D50"/>
    <w:rsid w:val="00A727DE"/>
    <w:rsid w:val="00A76CAF"/>
    <w:rsid w:val="00A87133"/>
    <w:rsid w:val="00A878E7"/>
    <w:rsid w:val="00A90711"/>
    <w:rsid w:val="00AA40B9"/>
    <w:rsid w:val="00AA4CBE"/>
    <w:rsid w:val="00AC2EF4"/>
    <w:rsid w:val="00AD0301"/>
    <w:rsid w:val="00AD1BC4"/>
    <w:rsid w:val="00AE007C"/>
    <w:rsid w:val="00AE48EE"/>
    <w:rsid w:val="00AF37EE"/>
    <w:rsid w:val="00AF5158"/>
    <w:rsid w:val="00B16ED8"/>
    <w:rsid w:val="00B3653A"/>
    <w:rsid w:val="00B55045"/>
    <w:rsid w:val="00B55901"/>
    <w:rsid w:val="00B602E2"/>
    <w:rsid w:val="00B73E2C"/>
    <w:rsid w:val="00B82CFF"/>
    <w:rsid w:val="00B85012"/>
    <w:rsid w:val="00B90602"/>
    <w:rsid w:val="00B90FA0"/>
    <w:rsid w:val="00B96BF4"/>
    <w:rsid w:val="00BA2573"/>
    <w:rsid w:val="00BC2D83"/>
    <w:rsid w:val="00BE2C54"/>
    <w:rsid w:val="00BE7C66"/>
    <w:rsid w:val="00BF5DCE"/>
    <w:rsid w:val="00C066B5"/>
    <w:rsid w:val="00C106F9"/>
    <w:rsid w:val="00C10CB1"/>
    <w:rsid w:val="00C11AA3"/>
    <w:rsid w:val="00C206ED"/>
    <w:rsid w:val="00C23446"/>
    <w:rsid w:val="00C414F8"/>
    <w:rsid w:val="00C41FCC"/>
    <w:rsid w:val="00C4333B"/>
    <w:rsid w:val="00C4407F"/>
    <w:rsid w:val="00C57561"/>
    <w:rsid w:val="00C579CA"/>
    <w:rsid w:val="00C64F56"/>
    <w:rsid w:val="00C6591E"/>
    <w:rsid w:val="00C7133D"/>
    <w:rsid w:val="00C80F3C"/>
    <w:rsid w:val="00C91FA1"/>
    <w:rsid w:val="00C955A0"/>
    <w:rsid w:val="00CA0AF1"/>
    <w:rsid w:val="00CB1BCC"/>
    <w:rsid w:val="00CD1E16"/>
    <w:rsid w:val="00CD22CE"/>
    <w:rsid w:val="00CE3F1C"/>
    <w:rsid w:val="00CE6419"/>
    <w:rsid w:val="00CF2A2D"/>
    <w:rsid w:val="00CF3FD1"/>
    <w:rsid w:val="00CF7F1C"/>
    <w:rsid w:val="00D00FFA"/>
    <w:rsid w:val="00D21437"/>
    <w:rsid w:val="00D436FB"/>
    <w:rsid w:val="00D45D21"/>
    <w:rsid w:val="00D4674C"/>
    <w:rsid w:val="00D57C13"/>
    <w:rsid w:val="00D6598D"/>
    <w:rsid w:val="00D8016F"/>
    <w:rsid w:val="00D878AF"/>
    <w:rsid w:val="00D90A9E"/>
    <w:rsid w:val="00D97D85"/>
    <w:rsid w:val="00DA2F86"/>
    <w:rsid w:val="00DB6B99"/>
    <w:rsid w:val="00DC02EB"/>
    <w:rsid w:val="00DF2570"/>
    <w:rsid w:val="00DF75A6"/>
    <w:rsid w:val="00E108B3"/>
    <w:rsid w:val="00E2349C"/>
    <w:rsid w:val="00E27399"/>
    <w:rsid w:val="00E31F80"/>
    <w:rsid w:val="00E53A28"/>
    <w:rsid w:val="00E61F2E"/>
    <w:rsid w:val="00E6214F"/>
    <w:rsid w:val="00E65C0C"/>
    <w:rsid w:val="00E83230"/>
    <w:rsid w:val="00E870FD"/>
    <w:rsid w:val="00E90233"/>
    <w:rsid w:val="00E972B7"/>
    <w:rsid w:val="00EA7BE0"/>
    <w:rsid w:val="00EB1D9B"/>
    <w:rsid w:val="00EB265F"/>
    <w:rsid w:val="00EE5AB8"/>
    <w:rsid w:val="00EE7247"/>
    <w:rsid w:val="00EF4461"/>
    <w:rsid w:val="00F04D0E"/>
    <w:rsid w:val="00F05EB8"/>
    <w:rsid w:val="00F1174F"/>
    <w:rsid w:val="00F15B6A"/>
    <w:rsid w:val="00F160E0"/>
    <w:rsid w:val="00F33FC9"/>
    <w:rsid w:val="00F34265"/>
    <w:rsid w:val="00F453E0"/>
    <w:rsid w:val="00F52B94"/>
    <w:rsid w:val="00F532B9"/>
    <w:rsid w:val="00F53356"/>
    <w:rsid w:val="00F60534"/>
    <w:rsid w:val="00F60AEA"/>
    <w:rsid w:val="00F636FA"/>
    <w:rsid w:val="00F65D2B"/>
    <w:rsid w:val="00F76E3E"/>
    <w:rsid w:val="00F7765D"/>
    <w:rsid w:val="00F93A70"/>
    <w:rsid w:val="00FA3CEF"/>
    <w:rsid w:val="00FA3ED7"/>
    <w:rsid w:val="00FC3BE8"/>
    <w:rsid w:val="00FC7D18"/>
    <w:rsid w:val="00FD2379"/>
    <w:rsid w:val="00FD3B8D"/>
    <w:rsid w:val="00FD4710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01641"/>
  <w14:defaultImageDpi w14:val="300"/>
  <w15:docId w15:val="{8B76C065-70B6-1B40-BE4D-791EA3C1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469"/>
    <w:pPr>
      <w:spacing w:before="60" w:after="60" w:line="252" w:lineRule="auto"/>
      <w:jc w:val="both"/>
    </w:p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D436FB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1C608F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D436FB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D436FB"/>
    <w:pPr>
      <w:keepNext/>
      <w:keepLines/>
      <w:spacing w:after="120"/>
      <w:ind w:firstLine="51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016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016F"/>
  </w:style>
  <w:style w:type="paragraph" w:styleId="Zpat">
    <w:name w:val="footer"/>
    <w:basedOn w:val="Normln"/>
    <w:link w:val="ZpatChar"/>
    <w:uiPriority w:val="99"/>
    <w:unhideWhenUsed/>
    <w:rsid w:val="00D8016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16F"/>
  </w:style>
  <w:style w:type="paragraph" w:styleId="Textbubliny">
    <w:name w:val="Balloon Text"/>
    <w:basedOn w:val="Normln"/>
    <w:link w:val="TextbublinyChar"/>
    <w:uiPriority w:val="99"/>
    <w:semiHidden/>
    <w:unhideWhenUsed/>
    <w:rsid w:val="00D8016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16F"/>
    <w:rPr>
      <w:rFonts w:ascii="Lucida Grande CE" w:hAnsi="Lucida Grande CE" w:cs="Lucida Grande CE"/>
      <w:sz w:val="18"/>
      <w:szCs w:val="18"/>
    </w:rPr>
  </w:style>
  <w:style w:type="paragraph" w:customStyle="1" w:styleId="Bezodstavcovhostylu">
    <w:name w:val="[Bez odstavcového stylu]"/>
    <w:rsid w:val="00505FB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textovodkaz">
    <w:name w:val="Hyperlink"/>
    <w:basedOn w:val="Standardnpsmoodstavce"/>
    <w:uiPriority w:val="99"/>
    <w:unhideWhenUsed/>
    <w:rsid w:val="000365BE"/>
    <w:rPr>
      <w:color w:val="0000FF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C10CB1"/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D436FB"/>
    <w:rPr>
      <w:rFonts w:ascii="Cambria" w:eastAsiaTheme="majorEastAsia" w:hAnsi="Cambria" w:cstheme="majorBidi"/>
      <w:b/>
      <w:caps/>
      <w:sz w:val="22"/>
      <w:szCs w:val="32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1C608F"/>
    <w:rPr>
      <w:rFonts w:eastAsiaTheme="majorEastAsia" w:cstheme="majorBidi"/>
      <w:szCs w:val="26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D436FB"/>
    <w:rPr>
      <w:rFonts w:ascii="Cambria" w:eastAsiaTheme="majorEastAsia" w:hAnsi="Cambria" w:cstheme="majorBidi"/>
      <w:sz w:val="22"/>
      <w:szCs w:val="22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D436FB"/>
    <w:rPr>
      <w:rFonts w:ascii="Cambria" w:eastAsiaTheme="majorEastAsia" w:hAnsi="Cambria" w:cstheme="majorBidi"/>
      <w:b/>
      <w:iCs/>
      <w:sz w:val="22"/>
      <w:szCs w:val="22"/>
    </w:rPr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D436FB"/>
    <w:pPr>
      <w:spacing w:before="240" w:after="120" w:line="276" w:lineRule="auto"/>
    </w:pPr>
    <w:rPr>
      <w:b/>
      <w:caps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D436FB"/>
    <w:rPr>
      <w:rFonts w:ascii="Cambria" w:eastAsiaTheme="minorHAnsi" w:hAnsi="Cambria"/>
      <w:b/>
      <w:cap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58B4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customStyle="1" w:styleId="ui-provider">
    <w:name w:val="ui-provider"/>
    <w:basedOn w:val="Standardnpsmoodstavce"/>
    <w:rsid w:val="003A24B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392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E5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AB8"/>
    <w:rPr>
      <w:b/>
      <w:bCs/>
      <w:sz w:val="20"/>
      <w:szCs w:val="20"/>
    </w:rPr>
  </w:style>
  <w:style w:type="paragraph" w:styleId="slovanseznam">
    <w:name w:val="List Number"/>
    <w:basedOn w:val="Normln"/>
    <w:uiPriority w:val="99"/>
    <w:semiHidden/>
    <w:unhideWhenUsed/>
    <w:rsid w:val="009C280C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579F336-1FEF-4296-B526-333FD6B7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Blažek</dc:creator>
  <cp:lastModifiedBy>Limprechtová Lucie</cp:lastModifiedBy>
  <cp:revision>2</cp:revision>
  <cp:lastPrinted>2024-11-21T15:23:00Z</cp:lastPrinted>
  <dcterms:created xsi:type="dcterms:W3CDTF">2025-05-07T08:54:00Z</dcterms:created>
  <dcterms:modified xsi:type="dcterms:W3CDTF">2025-05-07T08:54:00Z</dcterms:modified>
</cp:coreProperties>
</file>