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93EB" w14:textId="51AE3582" w:rsidR="00254D49" w:rsidRDefault="00CF03D4" w:rsidP="00CA1CF1">
      <w:pPr>
        <w:jc w:val="right"/>
        <w:rPr>
          <w:rFonts w:asciiTheme="minorHAnsi" w:hAnsiTheme="minorHAnsi" w:cstheme="minorHAnsi"/>
          <w:color w:val="000000"/>
        </w:rPr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  <w:r w:rsidR="00254D49">
        <w:rPr>
          <w:rFonts w:asciiTheme="minorHAnsi" w:hAnsiTheme="minorHAnsi" w:cstheme="minorHAnsi"/>
          <w:color w:val="000000"/>
        </w:rPr>
        <w:t>Evidenční číslo: KK</w:t>
      </w:r>
      <w:r w:rsidR="00254D49" w:rsidRPr="00805F44">
        <w:rPr>
          <w:rFonts w:asciiTheme="minorHAnsi" w:hAnsiTheme="minorHAnsi" w:cstheme="minorHAnsi"/>
          <w:color w:val="000000"/>
        </w:rPr>
        <w:t>0</w:t>
      </w:r>
      <w:r w:rsidR="00CA1CF1">
        <w:rPr>
          <w:rFonts w:asciiTheme="minorHAnsi" w:hAnsiTheme="minorHAnsi" w:cstheme="minorHAnsi"/>
          <w:color w:val="000000"/>
        </w:rPr>
        <w:t>1422</w:t>
      </w:r>
      <w:r w:rsidR="00254D49">
        <w:rPr>
          <w:rFonts w:asciiTheme="minorHAnsi" w:hAnsiTheme="minorHAnsi" w:cstheme="minorHAnsi"/>
          <w:color w:val="000000"/>
        </w:rPr>
        <w:t>/202</w:t>
      </w:r>
      <w:r w:rsidR="00CA1CF1">
        <w:rPr>
          <w:rFonts w:asciiTheme="minorHAnsi" w:hAnsiTheme="minorHAnsi" w:cstheme="minorHAnsi"/>
          <w:color w:val="000000"/>
        </w:rPr>
        <w:t>5</w:t>
      </w:r>
    </w:p>
    <w:p w14:paraId="3E97DA9B" w14:textId="345BE9D5" w:rsidR="00254D49" w:rsidRDefault="00254D49" w:rsidP="00CA1CF1">
      <w:pPr>
        <w:spacing w:line="360" w:lineRule="auto"/>
      </w:pPr>
    </w:p>
    <w:p w14:paraId="45265DC8" w14:textId="77777777" w:rsidR="00CA1CF1" w:rsidRPr="00EC0E3B" w:rsidRDefault="00CA1CF1" w:rsidP="00CA1CF1">
      <w:pPr>
        <w:spacing w:line="360" w:lineRule="auto"/>
      </w:pPr>
    </w:p>
    <w:p w14:paraId="3AC6E70D" w14:textId="77777777" w:rsidR="002F4FEB" w:rsidRPr="007D0FAD" w:rsidRDefault="00F01349" w:rsidP="00CA1CF1">
      <w:pPr>
        <w:pStyle w:val="Nadpis1"/>
        <w:spacing w:line="276" w:lineRule="auto"/>
        <w:ind w:right="0"/>
        <w:rPr>
          <w:spacing w:val="60"/>
        </w:rPr>
      </w:pPr>
      <w:r w:rsidRPr="007D0FAD">
        <w:rPr>
          <w:spacing w:val="60"/>
        </w:rPr>
        <w:t>PŘÍKAZNÍ SMLOUVA</w:t>
      </w:r>
    </w:p>
    <w:p w14:paraId="7B9AA0A1" w14:textId="77777777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7611488E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10196A66" w14:textId="77777777" w:rsidR="006B10C9" w:rsidRPr="007D0FAD" w:rsidRDefault="006B10C9" w:rsidP="003A5D5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3A137371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17408C39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225015D7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CZ70891168</w:t>
      </w:r>
    </w:p>
    <w:p w14:paraId="7562963E" w14:textId="58E232F2" w:rsidR="006B10C9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bankovní spojení: </w:t>
      </w:r>
      <w:r w:rsidRPr="007D0FAD">
        <w:rPr>
          <w:sz w:val="22"/>
          <w:szCs w:val="22"/>
        </w:rPr>
        <w:tab/>
      </w:r>
      <w:proofErr w:type="spellStart"/>
      <w:r w:rsidR="00326019">
        <w:rPr>
          <w:sz w:val="22"/>
          <w:szCs w:val="22"/>
        </w:rPr>
        <w:t>xxxxxx</w:t>
      </w:r>
      <w:proofErr w:type="spellEnd"/>
    </w:p>
    <w:p w14:paraId="622AD11E" w14:textId="02577EDC" w:rsidR="006B10C9" w:rsidRPr="007D0FAD" w:rsidRDefault="006B10C9" w:rsidP="00221AC7">
      <w:pPr>
        <w:spacing w:line="276" w:lineRule="auto"/>
        <w:ind w:left="2127" w:hanging="2127"/>
        <w:jc w:val="both"/>
        <w:rPr>
          <w:i/>
          <w:iCs/>
          <w:sz w:val="22"/>
          <w:szCs w:val="22"/>
        </w:rPr>
      </w:pPr>
      <w:r w:rsidRPr="007D0FAD">
        <w:rPr>
          <w:sz w:val="22"/>
          <w:szCs w:val="22"/>
        </w:rPr>
        <w:t xml:space="preserve">číslo účtu: </w:t>
      </w:r>
      <w:r w:rsidRPr="007D0FAD">
        <w:rPr>
          <w:sz w:val="22"/>
          <w:szCs w:val="22"/>
        </w:rPr>
        <w:tab/>
      </w:r>
      <w:proofErr w:type="spellStart"/>
      <w:r w:rsidR="00326019">
        <w:rPr>
          <w:sz w:val="22"/>
          <w:szCs w:val="22"/>
        </w:rPr>
        <w:t>xxxxxx</w:t>
      </w:r>
      <w:proofErr w:type="spellEnd"/>
    </w:p>
    <w:p w14:paraId="5418706A" w14:textId="0E75A6DE" w:rsidR="008E4923" w:rsidRPr="007D0FAD" w:rsidRDefault="006B10C9" w:rsidP="00221AC7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zastoupený: </w:t>
      </w:r>
      <w:r w:rsidRPr="007D0FAD">
        <w:rPr>
          <w:sz w:val="22"/>
          <w:szCs w:val="22"/>
        </w:rPr>
        <w:tab/>
      </w:r>
      <w:r w:rsidR="002E7251" w:rsidRPr="002E7251">
        <w:rPr>
          <w:sz w:val="22"/>
          <w:szCs w:val="22"/>
        </w:rPr>
        <w:t>Ing. Martinem Ševicem, pověřeným výkonem dalších úkolů jako vedoucím odboru řízení projektů Krajského úřadu Karlovarského kraje</w:t>
      </w:r>
      <w:r w:rsidR="008E4923" w:rsidRPr="00855C6C">
        <w:rPr>
          <w:sz w:val="22"/>
          <w:szCs w:val="22"/>
        </w:rPr>
        <w:t xml:space="preserve"> </w:t>
      </w:r>
      <w:r w:rsidR="008E4923" w:rsidRPr="00285E77">
        <w:rPr>
          <w:sz w:val="22"/>
          <w:szCs w:val="22"/>
        </w:rPr>
        <w:t>na základě usnesení Rady Karlovarského kraje č. RK 1065/09/22 ze dne 19. 9. 2022 a čl. VII odst. 1 písm. d) podpisového řádu</w:t>
      </w:r>
      <w:r w:rsidR="008E4923" w:rsidRPr="008E4923">
        <w:rPr>
          <w:sz w:val="22"/>
          <w:szCs w:val="22"/>
        </w:rPr>
        <w:t xml:space="preserve"> </w:t>
      </w:r>
    </w:p>
    <w:p w14:paraId="2334AC8A" w14:textId="77777777" w:rsidR="006B10C9" w:rsidRPr="007D0FAD" w:rsidRDefault="006B10C9" w:rsidP="008E4923">
      <w:pPr>
        <w:spacing w:line="276" w:lineRule="auto"/>
        <w:ind w:left="2127" w:hanging="2127"/>
        <w:jc w:val="both"/>
        <w:rPr>
          <w:sz w:val="22"/>
          <w:szCs w:val="22"/>
        </w:rPr>
      </w:pPr>
    </w:p>
    <w:p w14:paraId="36CBF7D6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49EF8E14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062A7E18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06A91D6F" w14:textId="77777777" w:rsidR="00053744" w:rsidRDefault="00053744" w:rsidP="00053744">
      <w:pPr>
        <w:pStyle w:val="Default"/>
      </w:pPr>
    </w:p>
    <w:p w14:paraId="20DAD643" w14:textId="70815A3C" w:rsidR="00053744" w:rsidRPr="00053744" w:rsidRDefault="00053744" w:rsidP="00053744">
      <w:pPr>
        <w:spacing w:after="120" w:line="276" w:lineRule="auto"/>
        <w:rPr>
          <w:b/>
          <w:i/>
          <w:sz w:val="22"/>
          <w:szCs w:val="22"/>
        </w:rPr>
      </w:pPr>
      <w:r w:rsidRPr="00053744">
        <w:rPr>
          <w:b/>
          <w:i/>
          <w:sz w:val="22"/>
          <w:szCs w:val="22"/>
        </w:rPr>
        <w:t xml:space="preserve">Bezpečný provoz s.r.o. </w:t>
      </w:r>
    </w:p>
    <w:p w14:paraId="065A7EE4" w14:textId="322E7CE5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se sídlem: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053744">
        <w:rPr>
          <w:color w:val="auto"/>
          <w:sz w:val="22"/>
          <w:szCs w:val="22"/>
        </w:rPr>
        <w:t xml:space="preserve">Na Folimance 2155/15, Vinohrady, 120 00 Praha 2 </w:t>
      </w:r>
    </w:p>
    <w:p w14:paraId="58C2AD4B" w14:textId="2458D79A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IČO: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053744">
        <w:rPr>
          <w:color w:val="auto"/>
          <w:sz w:val="22"/>
          <w:szCs w:val="22"/>
        </w:rPr>
        <w:t xml:space="preserve">14413264 </w:t>
      </w:r>
    </w:p>
    <w:p w14:paraId="3F7F067D" w14:textId="0E172DE6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DIČ: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053744">
        <w:rPr>
          <w:color w:val="auto"/>
          <w:sz w:val="22"/>
          <w:szCs w:val="22"/>
        </w:rPr>
        <w:t xml:space="preserve">CZ14413264 </w:t>
      </w:r>
    </w:p>
    <w:p w14:paraId="0728C700" w14:textId="1BD9438D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bankovní spojení: </w:t>
      </w:r>
      <w:r>
        <w:rPr>
          <w:color w:val="auto"/>
          <w:sz w:val="22"/>
          <w:szCs w:val="22"/>
        </w:rPr>
        <w:tab/>
      </w:r>
      <w:proofErr w:type="spellStart"/>
      <w:r w:rsidR="00326019">
        <w:rPr>
          <w:color w:val="auto"/>
          <w:sz w:val="22"/>
          <w:szCs w:val="22"/>
        </w:rPr>
        <w:t>xxxxxx</w:t>
      </w:r>
      <w:proofErr w:type="spellEnd"/>
      <w:r w:rsidRPr="00053744">
        <w:rPr>
          <w:color w:val="auto"/>
          <w:sz w:val="22"/>
          <w:szCs w:val="22"/>
        </w:rPr>
        <w:t xml:space="preserve"> </w:t>
      </w:r>
    </w:p>
    <w:p w14:paraId="4266F975" w14:textId="74306E8C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číslo účtu: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 w:rsidR="00326019">
        <w:rPr>
          <w:color w:val="auto"/>
          <w:sz w:val="22"/>
          <w:szCs w:val="22"/>
        </w:rPr>
        <w:t>xxxxxx</w:t>
      </w:r>
      <w:proofErr w:type="spellEnd"/>
      <w:r w:rsidRPr="00053744">
        <w:rPr>
          <w:color w:val="auto"/>
          <w:sz w:val="22"/>
          <w:szCs w:val="22"/>
        </w:rPr>
        <w:t xml:space="preserve"> </w:t>
      </w:r>
    </w:p>
    <w:p w14:paraId="037CC8A9" w14:textId="6656A74F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zastoupený: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053744">
        <w:rPr>
          <w:color w:val="auto"/>
          <w:sz w:val="22"/>
          <w:szCs w:val="22"/>
        </w:rPr>
        <w:t xml:space="preserve">Bc. Františkem Novotným, jednatelem společnosti </w:t>
      </w:r>
    </w:p>
    <w:p w14:paraId="652AB5FD" w14:textId="77777777" w:rsidR="00053744" w:rsidRPr="00053744" w:rsidRDefault="00053744" w:rsidP="00053744">
      <w:pPr>
        <w:pStyle w:val="Default"/>
        <w:rPr>
          <w:color w:val="auto"/>
          <w:sz w:val="22"/>
          <w:szCs w:val="22"/>
        </w:rPr>
      </w:pPr>
      <w:r w:rsidRPr="00053744">
        <w:rPr>
          <w:color w:val="auto"/>
          <w:sz w:val="22"/>
          <w:szCs w:val="22"/>
        </w:rPr>
        <w:t xml:space="preserve">jako fyzická osoba podnikající dle živnostenského zákona nezapsaná v obchodním rejstříku nebo </w:t>
      </w:r>
    </w:p>
    <w:p w14:paraId="10A9E703" w14:textId="2A2C3822" w:rsidR="006B10C9" w:rsidRPr="007D0FAD" w:rsidRDefault="00053744" w:rsidP="00053744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053744">
        <w:rPr>
          <w:sz w:val="22"/>
          <w:szCs w:val="22"/>
        </w:rPr>
        <w:t>zapsaný v obchodním rejstříku vedeném Krajským soudem v Praze, oddíl C, vložka 365274</w:t>
      </w:r>
    </w:p>
    <w:p w14:paraId="61102498" w14:textId="77777777" w:rsidR="006B10C9" w:rsidRPr="007D0FAD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4358D880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427674F3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55716EEF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7BB9ACCC" w14:textId="77777777" w:rsidR="006B10C9" w:rsidRPr="007D0FAD" w:rsidRDefault="006B10C9">
      <w:pPr>
        <w:pStyle w:val="BodyText21"/>
        <w:widowControl/>
        <w:spacing w:line="276" w:lineRule="auto"/>
      </w:pPr>
    </w:p>
    <w:p w14:paraId="1D27167B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7F9636A2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40BAEFC5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5E8D296A" w14:textId="77777777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</w:t>
      </w:r>
      <w:r w:rsidR="00D7782A">
        <w:rPr>
          <w:b/>
          <w:spacing w:val="60"/>
          <w:sz w:val="22"/>
          <w:szCs w:val="22"/>
        </w:rPr>
        <w:t>koordinátora BOZP</w:t>
      </w:r>
    </w:p>
    <w:p w14:paraId="687AA0F8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437E45A7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E42DF4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51D8A283" w14:textId="7EB3FB95" w:rsidR="000F5DB9" w:rsidRPr="00E62B38" w:rsidRDefault="00E62B38" w:rsidP="00BE698A">
      <w:pPr>
        <w:pStyle w:val="Zkladntext"/>
        <w:spacing w:line="276" w:lineRule="auto"/>
        <w:jc w:val="center"/>
        <w:rPr>
          <w:b/>
          <w:bCs/>
          <w:spacing w:val="60"/>
          <w:sz w:val="28"/>
          <w:szCs w:val="28"/>
        </w:rPr>
      </w:pPr>
      <w:r w:rsidRPr="00E62B38">
        <w:rPr>
          <w:b/>
          <w:bCs/>
          <w:spacing w:val="60"/>
          <w:sz w:val="28"/>
          <w:szCs w:val="28"/>
        </w:rPr>
        <w:t>„Stavební úpravy vnitřních prostor bytové jednotky pro DOZP Vilík“</w:t>
      </w:r>
    </w:p>
    <w:p w14:paraId="5ABA592A" w14:textId="77777777" w:rsidR="006A7996" w:rsidRPr="00EC6BA8" w:rsidRDefault="006A7996" w:rsidP="00CA1CF1">
      <w:pPr>
        <w:pStyle w:val="Zkladntext"/>
        <w:spacing w:line="276" w:lineRule="auto"/>
        <w:rPr>
          <w:bCs/>
        </w:rPr>
      </w:pPr>
    </w:p>
    <w:p w14:paraId="39FB8017" w14:textId="77777777" w:rsidR="00B904ED" w:rsidRPr="00EC6BA8" w:rsidRDefault="00B904ED" w:rsidP="00BE698A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006DD869" w14:textId="77777777" w:rsidR="00323269" w:rsidRPr="007D0FAD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113F6C2" w14:textId="77777777" w:rsidR="006F74D0" w:rsidRPr="00EC6BA8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EC6BA8">
        <w:rPr>
          <w:b/>
          <w:bCs/>
          <w:snapToGrid w:val="0"/>
          <w:sz w:val="22"/>
          <w:szCs w:val="22"/>
        </w:rPr>
        <w:tab/>
      </w:r>
    </w:p>
    <w:p w14:paraId="45EE3650" w14:textId="0F593029" w:rsidR="006F74D0" w:rsidRPr="007A34D1" w:rsidRDefault="006F74D0" w:rsidP="00D3610B">
      <w:pPr>
        <w:pStyle w:val="Nadpis8"/>
        <w:numPr>
          <w:ilvl w:val="0"/>
          <w:numId w:val="25"/>
        </w:numPr>
        <w:spacing w:line="276" w:lineRule="auto"/>
      </w:pPr>
      <w:r w:rsidRPr="007A34D1">
        <w:t>Úvodní ustanovení</w:t>
      </w:r>
    </w:p>
    <w:p w14:paraId="5EA66521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0827EDA" w14:textId="77777777" w:rsidR="009056BC" w:rsidRPr="007A34D1" w:rsidRDefault="009056BC" w:rsidP="009D59A3">
      <w:pPr>
        <w:pStyle w:val="Odstavecseseznamem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Příkazce je právnickou osobou – vyšším územním samosprávným celkem ve smyslu ustanovení článku 100 ústavního zákona č. 1/1993 Sb., Ústav</w:t>
      </w:r>
      <w:r w:rsidR="009C3772">
        <w:rPr>
          <w:sz w:val="22"/>
          <w:szCs w:val="22"/>
        </w:rPr>
        <w:t>a</w:t>
      </w:r>
      <w:r w:rsidRPr="007A34D1">
        <w:rPr>
          <w:sz w:val="22"/>
          <w:szCs w:val="22"/>
        </w:rPr>
        <w:t xml:space="preserve"> České republiky, ve znění pozdějších předpisů, vztažmo k ustanovení zákona č. 129/2000 Sb., o krajích, ve znění pozdějších předpisů.</w:t>
      </w:r>
    </w:p>
    <w:p w14:paraId="19493F33" w14:textId="77777777" w:rsidR="00436021" w:rsidRPr="007A34D1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z w:val="22"/>
          <w:szCs w:val="22"/>
        </w:rPr>
      </w:pPr>
    </w:p>
    <w:p w14:paraId="2A0A3E60" w14:textId="77777777" w:rsidR="00B03C2D" w:rsidRPr="007A34D1" w:rsidRDefault="00B03C2D" w:rsidP="009D59A3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4D3A02">
        <w:rPr>
          <w:sz w:val="22"/>
          <w:szCs w:val="22"/>
        </w:rPr>
        <w:t>že má platnou</w:t>
      </w:r>
      <w:r w:rsidR="004D3A02" w:rsidRPr="004D3A02">
        <w:rPr>
          <w:sz w:val="22"/>
          <w:szCs w:val="22"/>
        </w:rPr>
        <w:t xml:space="preserve"> odborn</w:t>
      </w:r>
      <w:r w:rsidR="004D3A02">
        <w:rPr>
          <w:sz w:val="22"/>
          <w:szCs w:val="22"/>
        </w:rPr>
        <w:t>ou</w:t>
      </w:r>
      <w:r w:rsidR="004D3A02" w:rsidRPr="004D3A02">
        <w:rPr>
          <w:sz w:val="22"/>
          <w:szCs w:val="22"/>
        </w:rPr>
        <w:t xml:space="preserve"> způsobilost k činnostem koordinátora BOZP na staveništi </w:t>
      </w:r>
      <w:r w:rsidR="00762CD8" w:rsidRPr="007A34D1">
        <w:rPr>
          <w:sz w:val="22"/>
          <w:szCs w:val="22"/>
        </w:rPr>
        <w:t xml:space="preserve">dle zákona </w:t>
      </w:r>
      <w:r w:rsidR="004D3A02" w:rsidRPr="004D3A02">
        <w:rPr>
          <w:sz w:val="22"/>
          <w:szCs w:val="22"/>
        </w:rPr>
        <w:t>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762CD8" w:rsidRPr="007A34D1">
        <w:rPr>
          <w:sz w:val="22"/>
          <w:szCs w:val="22"/>
        </w:rPr>
        <w:t xml:space="preserve"> nebo takovou osobou disponuje.</w:t>
      </w:r>
    </w:p>
    <w:p w14:paraId="6607C137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528C3ABD" w14:textId="700BB7DB" w:rsidR="0030007A" w:rsidRDefault="00CD707A" w:rsidP="009D59A3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A7996">
        <w:rPr>
          <w:sz w:val="22"/>
          <w:szCs w:val="22"/>
        </w:rPr>
        <w:t xml:space="preserve">Příkazník je </w:t>
      </w:r>
      <w:r w:rsidR="000C5D97" w:rsidRPr="006A7996">
        <w:rPr>
          <w:sz w:val="22"/>
          <w:szCs w:val="22"/>
        </w:rPr>
        <w:t>vybraným dodavatelem</w:t>
      </w:r>
      <w:r w:rsidRPr="006A7996">
        <w:rPr>
          <w:sz w:val="22"/>
          <w:szCs w:val="22"/>
        </w:rPr>
        <w:t xml:space="preserve"> veřejné zakázky</w:t>
      </w:r>
      <w:r w:rsidR="009D684B" w:rsidRPr="006A7996">
        <w:rPr>
          <w:sz w:val="22"/>
          <w:szCs w:val="22"/>
        </w:rPr>
        <w:t xml:space="preserve"> </w:t>
      </w:r>
      <w:r w:rsidR="00AC2729" w:rsidRPr="008D6538">
        <w:rPr>
          <w:sz w:val="22"/>
          <w:szCs w:val="22"/>
        </w:rPr>
        <w:t>Stavební úpravy vnitřních prostor bytové jednotky pro DOZP Vilík – výkon koordinátora BOZP v rámci stavebních úprav</w:t>
      </w:r>
      <w:r w:rsidRPr="006A7996">
        <w:rPr>
          <w:sz w:val="22"/>
          <w:szCs w:val="22"/>
        </w:rPr>
        <w:t xml:space="preserve">, vyhlášené dne </w:t>
      </w:r>
      <w:r w:rsidR="00053744" w:rsidRPr="00053744">
        <w:rPr>
          <w:sz w:val="22"/>
          <w:szCs w:val="22"/>
        </w:rPr>
        <w:t>4. 4. 2025</w:t>
      </w:r>
      <w:r w:rsidRPr="006A7996">
        <w:rPr>
          <w:sz w:val="22"/>
          <w:szCs w:val="22"/>
        </w:rPr>
        <w:t xml:space="preserve"> příkazcem jako zadavatelem veřejné </w:t>
      </w:r>
      <w:r w:rsidR="000F5DB9" w:rsidRPr="006A7996">
        <w:rPr>
          <w:sz w:val="22"/>
          <w:szCs w:val="22"/>
        </w:rPr>
        <w:t>zakázky zad</w:t>
      </w:r>
      <w:r w:rsidR="00356337">
        <w:rPr>
          <w:sz w:val="22"/>
          <w:szCs w:val="22"/>
        </w:rPr>
        <w:t>ávan</w:t>
      </w:r>
      <w:r w:rsidR="000F5DB9" w:rsidRPr="006A7996">
        <w:rPr>
          <w:sz w:val="22"/>
          <w:szCs w:val="22"/>
        </w:rPr>
        <w:t xml:space="preserve">é </w:t>
      </w:r>
      <w:r w:rsidR="006A7996" w:rsidRPr="006A7996">
        <w:rPr>
          <w:sz w:val="22"/>
          <w:szCs w:val="22"/>
        </w:rPr>
        <w:t>v dynamické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nákupní</w:t>
      </w:r>
      <w:r w:rsidR="00356337">
        <w:rPr>
          <w:sz w:val="22"/>
          <w:szCs w:val="22"/>
        </w:rPr>
        <w:t>m</w:t>
      </w:r>
      <w:r w:rsidR="006A7996" w:rsidRPr="006A7996">
        <w:rPr>
          <w:sz w:val="22"/>
          <w:szCs w:val="22"/>
        </w:rPr>
        <w:t xml:space="preserve"> systému</w:t>
      </w:r>
      <w:r w:rsidR="006A7996" w:rsidRPr="006A7996">
        <w:rPr>
          <w:bCs/>
          <w:sz w:val="28"/>
          <w:szCs w:val="28"/>
        </w:rPr>
        <w:t xml:space="preserve"> </w:t>
      </w:r>
      <w:r w:rsidR="006A7996" w:rsidRPr="006A7996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6A7996">
        <w:rPr>
          <w:sz w:val="22"/>
          <w:szCs w:val="22"/>
        </w:rPr>
        <w:t>.</w:t>
      </w:r>
    </w:p>
    <w:p w14:paraId="576FB09F" w14:textId="77777777" w:rsidR="007C5646" w:rsidRPr="00A3329D" w:rsidRDefault="007C5646" w:rsidP="00A3329D">
      <w:pPr>
        <w:pStyle w:val="Odstavecseseznamem"/>
        <w:rPr>
          <w:sz w:val="22"/>
          <w:szCs w:val="22"/>
        </w:rPr>
      </w:pPr>
    </w:p>
    <w:p w14:paraId="689FD9B4" w14:textId="6604B77E" w:rsidR="007C5646" w:rsidRPr="007C5646" w:rsidRDefault="007C5646" w:rsidP="009D59A3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A3329D">
        <w:rPr>
          <w:sz w:val="22"/>
          <w:szCs w:val="22"/>
        </w:rPr>
        <w:t xml:space="preserve"> bere na vědomí, že předmět plnění dle této smlouvy je financován z prostředků Evropské unie z Národního plánu obnovy na základě výzvy č. 31_24_114 (Rozvoj a modernizace služeb komunitního typu pro ohrožené děti – bytové jednotky) Ministerstva práce a sociálních věcí, a to na základě projektu „Nákup bytové jednotky včetně vybavení pro DOZP Vilík – DOZP SOKOLÍK v Sokolově, p.</w:t>
      </w:r>
      <w:r w:rsidR="00A3329D">
        <w:rPr>
          <w:sz w:val="22"/>
          <w:szCs w:val="22"/>
        </w:rPr>
        <w:t xml:space="preserve"> </w:t>
      </w:r>
      <w:r w:rsidRPr="00A3329D">
        <w:rPr>
          <w:sz w:val="22"/>
          <w:szCs w:val="22"/>
        </w:rPr>
        <w:t>o., registrační číslo: CZ.31.6.0/0.0/0.0/24_114/0011391.</w:t>
      </w:r>
    </w:p>
    <w:p w14:paraId="68B643BE" w14:textId="77777777" w:rsidR="00323269" w:rsidRPr="007A34D1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3351BD1F" w14:textId="1A9C1406" w:rsidR="006F74D0" w:rsidRPr="007A34D1" w:rsidRDefault="00003737" w:rsidP="00D3610B">
      <w:pPr>
        <w:pStyle w:val="Nadpis8"/>
        <w:numPr>
          <w:ilvl w:val="0"/>
          <w:numId w:val="25"/>
        </w:numPr>
        <w:spacing w:line="276" w:lineRule="auto"/>
      </w:pPr>
      <w:r w:rsidRPr="00274D48">
        <w:t xml:space="preserve">Předmět </w:t>
      </w:r>
      <w:r w:rsidR="009056BC" w:rsidRPr="00274D48">
        <w:t>smlouvy</w:t>
      </w:r>
    </w:p>
    <w:p w14:paraId="61D113B8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2CEE624C" w14:textId="313C4B53" w:rsidR="006407DD" w:rsidRDefault="006407DD" w:rsidP="009D59A3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Předmětem smlouvy </w:t>
      </w:r>
      <w:r w:rsidR="004D3A02" w:rsidRPr="004D3A02">
        <w:rPr>
          <w:sz w:val="22"/>
          <w:szCs w:val="22"/>
        </w:rPr>
        <w:t xml:space="preserve">je zabezpečení poskytování služeb výkonu činnosti koordinátora bezpečnosti a ochrany zdraví při práci na staveništi (dále jen BOZP) </w:t>
      </w:r>
      <w:r w:rsidR="004D3A02">
        <w:rPr>
          <w:sz w:val="22"/>
          <w:szCs w:val="22"/>
        </w:rPr>
        <w:t>při realizaci</w:t>
      </w:r>
      <w:r w:rsidR="004D3A02" w:rsidRPr="004D3A02">
        <w:rPr>
          <w:sz w:val="22"/>
          <w:szCs w:val="22"/>
        </w:rPr>
        <w:t xml:space="preserve"> stavby </w:t>
      </w:r>
      <w:r w:rsidR="00E57C61">
        <w:rPr>
          <w:sz w:val="22"/>
          <w:szCs w:val="22"/>
        </w:rPr>
        <w:t>„</w:t>
      </w:r>
      <w:r w:rsidR="00E57C61" w:rsidRPr="00DD0BCE">
        <w:rPr>
          <w:sz w:val="22"/>
          <w:szCs w:val="22"/>
        </w:rPr>
        <w:t xml:space="preserve">Stavební úpravy </w:t>
      </w:r>
      <w:r w:rsidR="00E57C61">
        <w:rPr>
          <w:sz w:val="22"/>
          <w:szCs w:val="22"/>
        </w:rPr>
        <w:t>vnitřních prostor bytové jednotky pro DOZP Vilík</w:t>
      </w:r>
      <w:r w:rsidR="00E57C61" w:rsidRPr="00021061">
        <w:rPr>
          <w:sz w:val="22"/>
          <w:szCs w:val="22"/>
        </w:rPr>
        <w:t>“</w:t>
      </w:r>
      <w:r w:rsidR="00390AFE" w:rsidRPr="00390AFE">
        <w:rPr>
          <w:b/>
          <w:sz w:val="22"/>
          <w:szCs w:val="22"/>
        </w:rPr>
        <w:t xml:space="preserve"> </w:t>
      </w:r>
      <w:r w:rsidR="004D3A02" w:rsidRPr="004D3A02">
        <w:rPr>
          <w:sz w:val="22"/>
          <w:szCs w:val="22"/>
        </w:rPr>
        <w:t>a v odborném provedení všech s tím souvisejících činností směřujících k zajištění bezpečnosti a ochrany zdraví při práci v rámci platné legislativy, zajištění zájmů a ochrany zadavatele stavby, a to ve prospěch příkazce, jeho jménem a na jeho účet, za úplatu a za podmínek stanovených touto smlouvou.</w:t>
      </w:r>
    </w:p>
    <w:p w14:paraId="503DB907" w14:textId="77777777" w:rsidR="00BF704F" w:rsidRDefault="00BF704F" w:rsidP="009D59A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456186">
        <w:rPr>
          <w:sz w:val="22"/>
          <w:szCs w:val="22"/>
        </w:rPr>
        <w:t>Realizace předmětu plnění bude probíhat v souladu s pokyny příkazce, dále dle obecně závazných právních předpisů, ČSN, ostatních norem a metodik upravujících předmět plnění.</w:t>
      </w:r>
    </w:p>
    <w:p w14:paraId="6AF01CF4" w14:textId="77777777" w:rsidR="00BF704F" w:rsidRPr="00456186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456186">
        <w:rPr>
          <w:sz w:val="22"/>
          <w:szCs w:val="22"/>
        </w:rPr>
        <w:t xml:space="preserve">Příkaz dle této smlouvy v sobě zahrnuje zejména: </w:t>
      </w:r>
    </w:p>
    <w:p w14:paraId="1893AD8F" w14:textId="2F6D6741" w:rsidR="00BF704F" w:rsidRPr="00336577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36577">
        <w:rPr>
          <w:sz w:val="22"/>
          <w:szCs w:val="22"/>
        </w:rPr>
        <w:t>eznám</w:t>
      </w:r>
      <w:r>
        <w:rPr>
          <w:sz w:val="22"/>
          <w:szCs w:val="22"/>
        </w:rPr>
        <w:t xml:space="preserve">it se </w:t>
      </w:r>
      <w:r w:rsidRPr="00336577">
        <w:rPr>
          <w:sz w:val="22"/>
          <w:szCs w:val="22"/>
        </w:rPr>
        <w:t xml:space="preserve">s projektovou dokumentací, </w:t>
      </w:r>
      <w:r>
        <w:rPr>
          <w:sz w:val="22"/>
          <w:szCs w:val="22"/>
        </w:rPr>
        <w:t>kontrolou</w:t>
      </w:r>
      <w:r w:rsidRPr="00336577">
        <w:rPr>
          <w:sz w:val="22"/>
          <w:szCs w:val="22"/>
        </w:rPr>
        <w:t xml:space="preserve"> dodržování podmínek vztahujících se k</w:t>
      </w:r>
      <w:r>
        <w:rPr>
          <w:sz w:val="22"/>
          <w:szCs w:val="22"/>
        </w:rPr>
        <w:t> </w:t>
      </w:r>
      <w:r w:rsidRPr="00336577">
        <w:rPr>
          <w:sz w:val="22"/>
          <w:szCs w:val="22"/>
        </w:rPr>
        <w:t xml:space="preserve">bezpečnosti a ochrany zdraví při práci (BOZP) na staveništi po dobu realizace stavby; </w:t>
      </w:r>
    </w:p>
    <w:p w14:paraId="74761698" w14:textId="134D837E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 xml:space="preserve">zúčastnit se </w:t>
      </w:r>
      <w:r w:rsidR="00D049F1" w:rsidRPr="00315E07">
        <w:rPr>
          <w:sz w:val="22"/>
          <w:szCs w:val="22"/>
        </w:rPr>
        <w:t xml:space="preserve">předání, </w:t>
      </w:r>
      <w:r w:rsidRPr="008B7FFB">
        <w:rPr>
          <w:sz w:val="22"/>
          <w:szCs w:val="22"/>
        </w:rPr>
        <w:t>odevzdání staveniště zhotoviteli a zabezpečit zápis o skutečnostech, vztahujících se k BOZP do stavebního deníku</w:t>
      </w:r>
      <w:r w:rsidR="000A7E2B">
        <w:rPr>
          <w:sz w:val="22"/>
          <w:szCs w:val="22"/>
        </w:rPr>
        <w:t xml:space="preserve">, který bude </w:t>
      </w:r>
      <w:r w:rsidR="000A7E2B" w:rsidRPr="00315E07">
        <w:rPr>
          <w:sz w:val="22"/>
          <w:szCs w:val="22"/>
        </w:rPr>
        <w:t xml:space="preserve">veden </w:t>
      </w:r>
      <w:r w:rsidR="00D049F1" w:rsidRPr="00315E07">
        <w:rPr>
          <w:sz w:val="22"/>
          <w:szCs w:val="22"/>
        </w:rPr>
        <w:t xml:space="preserve">přímo na stavbě, </w:t>
      </w:r>
      <w:r w:rsidR="00D049F1">
        <w:rPr>
          <w:sz w:val="22"/>
          <w:szCs w:val="22"/>
        </w:rPr>
        <w:t xml:space="preserve">případně </w:t>
      </w:r>
      <w:r w:rsidR="000A7E2B">
        <w:rPr>
          <w:sz w:val="22"/>
          <w:szCs w:val="22"/>
        </w:rPr>
        <w:t>elektronicky a příkazník k němu bude mít zřízen přístup ze strany zhotovitele stavby</w:t>
      </w:r>
      <w:r w:rsidRPr="008B7FFB">
        <w:rPr>
          <w:sz w:val="22"/>
          <w:szCs w:val="22"/>
        </w:rPr>
        <w:t>;</w:t>
      </w:r>
    </w:p>
    <w:p w14:paraId="714DC8A4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 xml:space="preserve">připravit dokumentaci podle požadavků zákona č. </w:t>
      </w:r>
      <w:r w:rsidRPr="008C48F3">
        <w:rPr>
          <w:sz w:val="22"/>
          <w:szCs w:val="22"/>
        </w:rPr>
        <w:t xml:space="preserve">309/2006 </w:t>
      </w:r>
      <w:r w:rsidRPr="00A44F38">
        <w:rPr>
          <w:sz w:val="22"/>
          <w:szCs w:val="22"/>
        </w:rPr>
        <w:t>Sb. a prováděcích předpisů;</w:t>
      </w:r>
    </w:p>
    <w:p w14:paraId="50172C7F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zpracovat přehled právních předpisů vztahujících se ke stavbě a informací o rizicích, která se mohou při realizaci stavby vyskytnout, se zřetelem na práce a činnosti vystavující fyzickou osobu zvýšenému ohrožení života nebo poškození zdraví;</w:t>
      </w:r>
    </w:p>
    <w:p w14:paraId="2412D3CA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lastRenderedPageBreak/>
        <w:t>zpracovat další podklady nutné pro zajištění bezpečného a zdraví neohrožujícího pracovního prostředí a podmínek výkonu práce, na které je třeba vzít zřetel s ohledem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charakter stavby a její realizaci;</w:t>
      </w:r>
    </w:p>
    <w:p w14:paraId="0153A316" w14:textId="11473B23" w:rsidR="00BF704F" w:rsidRPr="008B7FFB" w:rsidRDefault="00EB0888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aktualizovat</w:t>
      </w:r>
      <w:r w:rsidRPr="008C48F3">
        <w:rPr>
          <w:sz w:val="22"/>
          <w:szCs w:val="22"/>
        </w:rPr>
        <w:t xml:space="preserve"> </w:t>
      </w:r>
      <w:r w:rsidR="00BF704F" w:rsidRPr="008C48F3">
        <w:rPr>
          <w:sz w:val="22"/>
          <w:szCs w:val="22"/>
        </w:rPr>
        <w:t xml:space="preserve">plán bezpečnosti práce na </w:t>
      </w:r>
      <w:r w:rsidR="00BF704F">
        <w:rPr>
          <w:sz w:val="22"/>
          <w:szCs w:val="22"/>
        </w:rPr>
        <w:t xml:space="preserve">realizaci </w:t>
      </w:r>
      <w:r w:rsidR="00BF704F" w:rsidRPr="008C48F3">
        <w:rPr>
          <w:sz w:val="22"/>
          <w:szCs w:val="22"/>
        </w:rPr>
        <w:t>stavb</w:t>
      </w:r>
      <w:r w:rsidR="00BF704F">
        <w:rPr>
          <w:sz w:val="22"/>
          <w:szCs w:val="22"/>
        </w:rPr>
        <w:t>y</w:t>
      </w:r>
      <w:r w:rsidR="00BF704F" w:rsidRPr="008C48F3">
        <w:rPr>
          <w:sz w:val="22"/>
          <w:szCs w:val="22"/>
        </w:rPr>
        <w:t xml:space="preserve">; </w:t>
      </w:r>
    </w:p>
    <w:p w14:paraId="00A42709" w14:textId="77777777" w:rsidR="00BD5479" w:rsidRDefault="00BD5479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vypracovat oznámení o zahájení stavebních prací </w:t>
      </w:r>
      <w:r>
        <w:rPr>
          <w:sz w:val="22"/>
          <w:szCs w:val="22"/>
        </w:rPr>
        <w:t>pro příslušný</w:t>
      </w:r>
      <w:r w:rsidRPr="008C48F3">
        <w:rPr>
          <w:sz w:val="22"/>
          <w:szCs w:val="22"/>
        </w:rPr>
        <w:t xml:space="preserve"> oblastní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inspektorát práce (OIP) ve smyslu ustanovení § 15 odst. 1 zákona č. 309/2006 Sb.</w:t>
      </w:r>
      <w:r>
        <w:rPr>
          <w:sz w:val="22"/>
          <w:szCs w:val="22"/>
        </w:rPr>
        <w:t xml:space="preserve"> a předat jej příkazci do </w:t>
      </w:r>
      <w:r w:rsidRPr="00626705">
        <w:rPr>
          <w:sz w:val="22"/>
          <w:szCs w:val="22"/>
        </w:rPr>
        <w:t>2 pracovních dnů ode dne účinnosti smlouvy</w:t>
      </w:r>
      <w:r w:rsidR="002B5DA0">
        <w:rPr>
          <w:sz w:val="22"/>
          <w:szCs w:val="22"/>
        </w:rPr>
        <w:t xml:space="preserve"> nedohodnou-li se smluvní strany jinak</w:t>
      </w:r>
      <w:r w:rsidRPr="008C48F3">
        <w:rPr>
          <w:sz w:val="22"/>
          <w:szCs w:val="22"/>
        </w:rPr>
        <w:t>;</w:t>
      </w:r>
    </w:p>
    <w:p w14:paraId="347A45E9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informovat zhotovitele stavby a všechny dotčené subdodavatele o bezpečnostních a zdravotních rizicích, která jsou koordinátorovi BOZP známa, a která vzniknou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staveništi během postupu jednotlivých prací;</w:t>
      </w:r>
    </w:p>
    <w:p w14:paraId="51D8BF1D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se zhotovitelem stavby při tvorbě harmonogramu jednotlivých prací,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stanovení času potřebného k bezpečnému provádění jednotlivých činností, při tvorbě povinné dokumentace pro zařízení staveniště a stavbu v oblasti BOZP; koordinátor dbá, aby jím doporučené řešení bylo technicky realizovatelné a v souladu s právními a ostatními předpisy k zajištění BOZP a aby bylo</w:t>
      </w:r>
      <w:r>
        <w:rPr>
          <w:sz w:val="22"/>
          <w:szCs w:val="22"/>
        </w:rPr>
        <w:t xml:space="preserve">, </w:t>
      </w:r>
      <w:r w:rsidRPr="008C48F3">
        <w:rPr>
          <w:sz w:val="22"/>
          <w:szCs w:val="22"/>
        </w:rPr>
        <w:t>s přihlédnutím k účelu stanovenému zadavatelem stavby, ekonomicky přiměřené;</w:t>
      </w:r>
    </w:p>
    <w:p w14:paraId="0328A753" w14:textId="77777777" w:rsidR="00BF704F" w:rsidRPr="008B7FFB" w:rsidRDefault="00D049F1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315E07">
        <w:rPr>
          <w:sz w:val="22"/>
          <w:szCs w:val="22"/>
        </w:rPr>
        <w:t xml:space="preserve">pravidelně min.1 x týdně </w:t>
      </w:r>
      <w:r w:rsidR="00BF704F" w:rsidRPr="008C48F3">
        <w:rPr>
          <w:sz w:val="22"/>
          <w:szCs w:val="22"/>
        </w:rPr>
        <w:t xml:space="preserve">kontrolovat způsob zabezpečení obvodu staveniště, včetně vjezdu na staveniště, s cílem zamezit vstupu nepovolaným osobám; </w:t>
      </w:r>
    </w:p>
    <w:p w14:paraId="49A7C69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spolupracovat s technickým dozorem stavebníka při organizování kontrolních dnů stavby, pokud možno společně s kontrolními dny k dodržování plánu BOZP, účast na těchto dnech;</w:t>
      </w:r>
    </w:p>
    <w:p w14:paraId="447B3600" w14:textId="0CBA2165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sledovat dodržování plánu BOZP zhotovitel</w:t>
      </w:r>
      <w:r w:rsidR="000E46E9">
        <w:rPr>
          <w:sz w:val="22"/>
          <w:szCs w:val="22"/>
        </w:rPr>
        <w:t>em a všemi jeho poddodavateli</w:t>
      </w:r>
      <w:r w:rsidRPr="008C48F3">
        <w:rPr>
          <w:sz w:val="22"/>
          <w:szCs w:val="22"/>
        </w:rPr>
        <w:t xml:space="preserve">, provádět </w:t>
      </w:r>
      <w:r w:rsidR="00FB1094">
        <w:rPr>
          <w:sz w:val="22"/>
          <w:szCs w:val="22"/>
        </w:rPr>
        <w:t xml:space="preserve">samostatné </w:t>
      </w:r>
      <w:r w:rsidRPr="008C48F3">
        <w:rPr>
          <w:sz w:val="22"/>
          <w:szCs w:val="22"/>
        </w:rPr>
        <w:t>zápisy z kontrolních dnů BOZP na staveništi</w:t>
      </w:r>
      <w:r w:rsidR="00FB1094">
        <w:rPr>
          <w:sz w:val="22"/>
          <w:szCs w:val="22"/>
        </w:rPr>
        <w:t xml:space="preserve">, případně </w:t>
      </w:r>
      <w:r w:rsidR="003A6087" w:rsidRPr="00586F74">
        <w:rPr>
          <w:sz w:val="22"/>
          <w:szCs w:val="22"/>
        </w:rPr>
        <w:t>do stavebního deníku</w:t>
      </w:r>
      <w:r w:rsidR="003A6087"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 xml:space="preserve">a </w:t>
      </w:r>
      <w:r w:rsidR="00FB1094">
        <w:rPr>
          <w:sz w:val="22"/>
          <w:szCs w:val="22"/>
        </w:rPr>
        <w:t>navrhovat</w:t>
      </w:r>
      <w:r w:rsidR="00FB1094" w:rsidRPr="008C48F3"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>opatření, vedoucích k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 xml:space="preserve">odstranění </w:t>
      </w:r>
      <w:r w:rsidR="003A6087" w:rsidRPr="008C48F3">
        <w:rPr>
          <w:sz w:val="22"/>
          <w:szCs w:val="22"/>
        </w:rPr>
        <w:t>nedostatků,</w:t>
      </w:r>
      <w:r w:rsidR="000E46E9">
        <w:rPr>
          <w:sz w:val="22"/>
          <w:szCs w:val="22"/>
        </w:rPr>
        <w:t xml:space="preserve"> </w:t>
      </w:r>
      <w:r w:rsidR="00764DD8">
        <w:rPr>
          <w:sz w:val="22"/>
          <w:szCs w:val="22"/>
        </w:rPr>
        <w:t>pokud jsou zjištěny</w:t>
      </w:r>
      <w:r w:rsidR="00892E89">
        <w:rPr>
          <w:sz w:val="22"/>
          <w:szCs w:val="22"/>
        </w:rPr>
        <w:t>, kontrolní dny BOZP na staveništi budou konány minimálně 1 x měsíčně, pokud se smluvní strany nedohodnou jinak;</w:t>
      </w:r>
    </w:p>
    <w:p w14:paraId="45D37AFC" w14:textId="6E21800A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provádět kontroly staveniště se zřetelem na dodržování pravidel BOZP i mimo kontrolní dny stavby</w:t>
      </w:r>
      <w:r w:rsidR="00764DD8">
        <w:rPr>
          <w:sz w:val="22"/>
          <w:szCs w:val="22"/>
        </w:rPr>
        <w:t xml:space="preserve"> minimálně 1 x týdně</w:t>
      </w:r>
      <w:r w:rsidRPr="008B7FFB">
        <w:rPr>
          <w:sz w:val="22"/>
          <w:szCs w:val="22"/>
        </w:rPr>
        <w:t xml:space="preserve">; koordinátor upozorňuje zhotovitele na zjištěné nedostatky, provádí o nich </w:t>
      </w:r>
      <w:r w:rsidR="00FB1094">
        <w:rPr>
          <w:sz w:val="22"/>
          <w:szCs w:val="22"/>
        </w:rPr>
        <w:t xml:space="preserve">samostatné </w:t>
      </w:r>
      <w:r w:rsidR="00274D48" w:rsidRPr="008B7FFB">
        <w:rPr>
          <w:sz w:val="22"/>
          <w:szCs w:val="22"/>
        </w:rPr>
        <w:t>zápisy</w:t>
      </w:r>
      <w:r w:rsidR="00FB1094">
        <w:rPr>
          <w:sz w:val="22"/>
          <w:szCs w:val="22"/>
        </w:rPr>
        <w:t>, případně zápisy do stavebního deníku a následně</w:t>
      </w:r>
      <w:r w:rsidR="00EB4453">
        <w:rPr>
          <w:sz w:val="22"/>
          <w:szCs w:val="22"/>
        </w:rPr>
        <w:t xml:space="preserve"> </w:t>
      </w:r>
      <w:r w:rsidRPr="008B7FFB">
        <w:rPr>
          <w:sz w:val="22"/>
          <w:szCs w:val="22"/>
        </w:rPr>
        <w:t>požaduje bezodkladné zjednání nápravy a zapisuje údaje o tom, zda a jakým způsobem byly tyto nedostatky odstraněny;</w:t>
      </w:r>
    </w:p>
    <w:p w14:paraId="5D21FF58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B7FFB">
        <w:rPr>
          <w:sz w:val="22"/>
          <w:szCs w:val="22"/>
        </w:rPr>
        <w:t>aktualizovat plán BOZP na základě nových skutečností zjištěných při kontrolních dnech stavby a při kontrolách mimo harmonogram kontrolních dnů;</w:t>
      </w:r>
    </w:p>
    <w:p w14:paraId="7C4DBF16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bezodkladně upozornit příkazce na nedostatky v uplatňování požadavků na BOZP, zjištěné na staveništi, a vyžadovat zjednání nápravy; k tomu je koordinátor oprávněn navrhovat přiměřená opatření, kontrolovat účinnost přijatých opatření;</w:t>
      </w:r>
    </w:p>
    <w:p w14:paraId="4DA8B351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vypracovat </w:t>
      </w:r>
      <w:r w:rsidR="003A6087" w:rsidRPr="00586F74">
        <w:rPr>
          <w:sz w:val="22"/>
          <w:szCs w:val="22"/>
        </w:rPr>
        <w:t xml:space="preserve">s dostatečným předstihem </w:t>
      </w:r>
      <w:r w:rsidRPr="008C48F3">
        <w:rPr>
          <w:sz w:val="22"/>
          <w:szCs w:val="22"/>
        </w:rPr>
        <w:t>zprávy pro příkazce (informace o kontrolní činnosti a zjištěných skutečnostech, ohrožujících bezpečný průběh stavby nebo termíny dokončení);</w:t>
      </w:r>
    </w:p>
    <w:p w14:paraId="5BF3FBDF" w14:textId="77777777" w:rsidR="00BD5479" w:rsidRPr="008B7FFB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A44F38">
        <w:rPr>
          <w:sz w:val="22"/>
          <w:szCs w:val="22"/>
        </w:rPr>
        <w:t>spoluúčastnit se při vyšetřování pracovních úrazů</w:t>
      </w:r>
      <w:r>
        <w:rPr>
          <w:sz w:val="22"/>
          <w:szCs w:val="22"/>
        </w:rPr>
        <w:t>,</w:t>
      </w:r>
      <w:r w:rsidRPr="00A44F38">
        <w:rPr>
          <w:sz w:val="22"/>
          <w:szCs w:val="22"/>
        </w:rPr>
        <w:t xml:space="preserve"> vypracování požadované dokumentace</w:t>
      </w:r>
      <w:r>
        <w:rPr>
          <w:sz w:val="22"/>
          <w:szCs w:val="22"/>
        </w:rPr>
        <w:t xml:space="preserve"> a kontrola knihy úrazů</w:t>
      </w:r>
      <w:r w:rsidRPr="00A44F38">
        <w:rPr>
          <w:sz w:val="22"/>
          <w:szCs w:val="22"/>
        </w:rPr>
        <w:t>;</w:t>
      </w:r>
    </w:p>
    <w:p w14:paraId="3A1284DC" w14:textId="77777777" w:rsidR="00BF704F" w:rsidRPr="008B7FFB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účastnit se při jednání s orgány státního odborného dozoru nad BOZP, se stavebním úřadem a ostatními dotčenými orgány, účast na kontrolních prohlídkách stavby, vyvolaných těmito orgány připravit podklady pro odevzdání a převzetí dokončené stavby, účast na závěrečné kontrolní prohlídce stavby a součinnost s příkazcem při </w:t>
      </w:r>
      <w:r>
        <w:rPr>
          <w:sz w:val="22"/>
          <w:szCs w:val="22"/>
        </w:rPr>
        <w:t>dokončení stavby</w:t>
      </w:r>
      <w:r w:rsidRPr="008C48F3">
        <w:rPr>
          <w:sz w:val="22"/>
          <w:szCs w:val="22"/>
        </w:rPr>
        <w:t>;</w:t>
      </w:r>
    </w:p>
    <w:p w14:paraId="737FC682" w14:textId="3C30C7DE" w:rsidR="00BF704F" w:rsidRDefault="00BF704F" w:rsidP="009D59A3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>dodržování všech platných právních před</w:t>
      </w:r>
      <w:r>
        <w:rPr>
          <w:sz w:val="22"/>
          <w:szCs w:val="22"/>
        </w:rPr>
        <w:t xml:space="preserve">pisů, </w:t>
      </w:r>
      <w:r w:rsidRPr="008C48F3">
        <w:rPr>
          <w:sz w:val="22"/>
          <w:szCs w:val="22"/>
        </w:rPr>
        <w:t>zajišťov</w:t>
      </w:r>
      <w:r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průběh</w:t>
      </w:r>
      <w:r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stavby dle platných technických norem, příslušných rozhodnutí orgánů státní správy</w:t>
      </w:r>
      <w:r w:rsidR="00D3685C" w:rsidRPr="008C48F3">
        <w:rPr>
          <w:sz w:val="22"/>
          <w:szCs w:val="22"/>
        </w:rPr>
        <w:t>;</w:t>
      </w:r>
    </w:p>
    <w:p w14:paraId="2EE09270" w14:textId="77777777" w:rsidR="00BD5479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021061">
        <w:rPr>
          <w:sz w:val="22"/>
          <w:szCs w:val="22"/>
        </w:rPr>
        <w:t>oordin</w:t>
      </w:r>
      <w:r>
        <w:rPr>
          <w:sz w:val="22"/>
          <w:szCs w:val="22"/>
        </w:rPr>
        <w:t>ovat</w:t>
      </w:r>
      <w:r w:rsidRPr="00021061">
        <w:rPr>
          <w:sz w:val="22"/>
          <w:szCs w:val="22"/>
        </w:rPr>
        <w:t xml:space="preserve"> a spolupr</w:t>
      </w:r>
      <w:r>
        <w:rPr>
          <w:sz w:val="22"/>
          <w:szCs w:val="22"/>
        </w:rPr>
        <w:t>a</w:t>
      </w:r>
      <w:r w:rsidRPr="00021061">
        <w:rPr>
          <w:sz w:val="22"/>
          <w:szCs w:val="22"/>
        </w:rPr>
        <w:t>c</w:t>
      </w:r>
      <w:r>
        <w:rPr>
          <w:sz w:val="22"/>
          <w:szCs w:val="22"/>
        </w:rPr>
        <w:t>ovat</w:t>
      </w:r>
      <w:r w:rsidRPr="00021061">
        <w:rPr>
          <w:sz w:val="22"/>
          <w:szCs w:val="22"/>
        </w:rPr>
        <w:t xml:space="preserve"> s</w:t>
      </w:r>
      <w:r>
        <w:rPr>
          <w:sz w:val="22"/>
          <w:szCs w:val="22"/>
        </w:rPr>
        <w:t> technickým dozorem stavebníka;</w:t>
      </w:r>
    </w:p>
    <w:p w14:paraId="785EA195" w14:textId="780F1A2D" w:rsidR="000E46E9" w:rsidRDefault="00BD5479" w:rsidP="00BD5479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4A6537">
        <w:rPr>
          <w:sz w:val="22"/>
          <w:szCs w:val="22"/>
        </w:rPr>
        <w:t>vykonáv</w:t>
      </w:r>
      <w:r>
        <w:rPr>
          <w:sz w:val="22"/>
          <w:szCs w:val="22"/>
        </w:rPr>
        <w:t>at</w:t>
      </w:r>
      <w:r w:rsidRPr="004A6537">
        <w:rPr>
          <w:sz w:val="22"/>
          <w:szCs w:val="22"/>
        </w:rPr>
        <w:t xml:space="preserve"> dalš</w:t>
      </w:r>
      <w:r>
        <w:rPr>
          <w:sz w:val="22"/>
          <w:szCs w:val="22"/>
        </w:rPr>
        <w:t>í</w:t>
      </w:r>
      <w:r w:rsidRPr="004A6537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4A6537">
        <w:rPr>
          <w:sz w:val="22"/>
          <w:szCs w:val="22"/>
        </w:rPr>
        <w:t xml:space="preserve"> směřujících k zajištění bezpečnosti a ochrany zdraví při práci v rámci platné legislativy</w:t>
      </w:r>
      <w:r>
        <w:rPr>
          <w:sz w:val="22"/>
          <w:szCs w:val="22"/>
        </w:rPr>
        <w:t xml:space="preserve"> a</w:t>
      </w:r>
      <w:r w:rsidRPr="004A6537">
        <w:rPr>
          <w:sz w:val="22"/>
          <w:szCs w:val="22"/>
        </w:rPr>
        <w:t xml:space="preserve"> zajištění ochrany </w:t>
      </w:r>
      <w:r>
        <w:rPr>
          <w:sz w:val="22"/>
          <w:szCs w:val="22"/>
        </w:rPr>
        <w:t xml:space="preserve">a </w:t>
      </w:r>
      <w:r w:rsidRPr="004A6537">
        <w:rPr>
          <w:sz w:val="22"/>
          <w:szCs w:val="22"/>
        </w:rPr>
        <w:t xml:space="preserve">zájmů </w:t>
      </w:r>
      <w:r>
        <w:rPr>
          <w:sz w:val="22"/>
          <w:szCs w:val="22"/>
        </w:rPr>
        <w:t>příkazce</w:t>
      </w:r>
      <w:r w:rsidR="000E46E9">
        <w:rPr>
          <w:sz w:val="22"/>
          <w:szCs w:val="22"/>
        </w:rPr>
        <w:t>;</w:t>
      </w:r>
    </w:p>
    <w:p w14:paraId="351A49D6" w14:textId="08156548" w:rsidR="00D3685C" w:rsidRPr="009F208B" w:rsidRDefault="000E46E9" w:rsidP="009F208B">
      <w:pPr>
        <w:pStyle w:val="Odstavecseseznamem"/>
        <w:numPr>
          <w:ilvl w:val="0"/>
          <w:numId w:val="20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9F208B">
        <w:rPr>
          <w:sz w:val="22"/>
          <w:szCs w:val="22"/>
        </w:rPr>
        <w:lastRenderedPageBreak/>
        <w:t>všechny výše uvedené požadované dokumenty budou ukládány</w:t>
      </w:r>
      <w:r w:rsidR="003A6087" w:rsidRPr="009F208B">
        <w:rPr>
          <w:sz w:val="22"/>
          <w:szCs w:val="22"/>
        </w:rPr>
        <w:t xml:space="preserve"> a zasílány</w:t>
      </w:r>
      <w:r w:rsidR="003A6087" w:rsidRPr="009F208B">
        <w:rPr>
          <w:color w:val="FF0000"/>
          <w:sz w:val="22"/>
          <w:szCs w:val="22"/>
        </w:rPr>
        <w:t> </w:t>
      </w:r>
      <w:r w:rsidR="0052798A" w:rsidRPr="009F208B">
        <w:rPr>
          <w:sz w:val="22"/>
          <w:szCs w:val="22"/>
        </w:rPr>
        <w:t>písemně, v elektronické</w:t>
      </w:r>
      <w:r w:rsidR="00005DF4" w:rsidRPr="009F208B">
        <w:rPr>
          <w:sz w:val="22"/>
          <w:szCs w:val="22"/>
        </w:rPr>
        <w:t xml:space="preserve"> podobě </w:t>
      </w:r>
      <w:r w:rsidR="00744045" w:rsidRPr="009F208B">
        <w:rPr>
          <w:sz w:val="22"/>
          <w:szCs w:val="22"/>
        </w:rPr>
        <w:t xml:space="preserve">k připomínkování do 2 pracovních dnů </w:t>
      </w:r>
      <w:r w:rsidR="00005DF4" w:rsidRPr="009F208B">
        <w:rPr>
          <w:sz w:val="22"/>
          <w:szCs w:val="22"/>
        </w:rPr>
        <w:t xml:space="preserve">na </w:t>
      </w:r>
      <w:r w:rsidR="0052798A" w:rsidRPr="009F208B">
        <w:rPr>
          <w:sz w:val="22"/>
          <w:szCs w:val="22"/>
        </w:rPr>
        <w:t xml:space="preserve">e-mailové adresy všech zúčastněných. </w:t>
      </w:r>
    </w:p>
    <w:p w14:paraId="4C8F54A2" w14:textId="77777777" w:rsidR="00BF704F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Při provádění činnosti koordinátora BOZP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31AEA60A" w14:textId="77777777" w:rsidR="00BF704F" w:rsidRPr="00872912" w:rsidRDefault="00BF704F" w:rsidP="00BF704F">
      <w:pPr>
        <w:rPr>
          <w:sz w:val="22"/>
          <w:szCs w:val="22"/>
        </w:rPr>
      </w:pPr>
    </w:p>
    <w:p w14:paraId="1424A9A6" w14:textId="77777777" w:rsidR="00BF704F" w:rsidRPr="00872912" w:rsidRDefault="00BF704F" w:rsidP="00662CB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872912">
        <w:rPr>
          <w:sz w:val="22"/>
          <w:szCs w:val="22"/>
        </w:rPr>
        <w:t>Pokud příkazník svěří, byť i jen zčásti, provedení činnosti koordinátora BOZP 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5D8CFAE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04815EB6" w14:textId="77777777" w:rsidR="00BF704F" w:rsidRPr="00872912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21B1ED7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57B1D30" w14:textId="77777777" w:rsidR="00BF704F" w:rsidRPr="00872912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2F1B7050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4AB0778A" w14:textId="77777777" w:rsidR="00BF704F" w:rsidRPr="00872912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koordinátora BOZP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6EE6D819" w14:textId="77777777" w:rsidR="00BF704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28FD37A9" w14:textId="77777777" w:rsidR="00BF704F" w:rsidRPr="00872912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minimálně po dobu 10 let od ukončení akce poskytovat požadované informace a dokumentaci související s realizací akce zaměstnancům nebo zmocněncům pověřených orgánů (Ministerstvo financí ČR, Nejvyššího kontrolního úřadu, Auditního orgánu finanční správy a dalších oprávněných orgánů státní správy) a je povinen výše uvedeným osobám vytvořit podmínky k provedení kontroly vztahující se k realizaci akce a poskytnout jim při provádění kontroly součinnost, a to alespoň v rozsahu a dle ustanovení zákona č. 320/2001 Sb., o finanční kontrole, v platném znění, resp. zákona č. 255/2012 Sb., o kontrole (kontrolní řád), ve znění pozdějších předpisů.</w:t>
      </w:r>
    </w:p>
    <w:p w14:paraId="154D1C8C" w14:textId="77777777" w:rsidR="00BF704F" w:rsidRPr="00C841CF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4A4CEBA5" w14:textId="1B06EED3" w:rsidR="00BF704F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je povinen archivovat veškerou dokumentaci související s akcí po dobu 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7602D138" w14:textId="77777777" w:rsidR="00646EB7" w:rsidRPr="00A3329D" w:rsidRDefault="00646EB7" w:rsidP="00A3329D">
      <w:pPr>
        <w:pStyle w:val="Odstavecseseznamem"/>
        <w:rPr>
          <w:sz w:val="22"/>
          <w:szCs w:val="22"/>
        </w:rPr>
      </w:pPr>
    </w:p>
    <w:p w14:paraId="7404C4E7" w14:textId="794271CC" w:rsidR="00646EB7" w:rsidRDefault="00646EB7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677D7C">
        <w:rPr>
          <w:sz w:val="22"/>
          <w:szCs w:val="22"/>
        </w:rPr>
        <w:t xml:space="preserve"> se zavazuje plnit zásady významně nepoškozovat environmentální cíle (dále jen DNSH).</w:t>
      </w:r>
    </w:p>
    <w:p w14:paraId="03F8E90B" w14:textId="77777777" w:rsidR="00BF704F" w:rsidRPr="00872912" w:rsidRDefault="00BF704F" w:rsidP="00BF704F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 w:right="-45"/>
        <w:jc w:val="both"/>
        <w:rPr>
          <w:sz w:val="22"/>
          <w:szCs w:val="22"/>
        </w:rPr>
      </w:pPr>
    </w:p>
    <w:p w14:paraId="7F110523" w14:textId="77777777" w:rsidR="00BF704F" w:rsidRPr="00872912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Předmět plnění, sjednaný v této smlouvě, je splněn řádným výkonem činnosti koordinátora BOZP</w:t>
      </w:r>
      <w:r>
        <w:rPr>
          <w:sz w:val="22"/>
          <w:szCs w:val="22"/>
        </w:rPr>
        <w:t>,</w:t>
      </w:r>
      <w:r w:rsidRPr="00872912">
        <w:rPr>
          <w:sz w:val="22"/>
          <w:szCs w:val="22"/>
        </w:rPr>
        <w:t xml:space="preserve"> dle stranami odsouhlaseného zápisu o výkonu koordinátora BOZP.</w:t>
      </w:r>
    </w:p>
    <w:p w14:paraId="4AFF0E1E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</w:p>
    <w:p w14:paraId="35CD7F39" w14:textId="77777777" w:rsidR="00BF704F" w:rsidRPr="00872912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lastRenderedPageBreak/>
        <w:t xml:space="preserve">Příkazce se zavazuje, že za provedení činnosti koordinátora BOZP zaplatí příkazníkovi odměnu ve výši ujednané v této smlouvě, přičemž náklady účelně vynaložené při předmětu plnění této smlouvy jsou v této odměně zahrnuty. </w:t>
      </w:r>
    </w:p>
    <w:p w14:paraId="27967DE2" w14:textId="77777777" w:rsidR="00BF704F" w:rsidRPr="008C48F3" w:rsidRDefault="00BF704F" w:rsidP="00BF704F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54F2D72D" w14:textId="647FE3C0" w:rsidR="00B13552" w:rsidRPr="005C5B8A" w:rsidRDefault="00BF704F" w:rsidP="00662CB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5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poskytne příkazníkovi veškeré své podklady a pověření potřebná pro řádný výkon sjednané činnosti</w:t>
      </w:r>
      <w:r w:rsidR="00533CCB">
        <w:rPr>
          <w:sz w:val="22"/>
          <w:szCs w:val="22"/>
        </w:rPr>
        <w:t xml:space="preserve"> v elektronické podobě </w:t>
      </w:r>
      <w:r w:rsidRPr="00872912">
        <w:rPr>
          <w:sz w:val="22"/>
          <w:szCs w:val="22"/>
        </w:rPr>
        <w:t>ke dni podpisu Příkazní smlouvy. Jedná se zejména o</w:t>
      </w:r>
      <w:r w:rsidR="005C5B8A">
        <w:rPr>
          <w:sz w:val="22"/>
          <w:szCs w:val="22"/>
        </w:rPr>
        <w:t xml:space="preserve"> </w:t>
      </w:r>
      <w:r w:rsidR="00EF4693" w:rsidRPr="005C5B8A">
        <w:rPr>
          <w:sz w:val="22"/>
          <w:szCs w:val="22"/>
        </w:rPr>
        <w:t>projektovou dokumentací pro provádění stavby</w:t>
      </w:r>
      <w:r w:rsidR="006309F7" w:rsidRPr="005C5B8A">
        <w:rPr>
          <w:sz w:val="22"/>
          <w:szCs w:val="22"/>
        </w:rPr>
        <w:t xml:space="preserve">, zpracovanou </w:t>
      </w:r>
      <w:proofErr w:type="spellStart"/>
      <w:r w:rsidR="00326019">
        <w:rPr>
          <w:sz w:val="22"/>
          <w:szCs w:val="22"/>
        </w:rPr>
        <w:t>xxxxxx</w:t>
      </w:r>
      <w:proofErr w:type="spellEnd"/>
      <w:r w:rsidR="006309F7" w:rsidRPr="005C5B8A">
        <w:rPr>
          <w:sz w:val="22"/>
          <w:szCs w:val="22"/>
        </w:rPr>
        <w:t xml:space="preserve">, </w:t>
      </w:r>
      <w:proofErr w:type="spellStart"/>
      <w:r w:rsidR="00326019">
        <w:rPr>
          <w:sz w:val="22"/>
          <w:szCs w:val="22"/>
        </w:rPr>
        <w:t>xxxxxxx</w:t>
      </w:r>
      <w:proofErr w:type="spellEnd"/>
      <w:r w:rsidR="006309F7" w:rsidRPr="005C5B8A">
        <w:rPr>
          <w:sz w:val="22"/>
          <w:szCs w:val="22"/>
        </w:rPr>
        <w:t xml:space="preserve">, </w:t>
      </w:r>
      <w:proofErr w:type="spellStart"/>
      <w:r w:rsidR="00326019">
        <w:rPr>
          <w:sz w:val="22"/>
          <w:szCs w:val="22"/>
        </w:rPr>
        <w:t>xxxxxx</w:t>
      </w:r>
      <w:proofErr w:type="spellEnd"/>
      <w:r w:rsidR="006309F7" w:rsidRPr="005C5B8A">
        <w:rPr>
          <w:sz w:val="22"/>
          <w:szCs w:val="22"/>
        </w:rPr>
        <w:t xml:space="preserve">, IČO: </w:t>
      </w:r>
      <w:proofErr w:type="spellStart"/>
      <w:r w:rsidR="00326019">
        <w:rPr>
          <w:sz w:val="22"/>
          <w:szCs w:val="22"/>
        </w:rPr>
        <w:t>xxxxxx</w:t>
      </w:r>
      <w:proofErr w:type="spellEnd"/>
      <w:r w:rsidR="005C5B8A" w:rsidRPr="005C5B8A">
        <w:rPr>
          <w:sz w:val="22"/>
          <w:szCs w:val="22"/>
        </w:rPr>
        <w:t>.</w:t>
      </w:r>
      <w:r w:rsidR="005C5B8A" w:rsidRPr="005C5B8A">
        <w:rPr>
          <w:sz w:val="22"/>
          <w:szCs w:val="22"/>
          <w:highlight w:val="magenta"/>
        </w:rPr>
        <w:t xml:space="preserve"> </w:t>
      </w:r>
    </w:p>
    <w:p w14:paraId="0335C566" w14:textId="77777777" w:rsidR="00B13552" w:rsidRPr="005D29C6" w:rsidRDefault="00B13552" w:rsidP="00B13552">
      <w:pPr>
        <w:pStyle w:val="Odstavecseseznamem"/>
        <w:spacing w:after="120" w:line="276" w:lineRule="auto"/>
        <w:ind w:left="1080"/>
        <w:jc w:val="both"/>
        <w:rPr>
          <w:sz w:val="22"/>
          <w:szCs w:val="22"/>
        </w:rPr>
      </w:pPr>
    </w:p>
    <w:p w14:paraId="40E28AAF" w14:textId="77777777" w:rsidR="00BF704F" w:rsidRPr="00FC15B6" w:rsidRDefault="00BF704F" w:rsidP="00662CBE">
      <w:pPr>
        <w:pStyle w:val="Odstavecseseznamem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4DEF30FF" w14:textId="77777777" w:rsidR="00BF704F" w:rsidRDefault="00BF704F" w:rsidP="00BF704F">
      <w:pPr>
        <w:pStyle w:val="Odstavecseseznamem"/>
        <w:tabs>
          <w:tab w:val="left" w:pos="709"/>
        </w:tabs>
        <w:spacing w:line="276" w:lineRule="auto"/>
        <w:ind w:left="567"/>
        <w:jc w:val="both"/>
        <w:rPr>
          <w:sz w:val="22"/>
          <w:szCs w:val="22"/>
        </w:rPr>
      </w:pPr>
    </w:p>
    <w:p w14:paraId="6C3773CF" w14:textId="77777777" w:rsidR="00BF704F" w:rsidRPr="00872912" w:rsidRDefault="00BF704F" w:rsidP="00662CBE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2662CFDA" w14:textId="77777777" w:rsidR="00BF704F" w:rsidRPr="008C48F3" w:rsidRDefault="00BF704F" w:rsidP="00BF704F">
      <w:p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</w:p>
    <w:p w14:paraId="37CC9737" w14:textId="77777777" w:rsidR="00BF704F" w:rsidRDefault="00BF704F" w:rsidP="00662CBE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3ED1FB96" w14:textId="77777777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18AD84D5" w14:textId="1A9D01E0" w:rsidR="006F74D0" w:rsidRPr="00D3610B" w:rsidRDefault="00DF2A24" w:rsidP="00D3610B">
      <w:pPr>
        <w:pStyle w:val="Nadpis8"/>
        <w:numPr>
          <w:ilvl w:val="0"/>
          <w:numId w:val="25"/>
        </w:numPr>
        <w:spacing w:line="276" w:lineRule="auto"/>
      </w:pPr>
      <w:r w:rsidRPr="00D3610B">
        <w:t>Odměna</w:t>
      </w:r>
      <w:r w:rsidR="006F74D0" w:rsidRPr="00D3610B">
        <w:t xml:space="preserve"> za </w:t>
      </w:r>
      <w:r w:rsidRPr="00D3610B">
        <w:t>příkazní</w:t>
      </w:r>
      <w:r w:rsidR="006F74D0" w:rsidRPr="00D3610B">
        <w:t xml:space="preserve"> činnost</w:t>
      </w:r>
    </w:p>
    <w:p w14:paraId="53CDA2F7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2F1B16E" w14:textId="77777777" w:rsidR="00C367E7" w:rsidRPr="007A34D1" w:rsidRDefault="00DF2A24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5D307850" w14:textId="28DD054D" w:rsidR="00436021" w:rsidRPr="007A34D1" w:rsidRDefault="00FD1163" w:rsidP="00053744">
      <w:pPr>
        <w:pStyle w:val="Zkladntext"/>
        <w:spacing w:line="276" w:lineRule="auto"/>
        <w:ind w:left="567"/>
      </w:pPr>
      <w:r w:rsidRPr="00053744">
        <w:t>Příkazník je plátce DPH.</w:t>
      </w:r>
    </w:p>
    <w:p w14:paraId="27848D79" w14:textId="2281C49D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053744" w:rsidRPr="00053744">
        <w:rPr>
          <w:rFonts w:ascii="Times New Roman" w:hAnsi="Times New Roman"/>
          <w:szCs w:val="22"/>
        </w:rPr>
        <w:t>19 000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3430D4" w14:textId="4270D6D8" w:rsidR="00B759AE" w:rsidRPr="007A34D1" w:rsidRDefault="00C367E7" w:rsidP="00B759A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B759AE" w:rsidRPr="007A34D1">
        <w:rPr>
          <w:rFonts w:ascii="Times New Roman" w:hAnsi="Times New Roman"/>
          <w:szCs w:val="22"/>
        </w:rPr>
        <w:tab/>
      </w:r>
      <w:r w:rsidR="00053744">
        <w:rPr>
          <w:rFonts w:ascii="Times New Roman" w:hAnsi="Times New Roman"/>
          <w:szCs w:val="22"/>
        </w:rPr>
        <w:t xml:space="preserve">  </w:t>
      </w:r>
      <w:r w:rsidR="00053744" w:rsidRPr="00053744">
        <w:rPr>
          <w:rFonts w:ascii="Times New Roman" w:hAnsi="Times New Roman"/>
          <w:szCs w:val="22"/>
        </w:rPr>
        <w:t>3 990</w:t>
      </w:r>
      <w:r w:rsidR="00B759AE" w:rsidRPr="007A34D1">
        <w:rPr>
          <w:rFonts w:ascii="Times New Roman" w:hAnsi="Times New Roman"/>
          <w:szCs w:val="22"/>
        </w:rPr>
        <w:t xml:space="preserve"> Kč</w:t>
      </w:r>
    </w:p>
    <w:p w14:paraId="2441EEA3" w14:textId="77777777" w:rsidR="00C367E7" w:rsidRPr="007A34D1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106CB0D8" w14:textId="41CBEFDA" w:rsidR="00C367E7" w:rsidRPr="00053744" w:rsidRDefault="00C367E7" w:rsidP="00BE698A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053744">
        <w:rPr>
          <w:rFonts w:ascii="Times New Roman" w:hAnsi="Times New Roman"/>
          <w:b/>
          <w:szCs w:val="22"/>
        </w:rPr>
        <w:t>Cena včetně DPH:</w:t>
      </w:r>
      <w:r w:rsidRPr="00053744">
        <w:rPr>
          <w:rFonts w:ascii="Times New Roman" w:hAnsi="Times New Roman"/>
          <w:b/>
          <w:szCs w:val="22"/>
        </w:rPr>
        <w:tab/>
      </w:r>
      <w:r w:rsidR="00053744">
        <w:rPr>
          <w:rFonts w:ascii="Times New Roman" w:hAnsi="Times New Roman"/>
          <w:b/>
          <w:szCs w:val="22"/>
        </w:rPr>
        <w:tab/>
        <w:t>22 990</w:t>
      </w:r>
      <w:r w:rsidR="00B759AE" w:rsidRPr="00053744">
        <w:rPr>
          <w:rFonts w:ascii="Times New Roman" w:hAnsi="Times New Roman"/>
          <w:b/>
          <w:szCs w:val="22"/>
        </w:rPr>
        <w:t xml:space="preserve"> </w:t>
      </w:r>
      <w:r w:rsidRPr="00053744">
        <w:rPr>
          <w:rFonts w:ascii="Times New Roman" w:hAnsi="Times New Roman"/>
          <w:b/>
          <w:szCs w:val="22"/>
        </w:rPr>
        <w:t>Kč</w:t>
      </w:r>
    </w:p>
    <w:p w14:paraId="67B54068" w14:textId="77777777" w:rsidR="00FD1163" w:rsidRPr="007A34D1" w:rsidRDefault="00FD1163" w:rsidP="00FD1163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1F64E6B1" w14:textId="77777777" w:rsidR="00C367E7" w:rsidRPr="00775831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7CF2CBD2" w14:textId="77777777" w:rsidR="00436021" w:rsidRPr="0020210E" w:rsidRDefault="006F74D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 xml:space="preserve">videopráce, </w:t>
      </w:r>
      <w:r w:rsidR="00356337">
        <w:t>telefony</w:t>
      </w:r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098227FC" w14:textId="7186BD4A" w:rsidR="00AE2F69" w:rsidRPr="007A34D1" w:rsidRDefault="001F68A0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Odměna bude příkazcem příkazníkovi hrazena 1x měsíčně na základě dílčích faktur vystavených příkazníkem a předaných příkazci. Cena za plnění bude fakturována měsíčně poměrnou částkou, přičemž v dělenci bude odměna, v děliteli počet měsíců realizace </w:t>
      </w:r>
      <w:r w:rsidR="00ED67C2">
        <w:t>stavebních prací</w:t>
      </w:r>
      <w:r w:rsidR="00C72B58">
        <w:t xml:space="preserve"> </w:t>
      </w:r>
      <w:r w:rsidR="00662317">
        <w:t xml:space="preserve">do </w:t>
      </w:r>
      <w:r w:rsidR="00EB0888">
        <w:t>předání díla</w:t>
      </w:r>
      <w:r w:rsidR="007C188A">
        <w:t xml:space="preserve"> </w:t>
      </w:r>
      <w:r w:rsidRPr="007C5646">
        <w:t xml:space="preserve">plus </w:t>
      </w:r>
      <w:r w:rsidR="00112368" w:rsidRPr="007C5646">
        <w:t>jeden</w:t>
      </w:r>
      <w:r w:rsidRPr="007A34D1">
        <w:t xml:space="preserve">. Do </w:t>
      </w:r>
      <w:r w:rsidR="00BD5479">
        <w:t xml:space="preserve">15 </w:t>
      </w:r>
      <w:r w:rsidRPr="007A34D1">
        <w:t>dní po řádném předání veškeré dokumentace a ukončení činnosti ve</w:t>
      </w:r>
      <w:r w:rsidR="00850458" w:rsidRPr="007A34D1">
        <w:t> </w:t>
      </w:r>
      <w:r w:rsidRPr="007A34D1">
        <w:t>smyslu čl. VI. odst. 6.</w:t>
      </w:r>
      <w:r w:rsidR="004815F7">
        <w:t>3</w:t>
      </w:r>
      <w:r w:rsidR="00596830" w:rsidRPr="007A34D1">
        <w:t>.</w:t>
      </w:r>
      <w:r w:rsidR="004A19BF" w:rsidRPr="007A34D1">
        <w:t xml:space="preserve"> </w:t>
      </w:r>
      <w:r w:rsidRPr="007A34D1">
        <w:t xml:space="preserve">smlouvy příkazníkem příkazci bude příkazníkem vystaven a příkazci předán konečný daňový doklad (vyúčtování odměny za příkazní služby dle smlouvy), na kterém bude uvedena částka k zaplacení ve výši rozdílu mezi odměnou za činnost dle smlouvy (viz článek III. </w:t>
      </w:r>
      <w:r w:rsidRPr="007A34D1">
        <w:lastRenderedPageBreak/>
        <w:t>odst. 3.1.</w:t>
      </w:r>
      <w:r w:rsidR="00850458" w:rsidRPr="007A34D1">
        <w:t xml:space="preserve"> </w:t>
      </w:r>
      <w:r w:rsidRPr="007A34D1">
        <w:t xml:space="preserve">smlouvy) a již poskytnutými platbami. V případě, že realizace </w:t>
      </w:r>
      <w:r w:rsidR="001B570A">
        <w:t>stavebních prací do zahájení zkušebního provozu</w:t>
      </w:r>
      <w:r w:rsidRPr="007A34D1">
        <w:t xml:space="preserve"> dle smlouvy o dílo na předmětnou </w:t>
      </w:r>
      <w:r w:rsidR="00C32B3E" w:rsidRPr="007A34D1">
        <w:t>stavbu,</w:t>
      </w:r>
      <w:r w:rsidRPr="007A34D1">
        <w:t xml:space="preserve"> a tedy i služby příkazníka budou delší, než je termín plnění dle smlouvy o dílo plus </w:t>
      </w:r>
      <w:r w:rsidR="0083129C" w:rsidRPr="007A34D1">
        <w:t>jeden</w:t>
      </w:r>
      <w:r w:rsidRPr="007A34D1">
        <w:t xml:space="preserve"> měsíc, nebude již za toto další období příkazníkovi žádná další úplata za provádění služeb hrazena. </w:t>
      </w:r>
    </w:p>
    <w:p w14:paraId="6144A937" w14:textId="77777777" w:rsidR="00AE2F69" w:rsidRPr="00395D05" w:rsidRDefault="008670EA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</w:t>
      </w:r>
      <w:r w:rsidR="006F74D0" w:rsidRPr="00395D05">
        <w:t xml:space="preserve">předání </w:t>
      </w:r>
      <w:r w:rsidR="00766F76" w:rsidRPr="00395D05">
        <w:t>příkazci</w:t>
      </w:r>
      <w:r w:rsidR="009B4D42" w:rsidRPr="00395D05">
        <w:t>.</w:t>
      </w:r>
      <w:r w:rsidR="0004625B" w:rsidRPr="00395D05">
        <w:rPr>
          <w:b/>
          <w:bCs/>
          <w:i/>
        </w:rPr>
        <w:t xml:space="preserve"> </w:t>
      </w:r>
      <w:r w:rsidR="00DB594F" w:rsidRPr="00395D05">
        <w:t xml:space="preserve">V každé dílčí i v konečné faktuře </w:t>
      </w:r>
      <w:r w:rsidR="00766F76" w:rsidRPr="00395D05">
        <w:t>příkazník</w:t>
      </w:r>
      <w:r w:rsidR="00DB594F" w:rsidRPr="00395D05">
        <w:t xml:space="preserve"> uvede fakturovanou část </w:t>
      </w:r>
      <w:r w:rsidR="00766F76" w:rsidRPr="00395D05">
        <w:t>odměny</w:t>
      </w:r>
      <w:r w:rsidR="00DB594F" w:rsidRPr="00395D05">
        <w:t xml:space="preserve"> bez DPH a </w:t>
      </w:r>
      <w:r w:rsidR="004A5810" w:rsidRPr="00395D05">
        <w:t xml:space="preserve">vyčíslí </w:t>
      </w:r>
      <w:r w:rsidR="00DB594F" w:rsidRPr="00395D05">
        <w:t>DPH stanovenou ve smyslu zákona č. 235/2004 Sb.</w:t>
      </w:r>
      <w:r w:rsidR="009F5A4B" w:rsidRPr="00395D05">
        <w:t xml:space="preserve">, o dani z přidané hodnoty, </w:t>
      </w:r>
      <w:r w:rsidR="00DB594F" w:rsidRPr="00395D05">
        <w:t>v</w:t>
      </w:r>
      <w:r w:rsidR="0005463F" w:rsidRPr="00395D05">
        <w:t>e</w:t>
      </w:r>
      <w:r w:rsidR="000D1287" w:rsidRPr="00395D05">
        <w:t> </w:t>
      </w:r>
      <w:r w:rsidR="0005463F" w:rsidRPr="00395D05">
        <w:t>znění pozdějších předpisů</w:t>
      </w:r>
      <w:r w:rsidR="004A5810" w:rsidRPr="00395D05">
        <w:t xml:space="preserve"> (dále jen „zákon o DPH“)</w:t>
      </w:r>
      <w:r w:rsidR="00DB594F" w:rsidRPr="00395D05">
        <w:t xml:space="preserve">. Každá dílčí i konečná faktura dle tohoto článku smlouvy bude obsahovat náležitosti daňového dokladu stanovené zákonem </w:t>
      </w:r>
      <w:r w:rsidR="004A5810" w:rsidRPr="00395D05">
        <w:t>o DPH</w:t>
      </w:r>
      <w:r w:rsidR="00DB594F" w:rsidRPr="00395D05">
        <w:t xml:space="preserve"> a zákonem č. 563/1991 Sb.</w:t>
      </w:r>
      <w:r w:rsidR="00475D49" w:rsidRPr="00395D05">
        <w:t>,</w:t>
      </w:r>
      <w:r w:rsidR="00DB594F" w:rsidRPr="00395D05">
        <w:t xml:space="preserve"> o účetnictví, v</w:t>
      </w:r>
      <w:r w:rsidR="0083129C" w:rsidRPr="00395D05">
        <w:t>e znění pozdějších předpisů</w:t>
      </w:r>
      <w:r w:rsidR="00DB594F" w:rsidRPr="00395D05">
        <w:t>.</w:t>
      </w:r>
      <w:r w:rsidR="00DA7F5A" w:rsidRPr="00395D05">
        <w:t xml:space="preserve"> </w:t>
      </w:r>
    </w:p>
    <w:p w14:paraId="221C8570" w14:textId="1713CBDC" w:rsidR="009506BB" w:rsidRPr="00395D05" w:rsidRDefault="00356337" w:rsidP="001F5815">
      <w:pPr>
        <w:pStyle w:val="Zkladntext"/>
        <w:numPr>
          <w:ilvl w:val="0"/>
          <w:numId w:val="4"/>
        </w:numPr>
        <w:tabs>
          <w:tab w:val="clear" w:pos="624"/>
        </w:tabs>
        <w:spacing w:line="276" w:lineRule="auto"/>
        <w:ind w:right="-45"/>
      </w:pPr>
      <w:r w:rsidRPr="00395D05">
        <w:t xml:space="preserve">Na každé faktuře bude patrné, za jaké období je tato faktura </w:t>
      </w:r>
      <w:r w:rsidRPr="00F65F76">
        <w:t>vystavena</w:t>
      </w:r>
      <w:r w:rsidR="0022570B" w:rsidRPr="00F65F76">
        <w:t xml:space="preserve"> </w:t>
      </w:r>
      <w:r w:rsidRPr="00F65F76">
        <w:t>a bude na ní uveden název stavby</w:t>
      </w:r>
      <w:r w:rsidR="008B06FE" w:rsidRPr="00F65F76">
        <w:t xml:space="preserve"> a projektu</w:t>
      </w:r>
      <w:r w:rsidRPr="00F65F76">
        <w:t xml:space="preserve">: </w:t>
      </w:r>
      <w:r w:rsidR="00B153ED" w:rsidRPr="00F65F76">
        <w:t>„Nákup bytové jednotky včetně vybavení pro DOZP Vilík – DOZP SOKOLÍK v Sokolově, p. o.“, registrační</w:t>
      </w:r>
      <w:r w:rsidR="00B153ED" w:rsidRPr="00395D05">
        <w:t xml:space="preserve"> číslo: </w:t>
      </w:r>
      <w:bookmarkStart w:id="0" w:name="_Hlk190693547"/>
      <w:r w:rsidR="00B153ED" w:rsidRPr="00395D05">
        <w:t>CZ.31.6.0/0.0/0.0/24_114/0011391</w:t>
      </w:r>
      <w:bookmarkEnd w:id="0"/>
      <w:r w:rsidRPr="00395D05">
        <w:t xml:space="preserve">. </w:t>
      </w:r>
    </w:p>
    <w:p w14:paraId="3B37E717" w14:textId="77777777" w:rsidR="00633521" w:rsidRPr="00395D05" w:rsidRDefault="00633521" w:rsidP="00CC75A0">
      <w:pPr>
        <w:pStyle w:val="Zkladntext"/>
        <w:spacing w:line="276" w:lineRule="auto"/>
        <w:ind w:left="624" w:right="-45"/>
      </w:pPr>
    </w:p>
    <w:p w14:paraId="6AA9292E" w14:textId="77777777" w:rsidR="001B570A" w:rsidRDefault="001B570A" w:rsidP="001B570A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right="-45"/>
      </w:pPr>
      <w:r w:rsidRPr="00395D05">
        <w:t>Faktury včetně</w:t>
      </w:r>
      <w:r>
        <w:t xml:space="preserve"> předem potvrzeného přehledu činnosti za dané období </w:t>
      </w:r>
      <w:r w:rsidRPr="006644DA">
        <w:t>budou zasílány</w:t>
      </w:r>
      <w:r>
        <w:t xml:space="preserve"> v elektronické formě na e-mail: epodatelna@kr-karlovarsky.cz,</w:t>
      </w:r>
      <w:r w:rsidRPr="00DD65A6">
        <w:t xml:space="preserve"> </w:t>
      </w:r>
      <w:r w:rsidRPr="006644DA">
        <w:t>v předmětu e-mailu bude napsáno Faktura.</w:t>
      </w:r>
      <w:r>
        <w:t xml:space="preserve"> Příkazce upřednostňuje faktury ve formátu ISDOC.</w:t>
      </w:r>
    </w:p>
    <w:p w14:paraId="769DC304" w14:textId="77777777" w:rsidR="00473266" w:rsidRPr="007A34D1" w:rsidRDefault="00A57F71" w:rsidP="00D31C1B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1D4F7395" w14:textId="77777777" w:rsidR="00473266" w:rsidRDefault="00473266" w:rsidP="009D59A3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DPH“.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0C11C9D0" w14:textId="77777777" w:rsidR="00356337" w:rsidRDefault="00356337" w:rsidP="00356337">
      <w:pPr>
        <w:pStyle w:val="Zkladntext"/>
        <w:spacing w:after="120" w:line="276" w:lineRule="auto"/>
        <w:ind w:left="567" w:right="-45"/>
      </w:pPr>
    </w:p>
    <w:p w14:paraId="2177EA42" w14:textId="45C1F4AE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 xml:space="preserve">Povinnosti a práva </w:t>
      </w:r>
      <w:r w:rsidR="004D0BE7" w:rsidRPr="002F598D">
        <w:t>příkazníka</w:t>
      </w:r>
    </w:p>
    <w:p w14:paraId="1062BA93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369C4FA7" w14:textId="77777777" w:rsidR="00973ADE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25A880A1" w14:textId="77777777" w:rsidR="009D59A3" w:rsidRPr="009D59A3" w:rsidRDefault="00973ADE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9D59A3">
        <w:lastRenderedPageBreak/>
        <w:t xml:space="preserve">Příkazník se zavazuje, že veškeré činnosti dle této smlouvy budou zajišťovány </w:t>
      </w:r>
      <w:r w:rsidR="009D59A3" w:rsidRPr="009D59A3">
        <w:t xml:space="preserve">osobou odborně způsobilou k činnostem koordinátora BOZP ve smyslu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 </w:t>
      </w:r>
    </w:p>
    <w:p w14:paraId="4C5B547D" w14:textId="77777777" w:rsidR="00717037" w:rsidRPr="007A34D1" w:rsidRDefault="0071703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6C51B7F" w14:textId="77777777" w:rsidR="006F74D0" w:rsidRPr="007A34D1" w:rsidRDefault="004D0BE7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32BCBA0B" w14:textId="77777777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0D3A08D9" w14:textId="77777777" w:rsidR="006F74D0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06721FF0" w14:textId="77777777" w:rsidR="00436021" w:rsidRPr="007A34D1" w:rsidRDefault="006F74D0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633FE904" w14:textId="77777777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25DB2C73" w14:textId="77777777" w:rsidR="00436021" w:rsidRPr="007A34D1" w:rsidRDefault="005E4968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64450421" w14:textId="77777777" w:rsidR="00436021" w:rsidRPr="007A34D1" w:rsidRDefault="00080E36" w:rsidP="009D59A3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46BC4359" w14:textId="77777777" w:rsidR="006F74D0" w:rsidRPr="007A34D1" w:rsidRDefault="00080E36" w:rsidP="009D59A3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3F70939C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5CDB9F30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7076D445" w14:textId="77777777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19BA411F" w14:textId="77777777" w:rsidR="006F74D0" w:rsidRPr="009D59A3" w:rsidRDefault="00080E36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19610507" w14:textId="77777777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3A0A8AF3" w14:textId="47D10681" w:rsidR="0072491B" w:rsidRPr="00C24164" w:rsidRDefault="009D59A3" w:rsidP="00297BE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lastRenderedPageBreak/>
        <w:t>Koordinátor BOZP</w:t>
      </w:r>
      <w:r w:rsidR="001C7313">
        <w:t>:</w:t>
      </w:r>
      <w:r w:rsidR="0072491B" w:rsidRPr="00C24164">
        <w:t xml:space="preserve"> </w:t>
      </w:r>
      <w:r w:rsidR="003F2E50" w:rsidRPr="003F2E50">
        <w:t>Bc. František Novotný</w:t>
      </w:r>
      <w:r w:rsidR="0072491B" w:rsidRPr="00C24164">
        <w:t xml:space="preserve"> </w:t>
      </w:r>
      <w:r>
        <w:t xml:space="preserve">osvědčení </w:t>
      </w:r>
      <w:r w:rsidR="003F2E50">
        <w:t>ROVS/166/KOO/2023</w:t>
      </w:r>
    </w:p>
    <w:p w14:paraId="418168F7" w14:textId="77777777" w:rsidR="0072491B" w:rsidRPr="00C24164" w:rsidRDefault="0072491B" w:rsidP="009D59A3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</w:t>
      </w:r>
      <w:r w:rsidR="00737A31">
        <w:t>ř</w:t>
      </w:r>
      <w:r w:rsidRPr="00C24164">
        <w:t xml:space="preserve">íkazník se zavazuje, že osobu uvedenou v předchozím odstavci nenahradí bez souhlasu příkazce. Souhlas příkazce mu bude udělen pouze v případě, že tato osoba bude nahrazena osobou </w:t>
      </w:r>
      <w:r w:rsidR="009D59A3">
        <w:t>odborně způsobilou</w:t>
      </w:r>
      <w:r w:rsidRPr="00C24164">
        <w:t xml:space="preserve"> v požadovaném oboru a zkušenostmi, ve smyslu prokázané zkušenosti z nabídky příkazníka v zadávacím řízení veřejné zakázky. </w:t>
      </w:r>
    </w:p>
    <w:p w14:paraId="1CA499A9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</w:t>
      </w:r>
      <w:r w:rsidR="009D59A3">
        <w:t>koordinátora BOZP</w:t>
      </w:r>
      <w:r w:rsidRPr="00C24164">
        <w:t xml:space="preserve">, musí </w:t>
      </w:r>
      <w:r w:rsidR="009D59A3">
        <w:t>příkazci</w:t>
      </w:r>
      <w:r w:rsidRPr="00C24164">
        <w:t xml:space="preserve"> 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71A79845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458991E4" w14:textId="77777777" w:rsidR="0072491B" w:rsidRPr="0072491B" w:rsidRDefault="0072491B" w:rsidP="009D59A3">
      <w:pPr>
        <w:widowControl w:val="0"/>
        <w:numPr>
          <w:ilvl w:val="0"/>
          <w:numId w:val="5"/>
        </w:numPr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8930D5">
        <w:rPr>
          <w:snapToGrid w:val="0"/>
          <w:sz w:val="22"/>
          <w:szCs w:val="22"/>
        </w:rPr>
        <w:t>Zhotovitel prohlašuje, že není dodavatelem, kterému nesmí být zadána veřejná zakázka z důvodu mezinárodních sankcí ve smyslu § 48a ZZVZ, a ani jeho poddodavatelem není dodavatel, na kterého se vztahují mezinárodní sankce ve smyslu § 48a ZZVZ.</w:t>
      </w:r>
    </w:p>
    <w:p w14:paraId="49AEB75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4EBD34F7" w14:textId="59C6A04E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 xml:space="preserve">Povinnosti a práva </w:t>
      </w:r>
      <w:r w:rsidR="00717037" w:rsidRPr="002F598D">
        <w:t>příkazce</w:t>
      </w:r>
    </w:p>
    <w:p w14:paraId="4BA5BAD3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FFD1B5A" w14:textId="77777777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1C0F1859" w14:textId="77777777" w:rsidR="00436021" w:rsidRPr="007A34D1" w:rsidRDefault="00D6231A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0A25E135" w14:textId="77777777" w:rsidR="003E311B" w:rsidRPr="000B25DC" w:rsidRDefault="003E311B" w:rsidP="009D59A3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</w:t>
      </w:r>
      <w:r w:rsidRPr="000B25DC">
        <w:t xml:space="preserve">příkazníka dle smlouvy (příkazník je povinen oznámit příkazci místo a termín jednání minimálně </w:t>
      </w:r>
      <w:r w:rsidR="00AF2467" w:rsidRPr="000B25DC">
        <w:t xml:space="preserve">3 </w:t>
      </w:r>
      <w:r w:rsidRPr="000B25DC">
        <w:t>dny předem).</w:t>
      </w:r>
    </w:p>
    <w:p w14:paraId="6A3D5DAE" w14:textId="77777777" w:rsidR="007444E6" w:rsidRPr="000B25DC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4F3FDB97" w14:textId="68677243" w:rsidR="006F74D0" w:rsidRPr="000B25DC" w:rsidRDefault="00197130" w:rsidP="002F598D">
      <w:pPr>
        <w:pStyle w:val="Nadpis8"/>
        <w:numPr>
          <w:ilvl w:val="0"/>
          <w:numId w:val="25"/>
        </w:numPr>
        <w:spacing w:line="276" w:lineRule="auto"/>
      </w:pPr>
      <w:r w:rsidRPr="000B25DC">
        <w:t>Termíny plnění, odstoupení od smlouvy</w:t>
      </w:r>
    </w:p>
    <w:p w14:paraId="5FD8019A" w14:textId="77777777" w:rsidR="006F74D0" w:rsidRPr="000B25DC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CC2514D" w14:textId="51DF469F" w:rsidR="00BD5479" w:rsidRPr="000B25DC" w:rsidRDefault="00E42A6B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0B25DC">
        <w:t xml:space="preserve">Příkazce a </w:t>
      </w:r>
      <w:r w:rsidR="00480537" w:rsidRPr="000B25DC">
        <w:t xml:space="preserve">příkazník </w:t>
      </w:r>
      <w:r w:rsidRPr="000B25DC">
        <w:t xml:space="preserve">se dohodli, že poskytování služeb příkazníkem </w:t>
      </w:r>
      <w:r w:rsidR="00197130" w:rsidRPr="000B25DC">
        <w:t xml:space="preserve">bude prováděno </w:t>
      </w:r>
      <w:r w:rsidR="00FC4405" w:rsidRPr="000B25DC">
        <w:t xml:space="preserve">průběžně v návaznosti na plnění smlouvy o dílo stavby. </w:t>
      </w:r>
      <w:r w:rsidR="00952DDB" w:rsidRPr="000B25DC">
        <w:t xml:space="preserve">Stavební práce budou probíhat v předpokládaném termínu </w:t>
      </w:r>
      <w:r w:rsidR="00456D80" w:rsidRPr="000B25DC">
        <w:t xml:space="preserve">od </w:t>
      </w:r>
      <w:r w:rsidR="00E23716" w:rsidRPr="000B25DC">
        <w:t>dubna</w:t>
      </w:r>
      <w:r w:rsidR="00456D80" w:rsidRPr="000B25DC">
        <w:t xml:space="preserve"> 202</w:t>
      </w:r>
      <w:r w:rsidR="00737A31" w:rsidRPr="000B25DC">
        <w:t>5</w:t>
      </w:r>
      <w:r w:rsidR="00E51EB7" w:rsidRPr="000B25DC">
        <w:t xml:space="preserve"> </w:t>
      </w:r>
      <w:r w:rsidR="00D53174" w:rsidRPr="000B25DC">
        <w:t xml:space="preserve">do </w:t>
      </w:r>
      <w:r w:rsidR="009A368A" w:rsidRPr="000B25DC">
        <w:t>června</w:t>
      </w:r>
      <w:r w:rsidR="00737A31" w:rsidRPr="000B25DC">
        <w:t xml:space="preserve"> </w:t>
      </w:r>
      <w:r w:rsidR="00E51EB7" w:rsidRPr="000B25DC">
        <w:t>202</w:t>
      </w:r>
      <w:r w:rsidR="009A368A" w:rsidRPr="000B25DC">
        <w:t>5</w:t>
      </w:r>
      <w:r w:rsidR="003E2317">
        <w:t xml:space="preserve">, </w:t>
      </w:r>
      <w:r w:rsidR="003E2317" w:rsidRPr="006C58F2">
        <w:t>přičemž vlastní realizace</w:t>
      </w:r>
      <w:r w:rsidR="003E2317">
        <w:t xml:space="preserve"> stavby</w:t>
      </w:r>
      <w:r w:rsidR="003E2317" w:rsidRPr="006C58F2">
        <w:t xml:space="preserve"> nepřesáhne </w:t>
      </w:r>
      <w:r w:rsidR="003E2317">
        <w:t>6</w:t>
      </w:r>
      <w:r w:rsidR="003E2317" w:rsidRPr="006C58F2">
        <w:t>0 kalendářních dnů od zahájení prací</w:t>
      </w:r>
      <w:r w:rsidR="006D5A9F" w:rsidRPr="000B25DC">
        <w:t xml:space="preserve">. </w:t>
      </w:r>
      <w:r w:rsidR="00BD5479" w:rsidRPr="000B25DC">
        <w:t xml:space="preserve">Konkrétní termíny předání staveniště zhotoviteli, předání řádně provedeného díla budou stanoveny po ukončení </w:t>
      </w:r>
      <w:r w:rsidR="006D5A9F" w:rsidRPr="000B25DC">
        <w:t>výběrového</w:t>
      </w:r>
      <w:r w:rsidR="00BD5479" w:rsidRPr="000B25DC">
        <w:t xml:space="preserve"> řízení na zhotovitele stavby s názvem </w:t>
      </w:r>
      <w:r w:rsidR="009259B3" w:rsidRPr="000B25DC">
        <w:t>„Stavební úpravy vnitřních prostor bytové jednotky pro DOZP Vilík“</w:t>
      </w:r>
    </w:p>
    <w:p w14:paraId="45B5E771" w14:textId="77777777" w:rsidR="00BD5479" w:rsidRPr="00B75CDD" w:rsidRDefault="00BD5479" w:rsidP="00BD547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75CDD">
        <w:t xml:space="preserve">K zahájení činnosti dle této smlouvy vyzve příkazce příkazníka před zahájením stavebních prací. </w:t>
      </w:r>
    </w:p>
    <w:p w14:paraId="6E7CA640" w14:textId="6BE8820C" w:rsidR="00EF4693" w:rsidRPr="00693897" w:rsidRDefault="00BD5479" w:rsidP="00892E89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75CDD">
        <w:t xml:space="preserve">Výkon činnosti bude ukončen </w:t>
      </w:r>
      <w:r w:rsidR="00DD65A6" w:rsidRPr="00B75CDD">
        <w:t xml:space="preserve">dnem </w:t>
      </w:r>
      <w:r w:rsidR="00EB0888" w:rsidRPr="00B75CDD">
        <w:t xml:space="preserve">předání díla </w:t>
      </w:r>
      <w:r w:rsidRPr="00B75CDD">
        <w:t xml:space="preserve">stavby </w:t>
      </w:r>
      <w:r w:rsidR="00B75CDD" w:rsidRPr="00B75CDD">
        <w:t xml:space="preserve">a odevzdáním všech dokladů souvisejících </w:t>
      </w:r>
      <w:r w:rsidR="00B75CDD" w:rsidRPr="00693897">
        <w:t>s realizací stavby „Stavební úpravy vnitřních prostor bytové jednotky pro DOZP Vilík“.</w:t>
      </w:r>
      <w:r w:rsidR="00083732" w:rsidRPr="00693897">
        <w:t xml:space="preserve"> </w:t>
      </w:r>
    </w:p>
    <w:p w14:paraId="3F02DB0A" w14:textId="4FE285D9" w:rsidR="00A0418E" w:rsidRPr="00693897" w:rsidRDefault="00A83814" w:rsidP="00EF469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93897">
        <w:t xml:space="preserve">Místem plnění </w:t>
      </w:r>
      <w:r w:rsidR="00CC53E3" w:rsidRPr="00693897">
        <w:t xml:space="preserve">je </w:t>
      </w:r>
      <w:r w:rsidR="00693897" w:rsidRPr="00693897">
        <w:t xml:space="preserve">bytová jednotka č. 1305/9 v k. ú. Cheb, na adrese 26. dubna 1305/27, 350 02 Cheb. </w:t>
      </w:r>
    </w:p>
    <w:p w14:paraId="6B99D6C9" w14:textId="77777777" w:rsidR="006F74D0" w:rsidRPr="007A34D1" w:rsidRDefault="00E42A6B" w:rsidP="009D59A3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</w:t>
      </w:r>
      <w:r w:rsidR="006F74D0" w:rsidRPr="007A34D1">
        <w:lastRenderedPageBreak/>
        <w:t xml:space="preserve">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07D1DA27" w14:textId="77777777" w:rsidR="006F74D0" w:rsidRPr="007A34D1" w:rsidRDefault="006F74D0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18AACAD5" w14:textId="77777777" w:rsidR="006F74D0" w:rsidRPr="007A34D1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6B341DD9" w14:textId="77777777" w:rsidR="006F74D0" w:rsidRDefault="00E9351A" w:rsidP="009D59A3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496A112E" w14:textId="200FE6F7" w:rsidR="00A14683" w:rsidRPr="007A34D1" w:rsidRDefault="00A14683" w:rsidP="00B12C8B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příkazník poskytuje služby prostřednictvím jiné </w:t>
      </w:r>
      <w:r w:rsidR="0087075B">
        <w:rPr>
          <w:snapToGrid w:val="0"/>
          <w:sz w:val="22"/>
          <w:szCs w:val="22"/>
        </w:rPr>
        <w:t>osoby,</w:t>
      </w:r>
      <w:r>
        <w:rPr>
          <w:snapToGrid w:val="0"/>
          <w:sz w:val="22"/>
          <w:szCs w:val="22"/>
        </w:rPr>
        <w:t xml:space="preserve"> než je osoba uvedená v čl. IV. odst. 4.12. smlouvy</w:t>
      </w:r>
      <w:r w:rsidR="00B12C8B">
        <w:rPr>
          <w:snapToGrid w:val="0"/>
          <w:sz w:val="22"/>
          <w:szCs w:val="22"/>
        </w:rPr>
        <w:t>.</w:t>
      </w:r>
    </w:p>
    <w:p w14:paraId="03BD7639" w14:textId="77777777" w:rsidR="00E9351A" w:rsidRPr="007A34D1" w:rsidRDefault="00C91CE7" w:rsidP="00B12C8B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166D1C30" w14:textId="77777777" w:rsidR="00C91CE7" w:rsidRPr="007A34D1" w:rsidRDefault="00C91CE7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72DF08BE" w14:textId="77777777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Výpovědní lhůta činí tři měsíce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715F60C6" w14:textId="77777777" w:rsidR="00436021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73108097" w14:textId="77777777" w:rsidR="006F74D0" w:rsidRPr="007A34D1" w:rsidRDefault="006F74D0" w:rsidP="009D59A3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5B221A03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64CDA5A" w14:textId="1F948331" w:rsidR="006F74D0" w:rsidRPr="002F598D" w:rsidRDefault="008670EA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S</w:t>
      </w:r>
      <w:r w:rsidR="006F74D0" w:rsidRPr="007A34D1">
        <w:t>mluvní pokuta</w:t>
      </w:r>
      <w:r w:rsidR="0043271A" w:rsidRPr="007A34D1">
        <w:t>,</w:t>
      </w:r>
      <w:r w:rsidRPr="007A34D1">
        <w:t xml:space="preserve"> úrok z prodlení</w:t>
      </w:r>
    </w:p>
    <w:p w14:paraId="0D6192CE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3498FB9" w14:textId="77777777" w:rsidR="00DC5A1D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A14683">
        <w:rPr>
          <w:sz w:val="22"/>
          <w:szCs w:val="22"/>
        </w:rPr>
        <w:t>400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681B9075" w14:textId="77777777" w:rsidR="00FD3650" w:rsidRDefault="00E34004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A14683">
        <w:rPr>
          <w:sz w:val="22"/>
          <w:szCs w:val="22"/>
        </w:rPr>
        <w:t>2</w:t>
      </w:r>
      <w:r w:rsidRPr="007A34D1">
        <w:rPr>
          <w:sz w:val="22"/>
          <w:szCs w:val="22"/>
        </w:rPr>
        <w:t>5 %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0481DA35" w14:textId="77777777" w:rsidR="00557604" w:rsidRPr="00557604" w:rsidRDefault="00557604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4.</w:t>
      </w:r>
      <w:r w:rsidR="00A14683">
        <w:rPr>
          <w:sz w:val="22"/>
          <w:szCs w:val="22"/>
        </w:rPr>
        <w:t xml:space="preserve">12 </w:t>
      </w:r>
      <w:r w:rsidR="000074D6">
        <w:rPr>
          <w:sz w:val="22"/>
          <w:szCs w:val="22"/>
        </w:rPr>
        <w:t>a 4.1</w:t>
      </w:r>
      <w:r w:rsidR="00A14683">
        <w:rPr>
          <w:sz w:val="22"/>
          <w:szCs w:val="22"/>
        </w:rPr>
        <w:t>3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</w:t>
      </w:r>
      <w:r w:rsidRPr="007A34D1">
        <w:rPr>
          <w:sz w:val="22"/>
          <w:szCs w:val="22"/>
        </w:rPr>
        <w:lastRenderedPageBreak/>
        <w:t>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F768DC">
        <w:rPr>
          <w:sz w:val="22"/>
          <w:szCs w:val="22"/>
        </w:rPr>
        <w:t>2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049CE6D8" w14:textId="12A41745" w:rsidR="00F53F27" w:rsidRDefault="00F53F27" w:rsidP="00F42C2B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 xml:space="preserve">Smluvní strany se dohodly, že v případě ukáže-li se prohlášení příkazníka dle čl. </w:t>
      </w:r>
      <w:r w:rsidR="00356337">
        <w:rPr>
          <w:sz w:val="22"/>
          <w:szCs w:val="22"/>
        </w:rPr>
        <w:t>IV</w:t>
      </w:r>
      <w:r w:rsidRPr="00F53F27">
        <w:rPr>
          <w:sz w:val="22"/>
          <w:szCs w:val="22"/>
        </w:rPr>
        <w:t>. odst. 4.</w:t>
      </w:r>
      <w:r w:rsidR="00A14683" w:rsidRPr="00F53F27">
        <w:rPr>
          <w:sz w:val="22"/>
          <w:szCs w:val="22"/>
        </w:rPr>
        <w:t>1</w:t>
      </w:r>
      <w:r w:rsidR="00A14683">
        <w:rPr>
          <w:sz w:val="22"/>
          <w:szCs w:val="22"/>
        </w:rPr>
        <w:t>4</w:t>
      </w:r>
      <w:r w:rsidR="00A14683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smlouvy jako nepravdivé, má příkazce ve smyslu ustanovení § 2048 a násl. zákona č. 89/2012 Sb., občanský zákoník vůči příkazníkovi nárok na smluvní pokutu ve výši </w:t>
      </w:r>
      <w:r w:rsidR="00F768DC">
        <w:rPr>
          <w:sz w:val="22"/>
          <w:szCs w:val="22"/>
        </w:rPr>
        <w:t>1</w:t>
      </w:r>
      <w:r w:rsidR="00F768DC" w:rsidRPr="00F53F27">
        <w:rPr>
          <w:sz w:val="22"/>
          <w:szCs w:val="22"/>
        </w:rPr>
        <w:t>0</w:t>
      </w:r>
      <w:r w:rsidRPr="00F53F27">
        <w:rPr>
          <w:sz w:val="22"/>
          <w:szCs w:val="22"/>
        </w:rPr>
        <w:t>.000 Kč a příkazník je povinen tuto smluvní pokutu zaplatit.</w:t>
      </w:r>
    </w:p>
    <w:p w14:paraId="125099CE" w14:textId="77777777" w:rsidR="00E34004" w:rsidRPr="00F53F27" w:rsidRDefault="00915E43" w:rsidP="009D59A3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0E198E" w:rsidRPr="00F53F27">
        <w:rPr>
          <w:sz w:val="22"/>
          <w:szCs w:val="22"/>
        </w:rPr>
        <w:t>2</w:t>
      </w:r>
      <w:r w:rsidRPr="00F53F27">
        <w:rPr>
          <w:sz w:val="22"/>
          <w:szCs w:val="22"/>
        </w:rPr>
        <w:t>00</w:t>
      </w:r>
      <w:r w:rsidR="0079777D" w:rsidRPr="00F53F27">
        <w:rPr>
          <w:sz w:val="22"/>
          <w:szCs w:val="22"/>
        </w:rPr>
        <w:t> </w:t>
      </w:r>
      <w:r w:rsidRPr="00F53F27">
        <w:rPr>
          <w:sz w:val="22"/>
          <w:szCs w:val="22"/>
        </w:rPr>
        <w:t>Kč. Smluvní pokutu lze uložit opakovaně.</w:t>
      </w:r>
    </w:p>
    <w:p w14:paraId="39292331" w14:textId="77777777" w:rsidR="00436021" w:rsidRPr="007A34D1" w:rsidRDefault="006F74D0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7A37E0D8" w14:textId="77777777" w:rsidR="006F74D0" w:rsidRPr="007A34D1" w:rsidRDefault="00B6378F" w:rsidP="009D59A3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0,5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BD5479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4CB9BAB3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0C3C452A" w14:textId="3D62CB83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Předání administrativní agendy</w:t>
      </w:r>
    </w:p>
    <w:p w14:paraId="7F361174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58488DFE" w14:textId="18B11B34" w:rsidR="00F42C2B" w:rsidRPr="00F42C2B" w:rsidRDefault="00F42C2B" w:rsidP="00881E2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sz w:val="22"/>
          <w:szCs w:val="22"/>
        </w:rPr>
      </w:pPr>
      <w:r w:rsidRPr="00F42C2B">
        <w:rPr>
          <w:sz w:val="22"/>
          <w:szCs w:val="22"/>
        </w:rPr>
        <w:t>Příkazník předá příkazci veškeré dokumenty a informace vztahující se k poskytování služeb dle této smlouvy, které má k</w:t>
      </w:r>
      <w:r w:rsidR="00FB1094">
        <w:rPr>
          <w:sz w:val="22"/>
          <w:szCs w:val="22"/>
        </w:rPr>
        <w:t> </w:t>
      </w:r>
      <w:r w:rsidRPr="00F42C2B">
        <w:rPr>
          <w:sz w:val="22"/>
          <w:szCs w:val="22"/>
        </w:rPr>
        <w:t>dispozici</w:t>
      </w:r>
      <w:r w:rsidR="00FB1094">
        <w:rPr>
          <w:sz w:val="22"/>
          <w:szCs w:val="22"/>
        </w:rPr>
        <w:t xml:space="preserve"> v elektronické podobě.</w:t>
      </w:r>
      <w:r w:rsidRPr="00F42C2B">
        <w:rPr>
          <w:sz w:val="22"/>
          <w:szCs w:val="22"/>
        </w:rPr>
        <w:t xml:space="preserve"> </w:t>
      </w:r>
    </w:p>
    <w:p w14:paraId="727C370A" w14:textId="73EC07EF" w:rsidR="00D63354" w:rsidRPr="00CC53E3" w:rsidRDefault="00931087" w:rsidP="00CC53E3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  <w:rPr>
          <w:b/>
          <w:bCs/>
        </w:rPr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odst. 8.1</w:t>
      </w:r>
      <w:r w:rsidR="00F42C2B">
        <w:t xml:space="preserve"> </w:t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772C4B">
        <w:t xml:space="preserve">předání stavby. </w:t>
      </w:r>
    </w:p>
    <w:p w14:paraId="22587ECF" w14:textId="77777777" w:rsidR="00CC53E3" w:rsidRPr="007A34D1" w:rsidRDefault="00CC53E3" w:rsidP="00CC53E3">
      <w:pPr>
        <w:pStyle w:val="Zkladntext3"/>
        <w:spacing w:after="120" w:line="276" w:lineRule="auto"/>
        <w:rPr>
          <w:b/>
          <w:bCs/>
        </w:rPr>
      </w:pPr>
    </w:p>
    <w:p w14:paraId="38058E90" w14:textId="70855155" w:rsidR="003A399E" w:rsidRPr="007A34D1" w:rsidRDefault="003A399E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Vlastnické právo k předaným věcem</w:t>
      </w:r>
    </w:p>
    <w:p w14:paraId="483AE91A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25DC7CE9" w14:textId="7DF47244" w:rsidR="00A85BED" w:rsidRPr="007A34D1" w:rsidRDefault="00F72C71" w:rsidP="00946024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0256383" w14:textId="77777777" w:rsidR="00822B91" w:rsidRPr="007A34D1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3567465F" w14:textId="71CAA268" w:rsidR="00C952FF" w:rsidRPr="007A34D1" w:rsidRDefault="00C952FF" w:rsidP="002F598D">
      <w:pPr>
        <w:pStyle w:val="Nadpis8"/>
        <w:numPr>
          <w:ilvl w:val="0"/>
          <w:numId w:val="25"/>
        </w:numPr>
        <w:spacing w:line="276" w:lineRule="auto"/>
      </w:pPr>
      <w:r w:rsidRPr="007A34D1">
        <w:t>Oprávněné osoby</w:t>
      </w:r>
    </w:p>
    <w:p w14:paraId="560383AD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FDF71EA" w14:textId="77777777" w:rsidR="00C952FF" w:rsidRPr="007A34D1" w:rsidRDefault="000E03E9" w:rsidP="009D59A3">
      <w:pPr>
        <w:pStyle w:val="BodyText21"/>
        <w:widowControl/>
        <w:numPr>
          <w:ilvl w:val="0"/>
          <w:numId w:val="14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A2217B2" w14:textId="77777777" w:rsidR="00C952FF" w:rsidRPr="007A34D1" w:rsidRDefault="00C952FF" w:rsidP="009D59A3">
      <w:pPr>
        <w:pStyle w:val="BodyText21"/>
        <w:widowControl/>
        <w:numPr>
          <w:ilvl w:val="0"/>
          <w:numId w:val="14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28F3BA8B" w14:textId="5BBEF90B" w:rsidR="00F72C71" w:rsidRPr="005327F0" w:rsidRDefault="005327F0" w:rsidP="00B76F8B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5327F0">
        <w:rPr>
          <w:color w:val="000000"/>
        </w:rPr>
        <w:t>Ing. Martin Ševic, kontakt:</w:t>
      </w:r>
      <w:r>
        <w:rPr>
          <w:color w:val="000000"/>
        </w:rPr>
        <w:t xml:space="preserve"> </w:t>
      </w:r>
      <w:proofErr w:type="spellStart"/>
      <w:r w:rsidR="00326019">
        <w:rPr>
          <w:color w:val="000000"/>
        </w:rPr>
        <w:t>xxxxxx</w:t>
      </w:r>
      <w:proofErr w:type="spellEnd"/>
      <w:r>
        <w:rPr>
          <w:color w:val="000000"/>
        </w:rPr>
        <w:t xml:space="preserve">, </w:t>
      </w:r>
      <w:proofErr w:type="spellStart"/>
      <w:r w:rsidR="00326019">
        <w:rPr>
          <w:color w:val="000000"/>
        </w:rPr>
        <w:t>xxxxxx</w:t>
      </w:r>
      <w:proofErr w:type="spellEnd"/>
    </w:p>
    <w:p w14:paraId="294826C9" w14:textId="77777777" w:rsidR="00F72C71" w:rsidRDefault="009B633F" w:rsidP="009D59A3">
      <w:pPr>
        <w:pStyle w:val="BodyText21"/>
        <w:widowControl/>
        <w:numPr>
          <w:ilvl w:val="0"/>
          <w:numId w:val="14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lastRenderedPageBreak/>
        <w:t>K</w:t>
      </w:r>
      <w:r w:rsidR="00F72C71" w:rsidRPr="007A34D1">
        <w:rPr>
          <w:color w:val="000000"/>
        </w:rPr>
        <w:t> technickému jednání oprávněné osoby příkazce:</w:t>
      </w:r>
    </w:p>
    <w:p w14:paraId="5004C103" w14:textId="107F4173" w:rsidR="004478AB" w:rsidRDefault="00326019" w:rsidP="00586F74">
      <w:pPr>
        <w:pStyle w:val="BodyText21"/>
        <w:spacing w:after="120" w:line="276" w:lineRule="auto"/>
        <w:ind w:left="567"/>
        <w:rPr>
          <w:color w:val="000000"/>
        </w:rPr>
      </w:pPr>
      <w:proofErr w:type="spellStart"/>
      <w:r>
        <w:rPr>
          <w:color w:val="000000"/>
        </w:rPr>
        <w:t>xxxxxx</w:t>
      </w:r>
      <w:proofErr w:type="spellEnd"/>
      <w:r w:rsidR="005327F0" w:rsidRPr="005327F0">
        <w:rPr>
          <w:color w:val="000000"/>
        </w:rPr>
        <w:t>, kontakt:</w:t>
      </w:r>
      <w:r w:rsidR="005327F0">
        <w:rPr>
          <w:color w:val="000000"/>
        </w:rPr>
        <w:t xml:space="preserve"> </w:t>
      </w:r>
      <w:proofErr w:type="spellStart"/>
      <w:r>
        <w:rPr>
          <w:color w:val="000000"/>
        </w:rPr>
        <w:t>xxxxxx</w:t>
      </w:r>
      <w:proofErr w:type="spellEnd"/>
      <w:r w:rsidR="005327F0">
        <w:rPr>
          <w:color w:val="000000"/>
        </w:rPr>
        <w:t xml:space="preserve">, </w:t>
      </w:r>
      <w:proofErr w:type="spellStart"/>
      <w:r>
        <w:rPr>
          <w:color w:val="000000"/>
        </w:rPr>
        <w:t>xxxxxx</w:t>
      </w:r>
      <w:proofErr w:type="spellEnd"/>
      <w:r w:rsidR="005327F0" w:rsidRPr="005327F0">
        <w:rPr>
          <w:color w:val="000000"/>
        </w:rPr>
        <w:t xml:space="preserve"> </w:t>
      </w:r>
    </w:p>
    <w:p w14:paraId="616D81AE" w14:textId="77777777" w:rsidR="009B633F" w:rsidRPr="007A34D1" w:rsidRDefault="00C952FF" w:rsidP="00946024">
      <w:pPr>
        <w:pStyle w:val="BodyText21"/>
        <w:widowControl/>
        <w:numPr>
          <w:ilvl w:val="0"/>
          <w:numId w:val="14"/>
        </w:numPr>
        <w:spacing w:line="276" w:lineRule="auto"/>
        <w:ind w:left="624" w:hanging="624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57B48E15" w14:textId="711F09AE" w:rsidR="00C952FF" w:rsidRDefault="003F2E50" w:rsidP="003F2E50">
      <w:pPr>
        <w:pStyle w:val="BodyText21"/>
        <w:widowControl/>
        <w:spacing w:after="120" w:line="276" w:lineRule="auto"/>
        <w:ind w:left="567"/>
        <w:rPr>
          <w:color w:val="000000"/>
        </w:rPr>
      </w:pPr>
      <w:r>
        <w:rPr>
          <w:color w:val="000000"/>
        </w:rPr>
        <w:t xml:space="preserve"> </w:t>
      </w:r>
      <w:r w:rsidRPr="003F2E50">
        <w:rPr>
          <w:color w:val="000000"/>
        </w:rPr>
        <w:t xml:space="preserve">Bc. František Novotný, jednatel společnosti, kontakt: </w:t>
      </w:r>
      <w:proofErr w:type="spellStart"/>
      <w:r w:rsidR="00326019">
        <w:rPr>
          <w:color w:val="000000"/>
        </w:rPr>
        <w:t>xxxxxx</w:t>
      </w:r>
      <w:proofErr w:type="spellEnd"/>
      <w:r w:rsidRPr="003F2E50">
        <w:rPr>
          <w:color w:val="000000"/>
        </w:rPr>
        <w:t xml:space="preserve">, </w:t>
      </w:r>
      <w:hyperlink r:id="rId11" w:history="1">
        <w:r w:rsidR="00326019">
          <w:rPr>
            <w:color w:val="000000"/>
          </w:rPr>
          <w:t>xxxxxx</w:t>
        </w:r>
        <w:bookmarkStart w:id="1" w:name="_GoBack"/>
        <w:bookmarkEnd w:id="1"/>
      </w:hyperlink>
    </w:p>
    <w:p w14:paraId="6E3F1245" w14:textId="77777777" w:rsidR="003F2E50" w:rsidRPr="007A34D1" w:rsidRDefault="003F2E50" w:rsidP="003F2E50">
      <w:pPr>
        <w:pStyle w:val="BodyText21"/>
        <w:widowControl/>
        <w:spacing w:after="120" w:line="276" w:lineRule="auto"/>
        <w:ind w:left="567"/>
        <w:rPr>
          <w:color w:val="000000"/>
        </w:rPr>
      </w:pPr>
    </w:p>
    <w:p w14:paraId="44BB8D87" w14:textId="4065FB3C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>Společná ustanovení</w:t>
      </w:r>
    </w:p>
    <w:p w14:paraId="6A313BF9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7DD6A7AE" w14:textId="77777777" w:rsidR="00C952FF" w:rsidRPr="007A34D1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2EEBB174" w14:textId="77777777" w:rsidR="006F74D0" w:rsidRDefault="006F74D0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230370B4" w14:textId="77777777" w:rsidR="00F73D44" w:rsidRPr="007A34D1" w:rsidRDefault="00A87B37" w:rsidP="009D59A3">
      <w:pPr>
        <w:pStyle w:val="Normlnodsazen"/>
        <w:numPr>
          <w:ilvl w:val="0"/>
          <w:numId w:val="1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560780C2" w14:textId="77777777" w:rsidR="006F74D0" w:rsidRPr="007A34D1" w:rsidRDefault="006F74D0" w:rsidP="009D59A3">
      <w:pPr>
        <w:pStyle w:val="Normlnodsazen"/>
        <w:numPr>
          <w:ilvl w:val="0"/>
          <w:numId w:val="1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78E3645F" w14:textId="77777777" w:rsidR="006F74D0" w:rsidRPr="007A34D1" w:rsidRDefault="000B1101" w:rsidP="009D59A3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468E7ECE" w14:textId="77777777" w:rsidR="00A87B37" w:rsidRPr="007A34D1" w:rsidRDefault="00A87B37" w:rsidP="009D59A3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63A38D0F" w14:textId="77777777" w:rsidR="006F74D0" w:rsidRPr="007A34D1" w:rsidRDefault="006F74D0" w:rsidP="009D59A3">
      <w:pPr>
        <w:pStyle w:val="Nadpis4"/>
        <w:numPr>
          <w:ilvl w:val="0"/>
          <w:numId w:val="15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14676BB1" w14:textId="77777777" w:rsidR="006F74D0" w:rsidRPr="007A34D1" w:rsidRDefault="006F74D0" w:rsidP="009D59A3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5E9B26B6" w14:textId="77777777" w:rsidR="006F74D0" w:rsidRPr="007A34D1" w:rsidRDefault="00AF60D9" w:rsidP="009D59A3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012903EA" w14:textId="77777777" w:rsidR="006F74D0" w:rsidRPr="007A34D1" w:rsidRDefault="00AF60D9" w:rsidP="009D59A3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1D87DBC9" w14:textId="77777777" w:rsidR="00F54F26" w:rsidRPr="007A34D1" w:rsidRDefault="00F54F26" w:rsidP="00213B08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00077535" w14:textId="77777777" w:rsidR="00436021" w:rsidRPr="007A34D1" w:rsidRDefault="00B45FE4" w:rsidP="006C6D1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3928204C" w14:textId="77777777" w:rsidR="00E434C3" w:rsidRPr="007A34D1" w:rsidRDefault="00E434C3" w:rsidP="006C6D1A">
      <w:pPr>
        <w:pStyle w:val="Nadpis4"/>
        <w:numPr>
          <w:ilvl w:val="1"/>
          <w:numId w:val="24"/>
        </w:numPr>
        <w:spacing w:after="120" w:line="276" w:lineRule="auto"/>
        <w:jc w:val="both"/>
        <w:rPr>
          <w:snapToGrid w:val="0"/>
        </w:rPr>
      </w:pPr>
      <w:bookmarkStart w:id="2" w:name="_Toc430678299"/>
      <w:bookmarkStart w:id="3" w:name="_Toc430678804"/>
      <w:bookmarkStart w:id="4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536BE1FB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6CC94C4C" w14:textId="431DD04A" w:rsidR="006F74D0" w:rsidRPr="002F598D" w:rsidRDefault="006F74D0" w:rsidP="002F598D">
      <w:pPr>
        <w:pStyle w:val="Nadpis8"/>
        <w:numPr>
          <w:ilvl w:val="0"/>
          <w:numId w:val="25"/>
        </w:numPr>
        <w:spacing w:line="276" w:lineRule="auto"/>
      </w:pPr>
      <w:r w:rsidRPr="002F598D">
        <w:t>Závěrečná ustanovení</w:t>
      </w:r>
    </w:p>
    <w:bookmarkEnd w:id="2"/>
    <w:bookmarkEnd w:id="3"/>
    <w:bookmarkEnd w:id="4"/>
    <w:p w14:paraId="0180F1F4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4ACED84F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Tato smlouva a vztahy z ní vyplývající se řídí platnými právními předpisy České republiky, zejména občanským zákoníkem</w:t>
      </w:r>
      <w:r w:rsidR="002D2A2E" w:rsidRPr="007A34D1">
        <w:rPr>
          <w:snapToGrid w:val="0"/>
        </w:rPr>
        <w:t>.</w:t>
      </w:r>
    </w:p>
    <w:p w14:paraId="7C4D3127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 Tato smlouva obsahuje úplnou dohodu smluvních stran ve věci předmětu této smlouvy a nahrazuje veškeré ostatní písemné či ústní </w:t>
      </w:r>
      <w:r w:rsidR="00F01349" w:rsidRPr="007A34D1">
        <w:rPr>
          <w:snapToGrid w:val="0"/>
        </w:rPr>
        <w:t>dohody</w:t>
      </w:r>
      <w:r w:rsidRPr="007A34D1">
        <w:rPr>
          <w:snapToGrid w:val="0"/>
        </w:rPr>
        <w:t xml:space="preserve"> učiněné ve věci předmětu této smlouvy.</w:t>
      </w:r>
    </w:p>
    <w:p w14:paraId="3863A466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lastRenderedPageBreak/>
        <w:t>Tato smlouva nabývá platnosti podpisem smluvních stran a účinnosti dnem uveřejnění v Registru smluv dle zákona č. 340/2015 Sb.</w:t>
      </w:r>
      <w:r w:rsidR="00C04732" w:rsidRPr="007A34D1">
        <w:rPr>
          <w:snapToGrid w:val="0"/>
        </w:rPr>
        <w:t xml:space="preserve">, </w:t>
      </w:r>
      <w:r w:rsidR="00C04732" w:rsidRPr="007A34D1">
        <w:rPr>
          <w:rStyle w:val="FontStyle29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Pr="007A34D1">
        <w:rPr>
          <w:snapToGrid w:val="0"/>
        </w:rPr>
        <w:t xml:space="preserve">ve znění pozdějších předpisů. </w:t>
      </w:r>
    </w:p>
    <w:p w14:paraId="61A6A103" w14:textId="77777777" w:rsidR="001F05C1" w:rsidRPr="007A34D1" w:rsidRDefault="001F05C1" w:rsidP="001F05C1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t>Smluvní strany se dohodly, že uveřejnění smlouvy v registru smluv provede příkazce</w:t>
      </w:r>
      <w:r w:rsidRPr="001E7390">
        <w:t xml:space="preserve"> </w:t>
      </w:r>
      <w:r>
        <w:t>a zavazuje se informovat příkazníka o provedení registrace tak, že zašle příkazníkovi kopii potvrzení správce registru smluv o uveřejnění bez zbytečného odkladu poté, co sám potvrzení obdrží, popř. už v průvodním formuláři vyplní příslušnou kolonku s ID datové stránky.</w:t>
      </w:r>
    </w:p>
    <w:p w14:paraId="35053ADE" w14:textId="40EE7BC3" w:rsidR="00192456" w:rsidRPr="007A34D1" w:rsidRDefault="00192456" w:rsidP="00A6227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t xml:space="preserve">Tato smlouva </w:t>
      </w:r>
      <w:r w:rsidR="00E23716">
        <w:t xml:space="preserve">je </w:t>
      </w:r>
      <w:r w:rsidRPr="007A34D1">
        <w:t>uzavřena elektronicky.</w:t>
      </w:r>
    </w:p>
    <w:p w14:paraId="24B01AE9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13052255" w14:textId="77777777" w:rsidR="008901C3" w:rsidRPr="007A34D1" w:rsidRDefault="008901C3" w:rsidP="009D59A3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4702C782" w14:textId="77777777" w:rsidR="00651E98" w:rsidRPr="007A34D1" w:rsidRDefault="00651E98" w:rsidP="00651E98">
      <w:pPr>
        <w:pStyle w:val="Nadpis4"/>
        <w:spacing w:after="0" w:line="276" w:lineRule="auto"/>
        <w:jc w:val="both"/>
        <w:rPr>
          <w:snapToGrid w:val="0"/>
        </w:rPr>
      </w:pPr>
    </w:p>
    <w:p w14:paraId="50AC9BA5" w14:textId="77777777" w:rsidR="00EE5950" w:rsidRPr="007A34D1" w:rsidRDefault="00EE5950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p w14:paraId="08DBE57B" w14:textId="46492905" w:rsidR="00651E98" w:rsidRPr="007A34D1" w:rsidRDefault="00305637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Karlovy Vary </w:t>
      </w:r>
      <w:r w:rsidR="00651E98" w:rsidRPr="007A34D1">
        <w:rPr>
          <w:sz w:val="22"/>
          <w:szCs w:val="22"/>
        </w:rPr>
        <w:t>dne</w:t>
      </w:r>
      <w:r w:rsidR="00CA42D0">
        <w:rPr>
          <w:sz w:val="22"/>
          <w:szCs w:val="22"/>
        </w:rPr>
        <w:tab/>
      </w:r>
      <w:r w:rsidR="00A83956">
        <w:rPr>
          <w:sz w:val="22"/>
          <w:szCs w:val="22"/>
        </w:rPr>
        <w:t xml:space="preserve"> dle elektronického podpisu </w:t>
      </w:r>
      <w:r w:rsidR="00A83956">
        <w:rPr>
          <w:sz w:val="22"/>
          <w:szCs w:val="22"/>
        </w:rPr>
        <w:tab/>
      </w:r>
      <w:r w:rsidR="00651E98" w:rsidRPr="007A34D1">
        <w:rPr>
          <w:sz w:val="22"/>
          <w:szCs w:val="22"/>
        </w:rPr>
        <w:t>Karlovy Vary dne</w:t>
      </w:r>
      <w:r w:rsidR="00A83956">
        <w:rPr>
          <w:sz w:val="22"/>
          <w:szCs w:val="22"/>
        </w:rPr>
        <w:t xml:space="preserve"> dle elektronického podpisu</w:t>
      </w:r>
    </w:p>
    <w:p w14:paraId="76FF5FAB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FB81522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140F9AB0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5AE038A" w14:textId="77777777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…………………………………….</w:t>
      </w:r>
      <w:r w:rsidRPr="00F53F27">
        <w:rPr>
          <w:sz w:val="22"/>
          <w:szCs w:val="22"/>
        </w:rPr>
        <w:tab/>
      </w:r>
      <w:r w:rsidRPr="00F53F27">
        <w:rPr>
          <w:sz w:val="22"/>
          <w:szCs w:val="22"/>
        </w:rPr>
        <w:tab/>
        <w:t>………………………………………..</w:t>
      </w:r>
    </w:p>
    <w:p w14:paraId="241F5804" w14:textId="4113B8C9" w:rsidR="00651E98" w:rsidRPr="007D0FAD" w:rsidRDefault="00651E98" w:rsidP="00A3329D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254D49">
      <w:footerReference w:type="default" r:id="rId12"/>
      <w:footerReference w:type="first" r:id="rId13"/>
      <w:pgSz w:w="11904" w:h="16836"/>
      <w:pgMar w:top="1276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E93ED" w14:textId="77777777" w:rsidR="009241C6" w:rsidRDefault="009241C6">
      <w:r>
        <w:separator/>
      </w:r>
    </w:p>
  </w:endnote>
  <w:endnote w:type="continuationSeparator" w:id="0">
    <w:p w14:paraId="025C6384" w14:textId="77777777" w:rsidR="009241C6" w:rsidRDefault="009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9DB5" w14:textId="77777777" w:rsidR="00892E89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5949" w14:textId="77777777" w:rsidR="00892E89" w:rsidRPr="00211DB8" w:rsidRDefault="00892E89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41702B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105D" w14:textId="77777777" w:rsidR="009241C6" w:rsidRDefault="009241C6">
      <w:r>
        <w:separator/>
      </w:r>
    </w:p>
  </w:footnote>
  <w:footnote w:type="continuationSeparator" w:id="0">
    <w:p w14:paraId="47FAB8CB" w14:textId="77777777" w:rsidR="009241C6" w:rsidRDefault="0092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75E6E"/>
    <w:multiLevelType w:val="hybridMultilevel"/>
    <w:tmpl w:val="91A4BB38"/>
    <w:lvl w:ilvl="0" w:tplc="E1F034CA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25DA4695"/>
    <w:multiLevelType w:val="hybridMultilevel"/>
    <w:tmpl w:val="21F65F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3E23"/>
    <w:multiLevelType w:val="multilevel"/>
    <w:tmpl w:val="84A40D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11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9C7304"/>
    <w:multiLevelType w:val="hybridMultilevel"/>
    <w:tmpl w:val="527019A2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1E64A3"/>
    <w:multiLevelType w:val="hybridMultilevel"/>
    <w:tmpl w:val="8DF0C0D4"/>
    <w:lvl w:ilvl="0" w:tplc="9998C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6F29"/>
    <w:multiLevelType w:val="hybridMultilevel"/>
    <w:tmpl w:val="FA04EF8C"/>
    <w:lvl w:ilvl="0" w:tplc="B170B7BA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2BF"/>
    <w:multiLevelType w:val="hybridMultilevel"/>
    <w:tmpl w:val="1B806E2E"/>
    <w:lvl w:ilvl="0" w:tplc="93747698">
      <w:start w:val="1"/>
      <w:numFmt w:val="decimal"/>
      <w:lvlText w:val="10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9C34E0"/>
    <w:multiLevelType w:val="multilevel"/>
    <w:tmpl w:val="64A459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891D71"/>
    <w:multiLevelType w:val="hybridMultilevel"/>
    <w:tmpl w:val="BF5CC5F6"/>
    <w:lvl w:ilvl="0" w:tplc="F33247B8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F606C80E"/>
    <w:lvl w:ilvl="0" w:tplc="90F21C88">
      <w:start w:val="1"/>
      <w:numFmt w:val="decimal"/>
      <w:lvlText w:val="12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23"/>
  </w:num>
  <w:num w:numId="8">
    <w:abstractNumId w:val="11"/>
  </w:num>
  <w:num w:numId="9">
    <w:abstractNumId w:val="22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25"/>
  </w:num>
  <w:num w:numId="17">
    <w:abstractNumId w:val="15"/>
  </w:num>
  <w:num w:numId="18">
    <w:abstractNumId w:val="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19"/>
  </w:num>
  <w:num w:numId="24">
    <w:abstractNumId w:val="6"/>
  </w:num>
  <w:num w:numId="25">
    <w:abstractNumId w:val="5"/>
  </w:num>
  <w:num w:numId="2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5DF4"/>
    <w:rsid w:val="000074D6"/>
    <w:rsid w:val="00011B0E"/>
    <w:rsid w:val="00017766"/>
    <w:rsid w:val="00022999"/>
    <w:rsid w:val="00032C8D"/>
    <w:rsid w:val="0003303B"/>
    <w:rsid w:val="00037C53"/>
    <w:rsid w:val="000403B9"/>
    <w:rsid w:val="00040A6D"/>
    <w:rsid w:val="0004625B"/>
    <w:rsid w:val="0004693A"/>
    <w:rsid w:val="00053744"/>
    <w:rsid w:val="00054312"/>
    <w:rsid w:val="0005463F"/>
    <w:rsid w:val="000568A8"/>
    <w:rsid w:val="000578D9"/>
    <w:rsid w:val="000669A7"/>
    <w:rsid w:val="000736B1"/>
    <w:rsid w:val="00074D86"/>
    <w:rsid w:val="00074EFA"/>
    <w:rsid w:val="0007704D"/>
    <w:rsid w:val="00080E36"/>
    <w:rsid w:val="00081324"/>
    <w:rsid w:val="00081964"/>
    <w:rsid w:val="00081EB5"/>
    <w:rsid w:val="000833A7"/>
    <w:rsid w:val="00083732"/>
    <w:rsid w:val="00083E25"/>
    <w:rsid w:val="00084F5C"/>
    <w:rsid w:val="00094C3D"/>
    <w:rsid w:val="000A4299"/>
    <w:rsid w:val="000A42EE"/>
    <w:rsid w:val="000A5484"/>
    <w:rsid w:val="000A74D4"/>
    <w:rsid w:val="000A7E2B"/>
    <w:rsid w:val="000B09FB"/>
    <w:rsid w:val="000B1101"/>
    <w:rsid w:val="000B25DC"/>
    <w:rsid w:val="000B35EB"/>
    <w:rsid w:val="000B3805"/>
    <w:rsid w:val="000B538B"/>
    <w:rsid w:val="000B67F2"/>
    <w:rsid w:val="000B7D3A"/>
    <w:rsid w:val="000C10DB"/>
    <w:rsid w:val="000C4996"/>
    <w:rsid w:val="000C5D9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6E9"/>
    <w:rsid w:val="000E4851"/>
    <w:rsid w:val="000F019A"/>
    <w:rsid w:val="000F09C1"/>
    <w:rsid w:val="000F1C18"/>
    <w:rsid w:val="000F5A7E"/>
    <w:rsid w:val="000F5DB9"/>
    <w:rsid w:val="00100F8E"/>
    <w:rsid w:val="0010163E"/>
    <w:rsid w:val="001069F2"/>
    <w:rsid w:val="0010771D"/>
    <w:rsid w:val="00110435"/>
    <w:rsid w:val="00110D8B"/>
    <w:rsid w:val="00111DA6"/>
    <w:rsid w:val="00112368"/>
    <w:rsid w:val="001236A4"/>
    <w:rsid w:val="00126A30"/>
    <w:rsid w:val="00127122"/>
    <w:rsid w:val="0013287B"/>
    <w:rsid w:val="0013421B"/>
    <w:rsid w:val="0013568A"/>
    <w:rsid w:val="001372BA"/>
    <w:rsid w:val="00141BE3"/>
    <w:rsid w:val="00146CCA"/>
    <w:rsid w:val="00161B8E"/>
    <w:rsid w:val="00163905"/>
    <w:rsid w:val="001641DF"/>
    <w:rsid w:val="00164643"/>
    <w:rsid w:val="0016797D"/>
    <w:rsid w:val="00170C30"/>
    <w:rsid w:val="00175504"/>
    <w:rsid w:val="00186319"/>
    <w:rsid w:val="00186587"/>
    <w:rsid w:val="00192456"/>
    <w:rsid w:val="00193188"/>
    <w:rsid w:val="00195019"/>
    <w:rsid w:val="00197130"/>
    <w:rsid w:val="001A05CE"/>
    <w:rsid w:val="001A504A"/>
    <w:rsid w:val="001B0985"/>
    <w:rsid w:val="001B3B89"/>
    <w:rsid w:val="001B3BF4"/>
    <w:rsid w:val="001B570A"/>
    <w:rsid w:val="001B6BC6"/>
    <w:rsid w:val="001C0896"/>
    <w:rsid w:val="001C23AE"/>
    <w:rsid w:val="001C7313"/>
    <w:rsid w:val="001D55C7"/>
    <w:rsid w:val="001E030B"/>
    <w:rsid w:val="001E21D3"/>
    <w:rsid w:val="001E466C"/>
    <w:rsid w:val="001E7C6B"/>
    <w:rsid w:val="001F05C1"/>
    <w:rsid w:val="001F5815"/>
    <w:rsid w:val="001F68A0"/>
    <w:rsid w:val="001F73A7"/>
    <w:rsid w:val="00200104"/>
    <w:rsid w:val="00201A4D"/>
    <w:rsid w:val="00201F11"/>
    <w:rsid w:val="0020210E"/>
    <w:rsid w:val="00211DB8"/>
    <w:rsid w:val="00211FA7"/>
    <w:rsid w:val="00213723"/>
    <w:rsid w:val="00213B08"/>
    <w:rsid w:val="002163BE"/>
    <w:rsid w:val="00221AC7"/>
    <w:rsid w:val="0022570B"/>
    <w:rsid w:val="002276F7"/>
    <w:rsid w:val="00231063"/>
    <w:rsid w:val="002316DB"/>
    <w:rsid w:val="00231C17"/>
    <w:rsid w:val="00233D83"/>
    <w:rsid w:val="00235E7D"/>
    <w:rsid w:val="00242068"/>
    <w:rsid w:val="00244486"/>
    <w:rsid w:val="00245295"/>
    <w:rsid w:val="002455E3"/>
    <w:rsid w:val="002461F9"/>
    <w:rsid w:val="00246625"/>
    <w:rsid w:val="00252CB4"/>
    <w:rsid w:val="00254D49"/>
    <w:rsid w:val="00257C3D"/>
    <w:rsid w:val="00261092"/>
    <w:rsid w:val="00261458"/>
    <w:rsid w:val="00262514"/>
    <w:rsid w:val="00262CEC"/>
    <w:rsid w:val="0026731E"/>
    <w:rsid w:val="00272BE8"/>
    <w:rsid w:val="00274D48"/>
    <w:rsid w:val="00277AF3"/>
    <w:rsid w:val="00282594"/>
    <w:rsid w:val="00282E4D"/>
    <w:rsid w:val="002848C6"/>
    <w:rsid w:val="00285E77"/>
    <w:rsid w:val="002903AE"/>
    <w:rsid w:val="002917D3"/>
    <w:rsid w:val="0029530B"/>
    <w:rsid w:val="00297BEB"/>
    <w:rsid w:val="002A36F7"/>
    <w:rsid w:val="002A654B"/>
    <w:rsid w:val="002A78C5"/>
    <w:rsid w:val="002B0699"/>
    <w:rsid w:val="002B26C5"/>
    <w:rsid w:val="002B4263"/>
    <w:rsid w:val="002B5DA0"/>
    <w:rsid w:val="002B604A"/>
    <w:rsid w:val="002C3996"/>
    <w:rsid w:val="002C7F24"/>
    <w:rsid w:val="002D0920"/>
    <w:rsid w:val="002D1771"/>
    <w:rsid w:val="002D2A2E"/>
    <w:rsid w:val="002D69A3"/>
    <w:rsid w:val="002E2AC1"/>
    <w:rsid w:val="002E3DCF"/>
    <w:rsid w:val="002E5136"/>
    <w:rsid w:val="002E649E"/>
    <w:rsid w:val="002E7251"/>
    <w:rsid w:val="002F350E"/>
    <w:rsid w:val="002F4FEB"/>
    <w:rsid w:val="002F598D"/>
    <w:rsid w:val="0030007A"/>
    <w:rsid w:val="0030026A"/>
    <w:rsid w:val="0030442A"/>
    <w:rsid w:val="00305637"/>
    <w:rsid w:val="00305C1D"/>
    <w:rsid w:val="003061EA"/>
    <w:rsid w:val="003062A9"/>
    <w:rsid w:val="00307EDC"/>
    <w:rsid w:val="003108A8"/>
    <w:rsid w:val="003110A8"/>
    <w:rsid w:val="003130E7"/>
    <w:rsid w:val="00315E07"/>
    <w:rsid w:val="00317FFB"/>
    <w:rsid w:val="0032025D"/>
    <w:rsid w:val="00321090"/>
    <w:rsid w:val="00322F13"/>
    <w:rsid w:val="00323269"/>
    <w:rsid w:val="00323CA8"/>
    <w:rsid w:val="00326019"/>
    <w:rsid w:val="00330905"/>
    <w:rsid w:val="00332CE1"/>
    <w:rsid w:val="003369DA"/>
    <w:rsid w:val="00340287"/>
    <w:rsid w:val="003418A6"/>
    <w:rsid w:val="00343538"/>
    <w:rsid w:val="00343A63"/>
    <w:rsid w:val="00353FB9"/>
    <w:rsid w:val="00354486"/>
    <w:rsid w:val="003555A4"/>
    <w:rsid w:val="00355DF1"/>
    <w:rsid w:val="00356337"/>
    <w:rsid w:val="00360DE7"/>
    <w:rsid w:val="00364760"/>
    <w:rsid w:val="00365F64"/>
    <w:rsid w:val="00366757"/>
    <w:rsid w:val="00367887"/>
    <w:rsid w:val="00371154"/>
    <w:rsid w:val="00371171"/>
    <w:rsid w:val="003719DA"/>
    <w:rsid w:val="003763A2"/>
    <w:rsid w:val="00376C45"/>
    <w:rsid w:val="003770E4"/>
    <w:rsid w:val="0037775E"/>
    <w:rsid w:val="00381874"/>
    <w:rsid w:val="003873B1"/>
    <w:rsid w:val="003908A9"/>
    <w:rsid w:val="00390AFE"/>
    <w:rsid w:val="00393045"/>
    <w:rsid w:val="0039371D"/>
    <w:rsid w:val="003944D9"/>
    <w:rsid w:val="00395D05"/>
    <w:rsid w:val="00396614"/>
    <w:rsid w:val="00397AA6"/>
    <w:rsid w:val="003A2336"/>
    <w:rsid w:val="003A3075"/>
    <w:rsid w:val="003A399E"/>
    <w:rsid w:val="003A5D5E"/>
    <w:rsid w:val="003A604F"/>
    <w:rsid w:val="003A6087"/>
    <w:rsid w:val="003B221F"/>
    <w:rsid w:val="003B6A0B"/>
    <w:rsid w:val="003C7CCA"/>
    <w:rsid w:val="003E2317"/>
    <w:rsid w:val="003E311B"/>
    <w:rsid w:val="003F0869"/>
    <w:rsid w:val="003F24CB"/>
    <w:rsid w:val="003F2E50"/>
    <w:rsid w:val="003F32DF"/>
    <w:rsid w:val="003F36DF"/>
    <w:rsid w:val="003F7584"/>
    <w:rsid w:val="003F7651"/>
    <w:rsid w:val="004018D2"/>
    <w:rsid w:val="004021D4"/>
    <w:rsid w:val="004049F0"/>
    <w:rsid w:val="00411D23"/>
    <w:rsid w:val="00415B57"/>
    <w:rsid w:val="00416F94"/>
    <w:rsid w:val="0041702B"/>
    <w:rsid w:val="00424BC7"/>
    <w:rsid w:val="00424F38"/>
    <w:rsid w:val="00426B49"/>
    <w:rsid w:val="0043271A"/>
    <w:rsid w:val="004332BC"/>
    <w:rsid w:val="0043332E"/>
    <w:rsid w:val="00435857"/>
    <w:rsid w:val="00436021"/>
    <w:rsid w:val="00445396"/>
    <w:rsid w:val="00445E3B"/>
    <w:rsid w:val="0044705E"/>
    <w:rsid w:val="004478AB"/>
    <w:rsid w:val="00452BCB"/>
    <w:rsid w:val="0045347C"/>
    <w:rsid w:val="00453519"/>
    <w:rsid w:val="00456D80"/>
    <w:rsid w:val="0045714B"/>
    <w:rsid w:val="00463378"/>
    <w:rsid w:val="00463E6D"/>
    <w:rsid w:val="00467812"/>
    <w:rsid w:val="00472C16"/>
    <w:rsid w:val="00473266"/>
    <w:rsid w:val="00473EC1"/>
    <w:rsid w:val="00474353"/>
    <w:rsid w:val="00475D49"/>
    <w:rsid w:val="00480235"/>
    <w:rsid w:val="00480537"/>
    <w:rsid w:val="004815F7"/>
    <w:rsid w:val="004822D1"/>
    <w:rsid w:val="00482E21"/>
    <w:rsid w:val="004832B0"/>
    <w:rsid w:val="0048524F"/>
    <w:rsid w:val="00486FFA"/>
    <w:rsid w:val="00490405"/>
    <w:rsid w:val="00493AB8"/>
    <w:rsid w:val="00497AD7"/>
    <w:rsid w:val="004A1334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C5F05"/>
    <w:rsid w:val="004D0BE7"/>
    <w:rsid w:val="004D3A02"/>
    <w:rsid w:val="004D6E2C"/>
    <w:rsid w:val="004E2A96"/>
    <w:rsid w:val="004E2B65"/>
    <w:rsid w:val="004F511D"/>
    <w:rsid w:val="004F5411"/>
    <w:rsid w:val="004F5A1D"/>
    <w:rsid w:val="004F746D"/>
    <w:rsid w:val="004F7993"/>
    <w:rsid w:val="004F7D2E"/>
    <w:rsid w:val="005026C4"/>
    <w:rsid w:val="005063C9"/>
    <w:rsid w:val="00506665"/>
    <w:rsid w:val="005162ED"/>
    <w:rsid w:val="00520764"/>
    <w:rsid w:val="00521BE4"/>
    <w:rsid w:val="00523516"/>
    <w:rsid w:val="0052798A"/>
    <w:rsid w:val="005327F0"/>
    <w:rsid w:val="00533497"/>
    <w:rsid w:val="005335D8"/>
    <w:rsid w:val="00533CCB"/>
    <w:rsid w:val="00541510"/>
    <w:rsid w:val="0054331A"/>
    <w:rsid w:val="00543794"/>
    <w:rsid w:val="00543B3F"/>
    <w:rsid w:val="00544784"/>
    <w:rsid w:val="005472A3"/>
    <w:rsid w:val="00550BFE"/>
    <w:rsid w:val="00557604"/>
    <w:rsid w:val="00563D7B"/>
    <w:rsid w:val="00567361"/>
    <w:rsid w:val="005704EE"/>
    <w:rsid w:val="00573865"/>
    <w:rsid w:val="00575976"/>
    <w:rsid w:val="0058025C"/>
    <w:rsid w:val="005814CE"/>
    <w:rsid w:val="005836A4"/>
    <w:rsid w:val="00586F74"/>
    <w:rsid w:val="005912C4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7BD7"/>
    <w:rsid w:val="005B0DB3"/>
    <w:rsid w:val="005B28FB"/>
    <w:rsid w:val="005B4326"/>
    <w:rsid w:val="005B69D1"/>
    <w:rsid w:val="005C5B8A"/>
    <w:rsid w:val="005C611F"/>
    <w:rsid w:val="005C66D6"/>
    <w:rsid w:val="005C69C9"/>
    <w:rsid w:val="005C70F0"/>
    <w:rsid w:val="005D2259"/>
    <w:rsid w:val="005D29C6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0EC"/>
    <w:rsid w:val="005F1D64"/>
    <w:rsid w:val="005F2099"/>
    <w:rsid w:val="005F2327"/>
    <w:rsid w:val="005F2F2D"/>
    <w:rsid w:val="005F31CA"/>
    <w:rsid w:val="005F3617"/>
    <w:rsid w:val="00603294"/>
    <w:rsid w:val="006135D7"/>
    <w:rsid w:val="00613681"/>
    <w:rsid w:val="00614C65"/>
    <w:rsid w:val="006164A8"/>
    <w:rsid w:val="006201C9"/>
    <w:rsid w:val="00620451"/>
    <w:rsid w:val="00621DF1"/>
    <w:rsid w:val="006309F7"/>
    <w:rsid w:val="0063152F"/>
    <w:rsid w:val="006329CD"/>
    <w:rsid w:val="0063325F"/>
    <w:rsid w:val="00633521"/>
    <w:rsid w:val="00636A84"/>
    <w:rsid w:val="006407DD"/>
    <w:rsid w:val="00640AB3"/>
    <w:rsid w:val="00640E43"/>
    <w:rsid w:val="00641564"/>
    <w:rsid w:val="0064181B"/>
    <w:rsid w:val="006427D6"/>
    <w:rsid w:val="00643DE2"/>
    <w:rsid w:val="006465CB"/>
    <w:rsid w:val="00646EB7"/>
    <w:rsid w:val="00647045"/>
    <w:rsid w:val="00651E98"/>
    <w:rsid w:val="006544F7"/>
    <w:rsid w:val="006549D4"/>
    <w:rsid w:val="00655C46"/>
    <w:rsid w:val="006571C2"/>
    <w:rsid w:val="00657B95"/>
    <w:rsid w:val="00662317"/>
    <w:rsid w:val="00662CBE"/>
    <w:rsid w:val="00664E7D"/>
    <w:rsid w:val="00672363"/>
    <w:rsid w:val="00672EE4"/>
    <w:rsid w:val="00674000"/>
    <w:rsid w:val="00677333"/>
    <w:rsid w:val="00677657"/>
    <w:rsid w:val="00677ADB"/>
    <w:rsid w:val="006808E5"/>
    <w:rsid w:val="00683A27"/>
    <w:rsid w:val="00686097"/>
    <w:rsid w:val="00690DB0"/>
    <w:rsid w:val="00693897"/>
    <w:rsid w:val="00695604"/>
    <w:rsid w:val="006A1010"/>
    <w:rsid w:val="006A2554"/>
    <w:rsid w:val="006A5B73"/>
    <w:rsid w:val="006A7996"/>
    <w:rsid w:val="006B10C9"/>
    <w:rsid w:val="006B19D0"/>
    <w:rsid w:val="006B2BDD"/>
    <w:rsid w:val="006B35F6"/>
    <w:rsid w:val="006C3499"/>
    <w:rsid w:val="006C3F49"/>
    <w:rsid w:val="006C587F"/>
    <w:rsid w:val="006C5AE6"/>
    <w:rsid w:val="006C6D1A"/>
    <w:rsid w:val="006D5A9F"/>
    <w:rsid w:val="006D6957"/>
    <w:rsid w:val="006E3FFA"/>
    <w:rsid w:val="006F0032"/>
    <w:rsid w:val="006F16A1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7037"/>
    <w:rsid w:val="007232F1"/>
    <w:rsid w:val="0072491B"/>
    <w:rsid w:val="00724978"/>
    <w:rsid w:val="00724BD1"/>
    <w:rsid w:val="00735346"/>
    <w:rsid w:val="00737A31"/>
    <w:rsid w:val="007403BE"/>
    <w:rsid w:val="00741360"/>
    <w:rsid w:val="00744045"/>
    <w:rsid w:val="007444E6"/>
    <w:rsid w:val="0074460C"/>
    <w:rsid w:val="0075074B"/>
    <w:rsid w:val="00751786"/>
    <w:rsid w:val="00752661"/>
    <w:rsid w:val="007542B6"/>
    <w:rsid w:val="0075678B"/>
    <w:rsid w:val="00757029"/>
    <w:rsid w:val="0075736F"/>
    <w:rsid w:val="007600DE"/>
    <w:rsid w:val="00761ECA"/>
    <w:rsid w:val="00762CD8"/>
    <w:rsid w:val="00764DD8"/>
    <w:rsid w:val="00766F59"/>
    <w:rsid w:val="00766F76"/>
    <w:rsid w:val="00770FD4"/>
    <w:rsid w:val="00772C4B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63A7"/>
    <w:rsid w:val="007A6CAA"/>
    <w:rsid w:val="007A7912"/>
    <w:rsid w:val="007A7AA8"/>
    <w:rsid w:val="007B4E61"/>
    <w:rsid w:val="007B512A"/>
    <w:rsid w:val="007B5154"/>
    <w:rsid w:val="007B5543"/>
    <w:rsid w:val="007B6760"/>
    <w:rsid w:val="007B68BD"/>
    <w:rsid w:val="007C188A"/>
    <w:rsid w:val="007C40C8"/>
    <w:rsid w:val="007C4335"/>
    <w:rsid w:val="007C445B"/>
    <w:rsid w:val="007C5646"/>
    <w:rsid w:val="007D0DC2"/>
    <w:rsid w:val="007D0FAD"/>
    <w:rsid w:val="007D2293"/>
    <w:rsid w:val="007D3399"/>
    <w:rsid w:val="007E2F5B"/>
    <w:rsid w:val="007E3C97"/>
    <w:rsid w:val="007F0224"/>
    <w:rsid w:val="007F0914"/>
    <w:rsid w:val="007F1E6D"/>
    <w:rsid w:val="0080029F"/>
    <w:rsid w:val="00802CD0"/>
    <w:rsid w:val="00803981"/>
    <w:rsid w:val="008050D4"/>
    <w:rsid w:val="00806CF6"/>
    <w:rsid w:val="0081107D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55C6C"/>
    <w:rsid w:val="00862CA7"/>
    <w:rsid w:val="00864723"/>
    <w:rsid w:val="0086573C"/>
    <w:rsid w:val="008670EA"/>
    <w:rsid w:val="00867248"/>
    <w:rsid w:val="0087075B"/>
    <w:rsid w:val="0087290C"/>
    <w:rsid w:val="0087495B"/>
    <w:rsid w:val="00875B25"/>
    <w:rsid w:val="00880E77"/>
    <w:rsid w:val="00881E2F"/>
    <w:rsid w:val="008835C7"/>
    <w:rsid w:val="0088525A"/>
    <w:rsid w:val="008871BD"/>
    <w:rsid w:val="008877A2"/>
    <w:rsid w:val="008901C3"/>
    <w:rsid w:val="00892E89"/>
    <w:rsid w:val="008930D5"/>
    <w:rsid w:val="008A78F9"/>
    <w:rsid w:val="008B06FE"/>
    <w:rsid w:val="008B279B"/>
    <w:rsid w:val="008B7A90"/>
    <w:rsid w:val="008C0141"/>
    <w:rsid w:val="008C01A1"/>
    <w:rsid w:val="008C1FBC"/>
    <w:rsid w:val="008C61FA"/>
    <w:rsid w:val="008D17F6"/>
    <w:rsid w:val="008D6538"/>
    <w:rsid w:val="008D6956"/>
    <w:rsid w:val="008D6EC4"/>
    <w:rsid w:val="008E1287"/>
    <w:rsid w:val="008E4923"/>
    <w:rsid w:val="008E6A0F"/>
    <w:rsid w:val="008E7E5F"/>
    <w:rsid w:val="008F20E7"/>
    <w:rsid w:val="008F707F"/>
    <w:rsid w:val="00903032"/>
    <w:rsid w:val="009056BC"/>
    <w:rsid w:val="009062D3"/>
    <w:rsid w:val="00912CBB"/>
    <w:rsid w:val="0091449C"/>
    <w:rsid w:val="0091454A"/>
    <w:rsid w:val="009154A6"/>
    <w:rsid w:val="009156D5"/>
    <w:rsid w:val="00915957"/>
    <w:rsid w:val="00915E43"/>
    <w:rsid w:val="009163F0"/>
    <w:rsid w:val="009167CF"/>
    <w:rsid w:val="00916BB1"/>
    <w:rsid w:val="009241C6"/>
    <w:rsid w:val="009259B3"/>
    <w:rsid w:val="00925CCE"/>
    <w:rsid w:val="0092700C"/>
    <w:rsid w:val="00931087"/>
    <w:rsid w:val="0093108F"/>
    <w:rsid w:val="00935478"/>
    <w:rsid w:val="009411B9"/>
    <w:rsid w:val="00941C99"/>
    <w:rsid w:val="00946024"/>
    <w:rsid w:val="009506BB"/>
    <w:rsid w:val="00951226"/>
    <w:rsid w:val="009516B8"/>
    <w:rsid w:val="00952DDB"/>
    <w:rsid w:val="009643CF"/>
    <w:rsid w:val="009644DB"/>
    <w:rsid w:val="009663FD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368A"/>
    <w:rsid w:val="009A43C1"/>
    <w:rsid w:val="009A4B9A"/>
    <w:rsid w:val="009A7753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48AE"/>
    <w:rsid w:val="009D59A3"/>
    <w:rsid w:val="009D6502"/>
    <w:rsid w:val="009D684B"/>
    <w:rsid w:val="009E2562"/>
    <w:rsid w:val="009E63F4"/>
    <w:rsid w:val="009E64AF"/>
    <w:rsid w:val="009F208B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683"/>
    <w:rsid w:val="00A14C55"/>
    <w:rsid w:val="00A22104"/>
    <w:rsid w:val="00A2220F"/>
    <w:rsid w:val="00A222E3"/>
    <w:rsid w:val="00A25656"/>
    <w:rsid w:val="00A3030F"/>
    <w:rsid w:val="00A3329D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048"/>
    <w:rsid w:val="00A57F71"/>
    <w:rsid w:val="00A61A8C"/>
    <w:rsid w:val="00A62270"/>
    <w:rsid w:val="00A664E9"/>
    <w:rsid w:val="00A67F26"/>
    <w:rsid w:val="00A71CAF"/>
    <w:rsid w:val="00A74522"/>
    <w:rsid w:val="00A747D9"/>
    <w:rsid w:val="00A82164"/>
    <w:rsid w:val="00A82571"/>
    <w:rsid w:val="00A83814"/>
    <w:rsid w:val="00A83956"/>
    <w:rsid w:val="00A83CF8"/>
    <w:rsid w:val="00A85BED"/>
    <w:rsid w:val="00A87B37"/>
    <w:rsid w:val="00A90360"/>
    <w:rsid w:val="00A904D1"/>
    <w:rsid w:val="00A90685"/>
    <w:rsid w:val="00A91D81"/>
    <w:rsid w:val="00A96877"/>
    <w:rsid w:val="00AA01BA"/>
    <w:rsid w:val="00AA3BD7"/>
    <w:rsid w:val="00AA4E85"/>
    <w:rsid w:val="00AA6434"/>
    <w:rsid w:val="00AA76B4"/>
    <w:rsid w:val="00AA7B62"/>
    <w:rsid w:val="00AB106A"/>
    <w:rsid w:val="00AB35A7"/>
    <w:rsid w:val="00AB56F9"/>
    <w:rsid w:val="00AB6107"/>
    <w:rsid w:val="00AB78DF"/>
    <w:rsid w:val="00AC1E3C"/>
    <w:rsid w:val="00AC2729"/>
    <w:rsid w:val="00AC3250"/>
    <w:rsid w:val="00AC5823"/>
    <w:rsid w:val="00AC5D30"/>
    <w:rsid w:val="00AC742E"/>
    <w:rsid w:val="00AC7B37"/>
    <w:rsid w:val="00AD0625"/>
    <w:rsid w:val="00AD1E94"/>
    <w:rsid w:val="00AE032A"/>
    <w:rsid w:val="00AE2F69"/>
    <w:rsid w:val="00AF0BA1"/>
    <w:rsid w:val="00AF2467"/>
    <w:rsid w:val="00AF288E"/>
    <w:rsid w:val="00AF60D9"/>
    <w:rsid w:val="00B0185C"/>
    <w:rsid w:val="00B03C2D"/>
    <w:rsid w:val="00B11AE0"/>
    <w:rsid w:val="00B12C8B"/>
    <w:rsid w:val="00B12DF2"/>
    <w:rsid w:val="00B12E63"/>
    <w:rsid w:val="00B13552"/>
    <w:rsid w:val="00B153ED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71ED"/>
    <w:rsid w:val="00B67CCE"/>
    <w:rsid w:val="00B713D2"/>
    <w:rsid w:val="00B74065"/>
    <w:rsid w:val="00B74A05"/>
    <w:rsid w:val="00B759AE"/>
    <w:rsid w:val="00B75CDD"/>
    <w:rsid w:val="00B75CE6"/>
    <w:rsid w:val="00B76F8B"/>
    <w:rsid w:val="00B80CC5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6A16"/>
    <w:rsid w:val="00BB11CC"/>
    <w:rsid w:val="00BB16E3"/>
    <w:rsid w:val="00BB2895"/>
    <w:rsid w:val="00BC0C4F"/>
    <w:rsid w:val="00BC3162"/>
    <w:rsid w:val="00BC41D2"/>
    <w:rsid w:val="00BC6E92"/>
    <w:rsid w:val="00BC7604"/>
    <w:rsid w:val="00BD2BB9"/>
    <w:rsid w:val="00BD2FDB"/>
    <w:rsid w:val="00BD5479"/>
    <w:rsid w:val="00BD7567"/>
    <w:rsid w:val="00BE1A22"/>
    <w:rsid w:val="00BE2964"/>
    <w:rsid w:val="00BE4F3A"/>
    <w:rsid w:val="00BE55E8"/>
    <w:rsid w:val="00BE698A"/>
    <w:rsid w:val="00BF704F"/>
    <w:rsid w:val="00C01CDB"/>
    <w:rsid w:val="00C029D8"/>
    <w:rsid w:val="00C04732"/>
    <w:rsid w:val="00C05F88"/>
    <w:rsid w:val="00C11F7E"/>
    <w:rsid w:val="00C159EA"/>
    <w:rsid w:val="00C209A4"/>
    <w:rsid w:val="00C218EA"/>
    <w:rsid w:val="00C21A88"/>
    <w:rsid w:val="00C2258B"/>
    <w:rsid w:val="00C24164"/>
    <w:rsid w:val="00C25526"/>
    <w:rsid w:val="00C26286"/>
    <w:rsid w:val="00C27651"/>
    <w:rsid w:val="00C276E1"/>
    <w:rsid w:val="00C32B3E"/>
    <w:rsid w:val="00C367E7"/>
    <w:rsid w:val="00C3758E"/>
    <w:rsid w:val="00C400AE"/>
    <w:rsid w:val="00C4032E"/>
    <w:rsid w:val="00C427B9"/>
    <w:rsid w:val="00C504D0"/>
    <w:rsid w:val="00C519CA"/>
    <w:rsid w:val="00C52513"/>
    <w:rsid w:val="00C535A4"/>
    <w:rsid w:val="00C5516D"/>
    <w:rsid w:val="00C619ED"/>
    <w:rsid w:val="00C72B58"/>
    <w:rsid w:val="00C74DB3"/>
    <w:rsid w:val="00C83126"/>
    <w:rsid w:val="00C8466B"/>
    <w:rsid w:val="00C854B8"/>
    <w:rsid w:val="00C868BF"/>
    <w:rsid w:val="00C872D8"/>
    <w:rsid w:val="00C91141"/>
    <w:rsid w:val="00C91CE7"/>
    <w:rsid w:val="00C952FF"/>
    <w:rsid w:val="00CA1CF1"/>
    <w:rsid w:val="00CA42D0"/>
    <w:rsid w:val="00CA67FF"/>
    <w:rsid w:val="00CB2359"/>
    <w:rsid w:val="00CB76B6"/>
    <w:rsid w:val="00CC27C9"/>
    <w:rsid w:val="00CC3A7A"/>
    <w:rsid w:val="00CC53E3"/>
    <w:rsid w:val="00CC75A0"/>
    <w:rsid w:val="00CD3998"/>
    <w:rsid w:val="00CD55F7"/>
    <w:rsid w:val="00CD6359"/>
    <w:rsid w:val="00CD6510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49F1"/>
    <w:rsid w:val="00D06E85"/>
    <w:rsid w:val="00D0719E"/>
    <w:rsid w:val="00D12117"/>
    <w:rsid w:val="00D12771"/>
    <w:rsid w:val="00D139E5"/>
    <w:rsid w:val="00D15822"/>
    <w:rsid w:val="00D17499"/>
    <w:rsid w:val="00D220B3"/>
    <w:rsid w:val="00D25DD8"/>
    <w:rsid w:val="00D26E4B"/>
    <w:rsid w:val="00D279D4"/>
    <w:rsid w:val="00D301DA"/>
    <w:rsid w:val="00D3177D"/>
    <w:rsid w:val="00D3336F"/>
    <w:rsid w:val="00D3610B"/>
    <w:rsid w:val="00D3685C"/>
    <w:rsid w:val="00D37042"/>
    <w:rsid w:val="00D45FF0"/>
    <w:rsid w:val="00D47268"/>
    <w:rsid w:val="00D476D7"/>
    <w:rsid w:val="00D52A19"/>
    <w:rsid w:val="00D52E60"/>
    <w:rsid w:val="00D53174"/>
    <w:rsid w:val="00D54464"/>
    <w:rsid w:val="00D6231A"/>
    <w:rsid w:val="00D62EE8"/>
    <w:rsid w:val="00D63354"/>
    <w:rsid w:val="00D67381"/>
    <w:rsid w:val="00D67B11"/>
    <w:rsid w:val="00D729AF"/>
    <w:rsid w:val="00D760DE"/>
    <w:rsid w:val="00D7782A"/>
    <w:rsid w:val="00D81515"/>
    <w:rsid w:val="00D82110"/>
    <w:rsid w:val="00D83BDA"/>
    <w:rsid w:val="00D86D42"/>
    <w:rsid w:val="00D9007E"/>
    <w:rsid w:val="00D91B82"/>
    <w:rsid w:val="00D97569"/>
    <w:rsid w:val="00D97EFA"/>
    <w:rsid w:val="00DA010A"/>
    <w:rsid w:val="00DA0776"/>
    <w:rsid w:val="00DA0FB2"/>
    <w:rsid w:val="00DA6D06"/>
    <w:rsid w:val="00DA6FB0"/>
    <w:rsid w:val="00DA7F5A"/>
    <w:rsid w:val="00DB3742"/>
    <w:rsid w:val="00DB594F"/>
    <w:rsid w:val="00DC3804"/>
    <w:rsid w:val="00DC5A1D"/>
    <w:rsid w:val="00DD2049"/>
    <w:rsid w:val="00DD6443"/>
    <w:rsid w:val="00DD65A6"/>
    <w:rsid w:val="00DD6AC1"/>
    <w:rsid w:val="00DD7F21"/>
    <w:rsid w:val="00DE0F0F"/>
    <w:rsid w:val="00DE5D18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14773"/>
    <w:rsid w:val="00E2094F"/>
    <w:rsid w:val="00E23716"/>
    <w:rsid w:val="00E24916"/>
    <w:rsid w:val="00E24A61"/>
    <w:rsid w:val="00E27836"/>
    <w:rsid w:val="00E27AAC"/>
    <w:rsid w:val="00E30DD0"/>
    <w:rsid w:val="00E31743"/>
    <w:rsid w:val="00E31B6B"/>
    <w:rsid w:val="00E3324B"/>
    <w:rsid w:val="00E33436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75BD"/>
    <w:rsid w:val="00E57654"/>
    <w:rsid w:val="00E57C61"/>
    <w:rsid w:val="00E62B38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54F4"/>
    <w:rsid w:val="00E901D7"/>
    <w:rsid w:val="00E9206B"/>
    <w:rsid w:val="00E92CF7"/>
    <w:rsid w:val="00E9351A"/>
    <w:rsid w:val="00E937DA"/>
    <w:rsid w:val="00E952DB"/>
    <w:rsid w:val="00E960D2"/>
    <w:rsid w:val="00E968D8"/>
    <w:rsid w:val="00EB0888"/>
    <w:rsid w:val="00EB1872"/>
    <w:rsid w:val="00EB3B5D"/>
    <w:rsid w:val="00EB444F"/>
    <w:rsid w:val="00EB4453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67C2"/>
    <w:rsid w:val="00EE2D4F"/>
    <w:rsid w:val="00EE5950"/>
    <w:rsid w:val="00EE6E85"/>
    <w:rsid w:val="00EF4693"/>
    <w:rsid w:val="00EF498C"/>
    <w:rsid w:val="00F01349"/>
    <w:rsid w:val="00F0251B"/>
    <w:rsid w:val="00F05633"/>
    <w:rsid w:val="00F100BB"/>
    <w:rsid w:val="00F103E0"/>
    <w:rsid w:val="00F211EA"/>
    <w:rsid w:val="00F225B6"/>
    <w:rsid w:val="00F22915"/>
    <w:rsid w:val="00F25F12"/>
    <w:rsid w:val="00F31261"/>
    <w:rsid w:val="00F33746"/>
    <w:rsid w:val="00F347EF"/>
    <w:rsid w:val="00F360F8"/>
    <w:rsid w:val="00F37782"/>
    <w:rsid w:val="00F40E0B"/>
    <w:rsid w:val="00F42C2B"/>
    <w:rsid w:val="00F43536"/>
    <w:rsid w:val="00F45DCD"/>
    <w:rsid w:val="00F51A9E"/>
    <w:rsid w:val="00F53ECE"/>
    <w:rsid w:val="00F53F27"/>
    <w:rsid w:val="00F544B7"/>
    <w:rsid w:val="00F54F26"/>
    <w:rsid w:val="00F5681E"/>
    <w:rsid w:val="00F56E94"/>
    <w:rsid w:val="00F605EA"/>
    <w:rsid w:val="00F60639"/>
    <w:rsid w:val="00F618FC"/>
    <w:rsid w:val="00F63053"/>
    <w:rsid w:val="00F65F76"/>
    <w:rsid w:val="00F679AF"/>
    <w:rsid w:val="00F703C0"/>
    <w:rsid w:val="00F70ACE"/>
    <w:rsid w:val="00F72C71"/>
    <w:rsid w:val="00F73D00"/>
    <w:rsid w:val="00F73D44"/>
    <w:rsid w:val="00F73F03"/>
    <w:rsid w:val="00F76621"/>
    <w:rsid w:val="00F768DC"/>
    <w:rsid w:val="00F80D8E"/>
    <w:rsid w:val="00F82B47"/>
    <w:rsid w:val="00F832C9"/>
    <w:rsid w:val="00F864A5"/>
    <w:rsid w:val="00F87953"/>
    <w:rsid w:val="00F93B44"/>
    <w:rsid w:val="00F97611"/>
    <w:rsid w:val="00FA0212"/>
    <w:rsid w:val="00FA365F"/>
    <w:rsid w:val="00FB1094"/>
    <w:rsid w:val="00FB148A"/>
    <w:rsid w:val="00FB2DD8"/>
    <w:rsid w:val="00FB36B3"/>
    <w:rsid w:val="00FB45FE"/>
    <w:rsid w:val="00FB605C"/>
    <w:rsid w:val="00FB610D"/>
    <w:rsid w:val="00FC0BF5"/>
    <w:rsid w:val="00FC4405"/>
    <w:rsid w:val="00FD0920"/>
    <w:rsid w:val="00FD1163"/>
    <w:rsid w:val="00FD24AD"/>
    <w:rsid w:val="00FD25A6"/>
    <w:rsid w:val="00FD3121"/>
    <w:rsid w:val="00FD3650"/>
    <w:rsid w:val="00FD57EE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9884FBB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3F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luzby-BOZP@emai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47A2A-B43C-43CC-A7C1-3B40EF66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4879</Words>
  <Characters>28633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Ouhleda Zdeněk</cp:lastModifiedBy>
  <cp:revision>7</cp:revision>
  <cp:lastPrinted>2018-12-03T13:16:00Z</cp:lastPrinted>
  <dcterms:created xsi:type="dcterms:W3CDTF">2025-04-24T10:45:00Z</dcterms:created>
  <dcterms:modified xsi:type="dcterms:W3CDTF">2025-04-25T11:12:00Z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