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480ED4D7" w14:textId="238CD2BD" w:rsidR="00074909" w:rsidRDefault="00074909" w:rsidP="00C8732C">
      <w:pPr>
        <w:pStyle w:val="Pa0"/>
        <w:ind w:firstLine="708"/>
        <w:jc w:val="both"/>
      </w:pPr>
      <w:r w:rsidRPr="0000071A">
        <w:rPr>
          <w:rFonts w:ascii="Times New Roman" w:hAnsi="Times New Roman"/>
          <w:color w:val="000000"/>
        </w:rPr>
        <w:t xml:space="preserve">číslo účtu: </w:t>
      </w:r>
      <w:r w:rsidR="005C48B5" w:rsidRPr="0000071A">
        <w:rPr>
          <w:rFonts w:ascii="Times New Roman" w:hAnsi="Times New Roman"/>
          <w:color w:val="000000"/>
        </w:rPr>
        <w:t>185803685/0300</w:t>
      </w:r>
      <w:r w:rsidR="006C44A7">
        <w:rPr>
          <w:rFonts w:ascii="Times New Roman" w:hAnsi="Times New Roman"/>
          <w:color w:val="000000"/>
        </w:rPr>
        <w:t xml:space="preserve">, </w:t>
      </w:r>
      <w:r w:rsidRPr="0000071A">
        <w:t>plátce DPH: ANO</w:t>
      </w:r>
    </w:p>
    <w:p w14:paraId="3795FCBC" w14:textId="3C627464"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Michal Jančařík </w:t>
      </w:r>
      <w:proofErr w:type="spellStart"/>
      <w:r w:rsidR="00B669FE">
        <w:rPr>
          <w:sz w:val="24"/>
          <w:szCs w:val="24"/>
          <w:lang w:val="cs-CZ"/>
        </w:rPr>
        <w:t>xxxxxxxxx</w:t>
      </w:r>
      <w:proofErr w:type="spellEnd"/>
    </w:p>
    <w:p w14:paraId="5DC60AA0" w14:textId="79B4338A" w:rsidR="008B2F36" w:rsidRDefault="006C44A7" w:rsidP="008B2F36">
      <w:pPr>
        <w:ind w:firstLine="708"/>
        <w:rPr>
          <w:sz w:val="24"/>
          <w:szCs w:val="24"/>
          <w:lang w:val="cs-CZ"/>
        </w:rPr>
      </w:pPr>
      <w:r>
        <w:rPr>
          <w:sz w:val="24"/>
          <w:szCs w:val="24"/>
          <w:lang w:val="cs-CZ"/>
        </w:rPr>
        <w:t>kontaktní osoba jevištní technika, zvuk, světla</w:t>
      </w:r>
      <w:proofErr w:type="gramStart"/>
      <w:r>
        <w:rPr>
          <w:sz w:val="24"/>
          <w:szCs w:val="24"/>
          <w:lang w:val="cs-CZ"/>
        </w:rPr>
        <w:t>:</w:t>
      </w:r>
      <w:r w:rsidR="008B2F36">
        <w:rPr>
          <w:sz w:val="24"/>
          <w:szCs w:val="24"/>
          <w:lang w:val="cs-CZ"/>
        </w:rPr>
        <w:t>)  Jakub</w:t>
      </w:r>
      <w:proofErr w:type="gramEnd"/>
      <w:r w:rsidR="008B2F36">
        <w:rPr>
          <w:sz w:val="24"/>
          <w:szCs w:val="24"/>
          <w:lang w:val="cs-CZ"/>
        </w:rPr>
        <w:t xml:space="preserve"> Sloup       </w:t>
      </w:r>
      <w:proofErr w:type="spellStart"/>
      <w:r w:rsidR="00B669FE">
        <w:rPr>
          <w:sz w:val="24"/>
          <w:szCs w:val="24"/>
          <w:lang w:val="cs-CZ"/>
        </w:rPr>
        <w:t>xxxxxxxxx</w:t>
      </w:r>
      <w:proofErr w:type="spellEnd"/>
    </w:p>
    <w:p w14:paraId="36BC1254" w14:textId="033DEFE2" w:rsidR="00BD35F1" w:rsidRPr="0000071A" w:rsidRDefault="00AF15B4" w:rsidP="00AF15B4">
      <w:pPr>
        <w:ind w:firstLine="708"/>
        <w:rPr>
          <w:lang w:val="cs-CZ"/>
        </w:rPr>
      </w:pPr>
      <w:r>
        <w:rPr>
          <w:sz w:val="24"/>
          <w:szCs w:val="24"/>
          <w:lang w:val="cs-CZ"/>
        </w:rPr>
        <w:t xml:space="preserve">                     </w:t>
      </w:r>
      <w:r w:rsidR="008B2F36">
        <w:rPr>
          <w:sz w:val="24"/>
          <w:szCs w:val="24"/>
          <w:lang w:val="cs-CZ"/>
        </w:rPr>
        <w:t>(</w:t>
      </w:r>
      <w:proofErr w:type="gramStart"/>
      <w:r w:rsidR="008B2F36">
        <w:rPr>
          <w:sz w:val="24"/>
          <w:szCs w:val="24"/>
          <w:lang w:val="cs-CZ"/>
        </w:rPr>
        <w:t xml:space="preserve">dále </w:t>
      </w:r>
      <w:r w:rsidR="00BD35F1" w:rsidRPr="0000071A">
        <w:t xml:space="preserve"> </w:t>
      </w:r>
      <w:proofErr w:type="spellStart"/>
      <w:r w:rsidR="00BD35F1" w:rsidRPr="0000071A">
        <w:t>jen</w:t>
      </w:r>
      <w:proofErr w:type="spellEnd"/>
      <w:proofErr w:type="gramEnd"/>
      <w:r w:rsidR="00BD35F1" w:rsidRPr="0000071A">
        <w:t xml:space="preserve"> „</w:t>
      </w:r>
      <w:proofErr w:type="spellStart"/>
      <w:r w:rsidR="00BD35F1" w:rsidRPr="0000071A">
        <w:rPr>
          <w:b/>
        </w:rPr>
        <w:t>Divadlo</w:t>
      </w:r>
      <w:proofErr w:type="spellEnd"/>
      <w:r w:rsidR="00BD35F1" w:rsidRPr="0000071A">
        <w:t>“)</w:t>
      </w:r>
    </w:p>
    <w:p w14:paraId="633EDDA8" w14:textId="7DCA5DE1" w:rsidR="00BD35F1" w:rsidRPr="0000071A" w:rsidRDefault="00BD35F1" w:rsidP="006C44A7">
      <w:pPr>
        <w:ind w:firstLine="360"/>
        <w:rPr>
          <w:sz w:val="24"/>
          <w:szCs w:val="24"/>
          <w:lang w:val="cs-CZ"/>
        </w:rPr>
      </w:pPr>
      <w:r w:rsidRPr="0000071A">
        <w:rPr>
          <w:sz w:val="24"/>
          <w:szCs w:val="24"/>
          <w:lang w:val="cs-CZ"/>
        </w:rPr>
        <w:t>a</w:t>
      </w:r>
    </w:p>
    <w:p w14:paraId="52EF0973" w14:textId="77777777" w:rsidR="00AF15B4" w:rsidRDefault="0080587F" w:rsidP="00AF15B4">
      <w:pPr>
        <w:pStyle w:val="-wm-msonormal"/>
        <w:shd w:val="clear" w:color="auto" w:fill="FFFFFF"/>
        <w:spacing w:before="0" w:beforeAutospacing="0" w:after="0" w:afterAutospacing="0"/>
        <w:rPr>
          <w:rFonts w:ascii="Calibri" w:hAnsi="Calibri" w:cs="Calibri"/>
          <w:color w:val="000000"/>
          <w:sz w:val="22"/>
          <w:szCs w:val="22"/>
        </w:rPr>
      </w:pPr>
      <w:r>
        <w:rPr>
          <w:b/>
        </w:rPr>
        <w:t xml:space="preserve">    </w:t>
      </w:r>
      <w:r w:rsidR="00FF3FE3">
        <w:rPr>
          <w:b/>
        </w:rPr>
        <w:t xml:space="preserve">       </w:t>
      </w:r>
      <w:r>
        <w:rPr>
          <w:b/>
        </w:rPr>
        <w:t xml:space="preserve"> </w:t>
      </w:r>
      <w:proofErr w:type="gramStart"/>
      <w:r w:rsidRPr="00F02FB0">
        <w:rPr>
          <w:b/>
        </w:rPr>
        <w:t xml:space="preserve">Organizace </w:t>
      </w:r>
      <w:r>
        <w:rPr>
          <w:b/>
        </w:rPr>
        <w:t>:</w:t>
      </w:r>
      <w:proofErr w:type="gramEnd"/>
      <w:r>
        <w:rPr>
          <w:b/>
        </w:rPr>
        <w:t xml:space="preserve"> </w:t>
      </w:r>
      <w:r w:rsidR="00FF3FE3">
        <w:rPr>
          <w:rFonts w:ascii="Open Sans" w:hAnsi="Open Sans" w:cs="Open Sans"/>
          <w:color w:val="333333"/>
          <w:sz w:val="21"/>
          <w:szCs w:val="21"/>
          <w:bdr w:val="none" w:sz="0" w:space="0" w:color="auto" w:frame="1"/>
        </w:rPr>
        <w:t xml:space="preserve">  </w:t>
      </w:r>
      <w:r w:rsidR="00AF15B4">
        <w:rPr>
          <w:rFonts w:ascii="Calibri" w:hAnsi="Calibri" w:cs="Calibri"/>
          <w:color w:val="000000"/>
          <w:sz w:val="22"/>
          <w:szCs w:val="22"/>
        </w:rPr>
        <w:t>AKORD &amp; POKLAD, s.r.o.</w:t>
      </w:r>
    </w:p>
    <w:p w14:paraId="374A61F6" w14:textId="2366D4BF"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Se sídlem: náměstí SNP 1, 700 30 Ostrava-Zábřeh</w:t>
      </w:r>
    </w:p>
    <w:p w14:paraId="3B9CE466" w14:textId="3A06A651"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IČ: 47973145 </w:t>
      </w:r>
    </w:p>
    <w:p w14:paraId="0CF2E238" w14:textId="5A304FD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DIČ CZ 47973145 </w:t>
      </w:r>
    </w:p>
    <w:p w14:paraId="5CDD248E" w14:textId="10842E4D"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zapsaná: Krajský soud v Ostravě, spisová značka C 5281</w:t>
      </w:r>
    </w:p>
    <w:p w14:paraId="2AD04DDA" w14:textId="15B90388"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plátce DPH: ano</w:t>
      </w:r>
    </w:p>
    <w:p w14:paraId="14477E1D" w14:textId="73755DF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bankovní spojení: Česká spořitelna, a.s.</w:t>
      </w:r>
    </w:p>
    <w:p w14:paraId="15BDD0D1" w14:textId="319D384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číslo účtu: 1645833389/ 0800</w:t>
      </w:r>
    </w:p>
    <w:p w14:paraId="2E0090D5" w14:textId="335BC85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zastoupená: Mgr. Bc. Darina Daňková, MBA, jednatelka společnosti</w:t>
      </w:r>
    </w:p>
    <w:p w14:paraId="313E7F53" w14:textId="54BFDC84" w:rsidR="00253F0E" w:rsidRDefault="00FF3FE3" w:rsidP="00AF15B4">
      <w:pPr>
        <w:pStyle w:val="Normlnweb"/>
        <w:shd w:val="clear" w:color="auto" w:fill="FFFFFF"/>
        <w:spacing w:before="0" w:beforeAutospacing="0" w:after="0" w:afterAutospacing="0" w:line="315" w:lineRule="atLeast"/>
        <w:textAlignment w:val="baseline"/>
        <w:rPr>
          <w:color w:val="000000"/>
        </w:rPr>
      </w:pPr>
      <w:r>
        <w:rPr>
          <w:rFonts w:ascii="Open Sans" w:hAnsi="Open Sans" w:cs="Open Sans"/>
          <w:color w:val="333333"/>
          <w:sz w:val="21"/>
          <w:szCs w:val="21"/>
          <w:bdr w:val="none" w:sz="0" w:space="0" w:color="auto" w:frame="1"/>
        </w:rPr>
        <w:t xml:space="preserve">                 </w:t>
      </w:r>
      <w:r>
        <w:rPr>
          <w:rStyle w:val="Siln"/>
          <w:rFonts w:ascii="Open Sans" w:hAnsi="Open Sans" w:cs="Open Sans"/>
          <w:color w:val="333333"/>
          <w:sz w:val="21"/>
          <w:szCs w:val="21"/>
          <w:bdr w:val="none" w:sz="0" w:space="0" w:color="auto" w:frame="1"/>
        </w:rPr>
        <w:t xml:space="preserve">      </w:t>
      </w:r>
      <w:r w:rsidR="00AF15B4">
        <w:rPr>
          <w:rStyle w:val="Siln"/>
          <w:rFonts w:ascii="Open Sans" w:hAnsi="Open Sans" w:cs="Open Sans"/>
          <w:color w:val="333333"/>
          <w:sz w:val="21"/>
          <w:szCs w:val="21"/>
          <w:bdr w:val="none" w:sz="0" w:space="0" w:color="auto" w:frame="1"/>
        </w:rPr>
        <w:t xml:space="preserve">              </w:t>
      </w:r>
      <w:r w:rsidR="00253F0E" w:rsidRPr="0000071A">
        <w:rPr>
          <w:color w:val="000000"/>
        </w:rPr>
        <w:t>(dále jen „</w:t>
      </w:r>
      <w:r w:rsidR="00253F0E" w:rsidRPr="0000071A">
        <w:rPr>
          <w:b/>
          <w:color w:val="000000"/>
        </w:rPr>
        <w:t>Pořadatel</w:t>
      </w:r>
      <w:r w:rsidR="00253F0E" w:rsidRPr="0000071A">
        <w:rPr>
          <w:color w:val="000000"/>
        </w:rPr>
        <w:t xml:space="preserve">“) </w:t>
      </w: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w:t>
      </w:r>
      <w:proofErr w:type="gramStart"/>
      <w:r w:rsidR="00890750">
        <w:rPr>
          <w:rFonts w:ascii="Times New Roman" w:hAnsi="Times New Roman"/>
          <w:i/>
          <w:color w:val="000000"/>
        </w:rPr>
        <w:t>je</w:t>
      </w:r>
      <w:r w:rsidR="001E2994">
        <w:rPr>
          <w:rFonts w:ascii="Times New Roman" w:hAnsi="Times New Roman"/>
          <w:i/>
          <w:color w:val="000000"/>
        </w:rPr>
        <w:t xml:space="preserve"> </w:t>
      </w:r>
      <w:r w:rsidR="00890750">
        <w:rPr>
          <w:rFonts w:ascii="Times New Roman" w:hAnsi="Times New Roman"/>
          <w:i/>
          <w:color w:val="000000"/>
        </w:rPr>
        <w:t>:</w:t>
      </w:r>
      <w:proofErr w:type="gramEnd"/>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7D871332"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 xml:space="preserve">Vilém </w:t>
            </w:r>
            <w:proofErr w:type="spellStart"/>
            <w:proofErr w:type="gramStart"/>
            <w:r>
              <w:rPr>
                <w:rFonts w:ascii="Century Gothic" w:hAnsi="Century Gothic"/>
                <w:b/>
                <w:i/>
                <w:sz w:val="28"/>
                <w:szCs w:val="28"/>
                <w:lang w:val="cs-CZ"/>
              </w:rPr>
              <w:t>Dubnička</w:t>
            </w:r>
            <w:proofErr w:type="spellEnd"/>
            <w:r>
              <w:rPr>
                <w:rFonts w:ascii="Century Gothic" w:hAnsi="Century Gothic"/>
                <w:b/>
                <w:i/>
                <w:sz w:val="28"/>
                <w:szCs w:val="28"/>
                <w:lang w:val="cs-CZ"/>
              </w:rPr>
              <w:t xml:space="preserve"> :</w:t>
            </w:r>
            <w:proofErr w:type="gramEnd"/>
            <w:r>
              <w:rPr>
                <w:rFonts w:ascii="Century Gothic" w:hAnsi="Century Gothic"/>
                <w:b/>
                <w:i/>
                <w:sz w:val="28"/>
                <w:szCs w:val="28"/>
                <w:lang w:val="cs-CZ"/>
              </w:rPr>
              <w:t xml:space="preserve"> Milion   Hrají Hynek Čermák a Vladimír Polívka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211CAE49" w:rsidR="00243CAB" w:rsidRDefault="00B97F87" w:rsidP="00DF5672">
      <w:pPr>
        <w:ind w:left="66" w:firstLine="294"/>
        <w:rPr>
          <w:lang w:val="cs-CZ"/>
        </w:rPr>
      </w:pPr>
      <w:r>
        <w:rPr>
          <w:lang w:val="cs-CZ"/>
        </w:rPr>
        <w:t xml:space="preserve">Místo: </w:t>
      </w:r>
      <w:r w:rsidR="003C37FF">
        <w:rPr>
          <w:lang w:val="cs-CZ"/>
        </w:rPr>
        <w:t>Akord</w:t>
      </w:r>
      <w:r w:rsidR="00AF15B4">
        <w:rPr>
          <w:lang w:val="cs-CZ"/>
        </w:rPr>
        <w:t xml:space="preserve"> Ostrava</w:t>
      </w:r>
    </w:p>
    <w:p w14:paraId="13633C6C" w14:textId="77777777" w:rsidR="00DF5672" w:rsidRPr="0000071A" w:rsidRDefault="00DF5672" w:rsidP="00DF5672">
      <w:pPr>
        <w:ind w:left="66" w:firstLine="294"/>
        <w:rPr>
          <w:sz w:val="10"/>
          <w:szCs w:val="10"/>
          <w:lang w:val="cs-CZ"/>
        </w:rPr>
      </w:pPr>
    </w:p>
    <w:p w14:paraId="0B70F242" w14:textId="681686A1" w:rsidR="00243CAB" w:rsidRDefault="00885AD5" w:rsidP="00DF5672">
      <w:pPr>
        <w:ind w:left="66" w:firstLine="294"/>
        <w:rPr>
          <w:lang w:val="cs-CZ"/>
        </w:rPr>
      </w:pPr>
      <w:r>
        <w:rPr>
          <w:lang w:val="cs-CZ"/>
        </w:rPr>
        <w:t xml:space="preserve">Datum a </w:t>
      </w:r>
      <w:proofErr w:type="gramStart"/>
      <w:r>
        <w:rPr>
          <w:lang w:val="cs-CZ"/>
        </w:rPr>
        <w:t>č</w:t>
      </w:r>
      <w:r w:rsidR="00B97F87">
        <w:rPr>
          <w:lang w:val="cs-CZ"/>
        </w:rPr>
        <w:t xml:space="preserve">as:  </w:t>
      </w:r>
      <w:r w:rsidR="00AF15B4">
        <w:rPr>
          <w:lang w:val="cs-CZ"/>
        </w:rPr>
        <w:t>1</w:t>
      </w:r>
      <w:r w:rsidR="003C37FF">
        <w:rPr>
          <w:lang w:val="cs-CZ"/>
        </w:rPr>
        <w:t>2</w:t>
      </w:r>
      <w:r w:rsidR="00AF15B4">
        <w:rPr>
          <w:lang w:val="cs-CZ"/>
        </w:rPr>
        <w:t>.</w:t>
      </w:r>
      <w:r w:rsidR="003C37FF">
        <w:rPr>
          <w:lang w:val="cs-CZ"/>
        </w:rPr>
        <w:t>9</w:t>
      </w:r>
      <w:r w:rsidR="00AF15B4">
        <w:rPr>
          <w:lang w:val="cs-CZ"/>
        </w:rPr>
        <w:t>.</w:t>
      </w:r>
      <w:proofErr w:type="gramEnd"/>
      <w:r w:rsidR="00AF15B4">
        <w:rPr>
          <w:lang w:val="cs-CZ"/>
        </w:rPr>
        <w:t xml:space="preserve"> </w:t>
      </w:r>
      <w:proofErr w:type="gramStart"/>
      <w:r w:rsidR="00AF15B4">
        <w:rPr>
          <w:lang w:val="cs-CZ"/>
        </w:rPr>
        <w:t>202</w:t>
      </w:r>
      <w:r w:rsidR="003C37FF">
        <w:rPr>
          <w:lang w:val="cs-CZ"/>
        </w:rPr>
        <w:t>5</w:t>
      </w:r>
      <w:r w:rsidR="00825DA5">
        <w:rPr>
          <w:lang w:val="cs-CZ"/>
        </w:rPr>
        <w:t xml:space="preserve"> </w:t>
      </w:r>
      <w:r w:rsidR="00DF5672" w:rsidRPr="00F66C10">
        <w:rPr>
          <w:b/>
          <w:lang w:val="cs-CZ"/>
        </w:rPr>
        <w:t xml:space="preserve"> </w:t>
      </w:r>
      <w:r w:rsidR="00825DA5">
        <w:rPr>
          <w:b/>
          <w:lang w:val="cs-CZ"/>
        </w:rPr>
        <w:t>v</w:t>
      </w:r>
      <w:proofErr w:type="gramEnd"/>
      <w:r w:rsidR="001549EB">
        <w:rPr>
          <w:b/>
          <w:lang w:val="cs-CZ"/>
        </w:rPr>
        <w:t xml:space="preserve"> 19 </w:t>
      </w:r>
      <w:r w:rsidR="00825DA5">
        <w:rPr>
          <w:b/>
          <w:lang w:val="cs-CZ"/>
        </w:rPr>
        <w:t>h</w:t>
      </w:r>
    </w:p>
    <w:p w14:paraId="3136EC03" w14:textId="77777777" w:rsidR="00DF5672" w:rsidRPr="005428E0" w:rsidRDefault="00DF5672" w:rsidP="00DF5672">
      <w:pPr>
        <w:ind w:left="66" w:firstLine="294"/>
        <w:rPr>
          <w:color w:val="000000"/>
          <w:sz w:val="10"/>
          <w:szCs w:val="10"/>
          <w:lang w:val="pt-PT"/>
        </w:rPr>
      </w:pPr>
    </w:p>
    <w:p w14:paraId="0D5BBFB5" w14:textId="54AD8AAC" w:rsidR="001D17F6" w:rsidRPr="0000071A" w:rsidRDefault="003B2CB4" w:rsidP="00243CAB">
      <w:pPr>
        <w:ind w:left="360"/>
        <w:rPr>
          <w:sz w:val="24"/>
          <w:szCs w:val="24"/>
          <w:lang w:val="cs-CZ"/>
        </w:rPr>
      </w:pPr>
      <w:r w:rsidRPr="0000071A">
        <w:rPr>
          <w:color w:val="000000"/>
          <w:sz w:val="24"/>
          <w:szCs w:val="24"/>
        </w:rPr>
        <w:t>(</w:t>
      </w:r>
      <w:proofErr w:type="spellStart"/>
      <w:r w:rsidRPr="0000071A">
        <w:rPr>
          <w:color w:val="000000"/>
          <w:sz w:val="24"/>
          <w:szCs w:val="24"/>
        </w:rPr>
        <w:t>dále</w:t>
      </w:r>
      <w:proofErr w:type="spellEnd"/>
      <w:r w:rsidRPr="0000071A">
        <w:rPr>
          <w:color w:val="000000"/>
          <w:sz w:val="24"/>
          <w:szCs w:val="24"/>
        </w:rPr>
        <w:t xml:space="preserve"> </w:t>
      </w:r>
      <w:proofErr w:type="spellStart"/>
      <w:r w:rsidRPr="0000071A">
        <w:rPr>
          <w:color w:val="000000"/>
          <w:sz w:val="24"/>
          <w:szCs w:val="24"/>
        </w:rPr>
        <w:t>jen</w:t>
      </w:r>
      <w:proofErr w:type="spellEnd"/>
      <w:r w:rsidRPr="0000071A">
        <w:rPr>
          <w:color w:val="000000"/>
          <w:sz w:val="24"/>
          <w:szCs w:val="24"/>
        </w:rPr>
        <w:t xml:space="preserve"> „</w:t>
      </w:r>
      <w:proofErr w:type="spellStart"/>
      <w:proofErr w:type="gramStart"/>
      <w:r w:rsidRPr="0000071A">
        <w:rPr>
          <w:b/>
          <w:color w:val="000000"/>
          <w:sz w:val="24"/>
          <w:szCs w:val="24"/>
        </w:rPr>
        <w:t>představení</w:t>
      </w:r>
      <w:proofErr w:type="spellEnd"/>
      <w:r w:rsidRPr="0000071A">
        <w:rPr>
          <w:color w:val="000000"/>
          <w:sz w:val="24"/>
          <w:szCs w:val="24"/>
        </w:rPr>
        <w:t>“</w:t>
      </w:r>
      <w:proofErr w:type="gramEnd"/>
      <w:r w:rsidRPr="0000071A">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4955BBCC" w14:textId="77777777" w:rsidR="00253F0E" w:rsidRPr="0000071A" w:rsidRDefault="00253F0E" w:rsidP="00253F0E">
      <w:pPr>
        <w:pStyle w:val="Pa0"/>
        <w:ind w:left="360" w:hanging="360"/>
        <w:jc w:val="both"/>
        <w:rPr>
          <w:rFonts w:ascii="Times New Roman" w:hAnsi="Times New Roman"/>
          <w:color w:val="000000"/>
        </w:rPr>
      </w:pP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7515EEAC" w:rsidR="00C8732C" w:rsidRPr="0000071A" w:rsidRDefault="00C8732C"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na jevišti se kouří a pálí divadelní bankovky</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3838061D" w:rsidR="00C50907" w:rsidRPr="005428E0" w:rsidRDefault="00C50907" w:rsidP="00F27C45">
      <w:pPr>
        <w:rPr>
          <w:b/>
          <w:color w:val="000000"/>
          <w:sz w:val="24"/>
          <w:szCs w:val="24"/>
          <w:lang w:val="cs-CZ"/>
        </w:rPr>
      </w:pPr>
      <w:r w:rsidRPr="005428E0">
        <w:rPr>
          <w:color w:val="000000"/>
          <w:lang w:val="cs-CZ"/>
        </w:rPr>
        <w:t xml:space="preserve">       </w:t>
      </w:r>
      <w:r w:rsidR="006154B9" w:rsidRPr="005428E0">
        <w:rPr>
          <w:color w:val="000000"/>
          <w:lang w:val="cs-CZ"/>
        </w:rPr>
        <w:t>-</w:t>
      </w:r>
      <w:r w:rsidR="006154B9" w:rsidRPr="005428E0">
        <w:rPr>
          <w:color w:val="000000"/>
          <w:lang w:val="cs-CZ"/>
        </w:rPr>
        <w:tab/>
      </w:r>
      <w:r w:rsidR="006154B9" w:rsidRPr="005428E0">
        <w:rPr>
          <w:color w:val="000000"/>
          <w:sz w:val="24"/>
          <w:szCs w:val="24"/>
          <w:lang w:val="cs-CZ"/>
        </w:rPr>
        <w:t>přítomnost jevištního mistra, osvětlovače a zvukaře při přípravě, realizaci a bourání (</w:t>
      </w:r>
      <w:r w:rsidR="006154B9" w:rsidRPr="005428E0">
        <w:rPr>
          <w:b/>
          <w:color w:val="000000"/>
          <w:sz w:val="24"/>
          <w:szCs w:val="24"/>
          <w:lang w:val="cs-CZ"/>
        </w:rPr>
        <w:t xml:space="preserve">délka </w:t>
      </w:r>
      <w:r w:rsidR="00AF15B4" w:rsidRPr="005428E0">
        <w:rPr>
          <w:b/>
          <w:color w:val="000000"/>
          <w:sz w:val="24"/>
          <w:szCs w:val="24"/>
          <w:lang w:val="cs-CZ"/>
        </w:rPr>
        <w:t xml:space="preserve">stavby </w:t>
      </w:r>
      <w:proofErr w:type="gramStart"/>
      <w:r w:rsidR="00AF15B4" w:rsidRPr="005428E0">
        <w:rPr>
          <w:b/>
          <w:color w:val="000000"/>
          <w:sz w:val="24"/>
          <w:szCs w:val="24"/>
          <w:lang w:val="cs-CZ"/>
        </w:rPr>
        <w:t>2h</w:t>
      </w:r>
      <w:proofErr w:type="gramEnd"/>
      <w:r w:rsidR="00AF15B4" w:rsidRPr="005428E0">
        <w:rPr>
          <w:b/>
          <w:color w:val="000000"/>
          <w:sz w:val="24"/>
          <w:szCs w:val="24"/>
          <w:lang w:val="cs-CZ"/>
        </w:rPr>
        <w:t>)</w:t>
      </w:r>
      <w:r w:rsidRPr="005428E0">
        <w:rPr>
          <w:b/>
          <w:color w:val="000000"/>
          <w:sz w:val="24"/>
          <w:szCs w:val="24"/>
          <w:lang w:val="cs-CZ"/>
        </w:rPr>
        <w:t xml:space="preserve"> </w:t>
      </w:r>
    </w:p>
    <w:p w14:paraId="1B538991" w14:textId="0B3FA75D" w:rsidR="006154B9" w:rsidRPr="005428E0" w:rsidRDefault="00C50907" w:rsidP="00F27C45">
      <w:pPr>
        <w:rPr>
          <w:color w:val="000000"/>
          <w:sz w:val="24"/>
          <w:szCs w:val="24"/>
          <w:lang w:val="cs-CZ"/>
        </w:rPr>
      </w:pPr>
      <w:r w:rsidRPr="005428E0">
        <w:rPr>
          <w:b/>
          <w:color w:val="000000"/>
          <w:sz w:val="24"/>
          <w:szCs w:val="24"/>
          <w:lang w:val="cs-CZ"/>
        </w:rPr>
        <w:t xml:space="preserve">            délka </w:t>
      </w:r>
      <w:r w:rsidR="006154B9" w:rsidRPr="005428E0">
        <w:rPr>
          <w:b/>
          <w:color w:val="000000"/>
          <w:sz w:val="24"/>
          <w:szCs w:val="24"/>
          <w:lang w:val="cs-CZ"/>
        </w:rPr>
        <w:t>představení:</w:t>
      </w:r>
      <w:r w:rsidR="008B2F36" w:rsidRPr="005428E0">
        <w:rPr>
          <w:color w:val="000000"/>
          <w:sz w:val="24"/>
          <w:szCs w:val="24"/>
          <w:lang w:val="cs-CZ"/>
        </w:rPr>
        <w:t xml:space="preserve"> </w:t>
      </w:r>
      <w:r w:rsidR="00AF15B4" w:rsidRPr="005428E0">
        <w:rPr>
          <w:color w:val="000000"/>
          <w:sz w:val="24"/>
          <w:szCs w:val="24"/>
          <w:lang w:val="cs-CZ"/>
        </w:rPr>
        <w:t>6</w:t>
      </w:r>
      <w:r w:rsidR="006154B9" w:rsidRPr="005428E0">
        <w:rPr>
          <w:color w:val="000000"/>
          <w:sz w:val="24"/>
          <w:szCs w:val="24"/>
          <w:lang w:val="cs-CZ"/>
        </w:rPr>
        <w:t>5 min.</w:t>
      </w:r>
      <w:r w:rsidR="001E2994" w:rsidRPr="005428E0">
        <w:rPr>
          <w:color w:val="000000"/>
          <w:sz w:val="24"/>
          <w:szCs w:val="24"/>
          <w:lang w:val="cs-CZ"/>
        </w:rPr>
        <w:t xml:space="preserve"> bez pauzy</w:t>
      </w:r>
      <w:r w:rsidR="006154B9" w:rsidRPr="005428E0">
        <w:rPr>
          <w:color w:val="000000"/>
          <w:sz w:val="24"/>
          <w:szCs w:val="24"/>
          <w:lang w:val="cs-CZ"/>
        </w:rPr>
        <w:t xml:space="preserve">, </w:t>
      </w:r>
      <w:r w:rsidR="006154B9" w:rsidRPr="005428E0">
        <w:rPr>
          <w:b/>
          <w:color w:val="000000"/>
          <w:sz w:val="24"/>
          <w:szCs w:val="24"/>
          <w:lang w:val="cs-CZ"/>
        </w:rPr>
        <w:t>délka bourání:</w:t>
      </w:r>
      <w:r w:rsidR="006154B9" w:rsidRPr="005428E0">
        <w:rPr>
          <w:color w:val="000000"/>
          <w:sz w:val="24"/>
          <w:szCs w:val="24"/>
          <w:lang w:val="cs-CZ"/>
        </w:rPr>
        <w:t xml:space="preserve"> 1 hod</w:t>
      </w:r>
      <w:r w:rsidR="00BD35F1" w:rsidRPr="005428E0">
        <w:rPr>
          <w:color w:val="000000"/>
          <w:sz w:val="24"/>
          <w:szCs w:val="24"/>
          <w:lang w:val="cs-CZ"/>
        </w:rPr>
        <w:t>;</w:t>
      </w:r>
    </w:p>
    <w:p w14:paraId="32A2A0EA" w14:textId="1DF6F23B" w:rsidR="00C50907" w:rsidRPr="005428E0" w:rsidRDefault="00C50907" w:rsidP="00F27C45">
      <w:pPr>
        <w:rPr>
          <w:color w:val="000000"/>
          <w:sz w:val="24"/>
          <w:szCs w:val="24"/>
          <w:lang w:val="pt-PT"/>
        </w:rPr>
      </w:pPr>
      <w:r w:rsidRPr="005428E0">
        <w:rPr>
          <w:color w:val="000000"/>
          <w:sz w:val="24"/>
          <w:szCs w:val="24"/>
          <w:lang w:val="cs-CZ"/>
        </w:rPr>
        <w:t xml:space="preserve">       </w:t>
      </w:r>
      <w:r w:rsidRPr="005428E0">
        <w:rPr>
          <w:color w:val="000000"/>
          <w:sz w:val="24"/>
          <w:szCs w:val="24"/>
          <w:lang w:val="pt-PT"/>
        </w:rPr>
        <w:t>-    během představení se na jevišti kouří a pálí se papírové kopie bankovek</w:t>
      </w:r>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 xml:space="preserve">šatny </w:t>
      </w:r>
      <w:proofErr w:type="gramStart"/>
      <w:r w:rsidR="005A441C" w:rsidRPr="0000071A">
        <w:rPr>
          <w:rFonts w:ascii="Times New Roman" w:hAnsi="Times New Roman"/>
          <w:color w:val="000000"/>
        </w:rPr>
        <w:t>-</w:t>
      </w:r>
      <w:r w:rsidRPr="0000071A">
        <w:rPr>
          <w:rFonts w:ascii="Times New Roman" w:hAnsi="Times New Roman"/>
          <w:color w:val="000000"/>
        </w:rPr>
        <w:t xml:space="preserve">  1</w:t>
      </w:r>
      <w:proofErr w:type="gramEnd"/>
      <w:r w:rsidRPr="0000071A">
        <w:rPr>
          <w:rFonts w:ascii="Times New Roman" w:hAnsi="Times New Roman"/>
          <w:color w:val="000000"/>
        </w:rPr>
        <w:t xml:space="preserve">x pánská, 1x </w:t>
      </w:r>
      <w:r w:rsidR="00BD35F1" w:rsidRPr="0000071A">
        <w:rPr>
          <w:rFonts w:ascii="Times New Roman" w:hAnsi="Times New Roman"/>
          <w:color w:val="000000"/>
        </w:rPr>
        <w:t>uzamykatelná technická místnost;</w:t>
      </w:r>
    </w:p>
    <w:p w14:paraId="6AA150F8" w14:textId="4209728E"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w:t>
      </w:r>
    </w:p>
    <w:p w14:paraId="49AC17AE" w14:textId="0CB7E6A6"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w:t>
      </w:r>
      <w:r w:rsidR="005428E0">
        <w:rPr>
          <w:rFonts w:ascii="Times New Roman" w:hAnsi="Times New Roman"/>
          <w:color w:val="000000"/>
        </w:rPr>
        <w:t xml:space="preserve"> </w:t>
      </w:r>
      <w:r w:rsidRPr="0000071A">
        <w:rPr>
          <w:rFonts w:ascii="Times New Roman" w:hAnsi="Times New Roman"/>
          <w:color w:val="000000"/>
        </w:rPr>
        <w:t>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56351B40" w14:textId="3D2D44DF" w:rsidR="00AF15B4" w:rsidRPr="00AF15B4" w:rsidRDefault="00AF15B4" w:rsidP="00AF15B4">
      <w:pPr>
        <w:rPr>
          <w:lang w:val="cs-CZ"/>
        </w:rPr>
      </w:pPr>
      <w:r>
        <w:rPr>
          <w:lang w:val="cs-CZ"/>
        </w:rPr>
        <w:t xml:space="preserve">       -      drobné občerstvení do šatny herců (káva, čaj, voda, obložená mísa šunka</w:t>
      </w:r>
      <w:r w:rsidR="005428E0">
        <w:rPr>
          <w:lang w:val="cs-CZ"/>
        </w:rPr>
        <w:t>,</w:t>
      </w:r>
      <w:r>
        <w:rPr>
          <w:lang w:val="cs-CZ"/>
        </w:rPr>
        <w:t xml:space="preserve"> sýr,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791D61E7"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w:t>
      </w:r>
      <w:r w:rsidR="00B432CA" w:rsidRPr="0000071A">
        <w:rPr>
          <w:rFonts w:ascii="Times New Roman" w:hAnsi="Times New Roman"/>
          <w:color w:val="000000"/>
        </w:rPr>
        <w:lastRenderedPageBreak/>
        <w:t>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pokud jejich hodnota nepřesáhne 50.000,- Kč bez DPH.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45BEEEC9"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proofErr w:type="gramStart"/>
      <w:r w:rsidR="003C37FF">
        <w:rPr>
          <w:rFonts w:ascii="Times New Roman" w:hAnsi="Times New Roman"/>
          <w:b/>
          <w:color w:val="000000"/>
        </w:rPr>
        <w:t>95</w:t>
      </w:r>
      <w:r w:rsidR="00E31143" w:rsidRPr="0000071A">
        <w:rPr>
          <w:rFonts w:ascii="Times New Roman" w:hAnsi="Times New Roman"/>
          <w:b/>
          <w:color w:val="000000"/>
        </w:rPr>
        <w:t>.000,-</w:t>
      </w:r>
      <w:proofErr w:type="gramEnd"/>
      <w:r w:rsidR="00E31143" w:rsidRPr="0000071A">
        <w:rPr>
          <w:rFonts w:ascii="Times New Roman" w:hAnsi="Times New Roman"/>
          <w:b/>
          <w:color w:val="000000"/>
        </w:rPr>
        <w:t>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proofErr w:type="spellStart"/>
      <w:r w:rsidR="003C37FF">
        <w:rPr>
          <w:rFonts w:ascii="Times New Roman" w:hAnsi="Times New Roman"/>
          <w:i/>
          <w:color w:val="000000"/>
        </w:rPr>
        <w:t>devadesatpět</w:t>
      </w:r>
      <w:proofErr w:type="spellEnd"/>
      <w:r w:rsidR="00E31143" w:rsidRPr="0000071A">
        <w:rPr>
          <w:rFonts w:ascii="Times New Roman" w:hAnsi="Times New Roman"/>
          <w:i/>
          <w:color w:val="000000"/>
        </w:rPr>
        <w:t xml:space="preserve"> tisíc korun českých</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003C37FF">
        <w:rPr>
          <w:rFonts w:ascii="Times New Roman" w:hAnsi="Times New Roman"/>
        </w:rPr>
        <w:t>po</w:t>
      </w:r>
      <w:r w:rsidRPr="0000071A">
        <w:rPr>
          <w:rFonts w:ascii="Times New Roman" w:hAnsi="Times New Roman"/>
        </w:rPr>
        <w:t xml:space="preserve"> </w:t>
      </w:r>
      <w:r w:rsidR="004C3374" w:rsidRPr="0000071A">
        <w:rPr>
          <w:rFonts w:ascii="Times New Roman" w:hAnsi="Times New Roman"/>
        </w:rPr>
        <w:t xml:space="preserve">prvním </w:t>
      </w:r>
      <w:r w:rsidRPr="0000071A">
        <w:rPr>
          <w:rFonts w:ascii="Times New Roman" w:hAnsi="Times New Roman"/>
        </w:rPr>
        <w:t>konán</w:t>
      </w:r>
      <w:r w:rsidR="003C37FF">
        <w:rPr>
          <w:rFonts w:ascii="Times New Roman" w:hAnsi="Times New Roman"/>
        </w:rPr>
        <w:t>í</w:t>
      </w:r>
      <w:r w:rsidRPr="0000071A">
        <w:rPr>
          <w:rFonts w:ascii="Times New Roman" w:hAnsi="Times New Roman"/>
        </w:rPr>
        <w:t xml:space="preserve">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 faktury vystavené Divadlem. Divadlo vystaví fakturu zpravidla </w:t>
      </w:r>
      <w:r w:rsidR="003C37FF">
        <w:rPr>
          <w:rFonts w:ascii="Times New Roman" w:hAnsi="Times New Roman"/>
          <w:color w:val="000000"/>
        </w:rPr>
        <w:t xml:space="preserve">14 dní </w:t>
      </w:r>
      <w:r w:rsidRPr="0000071A">
        <w:rPr>
          <w:rFonts w:ascii="Times New Roman" w:hAnsi="Times New Roman"/>
          <w:color w:val="000000"/>
        </w:rPr>
        <w:t>p</w:t>
      </w:r>
      <w:r w:rsidR="003C37FF">
        <w:rPr>
          <w:rFonts w:ascii="Times New Roman" w:hAnsi="Times New Roman"/>
          <w:color w:val="000000"/>
        </w:rPr>
        <w:t xml:space="preserve">o </w:t>
      </w:r>
      <w:r w:rsidRPr="0000071A">
        <w:rPr>
          <w:rFonts w:ascii="Times New Roman" w:hAnsi="Times New Roman"/>
          <w:color w:val="000000"/>
        </w:rPr>
        <w:t xml:space="preserve">konání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3C37FF">
        <w:rPr>
          <w:rFonts w:ascii="Times New Roman" w:hAnsi="Times New Roman"/>
          <w:color w:val="000000"/>
        </w:rPr>
        <w:t xml:space="preserve">Pokud </w:t>
      </w:r>
      <w:proofErr w:type="spellStart"/>
      <w:r w:rsidR="003C37FF">
        <w:rPr>
          <w:rFonts w:ascii="Times New Roman" w:hAnsi="Times New Roman"/>
          <w:color w:val="000000"/>
        </w:rPr>
        <w:t>poradatel</w:t>
      </w:r>
      <w:proofErr w:type="spellEnd"/>
      <w:r w:rsidR="003C37FF">
        <w:rPr>
          <w:rFonts w:ascii="Times New Roman" w:hAnsi="Times New Roman"/>
          <w:color w:val="000000"/>
        </w:rPr>
        <w:t xml:space="preserve"> prodá méně než 350 vstupenek, je cena stanovena na 80 000 Kč /osmdesát tisíc korun českých/.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7CF4C7CC"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xml:space="preserve">, a to ve výši </w:t>
      </w:r>
      <w:proofErr w:type="spellStart"/>
      <w:r w:rsidR="00B669FE">
        <w:rPr>
          <w:rFonts w:ascii="Times New Roman" w:hAnsi="Times New Roman"/>
          <w:b/>
          <w:color w:val="000000"/>
        </w:rPr>
        <w:t>xxx</w:t>
      </w:r>
      <w:proofErr w:type="spellEnd"/>
      <w:r w:rsidR="005428E0">
        <w:rPr>
          <w:rFonts w:ascii="Times New Roman" w:hAnsi="Times New Roman"/>
          <w:b/>
          <w:color w:val="000000"/>
        </w:rPr>
        <w:t xml:space="preserve"> </w:t>
      </w:r>
      <w:r w:rsidRPr="000347B2">
        <w:rPr>
          <w:rFonts w:ascii="Times New Roman" w:hAnsi="Times New Roman"/>
          <w:b/>
          <w:color w:val="000000"/>
        </w:rPr>
        <w:t>%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0E77E2C7"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proofErr w:type="spellStart"/>
      <w:r w:rsidR="00B669FE">
        <w:rPr>
          <w:rFonts w:ascii="Times New Roman" w:hAnsi="Times New Roman"/>
          <w:color w:val="000000"/>
        </w:rPr>
        <w:t>xxx</w:t>
      </w:r>
      <w:proofErr w:type="spellEnd"/>
      <w:r w:rsidR="00807037">
        <w:rPr>
          <w:rFonts w:ascii="Times New Roman" w:hAnsi="Times New Roman"/>
          <w:color w:val="000000"/>
        </w:rPr>
        <w:t xml:space="preserve"> Kč za km.</w:t>
      </w:r>
      <w:r w:rsidR="003C37FF">
        <w:rPr>
          <w:rFonts w:ascii="Times New Roman" w:hAnsi="Times New Roman"/>
          <w:color w:val="000000"/>
        </w:rPr>
        <w:t xml:space="preserve"> Tato částka bude dělena mezi dva pořadatele.</w:t>
      </w:r>
    </w:p>
    <w:p w14:paraId="4C3FE29E" w14:textId="77777777" w:rsidR="00D82BE3" w:rsidRDefault="00D82BE3" w:rsidP="00D82BE3">
      <w:pPr>
        <w:rPr>
          <w:lang w:val="cs-CZ"/>
        </w:rPr>
      </w:pPr>
    </w:p>
    <w:p w14:paraId="0C896EC1" w14:textId="56329254"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 xml:space="preserve">trany smluvní pokutu ve výši </w:t>
      </w:r>
      <w:proofErr w:type="spellStart"/>
      <w:r w:rsidR="00B669FE">
        <w:t>xxx</w:t>
      </w:r>
      <w:proofErr w:type="spellEnd"/>
      <w:r w:rsidRPr="00D82BE3">
        <w:t xml:space="preserve">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F9A1418"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Divadla, kde je v angažmá Vladimír Polívka,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lastRenderedPageBreak/>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34BC15A8"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 xml:space="preserve">klady, avšak do maximální výše </w:t>
      </w:r>
      <w:proofErr w:type="spellStart"/>
      <w:proofErr w:type="gramStart"/>
      <w:r w:rsidR="00B669FE">
        <w:rPr>
          <w:rFonts w:ascii="Times New Roman" w:hAnsi="Times New Roman"/>
        </w:rPr>
        <w:t>xxx</w:t>
      </w:r>
      <w:proofErr w:type="spellEnd"/>
      <w:r w:rsidR="008B2F36">
        <w:rPr>
          <w:rFonts w:ascii="Times New Roman" w:hAnsi="Times New Roman"/>
        </w:rPr>
        <w:t>,-</w:t>
      </w:r>
      <w:proofErr w:type="gramEnd"/>
      <w:r w:rsidR="008B2F36">
        <w:rPr>
          <w:rFonts w:ascii="Times New Roman" w:hAnsi="Times New Roman"/>
        </w:rPr>
        <w:t xml:space="preserve">Kč (slovy: </w:t>
      </w:r>
      <w:proofErr w:type="spellStart"/>
      <w:r w:rsidR="00B669FE">
        <w:rPr>
          <w:rFonts w:ascii="Times New Roman" w:hAnsi="Times New Roman"/>
        </w:rPr>
        <w:t>xxxxxxxxxxxxxx</w:t>
      </w:r>
      <w:proofErr w:type="spellEnd"/>
      <w:r w:rsidRPr="0000071A">
        <w:rPr>
          <w:rFonts w:ascii="Times New Roman" w:hAnsi="Times New Roman"/>
        </w:rPr>
        <w:t xml:space="preserve"> korun českých),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w:t>
      </w:r>
      <w:proofErr w:type="spellStart"/>
      <w:r w:rsidRPr="0000071A">
        <w:rPr>
          <w:sz w:val="24"/>
          <w:szCs w:val="24"/>
          <w:lang w:val="cs-CZ"/>
        </w:rPr>
        <w:t>prolink</w:t>
      </w:r>
      <w:proofErr w:type="spellEnd"/>
      <w:r w:rsidRPr="0000071A">
        <w:rPr>
          <w:sz w:val="24"/>
          <w:szCs w:val="24"/>
          <w:lang w:val="cs-CZ"/>
        </w:rPr>
        <w:t xml:space="preserve"> na </w:t>
      </w:r>
      <w:hyperlink r:id="rId8"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0"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0"/>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lastRenderedPageBreak/>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0BB1843A" w14:textId="77777777" w:rsidR="00B4690E" w:rsidRDefault="00B4690E" w:rsidP="002D6623">
      <w:pPr>
        <w:pStyle w:val="Pa5"/>
        <w:ind w:left="426" w:hanging="426"/>
        <w:rPr>
          <w:rFonts w:ascii="Times New Roman" w:hAnsi="Times New Roman"/>
        </w:rPr>
      </w:pPr>
    </w:p>
    <w:p w14:paraId="5820AA70" w14:textId="372E1DB7" w:rsidR="002D6623" w:rsidRPr="0000071A" w:rsidRDefault="002D6623" w:rsidP="00644532">
      <w:pPr>
        <w:pStyle w:val="Pa5"/>
        <w:ind w:left="426"/>
        <w:rPr>
          <w:rFonts w:ascii="Times New Roman" w:hAnsi="Times New Roman"/>
        </w:rPr>
      </w:pPr>
      <w:r w:rsidRPr="0000071A">
        <w:rPr>
          <w:rFonts w:ascii="Times New Roman" w:hAnsi="Times New Roman"/>
        </w:rPr>
        <w:t>V .</w:t>
      </w:r>
      <w:r w:rsidR="00B669FE">
        <w:rPr>
          <w:rFonts w:ascii="Times New Roman" w:hAnsi="Times New Roman"/>
        </w:rPr>
        <w:t>Plzni</w:t>
      </w:r>
      <w:r w:rsidRPr="0000071A">
        <w:rPr>
          <w:rFonts w:ascii="Times New Roman" w:hAnsi="Times New Roman"/>
        </w:rPr>
        <w:t xml:space="preserve"> dne </w:t>
      </w:r>
      <w:r w:rsidR="00B669FE">
        <w:rPr>
          <w:rFonts w:ascii="Times New Roman" w:hAnsi="Times New Roman"/>
        </w:rPr>
        <w:t>30.04.2025</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5428E0">
        <w:rPr>
          <w:rFonts w:ascii="Times New Roman" w:hAnsi="Times New Roman"/>
        </w:rPr>
        <w:t xml:space="preserve"> Ostravě </w:t>
      </w:r>
      <w:r w:rsidR="007E5A3B">
        <w:rPr>
          <w:rFonts w:ascii="Times New Roman" w:hAnsi="Times New Roman"/>
        </w:rPr>
        <w:t xml:space="preserve">dne </w:t>
      </w:r>
      <w:r w:rsidR="005428E0">
        <w:rPr>
          <w:rFonts w:ascii="Times New Roman" w:hAnsi="Times New Roman"/>
        </w:rPr>
        <w:t>30.4.2025</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Pr="0000071A"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128CF895" w14:textId="77777777" w:rsidR="002D2884" w:rsidRPr="0000071A" w:rsidRDefault="002D2884" w:rsidP="002D6623">
      <w:pPr>
        <w:pStyle w:val="Default"/>
        <w:ind w:left="426" w:hanging="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C44A7">
      <w:footerReference w:type="default" r:id="rId9"/>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DD98" w14:textId="77777777" w:rsidR="003778BD" w:rsidRDefault="003778BD" w:rsidP="00483C7D">
      <w:r>
        <w:separator/>
      </w:r>
    </w:p>
  </w:endnote>
  <w:endnote w:type="continuationSeparator" w:id="0">
    <w:p w14:paraId="39DB7BBB" w14:textId="77777777" w:rsidR="003778BD" w:rsidRDefault="003778BD"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22610"/>
      <w:docPartObj>
        <w:docPartGallery w:val="Page Numbers (Bottom of Page)"/>
        <w:docPartUnique/>
      </w:docPartObj>
    </w:sdt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5DF4" w14:textId="77777777" w:rsidR="003778BD" w:rsidRDefault="003778BD" w:rsidP="00483C7D">
      <w:r>
        <w:separator/>
      </w:r>
    </w:p>
  </w:footnote>
  <w:footnote w:type="continuationSeparator" w:id="0">
    <w:p w14:paraId="17CBEA89" w14:textId="77777777" w:rsidR="003778BD" w:rsidRDefault="003778BD"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265113823">
    <w:abstractNumId w:val="1"/>
  </w:num>
  <w:num w:numId="2" w16cid:durableId="2101020411">
    <w:abstractNumId w:val="2"/>
  </w:num>
  <w:num w:numId="3" w16cid:durableId="695741309">
    <w:abstractNumId w:val="3"/>
  </w:num>
  <w:num w:numId="4" w16cid:durableId="635377238">
    <w:abstractNumId w:val="5"/>
  </w:num>
  <w:num w:numId="5" w16cid:durableId="17895414">
    <w:abstractNumId w:val="33"/>
  </w:num>
  <w:num w:numId="6" w16cid:durableId="1390614879">
    <w:abstractNumId w:val="16"/>
  </w:num>
  <w:num w:numId="7" w16cid:durableId="808013069">
    <w:abstractNumId w:val="9"/>
  </w:num>
  <w:num w:numId="8" w16cid:durableId="282620996">
    <w:abstractNumId w:val="21"/>
  </w:num>
  <w:num w:numId="9" w16cid:durableId="1902791495">
    <w:abstractNumId w:val="34"/>
  </w:num>
  <w:num w:numId="10" w16cid:durableId="1919245305">
    <w:abstractNumId w:val="4"/>
  </w:num>
  <w:num w:numId="11" w16cid:durableId="1968973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00026">
    <w:abstractNumId w:val="20"/>
  </w:num>
  <w:num w:numId="13" w16cid:durableId="1362436911">
    <w:abstractNumId w:val="13"/>
  </w:num>
  <w:num w:numId="14" w16cid:durableId="2125226058">
    <w:abstractNumId w:val="0"/>
  </w:num>
  <w:num w:numId="15" w16cid:durableId="2097701247">
    <w:abstractNumId w:val="25"/>
  </w:num>
  <w:num w:numId="16" w16cid:durableId="1757707545">
    <w:abstractNumId w:val="11"/>
  </w:num>
  <w:num w:numId="17" w16cid:durableId="346520423">
    <w:abstractNumId w:val="27"/>
  </w:num>
  <w:num w:numId="18" w16cid:durableId="952857094">
    <w:abstractNumId w:val="24"/>
  </w:num>
  <w:num w:numId="19" w16cid:durableId="1770545943">
    <w:abstractNumId w:val="23"/>
  </w:num>
  <w:num w:numId="20" w16cid:durableId="607347096">
    <w:abstractNumId w:val="29"/>
  </w:num>
  <w:num w:numId="21" w16cid:durableId="797575518">
    <w:abstractNumId w:val="18"/>
  </w:num>
  <w:num w:numId="22" w16cid:durableId="1765107982">
    <w:abstractNumId w:val="28"/>
  </w:num>
  <w:num w:numId="23" w16cid:durableId="1400446354">
    <w:abstractNumId w:val="32"/>
  </w:num>
  <w:num w:numId="24" w16cid:durableId="483549000">
    <w:abstractNumId w:val="19"/>
  </w:num>
  <w:num w:numId="25" w16cid:durableId="422727551">
    <w:abstractNumId w:val="17"/>
  </w:num>
  <w:num w:numId="26" w16cid:durableId="1753041109">
    <w:abstractNumId w:val="35"/>
  </w:num>
  <w:num w:numId="27" w16cid:durableId="901602785">
    <w:abstractNumId w:val="7"/>
  </w:num>
  <w:num w:numId="28" w16cid:durableId="1700469973">
    <w:abstractNumId w:val="12"/>
  </w:num>
  <w:num w:numId="29" w16cid:durableId="846485405">
    <w:abstractNumId w:val="30"/>
  </w:num>
  <w:num w:numId="30" w16cid:durableId="824786416">
    <w:abstractNumId w:val="26"/>
  </w:num>
  <w:num w:numId="31" w16cid:durableId="1250382806">
    <w:abstractNumId w:val="31"/>
  </w:num>
  <w:num w:numId="32" w16cid:durableId="1401100254">
    <w:abstractNumId w:val="14"/>
  </w:num>
  <w:num w:numId="33" w16cid:durableId="540285137">
    <w:abstractNumId w:val="15"/>
  </w:num>
  <w:num w:numId="34" w16cid:durableId="39667458">
    <w:abstractNumId w:val="10"/>
  </w:num>
  <w:num w:numId="35" w16cid:durableId="309597194">
    <w:abstractNumId w:val="22"/>
  </w:num>
  <w:num w:numId="36" w16cid:durableId="974872585">
    <w:abstractNumId w:val="6"/>
  </w:num>
  <w:num w:numId="37" w16cid:durableId="25405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347B2"/>
    <w:rsid w:val="00074909"/>
    <w:rsid w:val="00086BB6"/>
    <w:rsid w:val="00094E93"/>
    <w:rsid w:val="000A325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49EB"/>
    <w:rsid w:val="001561F2"/>
    <w:rsid w:val="00166582"/>
    <w:rsid w:val="001734B8"/>
    <w:rsid w:val="001748E9"/>
    <w:rsid w:val="00194F55"/>
    <w:rsid w:val="001A6D66"/>
    <w:rsid w:val="001B4291"/>
    <w:rsid w:val="001D17F6"/>
    <w:rsid w:val="001E1BA3"/>
    <w:rsid w:val="001E2994"/>
    <w:rsid w:val="001F04A9"/>
    <w:rsid w:val="001F5313"/>
    <w:rsid w:val="001F69F4"/>
    <w:rsid w:val="002133D8"/>
    <w:rsid w:val="0022269C"/>
    <w:rsid w:val="00224E11"/>
    <w:rsid w:val="0024331F"/>
    <w:rsid w:val="00243CAB"/>
    <w:rsid w:val="00253F0E"/>
    <w:rsid w:val="00285FDE"/>
    <w:rsid w:val="002B65AA"/>
    <w:rsid w:val="002D2884"/>
    <w:rsid w:val="002D5EC9"/>
    <w:rsid w:val="002D6623"/>
    <w:rsid w:val="002F364A"/>
    <w:rsid w:val="00300951"/>
    <w:rsid w:val="00301837"/>
    <w:rsid w:val="003136AF"/>
    <w:rsid w:val="003150DA"/>
    <w:rsid w:val="0031669B"/>
    <w:rsid w:val="00352096"/>
    <w:rsid w:val="00362576"/>
    <w:rsid w:val="00371ECC"/>
    <w:rsid w:val="003778BD"/>
    <w:rsid w:val="003A020F"/>
    <w:rsid w:val="003A4E0B"/>
    <w:rsid w:val="003B2CB4"/>
    <w:rsid w:val="003B6B38"/>
    <w:rsid w:val="003C37FF"/>
    <w:rsid w:val="003D08D7"/>
    <w:rsid w:val="003E4F38"/>
    <w:rsid w:val="003F2FDE"/>
    <w:rsid w:val="0040054D"/>
    <w:rsid w:val="00422D81"/>
    <w:rsid w:val="0043336F"/>
    <w:rsid w:val="004438F8"/>
    <w:rsid w:val="00443927"/>
    <w:rsid w:val="004725EB"/>
    <w:rsid w:val="00473387"/>
    <w:rsid w:val="00475159"/>
    <w:rsid w:val="00483C7D"/>
    <w:rsid w:val="00490153"/>
    <w:rsid w:val="00490830"/>
    <w:rsid w:val="004A2449"/>
    <w:rsid w:val="004B05BE"/>
    <w:rsid w:val="004C3374"/>
    <w:rsid w:val="004D4B12"/>
    <w:rsid w:val="005370A6"/>
    <w:rsid w:val="005428E0"/>
    <w:rsid w:val="00547A6F"/>
    <w:rsid w:val="00550791"/>
    <w:rsid w:val="0057634E"/>
    <w:rsid w:val="005900B8"/>
    <w:rsid w:val="005A441C"/>
    <w:rsid w:val="005C2DB8"/>
    <w:rsid w:val="005C3DAC"/>
    <w:rsid w:val="005C3F24"/>
    <w:rsid w:val="005C48B5"/>
    <w:rsid w:val="005D0116"/>
    <w:rsid w:val="005E466E"/>
    <w:rsid w:val="006154B9"/>
    <w:rsid w:val="006250C1"/>
    <w:rsid w:val="00644532"/>
    <w:rsid w:val="0066508E"/>
    <w:rsid w:val="00680977"/>
    <w:rsid w:val="00693E60"/>
    <w:rsid w:val="00694D20"/>
    <w:rsid w:val="006A54B8"/>
    <w:rsid w:val="006B3F85"/>
    <w:rsid w:val="006B56FB"/>
    <w:rsid w:val="006C44A7"/>
    <w:rsid w:val="006D3DF3"/>
    <w:rsid w:val="006F3B5E"/>
    <w:rsid w:val="00704105"/>
    <w:rsid w:val="007073B5"/>
    <w:rsid w:val="00707D05"/>
    <w:rsid w:val="00711C78"/>
    <w:rsid w:val="007305CA"/>
    <w:rsid w:val="00740387"/>
    <w:rsid w:val="0074680F"/>
    <w:rsid w:val="00756C74"/>
    <w:rsid w:val="00767710"/>
    <w:rsid w:val="007A4C5E"/>
    <w:rsid w:val="007B046E"/>
    <w:rsid w:val="007C0765"/>
    <w:rsid w:val="007C590C"/>
    <w:rsid w:val="007D50B9"/>
    <w:rsid w:val="007E5A3B"/>
    <w:rsid w:val="007F4E94"/>
    <w:rsid w:val="008010A0"/>
    <w:rsid w:val="0080587F"/>
    <w:rsid w:val="00807037"/>
    <w:rsid w:val="00825DA5"/>
    <w:rsid w:val="00834A77"/>
    <w:rsid w:val="00834EAD"/>
    <w:rsid w:val="00862BF0"/>
    <w:rsid w:val="008666FD"/>
    <w:rsid w:val="00871336"/>
    <w:rsid w:val="008719BA"/>
    <w:rsid w:val="00885AD5"/>
    <w:rsid w:val="00890750"/>
    <w:rsid w:val="00897B8E"/>
    <w:rsid w:val="008A0878"/>
    <w:rsid w:val="008A4041"/>
    <w:rsid w:val="008B2F36"/>
    <w:rsid w:val="008C7C7A"/>
    <w:rsid w:val="008E6160"/>
    <w:rsid w:val="009222D4"/>
    <w:rsid w:val="00923064"/>
    <w:rsid w:val="00926894"/>
    <w:rsid w:val="00927FEA"/>
    <w:rsid w:val="009305F3"/>
    <w:rsid w:val="00930B6B"/>
    <w:rsid w:val="00930D7A"/>
    <w:rsid w:val="00940C06"/>
    <w:rsid w:val="0094365A"/>
    <w:rsid w:val="0096289E"/>
    <w:rsid w:val="00971F50"/>
    <w:rsid w:val="009956EE"/>
    <w:rsid w:val="00997500"/>
    <w:rsid w:val="009A3528"/>
    <w:rsid w:val="009B356C"/>
    <w:rsid w:val="009C0486"/>
    <w:rsid w:val="009D0363"/>
    <w:rsid w:val="009D5399"/>
    <w:rsid w:val="009F4A4D"/>
    <w:rsid w:val="00A05930"/>
    <w:rsid w:val="00A46A5B"/>
    <w:rsid w:val="00A46ADB"/>
    <w:rsid w:val="00A51829"/>
    <w:rsid w:val="00A55F62"/>
    <w:rsid w:val="00A64303"/>
    <w:rsid w:val="00A676CA"/>
    <w:rsid w:val="00A70BB4"/>
    <w:rsid w:val="00A93B4D"/>
    <w:rsid w:val="00AF15B4"/>
    <w:rsid w:val="00B00409"/>
    <w:rsid w:val="00B1455D"/>
    <w:rsid w:val="00B2720D"/>
    <w:rsid w:val="00B34BA5"/>
    <w:rsid w:val="00B3710A"/>
    <w:rsid w:val="00B40B37"/>
    <w:rsid w:val="00B432CA"/>
    <w:rsid w:val="00B4690E"/>
    <w:rsid w:val="00B55F83"/>
    <w:rsid w:val="00B669FE"/>
    <w:rsid w:val="00B74BBA"/>
    <w:rsid w:val="00B76F3F"/>
    <w:rsid w:val="00B97F87"/>
    <w:rsid w:val="00BA62AE"/>
    <w:rsid w:val="00BB7DD9"/>
    <w:rsid w:val="00BC42EE"/>
    <w:rsid w:val="00BD35F1"/>
    <w:rsid w:val="00BD4429"/>
    <w:rsid w:val="00BE1CC7"/>
    <w:rsid w:val="00BE486C"/>
    <w:rsid w:val="00BF738E"/>
    <w:rsid w:val="00C01EE6"/>
    <w:rsid w:val="00C126BC"/>
    <w:rsid w:val="00C2022A"/>
    <w:rsid w:val="00C23EA7"/>
    <w:rsid w:val="00C50907"/>
    <w:rsid w:val="00C7033F"/>
    <w:rsid w:val="00C7132A"/>
    <w:rsid w:val="00C744C7"/>
    <w:rsid w:val="00C8732C"/>
    <w:rsid w:val="00CB1278"/>
    <w:rsid w:val="00CC38C9"/>
    <w:rsid w:val="00CF001F"/>
    <w:rsid w:val="00D5493B"/>
    <w:rsid w:val="00D7471D"/>
    <w:rsid w:val="00D82BE3"/>
    <w:rsid w:val="00DA0D0A"/>
    <w:rsid w:val="00DC44B1"/>
    <w:rsid w:val="00DD1034"/>
    <w:rsid w:val="00DF5672"/>
    <w:rsid w:val="00E000D0"/>
    <w:rsid w:val="00E12751"/>
    <w:rsid w:val="00E14027"/>
    <w:rsid w:val="00E31041"/>
    <w:rsid w:val="00E31143"/>
    <w:rsid w:val="00E41640"/>
    <w:rsid w:val="00E65BCC"/>
    <w:rsid w:val="00E7342F"/>
    <w:rsid w:val="00E814A1"/>
    <w:rsid w:val="00E81F1F"/>
    <w:rsid w:val="00E82A42"/>
    <w:rsid w:val="00E84107"/>
    <w:rsid w:val="00EA7791"/>
    <w:rsid w:val="00EC23C6"/>
    <w:rsid w:val="00ED663C"/>
    <w:rsid w:val="00EF24EA"/>
    <w:rsid w:val="00F27C45"/>
    <w:rsid w:val="00F42B04"/>
    <w:rsid w:val="00F555FC"/>
    <w:rsid w:val="00F61CDC"/>
    <w:rsid w:val="00F66C10"/>
    <w:rsid w:val="00F6761C"/>
    <w:rsid w:val="00F72E4A"/>
    <w:rsid w:val="00F75619"/>
    <w:rsid w:val="00F952D5"/>
    <w:rsid w:val="00FA2424"/>
    <w:rsid w:val="00FA42CD"/>
    <w:rsid w:val="00FA6791"/>
    <w:rsid w:val="00FC4271"/>
    <w:rsid w:val="00FC51C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10257">
      <w:bodyDiv w:val="1"/>
      <w:marLeft w:val="0"/>
      <w:marRight w:val="0"/>
      <w:marTop w:val="0"/>
      <w:marBottom w:val="0"/>
      <w:divBdr>
        <w:top w:val="none" w:sz="0" w:space="0" w:color="auto"/>
        <w:left w:val="none" w:sz="0" w:space="0" w:color="auto"/>
        <w:bottom w:val="none" w:sz="0" w:space="0" w:color="auto"/>
        <w:right w:val="none" w:sz="0" w:space="0" w:color="auto"/>
      </w:divBdr>
    </w:div>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B005-E50E-4F45-BA44-4479E3F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2185</Words>
  <Characters>12894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15049</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JUDr.Tomáš Tesař, Ph.D.</dc:creator>
  <cp:lastModifiedBy>Pivčíková Michaela</cp:lastModifiedBy>
  <cp:revision>2</cp:revision>
  <dcterms:created xsi:type="dcterms:W3CDTF">2025-05-07T06:25:00Z</dcterms:created>
  <dcterms:modified xsi:type="dcterms:W3CDTF">2025-05-07T06:25:00Z</dcterms:modified>
</cp:coreProperties>
</file>