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194C286" w14:textId="6AF8D60A" w:rsidR="0098229D" w:rsidRDefault="00EF5B87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43"/>
                <w:szCs w:val="43"/>
              </w:rPr>
            </w:pPr>
            <w:r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433A2A">
              <w:rPr>
                <w:rFonts w:cs="Georgia"/>
                <w:b/>
                <w:bCs/>
                <w:color w:val="000000"/>
                <w:sz w:val="43"/>
                <w:szCs w:val="43"/>
              </w:rPr>
              <w:t>OBJ-202</w:t>
            </w:r>
            <w:r w:rsidR="0095598F">
              <w:rPr>
                <w:rFonts w:cs="Georgia"/>
                <w:b/>
                <w:bCs/>
                <w:color w:val="000000"/>
                <w:sz w:val="43"/>
                <w:szCs w:val="43"/>
              </w:rPr>
              <w:t>5</w:t>
            </w:r>
            <w:r w:rsidR="00433A2A">
              <w:rPr>
                <w:rFonts w:cs="Georgia"/>
                <w:b/>
                <w:bCs/>
                <w:color w:val="000000"/>
                <w:sz w:val="43"/>
                <w:szCs w:val="43"/>
              </w:rPr>
              <w:t>-</w:t>
            </w:r>
            <w:r w:rsidR="0031232C">
              <w:rPr>
                <w:rFonts w:cs="Georgia"/>
                <w:b/>
                <w:bCs/>
                <w:color w:val="000000"/>
                <w:sz w:val="43"/>
                <w:szCs w:val="43"/>
              </w:rPr>
              <w:t>117</w:t>
            </w:r>
          </w:p>
          <w:p w14:paraId="2F732358" w14:textId="286A2022" w:rsidR="00445B8D" w:rsidRPr="00445B8D" w:rsidRDefault="00445B8D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45B8D">
              <w:rPr>
                <w:rFonts w:cs="Georgia"/>
                <w:color w:val="000000"/>
                <w:sz w:val="20"/>
                <w:szCs w:val="20"/>
              </w:rPr>
              <w:t>Číslo jednací</w:t>
            </w:r>
            <w:r>
              <w:rPr>
                <w:rFonts w:cs="Georgia"/>
                <w:color w:val="000000"/>
                <w:sz w:val="20"/>
                <w:szCs w:val="20"/>
              </w:rPr>
              <w:t>: ŘVC/XXX/RRRR-UZEL-Y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B4150D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EF5B87" w:rsidRPr="00651FA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1FA4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599D74E6" w:rsidR="00EF5B87" w:rsidRPr="009A22A4" w:rsidRDefault="00552DB1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color w:val="000000"/>
              </w:rPr>
              <w:t>IPSUM CZ</w:t>
            </w:r>
          </w:p>
        </w:tc>
      </w:tr>
      <w:tr w:rsidR="00EF5B87" w:rsidRPr="00E2412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0926AF7A" w:rsidR="00EF5B87" w:rsidRPr="00AF7E54" w:rsidRDefault="003D682C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Olšanská 2343/</w:t>
            </w:r>
            <w:proofErr w:type="gramStart"/>
            <w:r>
              <w:rPr>
                <w:rFonts w:cs="Georgia"/>
                <w:color w:val="000000"/>
              </w:rPr>
              <w:t>1a</w:t>
            </w:r>
            <w:proofErr w:type="gramEnd"/>
          </w:p>
        </w:tc>
      </w:tr>
      <w:tr w:rsidR="00EF5B87" w:rsidRPr="00E2412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0408656C" w:rsidR="00EF5B87" w:rsidRPr="00AF7E54" w:rsidRDefault="003D682C" w:rsidP="002A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Praha 3, 130 00</w:t>
            </w:r>
          </w:p>
        </w:tc>
      </w:tr>
      <w:tr w:rsidR="00EF5B87" w:rsidRPr="00E2412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EF5B87" w:rsidRPr="00BC6B0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0F824E33" w:rsidR="00EF5B87" w:rsidRPr="00FF1EAA" w:rsidRDefault="003D682C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3D682C">
              <w:rPr>
                <w:rFonts w:cs="Georgia"/>
                <w:color w:val="000000"/>
              </w:rPr>
              <w:t>25701347</w:t>
            </w:r>
          </w:p>
        </w:tc>
      </w:tr>
      <w:tr w:rsidR="00566F6C" w:rsidRPr="00E2412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566F6C" w:rsidRPr="003D682C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3D682C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2CE57868" w:rsidR="00566F6C" w:rsidRPr="003D682C" w:rsidRDefault="003D682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3D682C">
              <w:rPr>
                <w:rFonts w:cs="Georgia"/>
                <w:color w:val="000000"/>
              </w:rPr>
              <w:t>CZ25701347</w:t>
            </w:r>
          </w:p>
        </w:tc>
      </w:tr>
      <w:tr w:rsidR="00EF5B87" w:rsidRPr="00E24129" w14:paraId="5A4BFDC1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77777777" w:rsidR="00EF5B87" w:rsidRPr="00AF7E54" w:rsidRDefault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D27C8B7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A54A15">
              <w:rPr>
                <w:rFonts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A54A15">
              <w:rPr>
                <w:rFonts w:cs="Arial"/>
                <w:b/>
                <w:color w:val="000000"/>
              </w:rPr>
              <w:instrText xml:space="preserve"> FORMDROPDOWN </w:instrText>
            </w:r>
            <w:r w:rsidRPr="00A54A15">
              <w:rPr>
                <w:rFonts w:cs="Arial"/>
                <w:b/>
                <w:color w:val="000000"/>
              </w:rPr>
            </w:r>
            <w:r w:rsidRPr="00A54A15">
              <w:rPr>
                <w:rFonts w:cs="Arial"/>
                <w:b/>
                <w:color w:val="000000"/>
              </w:rPr>
              <w:fldChar w:fldCharType="separate"/>
            </w:r>
            <w:r w:rsidRPr="00A54A15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EF5B87" w:rsidRPr="00E2412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6486B7A0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60346CCF" w:rsidR="00EF5B87" w:rsidRPr="0031232C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EF5B87" w:rsidRPr="00E2412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1F3F733B" w:rsidR="00EF5B87" w:rsidRPr="00AF7E54" w:rsidRDefault="00EF5B87" w:rsidP="003F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563F1AE3" w:rsidR="00EF5B87" w:rsidRPr="0031232C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EF5B87" w:rsidRPr="00E2412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6FBDEF00" w:rsidR="00EF5B87" w:rsidRPr="00AF7E54" w:rsidRDefault="00EF5B87" w:rsidP="00EC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EF5B87" w:rsidRPr="00AF7E54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="00EF5B87"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4DF76090" w:rsidR="00EF5B87" w:rsidRPr="00AF7E54" w:rsidRDefault="00EF5B87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EF5B87" w:rsidRPr="00E2412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6E0FD07B" w:rsidR="00EF5B87" w:rsidRPr="000563D1" w:rsidRDefault="00EF5B87" w:rsidP="008B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264055F2" w:rsidR="00EF5B87" w:rsidRPr="00AF7E54" w:rsidRDefault="00EF5B87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670F35" w:rsidRPr="00E2412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CAC89E8" w14:textId="5A42D9AD" w:rsidR="00670F35" w:rsidRPr="0026126B" w:rsidRDefault="00670F35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26126B">
              <w:rPr>
                <w:rFonts w:cs="Georgia"/>
                <w:color w:val="000000"/>
              </w:rPr>
              <w:t xml:space="preserve">Zapsána v obchodním rejstříku vedeném u </w:t>
            </w:r>
            <w:r w:rsidR="0026126B" w:rsidRPr="0026126B">
              <w:rPr>
                <w:rFonts w:cs="Georgia"/>
                <w:color w:val="000000"/>
              </w:rPr>
              <w:t>Městského</w:t>
            </w:r>
            <w:r w:rsidRPr="0026126B">
              <w:rPr>
                <w:rFonts w:cs="Georgia"/>
                <w:color w:val="000000"/>
              </w:rPr>
              <w:t xml:space="preserve"> soudu v </w:t>
            </w:r>
            <w:r w:rsidR="0026126B" w:rsidRPr="0026126B">
              <w:rPr>
                <w:rFonts w:cs="Georgia"/>
                <w:color w:val="000000"/>
              </w:rPr>
              <w:t>Praze</w:t>
            </w:r>
            <w:r w:rsidRPr="0026126B">
              <w:rPr>
                <w:rFonts w:cs="Georgia"/>
                <w:color w:val="000000"/>
              </w:rPr>
              <w:t xml:space="preserve">, </w:t>
            </w:r>
            <w:r w:rsidR="0026126B" w:rsidRPr="0026126B">
              <w:rPr>
                <w:rFonts w:cs="Georgia"/>
                <w:color w:val="000000"/>
              </w:rPr>
              <w:t>spisová značka C 62456</w:t>
            </w:r>
          </w:p>
          <w:p w14:paraId="0CBB5C8E" w14:textId="51A59757" w:rsidR="00DA0419" w:rsidRPr="00816AA2" w:rsidRDefault="00DA0419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</w:p>
        </w:tc>
      </w:tr>
    </w:tbl>
    <w:p w14:paraId="78E44BA3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6936A70C" w14:textId="77777777" w:rsidR="0098229D" w:rsidRPr="00E2412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0F53D1" w14:paraId="297EA611" w14:textId="77777777" w:rsidTr="00566F6C">
        <w:trPr>
          <w:cantSplit/>
          <w:trHeight w:val="1117"/>
        </w:trPr>
        <w:tc>
          <w:tcPr>
            <w:tcW w:w="10495" w:type="dxa"/>
            <w:gridSpan w:val="2"/>
            <w:vAlign w:val="bottom"/>
          </w:tcPr>
          <w:p w14:paraId="52412D96" w14:textId="519DE040" w:rsidR="00566F6C" w:rsidRPr="000F53D1" w:rsidRDefault="0031232C" w:rsidP="00C2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b/>
                <w:bCs/>
                <w:sz w:val="24"/>
                <w:szCs w:val="24"/>
              </w:rPr>
            </w:pPr>
            <w:r>
              <w:rPr>
                <w:rFonts w:cs="Georgia"/>
                <w:color w:val="000000"/>
              </w:rPr>
              <w:t>Z</w:t>
            </w:r>
            <w:r w:rsidR="0026126B" w:rsidRPr="0026126B">
              <w:rPr>
                <w:rFonts w:cs="Georgia"/>
                <w:color w:val="000000"/>
              </w:rPr>
              <w:t>ajištění výkonu</w:t>
            </w:r>
            <w:r>
              <w:rPr>
                <w:rFonts w:cs="Georgia"/>
                <w:color w:val="000000"/>
              </w:rPr>
              <w:t xml:space="preserve"> </w:t>
            </w:r>
            <w:r w:rsidR="0026126B" w:rsidRPr="0026126B">
              <w:rPr>
                <w:rFonts w:cs="Georgia"/>
                <w:color w:val="000000"/>
              </w:rPr>
              <w:t xml:space="preserve">koordinátora BOZP na </w:t>
            </w:r>
            <w:r>
              <w:rPr>
                <w:rFonts w:cs="Georgia"/>
                <w:color w:val="000000"/>
              </w:rPr>
              <w:t xml:space="preserve">dokončení </w:t>
            </w:r>
            <w:r w:rsidR="0026126B" w:rsidRPr="0026126B">
              <w:rPr>
                <w:rFonts w:cs="Georgia"/>
                <w:color w:val="000000"/>
              </w:rPr>
              <w:t>díla</w:t>
            </w:r>
            <w:r>
              <w:rPr>
                <w:rFonts w:cs="Georgia"/>
                <w:color w:val="000000"/>
              </w:rPr>
              <w:t xml:space="preserve"> SC Roudnice nad Labem. Na díle probíhají stále </w:t>
            </w:r>
            <w:proofErr w:type="gramStart"/>
            <w:r>
              <w:rPr>
                <w:rFonts w:cs="Georgia"/>
                <w:color w:val="000000"/>
              </w:rPr>
              <w:t xml:space="preserve">činnosti </w:t>
            </w:r>
            <w:r w:rsidR="0026126B" w:rsidRPr="0026126B">
              <w:rPr>
                <w:rFonts w:cs="Georgia"/>
                <w:color w:val="000000"/>
              </w:rPr>
              <w:t xml:space="preserve"> </w:t>
            </w:r>
            <w:r>
              <w:rPr>
                <w:rFonts w:cs="Georgia"/>
                <w:color w:val="000000"/>
              </w:rPr>
              <w:t>několika</w:t>
            </w:r>
            <w:proofErr w:type="gramEnd"/>
            <w:r>
              <w:rPr>
                <w:rFonts w:cs="Georgia"/>
                <w:color w:val="000000"/>
              </w:rPr>
              <w:t xml:space="preserve"> </w:t>
            </w:r>
            <w:proofErr w:type="gramStart"/>
            <w:r>
              <w:rPr>
                <w:rFonts w:cs="Georgia"/>
                <w:color w:val="000000"/>
              </w:rPr>
              <w:t>firem  na</w:t>
            </w:r>
            <w:proofErr w:type="gramEnd"/>
            <w:r>
              <w:rPr>
                <w:rFonts w:cs="Georgia"/>
                <w:color w:val="000000"/>
              </w:rPr>
              <w:t xml:space="preserve"> do odstranění všech vad a nedodělků musí být zajištěn </w:t>
            </w:r>
            <w:r w:rsidR="00C26C63">
              <w:rPr>
                <w:rFonts w:cs="Georgia"/>
                <w:color w:val="000000"/>
              </w:rPr>
              <w:t>koordinátor bezpečnosti práce. Původní smlouva na činnost koordinátora BOZP je již vyčerpána a nelze ji dále navýšit. Objednatel oslovil 3 potencionální zhotovitele a vybral nejlepší nabídku.</w:t>
            </w:r>
          </w:p>
        </w:tc>
      </w:tr>
      <w:tr w:rsidR="0098229D" w:rsidRPr="000F53D1" w14:paraId="44F37EC5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7AB59418" w14:textId="564B6A44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C26C63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C26C63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C26C63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C26C63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C26C63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987E92" w:rsidRPr="00C26C63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dodacího listu"/>
                    <w:listEntry w:val="předávacího protokolu"/>
                  </w:ddList>
                </w:ffData>
              </w:fldChar>
            </w:r>
            <w:bookmarkStart w:id="0" w:name="Rozevírací1"/>
            <w:r w:rsidR="00987E92" w:rsidRPr="00C26C63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987E92" w:rsidRPr="00C26C63">
              <w:rPr>
                <w:rFonts w:cs="Arial"/>
                <w:color w:val="000000"/>
                <w:sz w:val="17"/>
                <w:szCs w:val="17"/>
              </w:rPr>
            </w:r>
            <w:r w:rsidR="00987E92" w:rsidRPr="00C26C63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="00987E92" w:rsidRPr="00C26C63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bookmarkEnd w:id="0"/>
            <w:r w:rsidRPr="00C26C63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C26C63">
              <w:rPr>
                <w:rFonts w:cs="Arial"/>
                <w:color w:val="000000"/>
                <w:sz w:val="17"/>
                <w:szCs w:val="17"/>
              </w:rPr>
              <w:t xml:space="preserve"> Jméno Příjmení</w:t>
            </w:r>
            <w:r w:rsidR="006378B9" w:rsidRPr="00C26C63">
              <w:rPr>
                <w:rFonts w:cs="Arial"/>
                <w:color w:val="000000"/>
                <w:sz w:val="17"/>
                <w:szCs w:val="17"/>
              </w:rPr>
              <w:t xml:space="preserve">, </w:t>
            </w:r>
            <w:r w:rsidR="00816AA2" w:rsidRPr="00C26C63">
              <w:rPr>
                <w:rFonts w:cs="Arial"/>
                <w:color w:val="000000"/>
                <w:sz w:val="17"/>
                <w:szCs w:val="17"/>
              </w:rPr>
              <w:t>funkce a oddělení</w:t>
            </w:r>
            <w:r w:rsidR="00C26C63">
              <w:rPr>
                <w:rFonts w:cs="Arial"/>
                <w:color w:val="000000"/>
                <w:sz w:val="17"/>
                <w:szCs w:val="17"/>
              </w:rPr>
              <w:t xml:space="preserve"> Jaroslav</w:t>
            </w:r>
            <w:r w:rsidR="00B953BC">
              <w:rPr>
                <w:rFonts w:cs="Arial"/>
                <w:color w:val="000000"/>
                <w:sz w:val="17"/>
                <w:szCs w:val="17"/>
              </w:rPr>
              <w:t xml:space="preserve"> XXXX</w:t>
            </w:r>
            <w:r w:rsidR="00C26C63">
              <w:rPr>
                <w:rFonts w:cs="Arial"/>
                <w:color w:val="000000"/>
                <w:sz w:val="17"/>
                <w:szCs w:val="17"/>
              </w:rPr>
              <w:t>, ORE</w:t>
            </w:r>
          </w:p>
          <w:p w14:paraId="22FF4638" w14:textId="09EBD919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C26C63">
              <w:rPr>
                <w:rFonts w:cs="Georgia"/>
                <w:b/>
                <w:color w:val="000000"/>
                <w:sz w:val="24"/>
                <w:szCs w:val="24"/>
              </w:rPr>
              <w:t xml:space="preserve">105 300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3635A298" w14:textId="4FE25A34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 </w:t>
            </w:r>
            <w:r w:rsidR="00C26C63">
              <w:rPr>
                <w:rFonts w:cs="Georgia"/>
                <w:b/>
                <w:color w:val="000000"/>
                <w:sz w:val="24"/>
                <w:szCs w:val="24"/>
              </w:rPr>
              <w:t>127 413</w:t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  <w:p w14:paraId="42AB694D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2C34D0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2C34D0">
              <w:rPr>
                <w:rFonts w:cs="Georgia"/>
                <w:b/>
                <w:bCs/>
                <w:color w:val="000000"/>
              </w:rPr>
              <w:t>Platební podmínky:</w:t>
            </w:r>
          </w:p>
        </w:tc>
        <w:tc>
          <w:tcPr>
            <w:tcW w:w="8082" w:type="dxa"/>
          </w:tcPr>
          <w:p w14:paraId="2F611AD7" w14:textId="77777777" w:rsidR="0098229D" w:rsidRPr="002C34D0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2C34D0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2C34D0">
              <w:rPr>
                <w:rFonts w:cs="Arial"/>
                <w:color w:val="000000"/>
              </w:rPr>
              <w:instrText xml:space="preserve"> FORMDROPDOWN </w:instrText>
            </w:r>
            <w:r w:rsidRPr="002C34D0">
              <w:rPr>
                <w:rFonts w:cs="Arial"/>
                <w:color w:val="000000"/>
              </w:rPr>
            </w:r>
            <w:r w:rsidRPr="002C34D0">
              <w:rPr>
                <w:rFonts w:cs="Arial"/>
                <w:color w:val="000000"/>
              </w:rPr>
              <w:fldChar w:fldCharType="separate"/>
            </w:r>
            <w:r w:rsidRPr="002C34D0">
              <w:rPr>
                <w:rFonts w:cs="Arial"/>
                <w:color w:val="000000"/>
              </w:rPr>
              <w:fldChar w:fldCharType="end"/>
            </w:r>
          </w:p>
        </w:tc>
      </w:tr>
      <w:tr w:rsidR="0098229D" w:rsidRPr="000F53D1" w14:paraId="2DF7CFDD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77777777" w:rsidR="0098229D" w:rsidRPr="002C34D0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2C34D0">
              <w:rPr>
                <w:rFonts w:cs="Georgia"/>
                <w:b/>
                <w:bCs/>
                <w:color w:val="000000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7731A415" w:rsidR="0098229D" w:rsidRPr="002C34D0" w:rsidRDefault="00C26C63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04</w:t>
            </w:r>
            <w:r w:rsidR="00535C2D" w:rsidRPr="002C34D0">
              <w:rPr>
                <w:rFonts w:cs="Georgia"/>
                <w:color w:val="000000"/>
              </w:rPr>
              <w:t>.</w:t>
            </w:r>
            <w:r>
              <w:rPr>
                <w:rFonts w:cs="Georgia"/>
                <w:color w:val="000000"/>
              </w:rPr>
              <w:t>2025</w:t>
            </w:r>
          </w:p>
        </w:tc>
      </w:tr>
      <w:tr w:rsidR="0098229D" w:rsidRPr="000F53D1" w14:paraId="686D046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77777777" w:rsidR="0098229D" w:rsidRPr="002C34D0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2C34D0">
              <w:rPr>
                <w:rFonts w:cs="Georgia"/>
                <w:b/>
                <w:bCs/>
                <w:color w:val="000000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4655E633" w14:textId="20C3B0E8" w:rsidR="0098229D" w:rsidRPr="002C34D0" w:rsidRDefault="00C26C63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0</w:t>
            </w:r>
            <w:r w:rsidR="00AF365C">
              <w:rPr>
                <w:rFonts w:cs="Georgia"/>
                <w:color w:val="000000"/>
              </w:rPr>
              <w:t>7.</w:t>
            </w:r>
            <w:r>
              <w:rPr>
                <w:rFonts w:cs="Georgia"/>
                <w:color w:val="000000"/>
              </w:rPr>
              <w:t>2025</w:t>
            </w:r>
          </w:p>
        </w:tc>
      </w:tr>
      <w:tr w:rsidR="0098229D" w:rsidRPr="000F53D1" w14:paraId="4DD8B3F1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94F9188" w14:textId="77777777" w:rsidR="0098229D" w:rsidRPr="002C34D0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2C34D0">
              <w:rPr>
                <w:rFonts w:cs="Georgia"/>
                <w:b/>
                <w:bCs/>
                <w:color w:val="000000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3C8ED045" w14:textId="77777777" w:rsidR="0098229D" w:rsidRPr="002C34D0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2C34D0" w:rsidRPr="000F53D1" w14:paraId="622C3F38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2FBD0F7D" w14:textId="195FB481" w:rsidR="002C34D0" w:rsidRPr="002C34D0" w:rsidRDefault="002C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2C34D0">
              <w:rPr>
                <w:rFonts w:cs="Georgia"/>
                <w:b/>
                <w:bCs/>
                <w:color w:val="000000"/>
              </w:rPr>
              <w:t>Fakturace</w:t>
            </w:r>
          </w:p>
        </w:tc>
        <w:tc>
          <w:tcPr>
            <w:tcW w:w="8082" w:type="dxa"/>
            <w:vAlign w:val="bottom"/>
          </w:tcPr>
          <w:p w14:paraId="0307ED6E" w14:textId="0729F577" w:rsidR="002C34D0" w:rsidRPr="002C34D0" w:rsidRDefault="002C34D0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2C34D0">
              <w:rPr>
                <w:rFonts w:cs="Georgia"/>
                <w:color w:val="000000"/>
              </w:rPr>
              <w:t xml:space="preserve">Faktury zasílejte do </w:t>
            </w:r>
            <w:r w:rsidRPr="002C34D0">
              <w:rPr>
                <w:rFonts w:cs="Georgia"/>
                <w:b/>
                <w:bCs/>
                <w:color w:val="000000"/>
              </w:rPr>
              <w:t>datové schránky ŘVC ČR</w:t>
            </w:r>
            <w:r>
              <w:rPr>
                <w:rFonts w:cs="Georgia"/>
                <w:b/>
                <w:bCs/>
                <w:color w:val="000000"/>
              </w:rPr>
              <w:t>, IDDS</w:t>
            </w:r>
            <w:r w:rsidRPr="002C34D0">
              <w:rPr>
                <w:rFonts w:cs="Georgia"/>
                <w:color w:val="000000"/>
              </w:rPr>
              <w:t xml:space="preserve">: </w:t>
            </w:r>
            <w:r w:rsidRPr="002C34D0">
              <w:rPr>
                <w:rFonts w:cs="Georgia"/>
                <w:b/>
                <w:bCs/>
                <w:color w:val="000000"/>
              </w:rPr>
              <w:t xml:space="preserve">ndn5skh, </w:t>
            </w:r>
            <w:r w:rsidRPr="002C34D0">
              <w:rPr>
                <w:rFonts w:cs="Georgia"/>
                <w:color w:val="000000"/>
              </w:rPr>
              <w:t>případně</w:t>
            </w:r>
            <w:r w:rsidRPr="002C34D0">
              <w:rPr>
                <w:rFonts w:cs="Georgia"/>
                <w:b/>
                <w:bCs/>
                <w:color w:val="000000"/>
              </w:rPr>
              <w:t xml:space="preserve"> e-mailem </w:t>
            </w:r>
            <w:r w:rsidRPr="002C34D0">
              <w:rPr>
                <w:rFonts w:cs="Georgia"/>
                <w:color w:val="000000"/>
              </w:rPr>
              <w:t xml:space="preserve">na </w:t>
            </w:r>
            <w:r w:rsidR="00B953BC">
              <w:rPr>
                <w:rFonts w:cs="Georgia"/>
                <w:color w:val="000000"/>
              </w:rPr>
              <w:t xml:space="preserve">XXXXXXXXX </w:t>
            </w:r>
            <w:r w:rsidRPr="002C34D0">
              <w:rPr>
                <w:rFonts w:cs="Georgia"/>
                <w:color w:val="000000"/>
              </w:rPr>
              <w:t>Ve faktuře prosím uveďte číslo objednávky ŘVC ČR.</w:t>
            </w:r>
          </w:p>
        </w:tc>
      </w:tr>
    </w:tbl>
    <w:p w14:paraId="0D7C0C54" w14:textId="77777777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highlight w:val="yellow"/>
        </w:rPr>
      </w:pPr>
    </w:p>
    <w:p w14:paraId="6AF1BBF1" w14:textId="6ADA90FF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bookmarkStart w:id="1" w:name="_Hlk187054858"/>
      <w:r w:rsidRPr="00FE4E59">
        <w:rPr>
          <w:rFonts w:cs="Calibri"/>
          <w:b/>
          <w:bCs/>
        </w:rPr>
        <w:t xml:space="preserve">Plnění bude financováno z: </w:t>
      </w:r>
      <w:r w:rsidR="00FE4E59" w:rsidRPr="00FE4E59">
        <w:rPr>
          <w:rFonts w:cs="Calibri"/>
          <w:b/>
          <w:bCs/>
        </w:rPr>
        <w:t>jmenovité</w:t>
      </w:r>
      <w:r w:rsidR="00FE4E59">
        <w:rPr>
          <w:rFonts w:cs="Calibri"/>
          <w:b/>
          <w:bCs/>
        </w:rPr>
        <w:t xml:space="preserve"> položky SC Roudnice nad Labem ISPROFOND 542 553 0017</w:t>
      </w:r>
    </w:p>
    <w:p w14:paraId="56C40D0D" w14:textId="28F2713A" w:rsidR="0098229D" w:rsidRDefault="00566F6C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  <w:r>
        <w:rPr>
          <w:rFonts w:cs="Calibri"/>
          <w:b/>
          <w:bCs/>
        </w:rPr>
        <w:t>Plnění je pro ekonomickou činnost ŘVC</w:t>
      </w:r>
    </w:p>
    <w:bookmarkEnd w:id="1"/>
    <w:p w14:paraId="3A359958" w14:textId="77777777" w:rsidR="0098229D" w:rsidRDefault="0098229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54894D8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C82EE12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40CF2" w14:textId="26389F6D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proofErr w:type="gramStart"/>
      <w:r w:rsidR="00670F35">
        <w:rPr>
          <w:b/>
          <w:bCs/>
        </w:rPr>
        <w:t xml:space="preserve">: </w:t>
      </w:r>
      <w:r w:rsidR="00FE4E59">
        <w:rPr>
          <w:b/>
          <w:bCs/>
        </w:rPr>
        <w:t>.</w:t>
      </w:r>
      <w:proofErr w:type="gramEnd"/>
      <w:r w:rsidR="00FE4E59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7EA162AC" w14:textId="39890BFB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10535A9F" w14:textId="0B2F8835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ředitel ŘVC ČR</w:t>
      </w:r>
    </w:p>
    <w:p w14:paraId="68C83C3C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64BBA5A8" w14:textId="6548E193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</w:p>
    <w:p w14:paraId="0DCF1266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5C0189E7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42143B42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1D3232BD" w14:textId="77777777" w:rsidR="00816AA2" w:rsidRPr="00816AA2" w:rsidRDefault="00816AA2" w:rsidP="004C54FB">
      <w:pPr>
        <w:spacing w:after="0"/>
      </w:pPr>
      <w:bookmarkStart w:id="2" w:name="_Hlk187055358"/>
      <w:r w:rsidRPr="00816AA2">
        <w:t>Za dodavatele převzal a akceptuje:</w:t>
      </w:r>
    </w:p>
    <w:p w14:paraId="29D13562" w14:textId="77777777" w:rsidR="00816AA2" w:rsidRPr="00566F6C" w:rsidRDefault="00816AA2" w:rsidP="004C54FB">
      <w:pPr>
        <w:spacing w:after="120"/>
      </w:pPr>
      <w:r w:rsidRPr="00816AA2">
        <w:t>Dne:</w:t>
      </w:r>
      <w:bookmarkEnd w:id="2"/>
    </w:p>
    <w:sectPr w:rsidR="00816AA2" w:rsidRPr="00566F6C" w:rsidSect="00566F6C">
      <w:footerReference w:type="default" r:id="rId8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A3670" w14:textId="77777777" w:rsidR="00D552FC" w:rsidRDefault="00D552FC">
      <w:pPr>
        <w:spacing w:after="0" w:line="240" w:lineRule="auto"/>
      </w:pPr>
      <w:r>
        <w:separator/>
      </w:r>
    </w:p>
  </w:endnote>
  <w:endnote w:type="continuationSeparator" w:id="0">
    <w:p w14:paraId="1629129C" w14:textId="77777777" w:rsidR="00D552FC" w:rsidRDefault="00D5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4750C" w14:textId="77777777" w:rsidR="00D552FC" w:rsidRDefault="00D552FC">
      <w:pPr>
        <w:spacing w:after="0" w:line="240" w:lineRule="auto"/>
      </w:pPr>
      <w:r>
        <w:separator/>
      </w:r>
    </w:p>
  </w:footnote>
  <w:footnote w:type="continuationSeparator" w:id="0">
    <w:p w14:paraId="6F43A353" w14:textId="77777777" w:rsidR="00D552FC" w:rsidRDefault="00D55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48385320">
    <w:abstractNumId w:val="1"/>
  </w:num>
  <w:num w:numId="2" w16cid:durableId="55295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55CB"/>
    <w:rsid w:val="00045E9A"/>
    <w:rsid w:val="000477D3"/>
    <w:rsid w:val="00056328"/>
    <w:rsid w:val="000563D1"/>
    <w:rsid w:val="00056FCC"/>
    <w:rsid w:val="00067C02"/>
    <w:rsid w:val="00067CF9"/>
    <w:rsid w:val="00083B76"/>
    <w:rsid w:val="00085BD1"/>
    <w:rsid w:val="00092777"/>
    <w:rsid w:val="00096AFA"/>
    <w:rsid w:val="000A0FEC"/>
    <w:rsid w:val="000B78F4"/>
    <w:rsid w:val="000D052F"/>
    <w:rsid w:val="000D521B"/>
    <w:rsid w:val="000E1D6A"/>
    <w:rsid w:val="000F432D"/>
    <w:rsid w:val="000F53D1"/>
    <w:rsid w:val="000F63C1"/>
    <w:rsid w:val="0010131A"/>
    <w:rsid w:val="001354F5"/>
    <w:rsid w:val="00142CB2"/>
    <w:rsid w:val="00150E23"/>
    <w:rsid w:val="00165917"/>
    <w:rsid w:val="00170DB8"/>
    <w:rsid w:val="00171B65"/>
    <w:rsid w:val="00176811"/>
    <w:rsid w:val="00176EB3"/>
    <w:rsid w:val="00190D93"/>
    <w:rsid w:val="00191D77"/>
    <w:rsid w:val="001A29F8"/>
    <w:rsid w:val="001D0FE1"/>
    <w:rsid w:val="001E430D"/>
    <w:rsid w:val="001E5ECB"/>
    <w:rsid w:val="001F0568"/>
    <w:rsid w:val="001F3008"/>
    <w:rsid w:val="001F3976"/>
    <w:rsid w:val="00213C03"/>
    <w:rsid w:val="00217F55"/>
    <w:rsid w:val="00222C17"/>
    <w:rsid w:val="002250B1"/>
    <w:rsid w:val="0023021D"/>
    <w:rsid w:val="0023044E"/>
    <w:rsid w:val="002416C8"/>
    <w:rsid w:val="00246C94"/>
    <w:rsid w:val="00251675"/>
    <w:rsid w:val="0026126B"/>
    <w:rsid w:val="0026146B"/>
    <w:rsid w:val="00273403"/>
    <w:rsid w:val="00273631"/>
    <w:rsid w:val="00273FDD"/>
    <w:rsid w:val="0027456E"/>
    <w:rsid w:val="002770F8"/>
    <w:rsid w:val="00297309"/>
    <w:rsid w:val="00297614"/>
    <w:rsid w:val="002A5EF2"/>
    <w:rsid w:val="002A6A77"/>
    <w:rsid w:val="002B5756"/>
    <w:rsid w:val="002B69ED"/>
    <w:rsid w:val="002C34D0"/>
    <w:rsid w:val="002D437A"/>
    <w:rsid w:val="0031232C"/>
    <w:rsid w:val="003347D7"/>
    <w:rsid w:val="00334AE1"/>
    <w:rsid w:val="0034167F"/>
    <w:rsid w:val="00360C8B"/>
    <w:rsid w:val="00374631"/>
    <w:rsid w:val="003872C4"/>
    <w:rsid w:val="0039145E"/>
    <w:rsid w:val="003A64DD"/>
    <w:rsid w:val="003B25AA"/>
    <w:rsid w:val="003D682C"/>
    <w:rsid w:val="003E2D12"/>
    <w:rsid w:val="003E5966"/>
    <w:rsid w:val="003F2364"/>
    <w:rsid w:val="004120C5"/>
    <w:rsid w:val="004308AD"/>
    <w:rsid w:val="004336B4"/>
    <w:rsid w:val="00433A2A"/>
    <w:rsid w:val="00445B8D"/>
    <w:rsid w:val="00455802"/>
    <w:rsid w:val="0046035B"/>
    <w:rsid w:val="00463B6A"/>
    <w:rsid w:val="00463D83"/>
    <w:rsid w:val="004A292A"/>
    <w:rsid w:val="004A60C2"/>
    <w:rsid w:val="004C4BD3"/>
    <w:rsid w:val="004C54FB"/>
    <w:rsid w:val="004F1490"/>
    <w:rsid w:val="00504226"/>
    <w:rsid w:val="00505A0C"/>
    <w:rsid w:val="00534A12"/>
    <w:rsid w:val="00535C2D"/>
    <w:rsid w:val="00542083"/>
    <w:rsid w:val="00542F67"/>
    <w:rsid w:val="00552DB1"/>
    <w:rsid w:val="00566F6C"/>
    <w:rsid w:val="00567701"/>
    <w:rsid w:val="005716E0"/>
    <w:rsid w:val="00582B3C"/>
    <w:rsid w:val="00585546"/>
    <w:rsid w:val="005928C8"/>
    <w:rsid w:val="005A6748"/>
    <w:rsid w:val="005B62EF"/>
    <w:rsid w:val="005F1E73"/>
    <w:rsid w:val="00603131"/>
    <w:rsid w:val="00616F9D"/>
    <w:rsid w:val="00625F19"/>
    <w:rsid w:val="00631B68"/>
    <w:rsid w:val="006378B9"/>
    <w:rsid w:val="00651FA4"/>
    <w:rsid w:val="00656ED8"/>
    <w:rsid w:val="00667C66"/>
    <w:rsid w:val="00670F35"/>
    <w:rsid w:val="00690093"/>
    <w:rsid w:val="006B2D53"/>
    <w:rsid w:val="006B37BF"/>
    <w:rsid w:val="006B71F4"/>
    <w:rsid w:val="006C0E3A"/>
    <w:rsid w:val="006C19DA"/>
    <w:rsid w:val="006D47EE"/>
    <w:rsid w:val="006E65AE"/>
    <w:rsid w:val="006E75A3"/>
    <w:rsid w:val="006F59A1"/>
    <w:rsid w:val="006F5D79"/>
    <w:rsid w:val="007013A3"/>
    <w:rsid w:val="0070144E"/>
    <w:rsid w:val="00704A47"/>
    <w:rsid w:val="0071229C"/>
    <w:rsid w:val="00717262"/>
    <w:rsid w:val="00720D87"/>
    <w:rsid w:val="00725DCF"/>
    <w:rsid w:val="00730E1E"/>
    <w:rsid w:val="00742CFF"/>
    <w:rsid w:val="007749D0"/>
    <w:rsid w:val="00775387"/>
    <w:rsid w:val="00775F44"/>
    <w:rsid w:val="00782DD7"/>
    <w:rsid w:val="007846C5"/>
    <w:rsid w:val="00785B87"/>
    <w:rsid w:val="00785C31"/>
    <w:rsid w:val="00786073"/>
    <w:rsid w:val="007A232C"/>
    <w:rsid w:val="007A4ABD"/>
    <w:rsid w:val="007B4B59"/>
    <w:rsid w:val="007F333D"/>
    <w:rsid w:val="007F40AB"/>
    <w:rsid w:val="007F5C8C"/>
    <w:rsid w:val="0080434D"/>
    <w:rsid w:val="00805997"/>
    <w:rsid w:val="00816AA2"/>
    <w:rsid w:val="008302CA"/>
    <w:rsid w:val="00836EC4"/>
    <w:rsid w:val="00840826"/>
    <w:rsid w:val="00850A1C"/>
    <w:rsid w:val="00852A6D"/>
    <w:rsid w:val="00882612"/>
    <w:rsid w:val="008B1889"/>
    <w:rsid w:val="008C6BAA"/>
    <w:rsid w:val="008E4C60"/>
    <w:rsid w:val="009532C2"/>
    <w:rsid w:val="0095598F"/>
    <w:rsid w:val="00957E22"/>
    <w:rsid w:val="0096143E"/>
    <w:rsid w:val="0096739E"/>
    <w:rsid w:val="00976DF8"/>
    <w:rsid w:val="0098229D"/>
    <w:rsid w:val="0098239C"/>
    <w:rsid w:val="00987E92"/>
    <w:rsid w:val="009936F1"/>
    <w:rsid w:val="00994DDF"/>
    <w:rsid w:val="009C08F8"/>
    <w:rsid w:val="009C15B8"/>
    <w:rsid w:val="009E6599"/>
    <w:rsid w:val="009E79E1"/>
    <w:rsid w:val="00A22369"/>
    <w:rsid w:val="00A30A31"/>
    <w:rsid w:val="00A33837"/>
    <w:rsid w:val="00A40A4A"/>
    <w:rsid w:val="00A43D3F"/>
    <w:rsid w:val="00A44C32"/>
    <w:rsid w:val="00A461FE"/>
    <w:rsid w:val="00A72BBE"/>
    <w:rsid w:val="00A74B91"/>
    <w:rsid w:val="00A762E5"/>
    <w:rsid w:val="00A96809"/>
    <w:rsid w:val="00A978BF"/>
    <w:rsid w:val="00AA7B05"/>
    <w:rsid w:val="00AB08F2"/>
    <w:rsid w:val="00AC4AF0"/>
    <w:rsid w:val="00AC7366"/>
    <w:rsid w:val="00AD0588"/>
    <w:rsid w:val="00AD0A6B"/>
    <w:rsid w:val="00AE6150"/>
    <w:rsid w:val="00AF365C"/>
    <w:rsid w:val="00AF7E54"/>
    <w:rsid w:val="00B04813"/>
    <w:rsid w:val="00B203C6"/>
    <w:rsid w:val="00B4150D"/>
    <w:rsid w:val="00B936BA"/>
    <w:rsid w:val="00B953BC"/>
    <w:rsid w:val="00BA0791"/>
    <w:rsid w:val="00BB050A"/>
    <w:rsid w:val="00BB50D1"/>
    <w:rsid w:val="00BC1A7F"/>
    <w:rsid w:val="00BC6236"/>
    <w:rsid w:val="00BC6B04"/>
    <w:rsid w:val="00BD086A"/>
    <w:rsid w:val="00BD2091"/>
    <w:rsid w:val="00BD6EAD"/>
    <w:rsid w:val="00C10375"/>
    <w:rsid w:val="00C12BCD"/>
    <w:rsid w:val="00C26C63"/>
    <w:rsid w:val="00C37BCE"/>
    <w:rsid w:val="00C520CE"/>
    <w:rsid w:val="00C7284B"/>
    <w:rsid w:val="00C72860"/>
    <w:rsid w:val="00C80DFF"/>
    <w:rsid w:val="00C80E92"/>
    <w:rsid w:val="00C81B08"/>
    <w:rsid w:val="00C851E4"/>
    <w:rsid w:val="00CB4B74"/>
    <w:rsid w:val="00CC0E4F"/>
    <w:rsid w:val="00CC6C4A"/>
    <w:rsid w:val="00CE2CB0"/>
    <w:rsid w:val="00CE654C"/>
    <w:rsid w:val="00CE6AD6"/>
    <w:rsid w:val="00CF0C82"/>
    <w:rsid w:val="00CF790D"/>
    <w:rsid w:val="00CF7CEF"/>
    <w:rsid w:val="00D03746"/>
    <w:rsid w:val="00D042FB"/>
    <w:rsid w:val="00D06AAD"/>
    <w:rsid w:val="00D104CB"/>
    <w:rsid w:val="00D110F7"/>
    <w:rsid w:val="00D11E48"/>
    <w:rsid w:val="00D405C7"/>
    <w:rsid w:val="00D42667"/>
    <w:rsid w:val="00D4300B"/>
    <w:rsid w:val="00D46474"/>
    <w:rsid w:val="00D552FC"/>
    <w:rsid w:val="00D670B1"/>
    <w:rsid w:val="00D67FF4"/>
    <w:rsid w:val="00D71F88"/>
    <w:rsid w:val="00D925E6"/>
    <w:rsid w:val="00D93127"/>
    <w:rsid w:val="00D93E5F"/>
    <w:rsid w:val="00D97030"/>
    <w:rsid w:val="00DA0419"/>
    <w:rsid w:val="00DA2769"/>
    <w:rsid w:val="00DA3294"/>
    <w:rsid w:val="00DA4087"/>
    <w:rsid w:val="00DA7C89"/>
    <w:rsid w:val="00DC200A"/>
    <w:rsid w:val="00DC7D0A"/>
    <w:rsid w:val="00DD0A8E"/>
    <w:rsid w:val="00DD21B3"/>
    <w:rsid w:val="00DD6AFD"/>
    <w:rsid w:val="00DE0DDE"/>
    <w:rsid w:val="00E13208"/>
    <w:rsid w:val="00E14D68"/>
    <w:rsid w:val="00E20339"/>
    <w:rsid w:val="00E24129"/>
    <w:rsid w:val="00E31742"/>
    <w:rsid w:val="00E34032"/>
    <w:rsid w:val="00E510F5"/>
    <w:rsid w:val="00E71112"/>
    <w:rsid w:val="00E86BEE"/>
    <w:rsid w:val="00EB1537"/>
    <w:rsid w:val="00EB75C4"/>
    <w:rsid w:val="00EC4EDC"/>
    <w:rsid w:val="00EC6A26"/>
    <w:rsid w:val="00ED13FC"/>
    <w:rsid w:val="00EE2D0D"/>
    <w:rsid w:val="00EE7917"/>
    <w:rsid w:val="00EF5B87"/>
    <w:rsid w:val="00EF79CC"/>
    <w:rsid w:val="00F104F1"/>
    <w:rsid w:val="00F1081C"/>
    <w:rsid w:val="00F1084C"/>
    <w:rsid w:val="00F237B0"/>
    <w:rsid w:val="00F3345D"/>
    <w:rsid w:val="00F54D50"/>
    <w:rsid w:val="00F85F35"/>
    <w:rsid w:val="00F92078"/>
    <w:rsid w:val="00F92A13"/>
    <w:rsid w:val="00FD1614"/>
    <w:rsid w:val="00FE4055"/>
    <w:rsid w:val="00FE4E59"/>
    <w:rsid w:val="00FF1EAA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05A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Revize">
    <w:name w:val="Revision"/>
    <w:hidden/>
    <w:uiPriority w:val="99"/>
    <w:semiHidden/>
    <w:rsid w:val="00C80E92"/>
    <w:rPr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EC4EDC"/>
    <w:rPr>
      <w:color w:val="954F72" w:themeColor="followedHyperlink"/>
      <w:u w:val="single"/>
    </w:rPr>
  </w:style>
  <w:style w:type="character" w:customStyle="1" w:styleId="nowrap">
    <w:name w:val="nowrap"/>
    <w:basedOn w:val="Standardnpsmoodstavce"/>
    <w:rsid w:val="00FF1EAA"/>
  </w:style>
  <w:style w:type="paragraph" w:styleId="Zhlav">
    <w:name w:val="header"/>
    <w:basedOn w:val="Normln"/>
    <w:link w:val="Zhlav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0C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0C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2025-05-07T06:25:00Z</dcterms:created>
  <dcterms:modified xsi:type="dcterms:W3CDTF">2025-05-07T06:25:00Z</dcterms:modified>
</cp:coreProperties>
</file>