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07965" w14:textId="48AB6206" w:rsidR="0052712F" w:rsidRPr="001D60B0" w:rsidRDefault="0007275E">
      <w:pPr>
        <w:jc w:val="center"/>
        <w:rPr>
          <w:rFonts w:cstheme="minorHAnsi"/>
          <w:b/>
        </w:rPr>
      </w:pPr>
      <w:r w:rsidRPr="001D60B0">
        <w:rPr>
          <w:rFonts w:cstheme="minorHAnsi"/>
          <w:b/>
        </w:rPr>
        <w:t xml:space="preserve">PŘÍLOHA Č. </w:t>
      </w:r>
      <w:r w:rsidR="00320545" w:rsidRPr="001D60B0">
        <w:rPr>
          <w:rFonts w:cstheme="minorHAnsi"/>
          <w:b/>
        </w:rPr>
        <w:t>1</w:t>
      </w:r>
      <w:r w:rsidRPr="001D60B0">
        <w:rPr>
          <w:rFonts w:cstheme="minorHAnsi"/>
          <w:b/>
        </w:rPr>
        <w:t xml:space="preserve"> ZADÁVACÍ DOKUMENTACE</w:t>
      </w:r>
    </w:p>
    <w:p w14:paraId="69207966" w14:textId="77777777" w:rsidR="0052712F" w:rsidRPr="001D60B0" w:rsidRDefault="0007275E">
      <w:pPr>
        <w:jc w:val="center"/>
        <w:rPr>
          <w:rFonts w:cstheme="minorHAnsi"/>
          <w:b/>
        </w:rPr>
      </w:pPr>
      <w:r w:rsidRPr="001D60B0">
        <w:rPr>
          <w:rFonts w:cstheme="minorHAnsi"/>
          <w:b/>
        </w:rPr>
        <w:t>VZOR</w:t>
      </w:r>
    </w:p>
    <w:p w14:paraId="69207967" w14:textId="77777777" w:rsidR="0052712F" w:rsidRPr="001D60B0" w:rsidRDefault="0052712F">
      <w:pPr>
        <w:jc w:val="center"/>
        <w:rPr>
          <w:rFonts w:cstheme="minorHAnsi"/>
          <w:b/>
        </w:rPr>
      </w:pPr>
    </w:p>
    <w:p w14:paraId="69207968" w14:textId="77777777" w:rsidR="0052712F" w:rsidRPr="001D60B0" w:rsidRDefault="0052712F">
      <w:pPr>
        <w:jc w:val="center"/>
        <w:rPr>
          <w:rFonts w:cstheme="minorHAnsi"/>
          <w:b/>
        </w:rPr>
      </w:pPr>
    </w:p>
    <w:p w14:paraId="69207969" w14:textId="3D198326" w:rsidR="0052712F" w:rsidRPr="001D60B0" w:rsidRDefault="0052712F">
      <w:pPr>
        <w:jc w:val="center"/>
        <w:rPr>
          <w:rFonts w:cstheme="minorHAnsi"/>
          <w:b/>
        </w:rPr>
      </w:pPr>
    </w:p>
    <w:p w14:paraId="16C919CE" w14:textId="3BEFB4E0" w:rsidR="009E17DA" w:rsidRPr="001D60B0" w:rsidRDefault="009E17DA">
      <w:pPr>
        <w:jc w:val="center"/>
        <w:rPr>
          <w:rFonts w:cstheme="minorHAnsi"/>
          <w:b/>
        </w:rPr>
      </w:pPr>
    </w:p>
    <w:p w14:paraId="75FAC253" w14:textId="77777777" w:rsidR="009E17DA" w:rsidRPr="001D60B0" w:rsidRDefault="009E17DA">
      <w:pPr>
        <w:jc w:val="center"/>
        <w:rPr>
          <w:rFonts w:cstheme="minorHAnsi"/>
          <w:b/>
        </w:rPr>
      </w:pPr>
    </w:p>
    <w:sdt>
      <w:sdtPr>
        <w:rPr>
          <w:rFonts w:cstheme="minorHAnsi"/>
          <w:b/>
          <w:bCs/>
        </w:rPr>
        <w:tag w:val="TransactionTitle"/>
        <w:id w:val="21580973"/>
        <w:placeholder>
          <w:docPart w:val="89F546119AC84016B495EBA1A35C7555"/>
        </w:placeholder>
      </w:sdtPr>
      <w:sdtEndPr/>
      <w:sdtContent>
        <w:p w14:paraId="568F3E74" w14:textId="76A073EB" w:rsidR="00AB1F6D" w:rsidRDefault="009E17DA" w:rsidP="00AB1F6D">
          <w:pPr>
            <w:jc w:val="center"/>
          </w:pPr>
          <w:r w:rsidRPr="001D60B0">
            <w:rPr>
              <w:rFonts w:cstheme="minorHAnsi"/>
              <w:b/>
              <w:bCs/>
            </w:rPr>
            <w:t>RÁMCOVÁ DOHODA</w:t>
          </w:r>
        </w:p>
        <w:p w14:paraId="5B4094DD" w14:textId="2FCC98B9" w:rsidR="003642BC" w:rsidRPr="001D60B0" w:rsidRDefault="00AB1F6D" w:rsidP="003642BC">
          <w:pPr>
            <w:jc w:val="center"/>
            <w:rPr>
              <w:rFonts w:cstheme="minorHAnsi"/>
              <w:b/>
              <w:bCs/>
            </w:rPr>
          </w:pPr>
          <w:r>
            <w:rPr>
              <w:rFonts w:cstheme="minorHAnsi"/>
              <w:b/>
              <w:bCs/>
            </w:rPr>
            <w:t>KRMIVA – ČÁST 1</w:t>
          </w:r>
        </w:p>
      </w:sdtContent>
    </w:sdt>
    <w:p w14:paraId="12E78353" w14:textId="77777777" w:rsidR="00BD4E9C" w:rsidRPr="001D60B0" w:rsidRDefault="00BD4E9C" w:rsidP="00BD4E9C">
      <w:pPr>
        <w:rPr>
          <w:rFonts w:cstheme="minorHAnsi"/>
          <w:b/>
          <w:bCs/>
        </w:rPr>
      </w:pPr>
    </w:p>
    <w:p w14:paraId="6920796E" w14:textId="77777777" w:rsidR="0052712F" w:rsidRPr="001D60B0" w:rsidRDefault="0052712F">
      <w:pPr>
        <w:jc w:val="center"/>
        <w:rPr>
          <w:rFonts w:cstheme="minorHAnsi"/>
          <w:b/>
        </w:rPr>
      </w:pPr>
    </w:p>
    <w:p w14:paraId="6920796F" w14:textId="77777777" w:rsidR="0052712F" w:rsidRPr="001D60B0" w:rsidRDefault="0052712F">
      <w:pPr>
        <w:jc w:val="both"/>
        <w:rPr>
          <w:rFonts w:cstheme="minorHAnsi"/>
        </w:rPr>
      </w:pPr>
    </w:p>
    <w:p w14:paraId="69207970" w14:textId="77777777" w:rsidR="0052712F" w:rsidRPr="001D60B0" w:rsidRDefault="0052712F">
      <w:pPr>
        <w:jc w:val="both"/>
        <w:rPr>
          <w:rFonts w:cstheme="minorHAnsi"/>
        </w:rPr>
      </w:pPr>
    </w:p>
    <w:p w14:paraId="69207971" w14:textId="77777777" w:rsidR="0052712F" w:rsidRPr="001D60B0" w:rsidRDefault="0052712F">
      <w:pPr>
        <w:jc w:val="both"/>
        <w:rPr>
          <w:rFonts w:cstheme="minorHAnsi"/>
        </w:rPr>
      </w:pPr>
    </w:p>
    <w:p w14:paraId="69207972" w14:textId="77777777" w:rsidR="0052712F" w:rsidRPr="001D60B0" w:rsidRDefault="0052712F">
      <w:pPr>
        <w:jc w:val="both"/>
        <w:rPr>
          <w:rFonts w:cstheme="minorHAnsi"/>
        </w:rPr>
      </w:pPr>
    </w:p>
    <w:p w14:paraId="69207973" w14:textId="77777777" w:rsidR="0052712F" w:rsidRPr="001D60B0" w:rsidRDefault="0052712F">
      <w:pPr>
        <w:jc w:val="both"/>
        <w:rPr>
          <w:rFonts w:cstheme="minorHAnsi"/>
        </w:rPr>
      </w:pPr>
    </w:p>
    <w:p w14:paraId="69207974" w14:textId="77777777" w:rsidR="0052712F" w:rsidRPr="001D60B0" w:rsidRDefault="0052712F">
      <w:pPr>
        <w:jc w:val="both"/>
        <w:rPr>
          <w:rFonts w:cstheme="minorHAnsi"/>
        </w:rPr>
      </w:pPr>
    </w:p>
    <w:p w14:paraId="69207975" w14:textId="77777777" w:rsidR="0052712F" w:rsidRPr="001D60B0" w:rsidRDefault="0078166F">
      <w:pPr>
        <w:jc w:val="both"/>
        <w:rPr>
          <w:rFonts w:cstheme="minorHAnsi"/>
        </w:rPr>
      </w:pPr>
      <w:r w:rsidRPr="001D60B0">
        <w:rPr>
          <w:rFonts w:cstheme="minorHAnsi"/>
        </w:rPr>
        <w:t>uzavřená mezi</w:t>
      </w:r>
    </w:p>
    <w:p w14:paraId="69207976" w14:textId="77777777" w:rsidR="0052712F" w:rsidRPr="001D60B0" w:rsidRDefault="0052712F">
      <w:pPr>
        <w:jc w:val="both"/>
        <w:rPr>
          <w:rFonts w:cstheme="minorHAnsi"/>
          <w:b/>
        </w:rPr>
      </w:pPr>
    </w:p>
    <w:p w14:paraId="69207977" w14:textId="77777777" w:rsidR="0052712F" w:rsidRPr="001D60B0" w:rsidRDefault="0078166F">
      <w:pPr>
        <w:jc w:val="both"/>
        <w:rPr>
          <w:rFonts w:cstheme="minorHAnsi"/>
          <w:b/>
        </w:rPr>
      </w:pPr>
      <w:r w:rsidRPr="001D60B0">
        <w:rPr>
          <w:rFonts w:cstheme="minorHAnsi"/>
          <w:b/>
        </w:rPr>
        <w:t xml:space="preserve">Výzkumným ústavem živočišné výroby, </w:t>
      </w:r>
      <w:proofErr w:type="spellStart"/>
      <w:r w:rsidRPr="001D60B0">
        <w:rPr>
          <w:rFonts w:cstheme="minorHAnsi"/>
          <w:b/>
        </w:rPr>
        <w:t>v.v.i</w:t>
      </w:r>
      <w:proofErr w:type="spellEnd"/>
      <w:r w:rsidRPr="001D60B0">
        <w:rPr>
          <w:rFonts w:cstheme="minorHAnsi"/>
          <w:b/>
        </w:rPr>
        <w:t>.</w:t>
      </w:r>
    </w:p>
    <w:p w14:paraId="69207978" w14:textId="77777777" w:rsidR="0052712F" w:rsidRPr="001D60B0" w:rsidRDefault="0078166F">
      <w:pPr>
        <w:jc w:val="both"/>
        <w:rPr>
          <w:rFonts w:cstheme="minorHAnsi"/>
          <w:b/>
        </w:rPr>
      </w:pPr>
      <w:r w:rsidRPr="001D60B0">
        <w:rPr>
          <w:rFonts w:cstheme="minorHAnsi"/>
          <w:b/>
        </w:rPr>
        <w:t>a</w:t>
      </w:r>
    </w:p>
    <w:p w14:paraId="6920797D" w14:textId="0F4B2BBF" w:rsidR="0007275E" w:rsidRPr="001D60B0" w:rsidRDefault="00163A27" w:rsidP="0071350C">
      <w:pPr>
        <w:jc w:val="both"/>
        <w:rPr>
          <w:rFonts w:cstheme="minorHAnsi"/>
          <w:b/>
        </w:rPr>
      </w:pPr>
      <w:r w:rsidRPr="00163A27">
        <w:rPr>
          <w:rFonts w:cstheme="minorHAnsi"/>
          <w:b/>
          <w:bCs/>
        </w:rPr>
        <w:t>ZEA Sedmihorky, spol. s r.o.</w:t>
      </w:r>
      <w:r w:rsidR="0007275E" w:rsidRPr="001D60B0">
        <w:rPr>
          <w:rFonts w:cstheme="minorHAnsi"/>
          <w:b/>
        </w:rPr>
        <w:br w:type="page"/>
      </w:r>
    </w:p>
    <w:p w14:paraId="6920797E" w14:textId="77777777" w:rsidR="0052712F" w:rsidRPr="001D60B0" w:rsidRDefault="0078166F">
      <w:pPr>
        <w:jc w:val="both"/>
        <w:rPr>
          <w:rFonts w:cstheme="minorHAnsi"/>
          <w:b/>
        </w:rPr>
      </w:pPr>
      <w:r w:rsidRPr="001D60B0">
        <w:rPr>
          <w:rFonts w:cstheme="minorHAnsi"/>
          <w:b/>
        </w:rPr>
        <w:lastRenderedPageBreak/>
        <w:t xml:space="preserve">Výzkumný ústav živočišné výroby, </w:t>
      </w:r>
      <w:proofErr w:type="spellStart"/>
      <w:r w:rsidRPr="001D60B0">
        <w:rPr>
          <w:rFonts w:cstheme="minorHAnsi"/>
          <w:b/>
        </w:rPr>
        <w:t>v.v.i</w:t>
      </w:r>
      <w:proofErr w:type="spellEnd"/>
      <w:r w:rsidRPr="001D60B0">
        <w:rPr>
          <w:rFonts w:cstheme="minorHAnsi"/>
          <w:b/>
        </w:rPr>
        <w:t>.</w:t>
      </w:r>
    </w:p>
    <w:p w14:paraId="6920797F" w14:textId="5B90A456" w:rsidR="00D72473" w:rsidRPr="001D60B0" w:rsidRDefault="00D72473">
      <w:pPr>
        <w:jc w:val="both"/>
        <w:rPr>
          <w:rFonts w:cstheme="minorHAnsi"/>
        </w:rPr>
      </w:pPr>
      <w:r w:rsidRPr="001D60B0">
        <w:rPr>
          <w:rFonts w:eastAsia="Calibri" w:cstheme="minorHAnsi"/>
        </w:rPr>
        <w:t>se sídlem Přátelství 815, Praha Uhříněves, PSČ 104 00, IČ 00027014, DIČ CZ00027014, zastoupen</w:t>
      </w:r>
      <w:r w:rsidR="00AB1F6D">
        <w:rPr>
          <w:rFonts w:eastAsia="Calibri" w:cstheme="minorHAnsi"/>
        </w:rPr>
        <w:t>á</w:t>
      </w:r>
      <w:r w:rsidR="00442624">
        <w:rPr>
          <w:rFonts w:eastAsia="Calibri" w:cstheme="minorHAnsi"/>
        </w:rPr>
        <w:t xml:space="preserve"> </w:t>
      </w:r>
      <w:r w:rsidR="00C16409" w:rsidRPr="00C16409">
        <w:rPr>
          <w:rFonts w:eastAsia="Calibri" w:cstheme="minorHAnsi"/>
        </w:rPr>
        <w:t>Ing.</w:t>
      </w:r>
      <w:r w:rsidR="001F2DC3">
        <w:rPr>
          <w:rFonts w:eastAsia="Calibri" w:cstheme="minorHAnsi"/>
        </w:rPr>
        <w:t> </w:t>
      </w:r>
      <w:r w:rsidR="00C16409" w:rsidRPr="00C16409">
        <w:rPr>
          <w:rFonts w:eastAsia="Calibri" w:cstheme="minorHAnsi"/>
        </w:rPr>
        <w:t>Ja</w:t>
      </w:r>
      <w:r w:rsidR="00C16409">
        <w:rPr>
          <w:rFonts w:eastAsia="Calibri" w:cstheme="minorHAnsi"/>
        </w:rPr>
        <w:t>nou</w:t>
      </w:r>
      <w:r w:rsidR="00C16409" w:rsidRPr="00C16409">
        <w:rPr>
          <w:rFonts w:eastAsia="Calibri" w:cstheme="minorHAnsi"/>
        </w:rPr>
        <w:t xml:space="preserve"> Rychtářov</w:t>
      </w:r>
      <w:r w:rsidR="00C16409">
        <w:rPr>
          <w:rFonts w:eastAsia="Calibri" w:cstheme="minorHAnsi"/>
        </w:rPr>
        <w:t>ou</w:t>
      </w:r>
      <w:r w:rsidR="00C16409" w:rsidRPr="00C16409">
        <w:rPr>
          <w:rFonts w:eastAsia="Calibri" w:cstheme="minorHAnsi"/>
        </w:rPr>
        <w:t>, Ph.D.</w:t>
      </w:r>
      <w:r w:rsidRPr="001D60B0">
        <w:rPr>
          <w:rFonts w:eastAsia="Calibri" w:cstheme="minorHAnsi"/>
        </w:rPr>
        <w:t>,</w:t>
      </w:r>
      <w:r w:rsidR="00C16409">
        <w:rPr>
          <w:rFonts w:eastAsia="Calibri" w:cstheme="minorHAnsi"/>
        </w:rPr>
        <w:t xml:space="preserve"> statutárním zástupcem,</w:t>
      </w:r>
      <w:r w:rsidRPr="001D60B0">
        <w:rPr>
          <w:rFonts w:eastAsia="Calibri" w:cstheme="minorHAnsi"/>
        </w:rPr>
        <w:t xml:space="preserve"> č. účtu: </w:t>
      </w:r>
      <w:r w:rsidR="00B4057B">
        <w:rPr>
          <w:rFonts w:cstheme="minorHAnsi"/>
        </w:rPr>
        <w:t>XXXX</w:t>
      </w:r>
      <w:r w:rsidR="00CD0914" w:rsidRPr="001D60B0">
        <w:rPr>
          <w:rFonts w:cstheme="minorHAnsi"/>
        </w:rPr>
        <w:t xml:space="preserve">, e-mail: </w:t>
      </w:r>
      <w:r w:rsidR="00B4057B">
        <w:rPr>
          <w:rFonts w:cstheme="minorHAnsi"/>
        </w:rPr>
        <w:t>XXXX</w:t>
      </w:r>
    </w:p>
    <w:p w14:paraId="69207980" w14:textId="77777777" w:rsidR="0052712F" w:rsidRPr="001D60B0" w:rsidRDefault="0078166F">
      <w:pPr>
        <w:jc w:val="both"/>
        <w:rPr>
          <w:rFonts w:cstheme="minorHAnsi"/>
        </w:rPr>
      </w:pPr>
      <w:r w:rsidRPr="001D60B0">
        <w:rPr>
          <w:rFonts w:cstheme="minorHAnsi"/>
        </w:rPr>
        <w:t>(dále jen „</w:t>
      </w:r>
      <w:r w:rsidR="009D0924" w:rsidRPr="001D60B0">
        <w:rPr>
          <w:rFonts w:cstheme="minorHAnsi"/>
          <w:b/>
        </w:rPr>
        <w:t>o</w:t>
      </w:r>
      <w:r w:rsidR="00FA08FC" w:rsidRPr="001D60B0">
        <w:rPr>
          <w:rFonts w:cstheme="minorHAnsi"/>
          <w:b/>
        </w:rPr>
        <w:t>bjednatel</w:t>
      </w:r>
      <w:r w:rsidRPr="001D60B0">
        <w:rPr>
          <w:rFonts w:cstheme="minorHAnsi"/>
        </w:rPr>
        <w:t>“)</w:t>
      </w:r>
    </w:p>
    <w:p w14:paraId="69207981" w14:textId="77777777" w:rsidR="0052712F" w:rsidRPr="001D60B0" w:rsidRDefault="0078166F">
      <w:pPr>
        <w:jc w:val="both"/>
        <w:rPr>
          <w:rFonts w:cstheme="minorHAnsi"/>
        </w:rPr>
      </w:pPr>
      <w:r w:rsidRPr="001D60B0">
        <w:rPr>
          <w:rFonts w:cstheme="minorHAnsi"/>
        </w:rPr>
        <w:t>a</w:t>
      </w:r>
    </w:p>
    <w:p w14:paraId="360986DB" w14:textId="77777777" w:rsidR="00163A27" w:rsidRDefault="00163A27">
      <w:pPr>
        <w:jc w:val="both"/>
        <w:rPr>
          <w:rFonts w:cstheme="minorHAnsi"/>
          <w:b/>
          <w:bCs/>
        </w:rPr>
      </w:pPr>
      <w:r w:rsidRPr="00163A27">
        <w:rPr>
          <w:rFonts w:cstheme="minorHAnsi"/>
          <w:b/>
          <w:bCs/>
        </w:rPr>
        <w:t>ZEA Sedmihorky, spol. s r.o.</w:t>
      </w:r>
    </w:p>
    <w:p w14:paraId="6920798A" w14:textId="1FD0CDD1" w:rsidR="0052712F" w:rsidRPr="001D60B0" w:rsidRDefault="0078166F">
      <w:pPr>
        <w:jc w:val="both"/>
        <w:rPr>
          <w:rFonts w:cstheme="minorHAnsi"/>
        </w:rPr>
      </w:pPr>
      <w:r w:rsidRPr="001D60B0">
        <w:rPr>
          <w:rFonts w:cstheme="minorHAnsi"/>
        </w:rPr>
        <w:t xml:space="preserve">se sídlem </w:t>
      </w:r>
      <w:r w:rsidR="00F55BC2" w:rsidRPr="00F55BC2">
        <w:rPr>
          <w:rFonts w:cstheme="minorHAnsi"/>
        </w:rPr>
        <w:t>Roudný 53, 511 01 Karlovice</w:t>
      </w:r>
      <w:r w:rsidRPr="001D60B0">
        <w:rPr>
          <w:rFonts w:cstheme="minorHAnsi"/>
        </w:rPr>
        <w:t xml:space="preserve">, IČ </w:t>
      </w:r>
      <w:r w:rsidR="00F55BC2">
        <w:rPr>
          <w:rFonts w:cstheme="minorHAnsi"/>
        </w:rPr>
        <w:t>15044751</w:t>
      </w:r>
      <w:r w:rsidRPr="001D60B0">
        <w:rPr>
          <w:rFonts w:cstheme="minorHAnsi"/>
        </w:rPr>
        <w:t xml:space="preserve">, DIČ </w:t>
      </w:r>
      <w:r w:rsidR="00F55BC2">
        <w:rPr>
          <w:rFonts w:cstheme="minorHAnsi"/>
        </w:rPr>
        <w:t>CZ15044751</w:t>
      </w:r>
      <w:r w:rsidRPr="001D60B0">
        <w:rPr>
          <w:rFonts w:cstheme="minorHAnsi"/>
        </w:rPr>
        <w:t xml:space="preserve">, zapsaná v obchodním rejstříku vedeném </w:t>
      </w:r>
      <w:r w:rsidR="009224C9">
        <w:rPr>
          <w:rFonts w:cstheme="minorHAnsi"/>
        </w:rPr>
        <w:t>Krajským</w:t>
      </w:r>
      <w:r w:rsidR="001E289A">
        <w:rPr>
          <w:rFonts w:cstheme="minorHAnsi"/>
        </w:rPr>
        <w:t xml:space="preserve"> </w:t>
      </w:r>
      <w:r w:rsidRPr="001D60B0">
        <w:rPr>
          <w:rFonts w:cstheme="minorHAnsi"/>
        </w:rPr>
        <w:t>soudem v</w:t>
      </w:r>
      <w:r w:rsidR="009224C9">
        <w:rPr>
          <w:rFonts w:cstheme="minorHAnsi"/>
        </w:rPr>
        <w:t> Hradci Králové</w:t>
      </w:r>
      <w:r w:rsidR="00D72473" w:rsidRPr="001D60B0">
        <w:rPr>
          <w:rFonts w:cstheme="minorHAnsi"/>
        </w:rPr>
        <w:t>,</w:t>
      </w:r>
      <w:r w:rsidR="004F5A81" w:rsidRPr="001D60B0">
        <w:rPr>
          <w:rFonts w:cstheme="minorHAnsi"/>
        </w:rPr>
        <w:t xml:space="preserve"> </w:t>
      </w:r>
      <w:r w:rsidRPr="001D60B0">
        <w:rPr>
          <w:rFonts w:cstheme="minorHAnsi"/>
        </w:rPr>
        <w:t xml:space="preserve">oddíl </w:t>
      </w:r>
      <w:r w:rsidR="009224C9">
        <w:rPr>
          <w:rFonts w:cstheme="minorHAnsi"/>
        </w:rPr>
        <w:t>C</w:t>
      </w:r>
      <w:r w:rsidR="00D72473" w:rsidRPr="001D60B0">
        <w:rPr>
          <w:rFonts w:cstheme="minorHAnsi"/>
        </w:rPr>
        <w:t xml:space="preserve">, </w:t>
      </w:r>
      <w:r w:rsidRPr="001D60B0">
        <w:rPr>
          <w:rFonts w:cstheme="minorHAnsi"/>
        </w:rPr>
        <w:t xml:space="preserve">vložka </w:t>
      </w:r>
      <w:r w:rsidR="009224C9">
        <w:rPr>
          <w:rFonts w:cstheme="minorHAnsi"/>
        </w:rPr>
        <w:t>1108</w:t>
      </w:r>
      <w:r w:rsidR="00D72473" w:rsidRPr="001D60B0">
        <w:rPr>
          <w:rFonts w:cstheme="minorHAnsi"/>
        </w:rPr>
        <w:t>, zastoupen</w:t>
      </w:r>
      <w:r w:rsidR="009224C9">
        <w:rPr>
          <w:rFonts w:cstheme="minorHAnsi"/>
        </w:rPr>
        <w:t>á</w:t>
      </w:r>
      <w:r w:rsidR="00D72473" w:rsidRPr="001D60B0">
        <w:rPr>
          <w:rFonts w:cstheme="minorHAnsi"/>
        </w:rPr>
        <w:t xml:space="preserve"> </w:t>
      </w:r>
      <w:r w:rsidR="00117EB5">
        <w:rPr>
          <w:rFonts w:cstheme="minorHAnsi"/>
        </w:rPr>
        <w:t>Ing. Stanislavem Padrůňkem</w:t>
      </w:r>
      <w:r w:rsidR="00D72473" w:rsidRPr="001D60B0">
        <w:rPr>
          <w:rFonts w:cstheme="minorHAnsi"/>
        </w:rPr>
        <w:t xml:space="preserve">, č. účtu </w:t>
      </w:r>
      <w:r w:rsidR="00B4057B">
        <w:rPr>
          <w:rFonts w:cstheme="minorHAnsi"/>
        </w:rPr>
        <w:t>XXXX</w:t>
      </w:r>
      <w:r w:rsidR="00717310" w:rsidRPr="001D60B0">
        <w:rPr>
          <w:rFonts w:cstheme="minorHAnsi"/>
        </w:rPr>
        <w:t xml:space="preserve">, e-mail </w:t>
      </w:r>
      <w:r w:rsidR="00B4057B">
        <w:rPr>
          <w:rFonts w:cstheme="minorHAnsi"/>
        </w:rPr>
        <w:t>XXXX</w:t>
      </w:r>
    </w:p>
    <w:p w14:paraId="6920798B" w14:textId="1DC57522" w:rsidR="0052712F" w:rsidRPr="001D60B0" w:rsidRDefault="0078166F">
      <w:pPr>
        <w:jc w:val="both"/>
        <w:rPr>
          <w:rFonts w:cstheme="minorHAnsi"/>
        </w:rPr>
      </w:pPr>
      <w:r w:rsidRPr="001D60B0">
        <w:rPr>
          <w:rFonts w:cstheme="minorHAnsi"/>
        </w:rPr>
        <w:t>(dále společně jen jako „</w:t>
      </w:r>
      <w:r w:rsidR="009D0924" w:rsidRPr="001D60B0">
        <w:rPr>
          <w:rFonts w:cstheme="minorHAnsi"/>
          <w:b/>
        </w:rPr>
        <w:t>d</w:t>
      </w:r>
      <w:r w:rsidRPr="001D60B0">
        <w:rPr>
          <w:rFonts w:cstheme="minorHAnsi"/>
          <w:b/>
        </w:rPr>
        <w:t>odavatel</w:t>
      </w:r>
      <w:r w:rsidRPr="001D60B0">
        <w:rPr>
          <w:rFonts w:cstheme="minorHAnsi"/>
        </w:rPr>
        <w:t>“)</w:t>
      </w:r>
    </w:p>
    <w:p w14:paraId="3B2B676D" w14:textId="158A29C2" w:rsidR="000A2FE0" w:rsidRPr="001D60B0" w:rsidRDefault="000A2FE0">
      <w:pPr>
        <w:jc w:val="both"/>
        <w:rPr>
          <w:rFonts w:cstheme="minorHAnsi"/>
        </w:rPr>
      </w:pPr>
      <w:r w:rsidRPr="001D60B0">
        <w:rPr>
          <w:rFonts w:cstheme="minorHAnsi"/>
        </w:rPr>
        <w:t>(objednatel a dodavatel dále společně jako „</w:t>
      </w:r>
      <w:r w:rsidRPr="001D60B0">
        <w:rPr>
          <w:rFonts w:cstheme="minorHAnsi"/>
          <w:b/>
          <w:bCs/>
        </w:rPr>
        <w:t>smluvní strany</w:t>
      </w:r>
      <w:r w:rsidRPr="001D60B0">
        <w:rPr>
          <w:rFonts w:cstheme="minorHAnsi"/>
        </w:rPr>
        <w:t>“ nebo jednotlivě jako „</w:t>
      </w:r>
      <w:r w:rsidRPr="001D60B0">
        <w:rPr>
          <w:rFonts w:cstheme="minorHAnsi"/>
          <w:b/>
          <w:bCs/>
        </w:rPr>
        <w:t>smluvní strana</w:t>
      </w:r>
      <w:r w:rsidRPr="001D60B0">
        <w:rPr>
          <w:rFonts w:cstheme="minorHAnsi"/>
        </w:rPr>
        <w:t>“)</w:t>
      </w:r>
    </w:p>
    <w:p w14:paraId="6920798D" w14:textId="77777777" w:rsidR="0052712F" w:rsidRPr="001D60B0" w:rsidRDefault="0078166F">
      <w:pPr>
        <w:jc w:val="both"/>
        <w:rPr>
          <w:rFonts w:cstheme="minorHAnsi"/>
        </w:rPr>
      </w:pPr>
      <w:r w:rsidRPr="001D60B0">
        <w:rPr>
          <w:rFonts w:cstheme="minorHAnsi"/>
        </w:rPr>
        <w:t>uzavřeli níže uvedeného dne, měsíce a roku tuto</w:t>
      </w:r>
    </w:p>
    <w:p w14:paraId="6920798E" w14:textId="77777777" w:rsidR="0052712F" w:rsidRPr="001D60B0" w:rsidRDefault="0052712F">
      <w:pPr>
        <w:jc w:val="both"/>
        <w:rPr>
          <w:rFonts w:cstheme="minorHAnsi"/>
        </w:rPr>
      </w:pPr>
    </w:p>
    <w:p w14:paraId="6920798F" w14:textId="47B54407" w:rsidR="0052712F" w:rsidRPr="001D60B0" w:rsidRDefault="00A8223F">
      <w:pPr>
        <w:jc w:val="center"/>
        <w:rPr>
          <w:rFonts w:cstheme="minorHAnsi"/>
          <w:b/>
        </w:rPr>
      </w:pPr>
      <w:r w:rsidRPr="001D60B0">
        <w:rPr>
          <w:rFonts w:cstheme="minorHAnsi"/>
          <w:b/>
        </w:rPr>
        <w:t xml:space="preserve">rámcovou </w:t>
      </w:r>
      <w:r w:rsidR="009F5457" w:rsidRPr="001D60B0">
        <w:rPr>
          <w:rFonts w:cstheme="minorHAnsi"/>
          <w:b/>
        </w:rPr>
        <w:t>dohodu</w:t>
      </w:r>
    </w:p>
    <w:p w14:paraId="769163A8" w14:textId="77777777" w:rsidR="004F5A81" w:rsidRPr="001D60B0" w:rsidRDefault="004F5A81">
      <w:pPr>
        <w:jc w:val="center"/>
        <w:rPr>
          <w:rFonts w:cstheme="minorHAnsi"/>
        </w:rPr>
      </w:pPr>
    </w:p>
    <w:p w14:paraId="69207993" w14:textId="77777777" w:rsidR="0052712F" w:rsidRPr="001D60B0" w:rsidRDefault="0078166F">
      <w:pPr>
        <w:pStyle w:val="Odstavecseseznamem"/>
        <w:numPr>
          <w:ilvl w:val="0"/>
          <w:numId w:val="3"/>
        </w:numPr>
        <w:spacing w:before="240" w:after="120"/>
        <w:ind w:left="357" w:hanging="357"/>
        <w:contextualSpacing w:val="0"/>
        <w:jc w:val="both"/>
        <w:rPr>
          <w:rFonts w:cstheme="minorHAnsi"/>
          <w:b/>
        </w:rPr>
      </w:pPr>
      <w:r w:rsidRPr="001D60B0">
        <w:rPr>
          <w:rFonts w:cstheme="minorHAnsi"/>
          <w:b/>
        </w:rPr>
        <w:t>ÚVODNÍ USTANOVENÍ</w:t>
      </w:r>
    </w:p>
    <w:p w14:paraId="69207994" w14:textId="56B1B7DF" w:rsidR="0052712F" w:rsidRPr="001D60B0" w:rsidRDefault="00A867A5">
      <w:pPr>
        <w:pStyle w:val="Odstavecseseznamem"/>
        <w:numPr>
          <w:ilvl w:val="1"/>
          <w:numId w:val="3"/>
        </w:numPr>
        <w:spacing w:after="120"/>
        <w:ind w:left="788" w:hanging="431"/>
        <w:contextualSpacing w:val="0"/>
        <w:jc w:val="both"/>
        <w:rPr>
          <w:rFonts w:cstheme="minorHAnsi"/>
        </w:rPr>
      </w:pPr>
      <w:r w:rsidRPr="001D60B0">
        <w:rPr>
          <w:rFonts w:cstheme="minorHAnsi"/>
        </w:rPr>
        <w:t xml:space="preserve">V souladu </w:t>
      </w:r>
      <w:r w:rsidR="001D5D54" w:rsidRPr="001D60B0">
        <w:rPr>
          <w:rFonts w:cstheme="minorHAnsi"/>
        </w:rPr>
        <w:t xml:space="preserve">se </w:t>
      </w:r>
      <w:r w:rsidR="00DB1305" w:rsidRPr="00897B38">
        <w:rPr>
          <w:rStyle w:val="markedcontent"/>
          <w:rFonts w:cstheme="minorHAnsi"/>
        </w:rPr>
        <w:t>se směrnicí zadavatele č. S-5/2022, Pravidla pro zadávání veřejných zakázek</w:t>
      </w:r>
      <w:r w:rsidR="0078166F" w:rsidRPr="001D60B0">
        <w:rPr>
          <w:rFonts w:cstheme="minorHAnsi"/>
        </w:rPr>
        <w:t>,</w:t>
      </w:r>
      <w:r w:rsidR="002D23F3" w:rsidRPr="001D60B0">
        <w:rPr>
          <w:rFonts w:cstheme="minorHAnsi"/>
        </w:rPr>
        <w:t xml:space="preserve"> </w:t>
      </w:r>
      <w:r w:rsidR="00DB1305">
        <w:rPr>
          <w:rFonts w:cstheme="minorHAnsi"/>
        </w:rPr>
        <w:t>zadal</w:t>
      </w:r>
      <w:r w:rsidR="0015670F" w:rsidRPr="001D60B0">
        <w:rPr>
          <w:rFonts w:cstheme="minorHAnsi"/>
        </w:rPr>
        <w:t xml:space="preserve"> </w:t>
      </w:r>
      <w:r w:rsidR="009D0924" w:rsidRPr="001D60B0">
        <w:rPr>
          <w:rFonts w:cstheme="minorHAnsi"/>
        </w:rPr>
        <w:t>o</w:t>
      </w:r>
      <w:r w:rsidR="00FA08FC" w:rsidRPr="001D60B0">
        <w:rPr>
          <w:rFonts w:cstheme="minorHAnsi"/>
        </w:rPr>
        <w:t>bjednatel</w:t>
      </w:r>
      <w:r w:rsidR="002D23F3" w:rsidRPr="001D60B0">
        <w:rPr>
          <w:rFonts w:cstheme="minorHAnsi"/>
        </w:rPr>
        <w:t>, jakožto veřejný zadavatel,</w:t>
      </w:r>
      <w:r w:rsidR="0078166F" w:rsidRPr="001D60B0">
        <w:rPr>
          <w:rFonts w:cstheme="minorHAnsi"/>
        </w:rPr>
        <w:t xml:space="preserve"> </w:t>
      </w:r>
      <w:r w:rsidR="002D23F3" w:rsidRPr="001D60B0">
        <w:rPr>
          <w:rFonts w:cstheme="minorHAnsi"/>
        </w:rPr>
        <w:t xml:space="preserve">výběrové řízení na veřejnou zakázku s názvem </w:t>
      </w:r>
      <w:r w:rsidR="00DB1305">
        <w:rPr>
          <w:rFonts w:cstheme="minorHAnsi"/>
        </w:rPr>
        <w:t>Krmiva – část 1</w:t>
      </w:r>
      <w:r w:rsidR="002D23F3" w:rsidRPr="001D60B0">
        <w:rPr>
          <w:rFonts w:cstheme="minorHAnsi"/>
        </w:rPr>
        <w:t>.</w:t>
      </w:r>
    </w:p>
    <w:p w14:paraId="161D55E5" w14:textId="7DC9A690" w:rsidR="0071350C" w:rsidRPr="001D60B0" w:rsidRDefault="0071350C" w:rsidP="0071350C">
      <w:pPr>
        <w:pStyle w:val="StandardL2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  <w:lang w:val="cs-CZ"/>
        </w:rPr>
      </w:pPr>
      <w:r w:rsidRPr="001D60B0">
        <w:rPr>
          <w:rFonts w:asciiTheme="minorHAnsi" w:hAnsiTheme="minorHAnsi" w:cstheme="minorHAnsi"/>
          <w:sz w:val="22"/>
          <w:szCs w:val="22"/>
          <w:lang w:val="cs-CZ"/>
        </w:rPr>
        <w:t xml:space="preserve">Nabídka dodavatele byla vyhodnocena </w:t>
      </w:r>
      <w:r w:rsidR="007539AB" w:rsidRPr="001D60B0">
        <w:rPr>
          <w:rFonts w:asciiTheme="minorHAnsi" w:hAnsiTheme="minorHAnsi" w:cstheme="minorHAnsi"/>
          <w:sz w:val="22"/>
          <w:szCs w:val="22"/>
          <w:lang w:val="cs-CZ"/>
        </w:rPr>
        <w:t xml:space="preserve">pro </w:t>
      </w:r>
      <w:r w:rsidR="007539AB" w:rsidRPr="006344C6">
        <w:rPr>
          <w:rFonts w:asciiTheme="minorHAnsi" w:hAnsiTheme="minorHAnsi" w:cstheme="minorHAnsi"/>
          <w:sz w:val="22"/>
          <w:szCs w:val="22"/>
          <w:lang w:val="cs-CZ"/>
        </w:rPr>
        <w:t>část 4</w:t>
      </w:r>
      <w:r w:rsidR="00CB6692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1D60B0">
        <w:rPr>
          <w:rFonts w:asciiTheme="minorHAnsi" w:hAnsiTheme="minorHAnsi" w:cstheme="minorHAnsi"/>
          <w:sz w:val="22"/>
          <w:szCs w:val="22"/>
          <w:lang w:val="cs-CZ"/>
        </w:rPr>
        <w:t xml:space="preserve">jako </w:t>
      </w:r>
      <w:r w:rsidR="002D23F3" w:rsidRPr="001D60B0">
        <w:rPr>
          <w:rFonts w:asciiTheme="minorHAnsi" w:hAnsiTheme="minorHAnsi" w:cstheme="minorHAnsi"/>
          <w:sz w:val="22"/>
          <w:szCs w:val="22"/>
          <w:lang w:val="cs-CZ"/>
        </w:rPr>
        <w:t xml:space="preserve">ekonomicky </w:t>
      </w:r>
      <w:r w:rsidRPr="001D60B0">
        <w:rPr>
          <w:rFonts w:asciiTheme="minorHAnsi" w:hAnsiTheme="minorHAnsi" w:cstheme="minorHAnsi"/>
          <w:sz w:val="22"/>
          <w:szCs w:val="22"/>
          <w:lang w:val="cs-CZ"/>
        </w:rPr>
        <w:t xml:space="preserve">nejvýhodnější a na jejím základě </w:t>
      </w:r>
      <w:r w:rsidR="002D23F3" w:rsidRPr="001D60B0">
        <w:rPr>
          <w:rFonts w:asciiTheme="minorHAnsi" w:hAnsiTheme="minorHAnsi" w:cstheme="minorHAnsi"/>
          <w:sz w:val="22"/>
          <w:szCs w:val="22"/>
          <w:lang w:val="cs-CZ"/>
        </w:rPr>
        <w:t xml:space="preserve">smluvní </w:t>
      </w:r>
      <w:r w:rsidRPr="001D60B0">
        <w:rPr>
          <w:rFonts w:asciiTheme="minorHAnsi" w:hAnsiTheme="minorHAnsi" w:cstheme="minorHAnsi"/>
          <w:sz w:val="22"/>
          <w:szCs w:val="22"/>
          <w:lang w:val="cs-CZ"/>
        </w:rPr>
        <w:t>strany uzavírají tuto rámcovou dohodu (dále jen „</w:t>
      </w:r>
      <w:r w:rsidRPr="001D60B0">
        <w:rPr>
          <w:rFonts w:asciiTheme="minorHAnsi" w:hAnsiTheme="minorHAnsi" w:cstheme="minorHAnsi"/>
          <w:b/>
          <w:sz w:val="22"/>
          <w:szCs w:val="22"/>
          <w:lang w:val="cs-CZ"/>
        </w:rPr>
        <w:t>dohoda</w:t>
      </w:r>
      <w:r w:rsidRPr="001D60B0">
        <w:rPr>
          <w:rFonts w:asciiTheme="minorHAnsi" w:hAnsiTheme="minorHAnsi" w:cstheme="minorHAnsi"/>
          <w:sz w:val="22"/>
          <w:szCs w:val="22"/>
          <w:lang w:val="cs-CZ"/>
        </w:rPr>
        <w:t>“).</w:t>
      </w:r>
    </w:p>
    <w:p w14:paraId="69207996" w14:textId="52035935" w:rsidR="00574BF7" w:rsidRPr="001D60B0" w:rsidRDefault="00FA08FC" w:rsidP="00F772E7">
      <w:pPr>
        <w:pStyle w:val="Odstavecseseznamem"/>
        <w:numPr>
          <w:ilvl w:val="1"/>
          <w:numId w:val="3"/>
        </w:numPr>
        <w:spacing w:after="120"/>
        <w:ind w:left="788" w:hanging="431"/>
        <w:contextualSpacing w:val="0"/>
        <w:jc w:val="both"/>
        <w:rPr>
          <w:rFonts w:cstheme="minorHAnsi"/>
        </w:rPr>
      </w:pPr>
      <w:r w:rsidRPr="001D60B0">
        <w:rPr>
          <w:rFonts w:cstheme="minorHAnsi"/>
        </w:rPr>
        <w:t xml:space="preserve">Účelem této </w:t>
      </w:r>
      <w:r w:rsidR="009F5457" w:rsidRPr="001D60B0">
        <w:rPr>
          <w:rFonts w:cstheme="minorHAnsi"/>
        </w:rPr>
        <w:t>dohod</w:t>
      </w:r>
      <w:r w:rsidRPr="001D60B0">
        <w:rPr>
          <w:rFonts w:cstheme="minorHAnsi"/>
        </w:rPr>
        <w:t xml:space="preserve">y je </w:t>
      </w:r>
      <w:r w:rsidR="00574BF7" w:rsidRPr="001D60B0">
        <w:rPr>
          <w:rFonts w:cstheme="minorHAnsi"/>
        </w:rPr>
        <w:t>stanovení podrobných obchodních podmínek pro realiz</w:t>
      </w:r>
      <w:r w:rsidR="007A6096" w:rsidRPr="001D60B0">
        <w:rPr>
          <w:rFonts w:cstheme="minorHAnsi"/>
        </w:rPr>
        <w:t>aci jednotlivých dílčích</w:t>
      </w:r>
      <w:r w:rsidR="00574BF7" w:rsidRPr="001D60B0">
        <w:rPr>
          <w:rFonts w:cstheme="minorHAnsi"/>
        </w:rPr>
        <w:t xml:space="preserve"> dodávek </w:t>
      </w:r>
      <w:r w:rsidR="00383FBD">
        <w:rPr>
          <w:rFonts w:cstheme="minorHAnsi"/>
        </w:rPr>
        <w:t>krmiv</w:t>
      </w:r>
      <w:r w:rsidR="00CB1F0C" w:rsidRPr="001D60B0">
        <w:rPr>
          <w:rFonts w:cstheme="minorHAnsi"/>
        </w:rPr>
        <w:t xml:space="preserve"> </w:t>
      </w:r>
      <w:r w:rsidR="00574BF7" w:rsidRPr="001D60B0">
        <w:rPr>
          <w:rFonts w:cstheme="minorHAnsi"/>
        </w:rPr>
        <w:t>objednatel</w:t>
      </w:r>
      <w:r w:rsidR="0071350C" w:rsidRPr="001D60B0">
        <w:rPr>
          <w:rFonts w:cstheme="minorHAnsi"/>
        </w:rPr>
        <w:t>em</w:t>
      </w:r>
      <w:r w:rsidR="00574BF7" w:rsidRPr="001D60B0">
        <w:rPr>
          <w:rFonts w:cstheme="minorHAnsi"/>
        </w:rPr>
        <w:t xml:space="preserve"> a stanovení </w:t>
      </w:r>
      <w:r w:rsidR="007A6096" w:rsidRPr="001D60B0">
        <w:rPr>
          <w:rFonts w:cstheme="minorHAnsi"/>
        </w:rPr>
        <w:t>dalších podmínek plnění</w:t>
      </w:r>
      <w:r w:rsidR="00F772E7" w:rsidRPr="001D60B0">
        <w:rPr>
          <w:rFonts w:cstheme="minorHAnsi"/>
        </w:rPr>
        <w:t>.</w:t>
      </w:r>
    </w:p>
    <w:p w14:paraId="69207997" w14:textId="77777777" w:rsidR="0052712F" w:rsidRPr="001D60B0" w:rsidRDefault="0078166F" w:rsidP="007A6096">
      <w:pPr>
        <w:pStyle w:val="Odstavecseseznamem"/>
        <w:numPr>
          <w:ilvl w:val="0"/>
          <w:numId w:val="3"/>
        </w:numPr>
        <w:spacing w:before="240" w:after="120"/>
        <w:ind w:left="357" w:hanging="357"/>
        <w:contextualSpacing w:val="0"/>
        <w:jc w:val="both"/>
        <w:rPr>
          <w:rFonts w:cstheme="minorHAnsi"/>
          <w:b/>
        </w:rPr>
      </w:pPr>
      <w:r w:rsidRPr="001D60B0">
        <w:rPr>
          <w:rFonts w:cstheme="minorHAnsi"/>
          <w:b/>
        </w:rPr>
        <w:t xml:space="preserve">PŘEDMĚT </w:t>
      </w:r>
      <w:r w:rsidR="009F5457" w:rsidRPr="001D60B0">
        <w:rPr>
          <w:rFonts w:cstheme="minorHAnsi"/>
          <w:b/>
        </w:rPr>
        <w:t>DOHOD</w:t>
      </w:r>
      <w:r w:rsidRPr="001D60B0">
        <w:rPr>
          <w:rFonts w:cstheme="minorHAnsi"/>
          <w:b/>
        </w:rPr>
        <w:t>Y</w:t>
      </w:r>
    </w:p>
    <w:p w14:paraId="233C2D6E" w14:textId="0B75099C" w:rsidR="00B67F8E" w:rsidRPr="001D60B0" w:rsidRDefault="0078166F" w:rsidP="00B67F8E">
      <w:pPr>
        <w:pStyle w:val="Odstavecseseznamem"/>
        <w:spacing w:after="120"/>
        <w:ind w:left="792"/>
        <w:contextualSpacing w:val="0"/>
        <w:jc w:val="both"/>
        <w:rPr>
          <w:rFonts w:cstheme="minorHAnsi"/>
        </w:rPr>
      </w:pPr>
      <w:r w:rsidRPr="001D60B0">
        <w:rPr>
          <w:rFonts w:cstheme="minorHAnsi"/>
        </w:rPr>
        <w:t xml:space="preserve">Předmětem </w:t>
      </w:r>
      <w:r w:rsidR="009F5457" w:rsidRPr="001D60B0">
        <w:rPr>
          <w:rFonts w:cstheme="minorHAnsi"/>
        </w:rPr>
        <w:t>dohod</w:t>
      </w:r>
      <w:r w:rsidRPr="001D60B0">
        <w:rPr>
          <w:rFonts w:cstheme="minorHAnsi"/>
        </w:rPr>
        <w:t>y je sjednání podmínek</w:t>
      </w:r>
      <w:r w:rsidR="00CB1F0C" w:rsidRPr="001D60B0">
        <w:rPr>
          <w:rFonts w:cstheme="minorHAnsi"/>
        </w:rPr>
        <w:t xml:space="preserve"> dodávky </w:t>
      </w:r>
      <w:r w:rsidR="00383FBD">
        <w:rPr>
          <w:rFonts w:cstheme="minorHAnsi"/>
        </w:rPr>
        <w:t>krmiv</w:t>
      </w:r>
      <w:r w:rsidR="00CB1F0C" w:rsidRPr="001D60B0">
        <w:rPr>
          <w:rFonts w:cstheme="minorHAnsi"/>
        </w:rPr>
        <w:t>, jejichž výčet je uveden v příloze č. 1</w:t>
      </w:r>
      <w:r w:rsidR="005224E1" w:rsidRPr="001D60B0">
        <w:rPr>
          <w:rFonts w:cstheme="minorHAnsi"/>
        </w:rPr>
        <w:t xml:space="preserve"> </w:t>
      </w:r>
      <w:r w:rsidR="00CB1F0C" w:rsidRPr="001D60B0">
        <w:rPr>
          <w:rFonts w:cstheme="minorHAnsi"/>
        </w:rPr>
        <w:t>dohody (dále jen „</w:t>
      </w:r>
      <w:r w:rsidR="00383FBD">
        <w:rPr>
          <w:rFonts w:cstheme="minorHAnsi"/>
          <w:b/>
          <w:bCs/>
        </w:rPr>
        <w:t>krmiva</w:t>
      </w:r>
      <w:r w:rsidR="00CB1F0C" w:rsidRPr="001D60B0">
        <w:rPr>
          <w:rFonts w:cstheme="minorHAnsi"/>
        </w:rPr>
        <w:t>“)</w:t>
      </w:r>
      <w:r w:rsidR="00B67F8E" w:rsidRPr="001D60B0">
        <w:rPr>
          <w:rFonts w:cstheme="minorHAnsi"/>
        </w:rPr>
        <w:t xml:space="preserve">, včetně podmínek pro uzavírání </w:t>
      </w:r>
      <w:r w:rsidRPr="001D60B0">
        <w:rPr>
          <w:rFonts w:cstheme="minorHAnsi"/>
        </w:rPr>
        <w:t>dílčí</w:t>
      </w:r>
      <w:r w:rsidR="00B67F8E" w:rsidRPr="001D60B0">
        <w:rPr>
          <w:rFonts w:cstheme="minorHAnsi"/>
        </w:rPr>
        <w:t xml:space="preserve">ch </w:t>
      </w:r>
      <w:r w:rsidRPr="001D60B0">
        <w:rPr>
          <w:rFonts w:cstheme="minorHAnsi"/>
        </w:rPr>
        <w:t>sml</w:t>
      </w:r>
      <w:r w:rsidR="00B67F8E" w:rsidRPr="001D60B0">
        <w:rPr>
          <w:rFonts w:cstheme="minorHAnsi"/>
        </w:rPr>
        <w:t>uv na tyto dodávky.</w:t>
      </w:r>
      <w:r w:rsidR="00A80D19" w:rsidRPr="001D60B0">
        <w:rPr>
          <w:rFonts w:cstheme="minorHAnsi"/>
        </w:rPr>
        <w:t xml:space="preserve"> Objednatel započne s poptáváním </w:t>
      </w:r>
      <w:r w:rsidR="00383FBD">
        <w:rPr>
          <w:rFonts w:cstheme="minorHAnsi"/>
        </w:rPr>
        <w:t>krmiv</w:t>
      </w:r>
      <w:r w:rsidR="00A80D19" w:rsidRPr="001D60B0">
        <w:rPr>
          <w:rFonts w:cstheme="minorHAnsi"/>
        </w:rPr>
        <w:t xml:space="preserve"> dle seznamu ihned po uzavření této dohody.</w:t>
      </w:r>
    </w:p>
    <w:p w14:paraId="6920799C" w14:textId="5F56E280" w:rsidR="0052712F" w:rsidRPr="001D60B0" w:rsidRDefault="0078166F" w:rsidP="00B67F8E">
      <w:pPr>
        <w:pStyle w:val="Odstavecseseznamem"/>
        <w:numPr>
          <w:ilvl w:val="0"/>
          <w:numId w:val="3"/>
        </w:numPr>
        <w:spacing w:before="240" w:after="120"/>
        <w:ind w:left="357" w:hanging="357"/>
        <w:contextualSpacing w:val="0"/>
        <w:jc w:val="both"/>
        <w:rPr>
          <w:rFonts w:cstheme="minorHAnsi"/>
          <w:b/>
        </w:rPr>
      </w:pPr>
      <w:r w:rsidRPr="001D60B0">
        <w:rPr>
          <w:rFonts w:cstheme="minorHAnsi"/>
          <w:b/>
        </w:rPr>
        <w:t>POSTUP UZAVÍRÁNÍ DÍLČÍCH SMLUV</w:t>
      </w:r>
    </w:p>
    <w:p w14:paraId="6920799D" w14:textId="253111C6" w:rsidR="00717310" w:rsidRPr="001D60B0" w:rsidRDefault="00FA08FC" w:rsidP="003642BC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cstheme="minorHAnsi"/>
          <w:b/>
        </w:rPr>
      </w:pPr>
      <w:r w:rsidRPr="001D60B0">
        <w:rPr>
          <w:rFonts w:cstheme="minorHAnsi"/>
        </w:rPr>
        <w:t>Objednatel</w:t>
      </w:r>
      <w:r w:rsidR="0078166F" w:rsidRPr="001D60B0">
        <w:rPr>
          <w:rFonts w:cstheme="minorHAnsi"/>
        </w:rPr>
        <w:t xml:space="preserve"> bude</w:t>
      </w:r>
      <w:r w:rsidR="00EB14B3" w:rsidRPr="001D60B0">
        <w:rPr>
          <w:rFonts w:cstheme="minorHAnsi"/>
        </w:rPr>
        <w:t xml:space="preserve"> </w:t>
      </w:r>
      <w:r w:rsidR="0078166F" w:rsidRPr="001D60B0">
        <w:rPr>
          <w:rFonts w:cstheme="minorHAnsi"/>
        </w:rPr>
        <w:t xml:space="preserve">poptávat </w:t>
      </w:r>
      <w:r w:rsidR="00383FBD">
        <w:rPr>
          <w:rFonts w:cstheme="minorHAnsi"/>
        </w:rPr>
        <w:t>krmiva</w:t>
      </w:r>
      <w:r w:rsidR="00867FF9" w:rsidRPr="001D60B0">
        <w:rPr>
          <w:rFonts w:cstheme="minorHAnsi"/>
        </w:rPr>
        <w:t xml:space="preserve"> ze seznamu obsaženého v</w:t>
      </w:r>
      <w:r w:rsidR="00B76A5F" w:rsidRPr="001D60B0">
        <w:rPr>
          <w:rFonts w:cstheme="minorHAnsi"/>
        </w:rPr>
        <w:t> příloz</w:t>
      </w:r>
      <w:r w:rsidR="00867FF9" w:rsidRPr="001D60B0">
        <w:rPr>
          <w:rFonts w:cstheme="minorHAnsi"/>
        </w:rPr>
        <w:t xml:space="preserve">e č. </w:t>
      </w:r>
      <w:proofErr w:type="gramStart"/>
      <w:r w:rsidR="003642BC" w:rsidRPr="006344C6">
        <w:rPr>
          <w:rFonts w:cstheme="minorHAnsi"/>
        </w:rPr>
        <w:t>1</w:t>
      </w:r>
      <w:r w:rsidR="00CB6692" w:rsidRPr="006344C6">
        <w:rPr>
          <w:rFonts w:cstheme="minorHAnsi"/>
        </w:rPr>
        <w:t>d</w:t>
      </w:r>
      <w:proofErr w:type="gramEnd"/>
      <w:r w:rsidR="00CB2646" w:rsidRPr="006344C6">
        <w:rPr>
          <w:rFonts w:cstheme="minorHAnsi"/>
        </w:rPr>
        <w:t xml:space="preserve"> </w:t>
      </w:r>
      <w:r w:rsidR="00B76A5F" w:rsidRPr="001D60B0">
        <w:rPr>
          <w:rFonts w:cstheme="minorHAnsi"/>
        </w:rPr>
        <w:t xml:space="preserve">písemnou </w:t>
      </w:r>
      <w:r w:rsidR="004B0E5D" w:rsidRPr="001D60B0">
        <w:rPr>
          <w:rFonts w:cstheme="minorHAnsi"/>
        </w:rPr>
        <w:t>o</w:t>
      </w:r>
      <w:r w:rsidR="00717310" w:rsidRPr="001D60B0">
        <w:rPr>
          <w:rFonts w:cstheme="minorHAnsi"/>
        </w:rPr>
        <w:t>bjednávkou</w:t>
      </w:r>
      <w:r w:rsidR="00B76A5F" w:rsidRPr="001D60B0">
        <w:rPr>
          <w:rFonts w:cstheme="minorHAnsi"/>
        </w:rPr>
        <w:t xml:space="preserve">. Za písemnou </w:t>
      </w:r>
      <w:r w:rsidR="00717310" w:rsidRPr="001D60B0">
        <w:rPr>
          <w:rFonts w:cstheme="minorHAnsi"/>
        </w:rPr>
        <w:t>objednávku</w:t>
      </w:r>
      <w:r w:rsidR="00B76A5F" w:rsidRPr="001D60B0">
        <w:rPr>
          <w:rFonts w:cstheme="minorHAnsi"/>
        </w:rPr>
        <w:t xml:space="preserve"> se považuje </w:t>
      </w:r>
      <w:r w:rsidR="00717310" w:rsidRPr="001D60B0">
        <w:rPr>
          <w:rFonts w:cstheme="minorHAnsi"/>
        </w:rPr>
        <w:t>objednávka</w:t>
      </w:r>
      <w:r w:rsidR="00B76A5F" w:rsidRPr="001D60B0">
        <w:rPr>
          <w:rFonts w:cstheme="minorHAnsi"/>
        </w:rPr>
        <w:t xml:space="preserve"> </w:t>
      </w:r>
      <w:r w:rsidR="000901F1" w:rsidRPr="001D60B0">
        <w:rPr>
          <w:rFonts w:cstheme="minorHAnsi"/>
        </w:rPr>
        <w:t xml:space="preserve">zaslaná prostřednictvím datové schránky </w:t>
      </w:r>
      <w:r w:rsidR="00292259" w:rsidRPr="001D60B0">
        <w:rPr>
          <w:rFonts w:cstheme="minorHAnsi"/>
        </w:rPr>
        <w:t xml:space="preserve">či elektronicky prostřednictvím e-mailu kontaktní osobě </w:t>
      </w:r>
      <w:r w:rsidR="00EB14B3" w:rsidRPr="001D60B0">
        <w:rPr>
          <w:rFonts w:cstheme="minorHAnsi"/>
        </w:rPr>
        <w:t>dodavatele</w:t>
      </w:r>
      <w:r w:rsidR="006344C6">
        <w:rPr>
          <w:rFonts w:cstheme="minorHAnsi"/>
        </w:rPr>
        <w:t xml:space="preserve"> </w:t>
      </w:r>
      <w:r w:rsidR="00B4057B">
        <w:rPr>
          <w:rFonts w:cstheme="minorHAnsi"/>
        </w:rPr>
        <w:t>XXXX</w:t>
      </w:r>
      <w:r w:rsidR="00001306">
        <w:rPr>
          <w:rFonts w:cstheme="minorHAnsi"/>
        </w:rPr>
        <w:t xml:space="preserve">, tel. </w:t>
      </w:r>
      <w:r w:rsidR="00B4057B">
        <w:rPr>
          <w:rFonts w:cstheme="minorHAnsi"/>
        </w:rPr>
        <w:t>XXXX, XXXX</w:t>
      </w:r>
      <w:r w:rsidR="00B76A5F" w:rsidRPr="001D60B0">
        <w:rPr>
          <w:rFonts w:cstheme="minorHAnsi"/>
        </w:rPr>
        <w:t xml:space="preserve">. Písemná </w:t>
      </w:r>
      <w:r w:rsidR="00717310" w:rsidRPr="001D60B0">
        <w:rPr>
          <w:rFonts w:cstheme="minorHAnsi"/>
        </w:rPr>
        <w:t>objednávka</w:t>
      </w:r>
      <w:r w:rsidR="00B76A5F" w:rsidRPr="001D60B0">
        <w:rPr>
          <w:rFonts w:cstheme="minorHAnsi"/>
        </w:rPr>
        <w:t xml:space="preserve"> k plnění musí obsahovat zejména </w:t>
      </w:r>
      <w:r w:rsidR="00383FBD">
        <w:rPr>
          <w:rFonts w:cstheme="minorHAnsi"/>
        </w:rPr>
        <w:t xml:space="preserve">druh a </w:t>
      </w:r>
      <w:r w:rsidR="00B76A5F" w:rsidRPr="001D60B0">
        <w:rPr>
          <w:rFonts w:cstheme="minorHAnsi"/>
        </w:rPr>
        <w:t xml:space="preserve">požadované množství </w:t>
      </w:r>
      <w:r w:rsidR="00383FBD">
        <w:rPr>
          <w:rFonts w:cstheme="minorHAnsi"/>
        </w:rPr>
        <w:t>krmiv</w:t>
      </w:r>
      <w:r w:rsidR="00B76A5F" w:rsidRPr="001D60B0">
        <w:rPr>
          <w:rFonts w:cstheme="minorHAnsi"/>
        </w:rPr>
        <w:t>, místo dodání a lhůtu pro dodání</w:t>
      </w:r>
      <w:r w:rsidR="003642BC" w:rsidRPr="001D60B0">
        <w:rPr>
          <w:rFonts w:cstheme="minorHAnsi"/>
        </w:rPr>
        <w:t>.</w:t>
      </w:r>
    </w:p>
    <w:p w14:paraId="6920799E" w14:textId="09406562" w:rsidR="00B76A5F" w:rsidRPr="001D60B0" w:rsidRDefault="00717310" w:rsidP="00FF1C2B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cstheme="minorHAnsi"/>
          <w:b/>
        </w:rPr>
      </w:pPr>
      <w:r w:rsidRPr="001D60B0">
        <w:rPr>
          <w:rFonts w:cstheme="minorHAnsi"/>
        </w:rPr>
        <w:lastRenderedPageBreak/>
        <w:t xml:space="preserve">Dodavatel je povinen </w:t>
      </w:r>
      <w:r w:rsidR="004B0E5D" w:rsidRPr="001D60B0">
        <w:rPr>
          <w:rFonts w:cstheme="minorHAnsi"/>
        </w:rPr>
        <w:t>potvrdit objednávku písemně</w:t>
      </w:r>
      <w:r w:rsidR="00B76A5F" w:rsidRPr="001D60B0">
        <w:rPr>
          <w:rFonts w:cstheme="minorHAnsi"/>
        </w:rPr>
        <w:t xml:space="preserve"> </w:t>
      </w:r>
      <w:r w:rsidR="004B0E5D" w:rsidRPr="001D60B0">
        <w:rPr>
          <w:rFonts w:cstheme="minorHAnsi"/>
        </w:rPr>
        <w:t>(</w:t>
      </w:r>
      <w:r w:rsidR="00C20469" w:rsidRPr="001D60B0">
        <w:rPr>
          <w:rFonts w:cstheme="minorHAnsi"/>
        </w:rPr>
        <w:t xml:space="preserve">datovou zprávou nebo </w:t>
      </w:r>
      <w:r w:rsidR="00292259" w:rsidRPr="001D60B0">
        <w:rPr>
          <w:rFonts w:cstheme="minorHAnsi"/>
        </w:rPr>
        <w:t xml:space="preserve">emailem </w:t>
      </w:r>
      <w:r w:rsidR="0074105C" w:rsidRPr="001D60B0">
        <w:rPr>
          <w:rFonts w:cstheme="minorHAnsi"/>
        </w:rPr>
        <w:t>objednateli</w:t>
      </w:r>
      <w:r w:rsidR="004B0E5D" w:rsidRPr="001D60B0">
        <w:rPr>
          <w:rFonts w:cstheme="minorHAnsi"/>
        </w:rPr>
        <w:t xml:space="preserve">) do </w:t>
      </w:r>
      <w:r w:rsidR="00041AFF" w:rsidRPr="001D60B0">
        <w:rPr>
          <w:rFonts w:cstheme="minorHAnsi"/>
        </w:rPr>
        <w:t>24 hodin</w:t>
      </w:r>
      <w:r w:rsidR="0078166F" w:rsidRPr="001D60B0">
        <w:rPr>
          <w:rFonts w:cstheme="minorHAnsi"/>
        </w:rPr>
        <w:t xml:space="preserve"> </w:t>
      </w:r>
      <w:r w:rsidR="004B0E5D" w:rsidRPr="001D60B0">
        <w:rPr>
          <w:rFonts w:cstheme="minorHAnsi"/>
        </w:rPr>
        <w:t>od jejího obdržení. Potvrzením objednávky je uzavřena dílčí smlouva</w:t>
      </w:r>
      <w:r w:rsidR="002F1C72" w:rsidRPr="001D60B0">
        <w:rPr>
          <w:rFonts w:cstheme="minorHAnsi"/>
        </w:rPr>
        <w:t>.</w:t>
      </w:r>
    </w:p>
    <w:p w14:paraId="2E3C6B7C" w14:textId="561DA533" w:rsidR="0074105C" w:rsidRPr="001D60B0" w:rsidRDefault="00FF1C2B" w:rsidP="0074105C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cstheme="minorHAnsi"/>
        </w:rPr>
      </w:pPr>
      <w:r w:rsidRPr="001D60B0">
        <w:rPr>
          <w:rFonts w:cstheme="minorHAnsi"/>
        </w:rPr>
        <w:t xml:space="preserve">V případě prodlení dodavatele se splněním termínu plnění dle objednávky je objednatel oprávněn účtovat dodavateli smluvní pokutu ve výši 1.000, - Kč za každý den prodlení a okamžitě odstoupit od dohody. Smluvní pokuta bude </w:t>
      </w:r>
      <w:r w:rsidR="00EB14B3" w:rsidRPr="001D60B0">
        <w:rPr>
          <w:rFonts w:cstheme="minorHAnsi"/>
        </w:rPr>
        <w:t>účtována</w:t>
      </w:r>
      <w:r w:rsidRPr="001D60B0">
        <w:rPr>
          <w:rFonts w:cstheme="minorHAnsi"/>
        </w:rPr>
        <w:t xml:space="preserve"> samostatně. Smluvní pokuta je splatná do třiceti (30) dnů ode dne doručení faktury</w:t>
      </w:r>
      <w:r w:rsidR="0074105C" w:rsidRPr="001D60B0">
        <w:rPr>
          <w:rFonts w:cstheme="minorHAnsi"/>
        </w:rPr>
        <w:t xml:space="preserve"> k úhradě smluvní pokuty</w:t>
      </w:r>
      <w:r w:rsidRPr="001D60B0">
        <w:rPr>
          <w:rFonts w:cstheme="minorHAnsi"/>
        </w:rPr>
        <w:t xml:space="preserve"> </w:t>
      </w:r>
      <w:r w:rsidR="0074105C" w:rsidRPr="001D60B0">
        <w:rPr>
          <w:rFonts w:cstheme="minorHAnsi"/>
        </w:rPr>
        <w:t>dodavateli.</w:t>
      </w:r>
    </w:p>
    <w:p w14:paraId="692079A6" w14:textId="77777777" w:rsidR="0052712F" w:rsidRPr="001D60B0" w:rsidRDefault="0078166F">
      <w:pPr>
        <w:pStyle w:val="Odstavecseseznamem"/>
        <w:numPr>
          <w:ilvl w:val="0"/>
          <w:numId w:val="3"/>
        </w:numPr>
        <w:spacing w:before="240" w:after="120"/>
        <w:ind w:left="357" w:hanging="357"/>
        <w:contextualSpacing w:val="0"/>
        <w:jc w:val="both"/>
        <w:rPr>
          <w:rFonts w:cstheme="minorHAnsi"/>
          <w:b/>
        </w:rPr>
      </w:pPr>
      <w:r w:rsidRPr="001D60B0">
        <w:rPr>
          <w:rFonts w:cstheme="minorHAnsi"/>
          <w:b/>
        </w:rPr>
        <w:t>DODACÍ PODMÍNKY</w:t>
      </w:r>
    </w:p>
    <w:p w14:paraId="692079A7" w14:textId="034B64BF" w:rsidR="0052712F" w:rsidRPr="001D60B0" w:rsidRDefault="0078166F" w:rsidP="00057BC7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cstheme="minorHAnsi"/>
        </w:rPr>
      </w:pPr>
      <w:r w:rsidRPr="001D60B0">
        <w:rPr>
          <w:rFonts w:cstheme="minorHAnsi"/>
        </w:rPr>
        <w:t xml:space="preserve">Dodavatel je povinen dodat </w:t>
      </w:r>
      <w:r w:rsidR="00383FBD">
        <w:rPr>
          <w:rFonts w:cstheme="minorHAnsi"/>
        </w:rPr>
        <w:t>krmiva</w:t>
      </w:r>
      <w:r w:rsidRPr="001D60B0">
        <w:rPr>
          <w:rFonts w:cstheme="minorHAnsi"/>
        </w:rPr>
        <w:t xml:space="preserve"> nejpozději</w:t>
      </w:r>
      <w:r w:rsidR="00DD5670" w:rsidRPr="001D60B0">
        <w:rPr>
          <w:rFonts w:cstheme="minorHAnsi"/>
        </w:rPr>
        <w:t xml:space="preserve"> </w:t>
      </w:r>
      <w:r w:rsidR="00D83580" w:rsidRPr="001D60B0">
        <w:rPr>
          <w:rFonts w:cstheme="minorHAnsi"/>
        </w:rPr>
        <w:t xml:space="preserve">do </w:t>
      </w:r>
      <w:r w:rsidR="00041AFF" w:rsidRPr="001D60B0">
        <w:rPr>
          <w:rFonts w:cstheme="minorHAnsi"/>
        </w:rPr>
        <w:t>3</w:t>
      </w:r>
      <w:r w:rsidRPr="001D60B0">
        <w:rPr>
          <w:rFonts w:cstheme="minorHAnsi"/>
        </w:rPr>
        <w:t xml:space="preserve"> pracovní</w:t>
      </w:r>
      <w:r w:rsidR="00D83580" w:rsidRPr="001D60B0">
        <w:rPr>
          <w:rFonts w:cstheme="minorHAnsi"/>
        </w:rPr>
        <w:t>ch</w:t>
      </w:r>
      <w:r w:rsidRPr="001D60B0">
        <w:rPr>
          <w:rFonts w:cstheme="minorHAnsi"/>
        </w:rPr>
        <w:t xml:space="preserve"> d</w:t>
      </w:r>
      <w:r w:rsidR="00D83580" w:rsidRPr="001D60B0">
        <w:rPr>
          <w:rFonts w:cstheme="minorHAnsi"/>
        </w:rPr>
        <w:t>nů</w:t>
      </w:r>
      <w:r w:rsidRPr="001D60B0">
        <w:rPr>
          <w:rFonts w:cstheme="minorHAnsi"/>
        </w:rPr>
        <w:t xml:space="preserve"> </w:t>
      </w:r>
      <w:r w:rsidR="00B3463E" w:rsidRPr="001D60B0">
        <w:rPr>
          <w:rFonts w:cstheme="minorHAnsi"/>
        </w:rPr>
        <w:t xml:space="preserve">od </w:t>
      </w:r>
      <w:r w:rsidR="00041AFF" w:rsidRPr="001D60B0">
        <w:rPr>
          <w:rFonts w:cstheme="minorHAnsi"/>
        </w:rPr>
        <w:t>obdržení</w:t>
      </w:r>
      <w:r w:rsidR="00B3463E" w:rsidRPr="001D60B0">
        <w:rPr>
          <w:rFonts w:cstheme="minorHAnsi"/>
        </w:rPr>
        <w:t xml:space="preserve"> objednávky</w:t>
      </w:r>
      <w:r w:rsidR="00263D2E" w:rsidRPr="001D60B0">
        <w:rPr>
          <w:rFonts w:cstheme="minorHAnsi"/>
        </w:rPr>
        <w:t>, nedohodnou-li se smluvní strany jinak</w:t>
      </w:r>
      <w:r w:rsidRPr="001D60B0">
        <w:rPr>
          <w:rFonts w:cstheme="minorHAnsi"/>
        </w:rPr>
        <w:t>. Řádným dodáním</w:t>
      </w:r>
      <w:r w:rsidR="006F09DE" w:rsidRPr="001D60B0">
        <w:rPr>
          <w:rFonts w:cstheme="minorHAnsi"/>
        </w:rPr>
        <w:t xml:space="preserve"> je dodání objednaného množství a</w:t>
      </w:r>
      <w:r w:rsidRPr="001D60B0">
        <w:rPr>
          <w:rFonts w:cstheme="minorHAnsi"/>
        </w:rPr>
        <w:t xml:space="preserve"> druhu </w:t>
      </w:r>
      <w:r w:rsidR="00383FBD">
        <w:rPr>
          <w:rFonts w:cstheme="minorHAnsi"/>
        </w:rPr>
        <w:t>krmiv</w:t>
      </w:r>
      <w:r w:rsidR="0035175D" w:rsidRPr="001D60B0">
        <w:rPr>
          <w:rFonts w:cstheme="minorHAnsi"/>
        </w:rPr>
        <w:t xml:space="preserve"> odpovídajících požadovanému složení</w:t>
      </w:r>
      <w:r w:rsidR="001550B3" w:rsidRPr="001D60B0">
        <w:rPr>
          <w:rFonts w:cstheme="minorHAnsi"/>
        </w:rPr>
        <w:t xml:space="preserve"> a kvalitě</w:t>
      </w:r>
      <w:r w:rsidRPr="001D60B0">
        <w:rPr>
          <w:rFonts w:cstheme="minorHAnsi"/>
        </w:rPr>
        <w:t>.</w:t>
      </w:r>
    </w:p>
    <w:p w14:paraId="692079A8" w14:textId="5DCAD964" w:rsidR="0052712F" w:rsidRPr="001D60B0" w:rsidRDefault="0078166F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cstheme="minorHAnsi"/>
        </w:rPr>
      </w:pPr>
      <w:r w:rsidRPr="001D60B0">
        <w:rPr>
          <w:rFonts w:cstheme="minorHAnsi"/>
        </w:rPr>
        <w:t xml:space="preserve">Místem dodání je sídlo </w:t>
      </w:r>
      <w:r w:rsidR="001A0497" w:rsidRPr="001D60B0">
        <w:rPr>
          <w:rFonts w:cstheme="minorHAnsi"/>
        </w:rPr>
        <w:t>o</w:t>
      </w:r>
      <w:r w:rsidR="00FA08FC" w:rsidRPr="001D60B0">
        <w:rPr>
          <w:rFonts w:cstheme="minorHAnsi"/>
        </w:rPr>
        <w:t>bjednatel</w:t>
      </w:r>
      <w:r w:rsidRPr="001D60B0">
        <w:rPr>
          <w:rFonts w:cstheme="minorHAnsi"/>
        </w:rPr>
        <w:t>e na adrese Přát</w:t>
      </w:r>
      <w:r w:rsidR="00F026BF" w:rsidRPr="001D60B0">
        <w:rPr>
          <w:rFonts w:cstheme="minorHAnsi"/>
        </w:rPr>
        <w:t>elství 815, Praha</w:t>
      </w:r>
      <w:r w:rsidRPr="001D60B0">
        <w:rPr>
          <w:rFonts w:cstheme="minorHAnsi"/>
        </w:rPr>
        <w:t xml:space="preserve"> Uhříněves</w:t>
      </w:r>
      <w:r w:rsidR="003642BC" w:rsidRPr="001D60B0">
        <w:rPr>
          <w:rFonts w:cstheme="minorHAnsi"/>
        </w:rPr>
        <w:t xml:space="preserve">. </w:t>
      </w:r>
      <w:r w:rsidR="00776474" w:rsidRPr="001D60B0">
        <w:rPr>
          <w:rFonts w:cstheme="minorHAnsi"/>
        </w:rPr>
        <w:t xml:space="preserve">Náklady dodání </w:t>
      </w:r>
      <w:r w:rsidR="00383FBD">
        <w:rPr>
          <w:rFonts w:cstheme="minorHAnsi"/>
        </w:rPr>
        <w:t>krmiv</w:t>
      </w:r>
      <w:r w:rsidR="00776474" w:rsidRPr="001D60B0">
        <w:rPr>
          <w:rFonts w:cstheme="minorHAnsi"/>
        </w:rPr>
        <w:t xml:space="preserve"> do místa plnění nese </w:t>
      </w:r>
      <w:r w:rsidR="001A0497" w:rsidRPr="001D60B0">
        <w:rPr>
          <w:rFonts w:cstheme="minorHAnsi"/>
        </w:rPr>
        <w:t>d</w:t>
      </w:r>
      <w:r w:rsidR="00776474" w:rsidRPr="001D60B0">
        <w:rPr>
          <w:rFonts w:cstheme="minorHAnsi"/>
        </w:rPr>
        <w:t>odavatel.</w:t>
      </w:r>
    </w:p>
    <w:p w14:paraId="692079A9" w14:textId="08BEEE13" w:rsidR="0052712F" w:rsidRPr="001D60B0" w:rsidRDefault="0078166F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cstheme="minorHAnsi"/>
        </w:rPr>
      </w:pPr>
      <w:r w:rsidRPr="001D60B0">
        <w:rPr>
          <w:rFonts w:cstheme="minorHAnsi"/>
        </w:rPr>
        <w:t xml:space="preserve">V případě prodlení </w:t>
      </w:r>
      <w:r w:rsidR="001A0497" w:rsidRPr="001D60B0">
        <w:rPr>
          <w:rFonts w:cstheme="minorHAnsi"/>
        </w:rPr>
        <w:t>d</w:t>
      </w:r>
      <w:r w:rsidRPr="001D60B0">
        <w:rPr>
          <w:rFonts w:cstheme="minorHAnsi"/>
        </w:rPr>
        <w:t>odavatele s </w:t>
      </w:r>
      <w:r w:rsidR="001A0497" w:rsidRPr="001D60B0">
        <w:rPr>
          <w:rFonts w:cstheme="minorHAnsi"/>
        </w:rPr>
        <w:t>d</w:t>
      </w:r>
      <w:r w:rsidRPr="001D60B0">
        <w:rPr>
          <w:rFonts w:cstheme="minorHAnsi"/>
        </w:rPr>
        <w:t xml:space="preserve">odáním </w:t>
      </w:r>
      <w:r w:rsidR="00383FBD">
        <w:rPr>
          <w:rFonts w:cstheme="minorHAnsi"/>
        </w:rPr>
        <w:t>krmiv</w:t>
      </w:r>
      <w:r w:rsidRPr="001D60B0">
        <w:rPr>
          <w:rFonts w:cstheme="minorHAnsi"/>
        </w:rPr>
        <w:t xml:space="preserve"> je </w:t>
      </w:r>
      <w:r w:rsidR="001A0497" w:rsidRPr="001D60B0">
        <w:rPr>
          <w:rFonts w:cstheme="minorHAnsi"/>
        </w:rPr>
        <w:t>o</w:t>
      </w:r>
      <w:r w:rsidR="00FA08FC" w:rsidRPr="001D60B0">
        <w:rPr>
          <w:rFonts w:cstheme="minorHAnsi"/>
        </w:rPr>
        <w:t>bjednatel</w:t>
      </w:r>
      <w:r w:rsidRPr="001D60B0">
        <w:rPr>
          <w:rFonts w:cstheme="minorHAnsi"/>
        </w:rPr>
        <w:t xml:space="preserve"> oprávněn požadovat po </w:t>
      </w:r>
      <w:r w:rsidR="001A0497" w:rsidRPr="001D60B0">
        <w:rPr>
          <w:rFonts w:cstheme="minorHAnsi"/>
        </w:rPr>
        <w:t>d</w:t>
      </w:r>
      <w:r w:rsidRPr="001D60B0">
        <w:rPr>
          <w:rFonts w:cstheme="minorHAnsi"/>
        </w:rPr>
        <w:t>odavateli smluvní pokutu ve výši 0,05</w:t>
      </w:r>
      <w:r w:rsidR="00EF707F" w:rsidRPr="001D60B0">
        <w:rPr>
          <w:rFonts w:cstheme="minorHAnsi"/>
        </w:rPr>
        <w:t xml:space="preserve"> </w:t>
      </w:r>
      <w:r w:rsidRPr="001D60B0">
        <w:rPr>
          <w:rFonts w:cstheme="minorHAnsi"/>
        </w:rPr>
        <w:t xml:space="preserve">% </w:t>
      </w:r>
      <w:r w:rsidR="006F09DE" w:rsidRPr="001D60B0">
        <w:rPr>
          <w:rFonts w:cstheme="minorHAnsi"/>
        </w:rPr>
        <w:t xml:space="preserve">ceny </w:t>
      </w:r>
      <w:r w:rsidR="00383FBD">
        <w:rPr>
          <w:rFonts w:cstheme="minorHAnsi"/>
        </w:rPr>
        <w:t>krmiv</w:t>
      </w:r>
      <w:r w:rsidRPr="001D60B0">
        <w:rPr>
          <w:rFonts w:cstheme="minorHAnsi"/>
        </w:rPr>
        <w:t xml:space="preserve">, s jejichž dodáním je </w:t>
      </w:r>
      <w:r w:rsidR="001A0497" w:rsidRPr="001D60B0">
        <w:rPr>
          <w:rFonts w:cstheme="minorHAnsi"/>
        </w:rPr>
        <w:t>d</w:t>
      </w:r>
      <w:r w:rsidRPr="001D60B0">
        <w:rPr>
          <w:rFonts w:cstheme="minorHAnsi"/>
        </w:rPr>
        <w:t xml:space="preserve">odavatel v prodlení, </w:t>
      </w:r>
      <w:r w:rsidR="001A0497" w:rsidRPr="001D60B0">
        <w:rPr>
          <w:rFonts w:cstheme="minorHAnsi"/>
        </w:rPr>
        <w:t>za každý den prodlení</w:t>
      </w:r>
      <w:r w:rsidRPr="001D60B0">
        <w:rPr>
          <w:rFonts w:cstheme="minorHAnsi"/>
        </w:rPr>
        <w:t>.</w:t>
      </w:r>
    </w:p>
    <w:p w14:paraId="692079AA" w14:textId="43FFC471" w:rsidR="0052712F" w:rsidRPr="001D60B0" w:rsidRDefault="0078166F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cstheme="minorHAnsi"/>
        </w:rPr>
      </w:pPr>
      <w:r w:rsidRPr="001D60B0">
        <w:rPr>
          <w:rFonts w:cstheme="minorHAnsi"/>
        </w:rPr>
        <w:t>Vlastnické právo k</w:t>
      </w:r>
      <w:r w:rsidR="00B3596B" w:rsidRPr="001D60B0">
        <w:rPr>
          <w:rFonts w:cstheme="minorHAnsi"/>
        </w:rPr>
        <w:t>e</w:t>
      </w:r>
      <w:r w:rsidR="003642BC" w:rsidRPr="001D60B0">
        <w:rPr>
          <w:rFonts w:cstheme="minorHAnsi"/>
        </w:rPr>
        <w:t xml:space="preserve"> </w:t>
      </w:r>
      <w:r w:rsidR="00383FBD">
        <w:rPr>
          <w:rFonts w:cstheme="minorHAnsi"/>
        </w:rPr>
        <w:t>krmivům</w:t>
      </w:r>
      <w:r w:rsidRPr="001D60B0">
        <w:rPr>
          <w:rFonts w:cstheme="minorHAnsi"/>
        </w:rPr>
        <w:t xml:space="preserve"> </w:t>
      </w:r>
      <w:r w:rsidR="00C12093" w:rsidRPr="001D60B0">
        <w:rPr>
          <w:rFonts w:cstheme="minorHAnsi"/>
        </w:rPr>
        <w:t xml:space="preserve">dodaným </w:t>
      </w:r>
      <w:r w:rsidR="001A0497" w:rsidRPr="001D60B0">
        <w:rPr>
          <w:rFonts w:cstheme="minorHAnsi"/>
        </w:rPr>
        <w:t>d</w:t>
      </w:r>
      <w:r w:rsidRPr="001D60B0">
        <w:rPr>
          <w:rFonts w:cstheme="minorHAnsi"/>
        </w:rPr>
        <w:t xml:space="preserve">odavatelem </w:t>
      </w:r>
      <w:r w:rsidR="001A0497" w:rsidRPr="001D60B0">
        <w:rPr>
          <w:rFonts w:cstheme="minorHAnsi"/>
        </w:rPr>
        <w:t>o</w:t>
      </w:r>
      <w:r w:rsidR="00FA08FC" w:rsidRPr="001D60B0">
        <w:rPr>
          <w:rFonts w:cstheme="minorHAnsi"/>
        </w:rPr>
        <w:t>bjednatel</w:t>
      </w:r>
      <w:r w:rsidRPr="001D60B0">
        <w:rPr>
          <w:rFonts w:cstheme="minorHAnsi"/>
        </w:rPr>
        <w:t xml:space="preserve">i dle </w:t>
      </w:r>
      <w:r w:rsidR="0035175D" w:rsidRPr="001D60B0">
        <w:rPr>
          <w:rFonts w:cstheme="minorHAnsi"/>
        </w:rPr>
        <w:t>dohody</w:t>
      </w:r>
      <w:r w:rsidRPr="001D60B0">
        <w:rPr>
          <w:rFonts w:cstheme="minorHAnsi"/>
        </w:rPr>
        <w:t xml:space="preserve"> přechází na </w:t>
      </w:r>
      <w:r w:rsidR="001A0497" w:rsidRPr="001D60B0">
        <w:rPr>
          <w:rFonts w:cstheme="minorHAnsi"/>
        </w:rPr>
        <w:t>o</w:t>
      </w:r>
      <w:r w:rsidR="00FA08FC" w:rsidRPr="001D60B0">
        <w:rPr>
          <w:rFonts w:cstheme="minorHAnsi"/>
        </w:rPr>
        <w:t>bjednatel</w:t>
      </w:r>
      <w:r w:rsidRPr="001D60B0">
        <w:rPr>
          <w:rFonts w:cstheme="minorHAnsi"/>
        </w:rPr>
        <w:t xml:space="preserve">e </w:t>
      </w:r>
      <w:r w:rsidR="00561D8D" w:rsidRPr="001D60B0">
        <w:rPr>
          <w:rFonts w:cstheme="minorHAnsi"/>
        </w:rPr>
        <w:t>jejich převzetím</w:t>
      </w:r>
      <w:r w:rsidRPr="001D60B0">
        <w:rPr>
          <w:rFonts w:cstheme="minorHAnsi"/>
        </w:rPr>
        <w:t>.</w:t>
      </w:r>
    </w:p>
    <w:p w14:paraId="692079AB" w14:textId="25DA96B0" w:rsidR="0052712F" w:rsidRPr="001D60B0" w:rsidRDefault="0078166F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cstheme="minorHAnsi"/>
        </w:rPr>
      </w:pPr>
      <w:r w:rsidRPr="001D60B0">
        <w:rPr>
          <w:rFonts w:cstheme="minorHAnsi"/>
        </w:rPr>
        <w:t xml:space="preserve">Nebezpečí škody na </w:t>
      </w:r>
      <w:r w:rsidR="00383FBD">
        <w:rPr>
          <w:rFonts w:cstheme="minorHAnsi"/>
        </w:rPr>
        <w:t>krmivech</w:t>
      </w:r>
      <w:r w:rsidRPr="001D60B0">
        <w:rPr>
          <w:rFonts w:cstheme="minorHAnsi"/>
        </w:rPr>
        <w:t xml:space="preserve"> přejde na </w:t>
      </w:r>
      <w:r w:rsidR="001A0497" w:rsidRPr="001D60B0">
        <w:rPr>
          <w:rFonts w:cstheme="minorHAnsi"/>
        </w:rPr>
        <w:t>o</w:t>
      </w:r>
      <w:r w:rsidR="00FA08FC" w:rsidRPr="001D60B0">
        <w:rPr>
          <w:rFonts w:cstheme="minorHAnsi"/>
        </w:rPr>
        <w:t>bjednatel</w:t>
      </w:r>
      <w:r w:rsidR="00277AD2" w:rsidRPr="001D60B0">
        <w:rPr>
          <w:rFonts w:cstheme="minorHAnsi"/>
        </w:rPr>
        <w:t>e jeji</w:t>
      </w:r>
      <w:r w:rsidR="003642BC" w:rsidRPr="001D60B0">
        <w:rPr>
          <w:rFonts w:cstheme="minorHAnsi"/>
        </w:rPr>
        <w:t>ch</w:t>
      </w:r>
      <w:r w:rsidR="00277AD2" w:rsidRPr="001D60B0">
        <w:rPr>
          <w:rFonts w:cstheme="minorHAnsi"/>
        </w:rPr>
        <w:t xml:space="preserve"> </w:t>
      </w:r>
      <w:r w:rsidR="006F09DE" w:rsidRPr="001D60B0">
        <w:rPr>
          <w:rFonts w:cstheme="minorHAnsi"/>
        </w:rPr>
        <w:t>převzetím</w:t>
      </w:r>
      <w:r w:rsidR="00277AD2" w:rsidRPr="001D60B0">
        <w:rPr>
          <w:rFonts w:cstheme="minorHAnsi"/>
        </w:rPr>
        <w:t>.</w:t>
      </w:r>
    </w:p>
    <w:p w14:paraId="692079AD" w14:textId="77777777" w:rsidR="0052712F" w:rsidRPr="001D60B0" w:rsidRDefault="0078166F">
      <w:pPr>
        <w:pStyle w:val="Odstavecseseznamem"/>
        <w:numPr>
          <w:ilvl w:val="0"/>
          <w:numId w:val="3"/>
        </w:numPr>
        <w:spacing w:before="240" w:after="120"/>
        <w:ind w:left="357" w:hanging="357"/>
        <w:contextualSpacing w:val="0"/>
        <w:jc w:val="both"/>
        <w:rPr>
          <w:rFonts w:cstheme="minorHAnsi"/>
          <w:b/>
        </w:rPr>
      </w:pPr>
      <w:r w:rsidRPr="001D60B0">
        <w:rPr>
          <w:rFonts w:cstheme="minorHAnsi"/>
          <w:b/>
        </w:rPr>
        <w:t>CENA A PLATEBNÍ PODMÍNKY</w:t>
      </w:r>
    </w:p>
    <w:p w14:paraId="692079AE" w14:textId="40912B9E" w:rsidR="0052712F" w:rsidRPr="001D60B0" w:rsidRDefault="0078166F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cstheme="minorHAnsi"/>
        </w:rPr>
      </w:pPr>
      <w:r w:rsidRPr="001D60B0">
        <w:rPr>
          <w:rFonts w:cstheme="minorHAnsi"/>
        </w:rPr>
        <w:t xml:space="preserve">Dodavatel je oprávněn fakturovat </w:t>
      </w:r>
      <w:r w:rsidR="00383FBD">
        <w:rPr>
          <w:rFonts w:cstheme="minorHAnsi"/>
        </w:rPr>
        <w:t>krmiva</w:t>
      </w:r>
      <w:r w:rsidR="00923759" w:rsidRPr="001D60B0">
        <w:rPr>
          <w:rFonts w:cstheme="minorHAnsi"/>
        </w:rPr>
        <w:t xml:space="preserve"> (</w:t>
      </w:r>
      <w:r w:rsidRPr="001D60B0">
        <w:rPr>
          <w:rFonts w:cstheme="minorHAnsi"/>
        </w:rPr>
        <w:t>dodané zbož</w:t>
      </w:r>
      <w:r w:rsidR="0035175D" w:rsidRPr="001D60B0">
        <w:rPr>
          <w:rFonts w:cstheme="minorHAnsi"/>
        </w:rPr>
        <w:t>í</w:t>
      </w:r>
      <w:r w:rsidR="00923759" w:rsidRPr="001D60B0">
        <w:rPr>
          <w:rFonts w:cstheme="minorHAnsi"/>
        </w:rPr>
        <w:t>)</w:t>
      </w:r>
      <w:r w:rsidR="0035175D" w:rsidRPr="001D60B0">
        <w:rPr>
          <w:rFonts w:cstheme="minorHAnsi"/>
        </w:rPr>
        <w:t xml:space="preserve"> nejdříve současně s dodávkou. Pro fakturaci jsou rozhodující ceny uvedené </w:t>
      </w:r>
      <w:r w:rsidR="002F5C36" w:rsidRPr="001D60B0">
        <w:rPr>
          <w:rFonts w:cstheme="minorHAnsi"/>
        </w:rPr>
        <w:t>dodavatelem</w:t>
      </w:r>
      <w:r w:rsidR="0035175D" w:rsidRPr="001D60B0">
        <w:rPr>
          <w:rFonts w:cstheme="minorHAnsi"/>
        </w:rPr>
        <w:t xml:space="preserve"> v </w:t>
      </w:r>
      <w:r w:rsidR="0035175D" w:rsidRPr="008E6815">
        <w:rPr>
          <w:rFonts w:cstheme="minorHAnsi"/>
        </w:rPr>
        <w:t xml:space="preserve">příloze č. </w:t>
      </w:r>
      <w:proofErr w:type="gramStart"/>
      <w:r w:rsidR="003642BC" w:rsidRPr="008E6815">
        <w:rPr>
          <w:rFonts w:cstheme="minorHAnsi"/>
        </w:rPr>
        <w:t>1</w:t>
      </w:r>
      <w:r w:rsidR="00CB6692" w:rsidRPr="008E6815">
        <w:rPr>
          <w:rFonts w:cstheme="minorHAnsi"/>
        </w:rPr>
        <w:t>d</w:t>
      </w:r>
      <w:proofErr w:type="gramEnd"/>
      <w:r w:rsidR="00091218" w:rsidRPr="001D60B0">
        <w:rPr>
          <w:rFonts w:cstheme="minorHAnsi"/>
        </w:rPr>
        <w:t xml:space="preserve"> </w:t>
      </w:r>
      <w:r w:rsidR="0035175D" w:rsidRPr="001D60B0">
        <w:rPr>
          <w:rFonts w:cstheme="minorHAnsi"/>
        </w:rPr>
        <w:t>dohody.</w:t>
      </w:r>
    </w:p>
    <w:p w14:paraId="692079AF" w14:textId="19F27724" w:rsidR="0052712F" w:rsidRPr="001D60B0" w:rsidRDefault="0078166F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cstheme="minorHAnsi"/>
        </w:rPr>
      </w:pPr>
      <w:r w:rsidRPr="001D60B0">
        <w:rPr>
          <w:rFonts w:cstheme="minorHAnsi"/>
        </w:rPr>
        <w:t xml:space="preserve">Faktura musí splňovat všechny náležitosti </w:t>
      </w:r>
      <w:r w:rsidR="006F09DE" w:rsidRPr="001D60B0">
        <w:rPr>
          <w:rFonts w:cstheme="minorHAnsi"/>
        </w:rPr>
        <w:t xml:space="preserve">účetního a </w:t>
      </w:r>
      <w:r w:rsidRPr="001D60B0">
        <w:rPr>
          <w:rFonts w:cstheme="minorHAnsi"/>
        </w:rPr>
        <w:t xml:space="preserve">daňového dokladu a musí z ní být patrný druh </w:t>
      </w:r>
      <w:r w:rsidR="006F09DE" w:rsidRPr="001D60B0">
        <w:rPr>
          <w:rFonts w:cstheme="minorHAnsi"/>
        </w:rPr>
        <w:t xml:space="preserve">a množství </w:t>
      </w:r>
      <w:r w:rsidR="00091218">
        <w:rPr>
          <w:rFonts w:cstheme="minorHAnsi"/>
        </w:rPr>
        <w:t>krmiv</w:t>
      </w:r>
      <w:r w:rsidRPr="001D60B0">
        <w:rPr>
          <w:rFonts w:cstheme="minorHAnsi"/>
        </w:rPr>
        <w:t xml:space="preserve">, cena za </w:t>
      </w:r>
      <w:r w:rsidR="0035175D" w:rsidRPr="001D60B0">
        <w:rPr>
          <w:rFonts w:cstheme="minorHAnsi"/>
        </w:rPr>
        <w:t>jednotku</w:t>
      </w:r>
      <w:r w:rsidR="00310DE1" w:rsidRPr="001D60B0">
        <w:rPr>
          <w:rFonts w:cstheme="minorHAnsi"/>
        </w:rPr>
        <w:t xml:space="preserve"> </w:t>
      </w:r>
      <w:r w:rsidRPr="001D60B0">
        <w:rPr>
          <w:rFonts w:cstheme="minorHAnsi"/>
        </w:rPr>
        <w:t xml:space="preserve">a celková cena za objednané množství </w:t>
      </w:r>
      <w:r w:rsidR="00091218">
        <w:rPr>
          <w:rFonts w:cstheme="minorHAnsi"/>
        </w:rPr>
        <w:t>krmiv</w:t>
      </w:r>
      <w:r w:rsidRPr="001D60B0">
        <w:rPr>
          <w:rFonts w:cstheme="minorHAnsi"/>
        </w:rPr>
        <w:t>.</w:t>
      </w:r>
    </w:p>
    <w:p w14:paraId="692079B0" w14:textId="72A4E35D" w:rsidR="0052712F" w:rsidRPr="001D60B0" w:rsidRDefault="0078166F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cstheme="minorHAnsi"/>
        </w:rPr>
      </w:pPr>
      <w:r w:rsidRPr="001D60B0">
        <w:rPr>
          <w:rFonts w:cstheme="minorHAnsi"/>
        </w:rPr>
        <w:t xml:space="preserve">Splatnost faktury činí 30 dní od jejího doručení </w:t>
      </w:r>
      <w:r w:rsidR="00F026BF" w:rsidRPr="001D60B0">
        <w:rPr>
          <w:rFonts w:cstheme="minorHAnsi"/>
        </w:rPr>
        <w:t>o</w:t>
      </w:r>
      <w:r w:rsidR="00FA08FC" w:rsidRPr="001D60B0">
        <w:rPr>
          <w:rFonts w:cstheme="minorHAnsi"/>
        </w:rPr>
        <w:t>bjednatel</w:t>
      </w:r>
      <w:r w:rsidRPr="001D60B0">
        <w:rPr>
          <w:rFonts w:cstheme="minorHAnsi"/>
        </w:rPr>
        <w:t xml:space="preserve">i. </w:t>
      </w:r>
      <w:r w:rsidR="00FA08FC" w:rsidRPr="001D60B0">
        <w:rPr>
          <w:rFonts w:cstheme="minorHAnsi"/>
        </w:rPr>
        <w:t>Objednatel</w:t>
      </w:r>
      <w:r w:rsidRPr="001D60B0">
        <w:rPr>
          <w:rFonts w:cstheme="minorHAnsi"/>
        </w:rPr>
        <w:t xml:space="preserve"> uhradí cenu bezhotovostním převodem na bankovní účet </w:t>
      </w:r>
      <w:r w:rsidR="00F026BF" w:rsidRPr="001D60B0">
        <w:rPr>
          <w:rFonts w:cstheme="minorHAnsi"/>
        </w:rPr>
        <w:t>d</w:t>
      </w:r>
      <w:r w:rsidRPr="001D60B0">
        <w:rPr>
          <w:rFonts w:cstheme="minorHAnsi"/>
        </w:rPr>
        <w:t>odavatele uvedený na faktuře.</w:t>
      </w:r>
    </w:p>
    <w:p w14:paraId="1062FF93" w14:textId="66326805" w:rsidR="001550B3" w:rsidRPr="001D60B0" w:rsidRDefault="001550B3" w:rsidP="001550B3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cstheme="minorHAnsi"/>
        </w:rPr>
      </w:pPr>
      <w:r w:rsidRPr="001D60B0">
        <w:rPr>
          <w:rFonts w:cstheme="minorHAnsi"/>
        </w:rPr>
        <w:t>V případě prodlení objednatele s platbou je dodavatel oprávněn požadovat po objednateli smluvní pokutu ve výši 0,05 % z částky připadající na neuhrazenou fakturu.</w:t>
      </w:r>
    </w:p>
    <w:p w14:paraId="692079BD" w14:textId="3F45FBA2" w:rsidR="0052712F" w:rsidRPr="001D60B0" w:rsidRDefault="0078166F">
      <w:pPr>
        <w:pStyle w:val="Odstavecseseznamem"/>
        <w:numPr>
          <w:ilvl w:val="0"/>
          <w:numId w:val="3"/>
        </w:numPr>
        <w:spacing w:before="240" w:after="120"/>
        <w:ind w:left="357" w:hanging="357"/>
        <w:contextualSpacing w:val="0"/>
        <w:jc w:val="both"/>
        <w:rPr>
          <w:rFonts w:cstheme="minorHAnsi"/>
          <w:b/>
        </w:rPr>
      </w:pPr>
      <w:r w:rsidRPr="001D60B0">
        <w:rPr>
          <w:rFonts w:cstheme="minorHAnsi"/>
          <w:b/>
        </w:rPr>
        <w:t xml:space="preserve">TRVÁNÍ A UKONČENÍ </w:t>
      </w:r>
      <w:r w:rsidR="00796DC8" w:rsidRPr="001D60B0">
        <w:rPr>
          <w:rFonts w:cstheme="minorHAnsi"/>
          <w:b/>
        </w:rPr>
        <w:t>DOHODY</w:t>
      </w:r>
    </w:p>
    <w:p w14:paraId="692079BE" w14:textId="3B15A7F9" w:rsidR="0052712F" w:rsidRPr="001D60B0" w:rsidRDefault="00FF0C6F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cstheme="minorHAnsi"/>
          <w:b/>
        </w:rPr>
      </w:pPr>
      <w:r w:rsidRPr="001D60B0">
        <w:rPr>
          <w:rFonts w:cstheme="minorHAnsi"/>
        </w:rPr>
        <w:t xml:space="preserve">Tato </w:t>
      </w:r>
      <w:r w:rsidR="00BF0E14" w:rsidRPr="001D60B0">
        <w:rPr>
          <w:rFonts w:cstheme="minorHAnsi"/>
        </w:rPr>
        <w:t>dohoda</w:t>
      </w:r>
      <w:r w:rsidRPr="001D60B0">
        <w:rPr>
          <w:rFonts w:cstheme="minorHAnsi"/>
        </w:rPr>
        <w:t xml:space="preserve"> nabývá platnosti dnem jejího uzavření</w:t>
      </w:r>
      <w:r w:rsidR="003D0946" w:rsidRPr="001D60B0">
        <w:rPr>
          <w:rFonts w:cstheme="minorHAnsi"/>
        </w:rPr>
        <w:t xml:space="preserve"> </w:t>
      </w:r>
      <w:r w:rsidR="00CD0914" w:rsidRPr="001D60B0">
        <w:rPr>
          <w:rFonts w:cstheme="minorHAnsi"/>
        </w:rPr>
        <w:t xml:space="preserve">a účinnosti dnem </w:t>
      </w:r>
      <w:r w:rsidR="00B701D3" w:rsidRPr="001D60B0">
        <w:rPr>
          <w:rFonts w:cstheme="minorHAnsi"/>
        </w:rPr>
        <w:t>uveřejnění v </w:t>
      </w:r>
      <w:r w:rsidR="002457B6" w:rsidRPr="001D60B0">
        <w:rPr>
          <w:rFonts w:cstheme="minorHAnsi"/>
        </w:rPr>
        <w:t>R</w:t>
      </w:r>
      <w:r w:rsidR="00B701D3" w:rsidRPr="001D60B0">
        <w:rPr>
          <w:rFonts w:cstheme="minorHAnsi"/>
        </w:rPr>
        <w:t>egistru smluv</w:t>
      </w:r>
      <w:r w:rsidRPr="001D60B0">
        <w:rPr>
          <w:rFonts w:cstheme="minorHAnsi"/>
        </w:rPr>
        <w:t xml:space="preserve">. </w:t>
      </w:r>
      <w:r w:rsidR="0078166F" w:rsidRPr="001D60B0">
        <w:rPr>
          <w:rFonts w:cstheme="minorHAnsi"/>
        </w:rPr>
        <w:t xml:space="preserve">Tato </w:t>
      </w:r>
      <w:r w:rsidR="00BF0E14" w:rsidRPr="001D60B0">
        <w:rPr>
          <w:rFonts w:cstheme="minorHAnsi"/>
        </w:rPr>
        <w:t>dohoda</w:t>
      </w:r>
      <w:r w:rsidR="0078166F" w:rsidRPr="001D60B0">
        <w:rPr>
          <w:rFonts w:cstheme="minorHAnsi"/>
        </w:rPr>
        <w:t xml:space="preserve"> se uzavírá na dobu </w:t>
      </w:r>
      <w:r w:rsidR="000C517A" w:rsidRPr="001D60B0">
        <w:rPr>
          <w:rFonts w:cstheme="minorHAnsi"/>
        </w:rPr>
        <w:t>1</w:t>
      </w:r>
      <w:r w:rsidR="0053793D" w:rsidRPr="001D60B0">
        <w:rPr>
          <w:rFonts w:cstheme="minorHAnsi"/>
        </w:rPr>
        <w:t xml:space="preserve"> </w:t>
      </w:r>
      <w:r w:rsidR="000C517A" w:rsidRPr="001D60B0">
        <w:rPr>
          <w:rFonts w:cstheme="minorHAnsi"/>
        </w:rPr>
        <w:t>roku</w:t>
      </w:r>
      <w:r w:rsidR="00834851" w:rsidRPr="001D60B0">
        <w:rPr>
          <w:rFonts w:cstheme="minorHAnsi"/>
        </w:rPr>
        <w:t xml:space="preserve"> ode dne její účinnosti</w:t>
      </w:r>
      <w:r w:rsidR="0078166F" w:rsidRPr="001D60B0">
        <w:rPr>
          <w:rFonts w:cstheme="minorHAnsi"/>
        </w:rPr>
        <w:t>.</w:t>
      </w:r>
    </w:p>
    <w:p w14:paraId="692079BF" w14:textId="50BA8FC1" w:rsidR="0052712F" w:rsidRPr="001D60B0" w:rsidRDefault="0078166F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cstheme="minorHAnsi"/>
          <w:b/>
        </w:rPr>
      </w:pPr>
      <w:r w:rsidRPr="001D60B0">
        <w:rPr>
          <w:rFonts w:cstheme="minorHAnsi"/>
        </w:rPr>
        <w:t xml:space="preserve">Platnost a účinnost této </w:t>
      </w:r>
      <w:r w:rsidR="00796DC8" w:rsidRPr="001D60B0">
        <w:rPr>
          <w:rFonts w:cstheme="minorHAnsi"/>
        </w:rPr>
        <w:t>dohod</w:t>
      </w:r>
      <w:r w:rsidRPr="001D60B0">
        <w:rPr>
          <w:rFonts w:cstheme="minorHAnsi"/>
        </w:rPr>
        <w:t>y zaniká:</w:t>
      </w:r>
    </w:p>
    <w:p w14:paraId="692079C0" w14:textId="77777777" w:rsidR="0052712F" w:rsidRDefault="00C12093">
      <w:pPr>
        <w:pStyle w:val="Odstavecseseznamem"/>
        <w:numPr>
          <w:ilvl w:val="2"/>
          <w:numId w:val="3"/>
        </w:numPr>
        <w:spacing w:after="120"/>
        <w:ind w:left="1418"/>
        <w:contextualSpacing w:val="0"/>
        <w:jc w:val="both"/>
        <w:rPr>
          <w:rFonts w:cstheme="minorHAnsi"/>
        </w:rPr>
      </w:pPr>
      <w:r w:rsidRPr="001D60B0">
        <w:rPr>
          <w:rFonts w:cstheme="minorHAnsi"/>
        </w:rPr>
        <w:t xml:space="preserve">uplynutím </w:t>
      </w:r>
      <w:r w:rsidR="0078166F" w:rsidRPr="001D60B0">
        <w:rPr>
          <w:rFonts w:cstheme="minorHAnsi"/>
        </w:rPr>
        <w:t xml:space="preserve">doby, na kterou byla uzavřena, </w:t>
      </w:r>
    </w:p>
    <w:p w14:paraId="2F118A3D" w14:textId="7C8289F0" w:rsidR="00562B8F" w:rsidRPr="001D60B0" w:rsidRDefault="00562B8F">
      <w:pPr>
        <w:pStyle w:val="Odstavecseseznamem"/>
        <w:numPr>
          <w:ilvl w:val="2"/>
          <w:numId w:val="3"/>
        </w:numPr>
        <w:spacing w:after="120"/>
        <w:ind w:left="1418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 vyčerpáním dohody,</w:t>
      </w:r>
    </w:p>
    <w:p w14:paraId="692079C1" w14:textId="79F4E3AE" w:rsidR="0052712F" w:rsidRPr="001D60B0" w:rsidRDefault="00C12093">
      <w:pPr>
        <w:pStyle w:val="Odstavecseseznamem"/>
        <w:numPr>
          <w:ilvl w:val="2"/>
          <w:numId w:val="3"/>
        </w:numPr>
        <w:spacing w:after="120"/>
        <w:ind w:left="1418"/>
        <w:contextualSpacing w:val="0"/>
        <w:jc w:val="both"/>
        <w:rPr>
          <w:rFonts w:cstheme="minorHAnsi"/>
        </w:rPr>
      </w:pPr>
      <w:r w:rsidRPr="001D60B0">
        <w:rPr>
          <w:rFonts w:cstheme="minorHAnsi"/>
        </w:rPr>
        <w:t>výpovědí</w:t>
      </w:r>
      <w:r w:rsidR="0078166F" w:rsidRPr="001D60B0">
        <w:rPr>
          <w:rFonts w:cstheme="minorHAnsi"/>
        </w:rPr>
        <w:t>,</w:t>
      </w:r>
    </w:p>
    <w:p w14:paraId="692079C2" w14:textId="43886B7E" w:rsidR="0052712F" w:rsidRPr="001D60B0" w:rsidRDefault="00C12093">
      <w:pPr>
        <w:pStyle w:val="Odstavecseseznamem"/>
        <w:numPr>
          <w:ilvl w:val="2"/>
          <w:numId w:val="3"/>
        </w:numPr>
        <w:spacing w:after="120"/>
        <w:ind w:left="1418"/>
        <w:contextualSpacing w:val="0"/>
        <w:jc w:val="both"/>
        <w:rPr>
          <w:rFonts w:cstheme="minorHAnsi"/>
        </w:rPr>
      </w:pPr>
      <w:r w:rsidRPr="001D60B0">
        <w:rPr>
          <w:rFonts w:cstheme="minorHAnsi"/>
        </w:rPr>
        <w:t xml:space="preserve">odstoupením </w:t>
      </w:r>
      <w:r w:rsidR="006138C6" w:rsidRPr="001D60B0">
        <w:rPr>
          <w:rFonts w:cstheme="minorHAnsi"/>
        </w:rPr>
        <w:t xml:space="preserve">objednatele </w:t>
      </w:r>
      <w:r w:rsidR="0078166F" w:rsidRPr="001D60B0">
        <w:rPr>
          <w:rFonts w:cstheme="minorHAnsi"/>
        </w:rPr>
        <w:t xml:space="preserve">od </w:t>
      </w:r>
      <w:r w:rsidR="00796DC8" w:rsidRPr="001D60B0">
        <w:rPr>
          <w:rFonts w:cstheme="minorHAnsi"/>
        </w:rPr>
        <w:t>dohod</w:t>
      </w:r>
      <w:r w:rsidR="0078166F" w:rsidRPr="001D60B0">
        <w:rPr>
          <w:rFonts w:cstheme="minorHAnsi"/>
        </w:rPr>
        <w:t>y.</w:t>
      </w:r>
    </w:p>
    <w:p w14:paraId="692079C3" w14:textId="36F2B413" w:rsidR="0052712F" w:rsidRPr="001D60B0" w:rsidRDefault="006465D9" w:rsidP="005E506D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cstheme="minorHAnsi"/>
        </w:rPr>
      </w:pPr>
      <w:r w:rsidRPr="001D60B0">
        <w:rPr>
          <w:rFonts w:cstheme="minorHAnsi"/>
        </w:rPr>
        <w:t>Smluvní strany jsou</w:t>
      </w:r>
      <w:r w:rsidR="0078166F" w:rsidRPr="001D60B0">
        <w:rPr>
          <w:rFonts w:cstheme="minorHAnsi"/>
        </w:rPr>
        <w:t xml:space="preserve"> oprávněn</w:t>
      </w:r>
      <w:r w:rsidRPr="001D60B0">
        <w:rPr>
          <w:rFonts w:cstheme="minorHAnsi"/>
        </w:rPr>
        <w:t>y</w:t>
      </w:r>
      <w:r w:rsidR="0078166F" w:rsidRPr="001D60B0">
        <w:rPr>
          <w:rFonts w:cstheme="minorHAnsi"/>
        </w:rPr>
        <w:t xml:space="preserve"> </w:t>
      </w:r>
      <w:r w:rsidR="00BF0E14" w:rsidRPr="001D60B0">
        <w:rPr>
          <w:rFonts w:cstheme="minorHAnsi"/>
        </w:rPr>
        <w:t>dohodu</w:t>
      </w:r>
      <w:r w:rsidR="0078166F" w:rsidRPr="001D60B0">
        <w:rPr>
          <w:rFonts w:cstheme="minorHAnsi"/>
        </w:rPr>
        <w:t xml:space="preserve"> vypovědět </w:t>
      </w:r>
      <w:r w:rsidR="00C868F3" w:rsidRPr="001D60B0">
        <w:rPr>
          <w:rFonts w:cstheme="minorHAnsi"/>
        </w:rPr>
        <w:t>v souladu s</w:t>
      </w:r>
      <w:r w:rsidRPr="001D60B0">
        <w:rPr>
          <w:rFonts w:cstheme="minorHAnsi"/>
        </w:rPr>
        <w:t xml:space="preserve"> touto </w:t>
      </w:r>
      <w:r w:rsidR="00834851" w:rsidRPr="001D60B0">
        <w:rPr>
          <w:rFonts w:cstheme="minorHAnsi"/>
        </w:rPr>
        <w:t>dohodou</w:t>
      </w:r>
      <w:r w:rsidR="006F09DE" w:rsidRPr="001D60B0">
        <w:rPr>
          <w:rFonts w:cstheme="minorHAnsi"/>
        </w:rPr>
        <w:t>.</w:t>
      </w:r>
    </w:p>
    <w:p w14:paraId="692079C4" w14:textId="435D0C85" w:rsidR="0052712F" w:rsidRPr="001D60B0" w:rsidRDefault="0078166F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cstheme="minorHAnsi"/>
        </w:rPr>
      </w:pPr>
      <w:r w:rsidRPr="001D60B0">
        <w:rPr>
          <w:rFonts w:cstheme="minorHAnsi"/>
        </w:rPr>
        <w:lastRenderedPageBreak/>
        <w:t>Výpovědní doba činí 3 měsíce a začíná běžet dnem doručení výpovědi</w:t>
      </w:r>
      <w:r w:rsidR="00C868F3" w:rsidRPr="001D60B0">
        <w:rPr>
          <w:rFonts w:cstheme="minorHAnsi"/>
        </w:rPr>
        <w:t xml:space="preserve"> </w:t>
      </w:r>
      <w:r w:rsidR="006465D9" w:rsidRPr="001D60B0">
        <w:rPr>
          <w:rFonts w:cstheme="minorHAnsi"/>
        </w:rPr>
        <w:t>druhé smluvní straně</w:t>
      </w:r>
      <w:r w:rsidRPr="001D60B0">
        <w:rPr>
          <w:rFonts w:cstheme="minorHAnsi"/>
        </w:rPr>
        <w:t xml:space="preserve">. </w:t>
      </w:r>
    </w:p>
    <w:p w14:paraId="692079C5" w14:textId="0864B881" w:rsidR="0052712F" w:rsidRPr="001D60B0" w:rsidRDefault="00FA08FC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cstheme="minorHAnsi"/>
        </w:rPr>
      </w:pPr>
      <w:r w:rsidRPr="001D60B0">
        <w:rPr>
          <w:rFonts w:cstheme="minorHAnsi"/>
        </w:rPr>
        <w:t>Objednatel</w:t>
      </w:r>
      <w:r w:rsidR="0078166F" w:rsidRPr="001D60B0">
        <w:rPr>
          <w:rFonts w:cstheme="minorHAnsi"/>
        </w:rPr>
        <w:t xml:space="preserve"> je oprávněn odstoupit od této</w:t>
      </w:r>
      <w:r w:rsidR="000A2FE0" w:rsidRPr="001D60B0">
        <w:rPr>
          <w:rFonts w:cstheme="minorHAnsi"/>
        </w:rPr>
        <w:t xml:space="preserve"> </w:t>
      </w:r>
      <w:r w:rsidR="00431651" w:rsidRPr="001D60B0">
        <w:rPr>
          <w:rFonts w:cstheme="minorHAnsi"/>
        </w:rPr>
        <w:t>dohody</w:t>
      </w:r>
      <w:r w:rsidR="0078166F" w:rsidRPr="001D60B0">
        <w:rPr>
          <w:rFonts w:cstheme="minorHAnsi"/>
        </w:rPr>
        <w:t xml:space="preserve"> vůči příslušnému </w:t>
      </w:r>
      <w:r w:rsidR="001A0497" w:rsidRPr="001D60B0">
        <w:rPr>
          <w:rFonts w:cstheme="minorHAnsi"/>
        </w:rPr>
        <w:t>d</w:t>
      </w:r>
      <w:r w:rsidR="0078166F" w:rsidRPr="001D60B0">
        <w:rPr>
          <w:rFonts w:cstheme="minorHAnsi"/>
        </w:rPr>
        <w:t xml:space="preserve">odavateli v případě, kdy </w:t>
      </w:r>
      <w:r w:rsidR="001A0497" w:rsidRPr="001D60B0">
        <w:rPr>
          <w:rFonts w:cstheme="minorHAnsi"/>
        </w:rPr>
        <w:t>o</w:t>
      </w:r>
      <w:r w:rsidRPr="001D60B0">
        <w:rPr>
          <w:rFonts w:cstheme="minorHAnsi"/>
        </w:rPr>
        <w:t>bjednatel</w:t>
      </w:r>
      <w:r w:rsidR="0078166F" w:rsidRPr="001D60B0">
        <w:rPr>
          <w:rFonts w:cstheme="minorHAnsi"/>
        </w:rPr>
        <w:t xml:space="preserve"> zjistí, že </w:t>
      </w:r>
      <w:r w:rsidR="001A0497" w:rsidRPr="001D60B0">
        <w:rPr>
          <w:rFonts w:cstheme="minorHAnsi"/>
        </w:rPr>
        <w:t>d</w:t>
      </w:r>
      <w:r w:rsidR="0078166F" w:rsidRPr="001D60B0">
        <w:rPr>
          <w:rFonts w:cstheme="minorHAnsi"/>
        </w:rPr>
        <w:t>odavatel uvedl v nabídce informace nebo doklady, které neodpovída</w:t>
      </w:r>
      <w:r w:rsidR="005F43CD" w:rsidRPr="001D60B0">
        <w:rPr>
          <w:rFonts w:cstheme="minorHAnsi"/>
        </w:rPr>
        <w:t>jí skutečnosti a měly nebo mohly</w:t>
      </w:r>
      <w:r w:rsidR="0078166F" w:rsidRPr="001D60B0">
        <w:rPr>
          <w:rFonts w:cstheme="minorHAnsi"/>
        </w:rPr>
        <w:t xml:space="preserve"> mít vliv na výsledek zadávacího řízení. Odstoupení je účinné okamžikem, kdy dojde </w:t>
      </w:r>
      <w:r w:rsidR="003245CB" w:rsidRPr="001D60B0">
        <w:rPr>
          <w:rFonts w:cstheme="minorHAnsi"/>
        </w:rPr>
        <w:t>d</w:t>
      </w:r>
      <w:r w:rsidR="0078166F" w:rsidRPr="001D60B0">
        <w:rPr>
          <w:rFonts w:cstheme="minorHAnsi"/>
        </w:rPr>
        <w:t>odavateli.</w:t>
      </w:r>
    </w:p>
    <w:p w14:paraId="692079C6" w14:textId="71D9047A" w:rsidR="00BF0E14" w:rsidRPr="001D60B0" w:rsidRDefault="007B52CA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cstheme="minorHAnsi"/>
        </w:rPr>
      </w:pPr>
      <w:r w:rsidRPr="001D60B0">
        <w:rPr>
          <w:rFonts w:cstheme="minorHAnsi"/>
        </w:rPr>
        <w:t xml:space="preserve">Objednatel je rovněž oprávněn odstoupit od této </w:t>
      </w:r>
      <w:r w:rsidR="000A2FE0" w:rsidRPr="001D60B0">
        <w:rPr>
          <w:rFonts w:cstheme="minorHAnsi"/>
        </w:rPr>
        <w:t>dohody</w:t>
      </w:r>
      <w:r w:rsidRPr="001D60B0">
        <w:rPr>
          <w:rFonts w:cstheme="minorHAnsi"/>
        </w:rPr>
        <w:t xml:space="preserve"> v případě, že dodavatel nedodá </w:t>
      </w:r>
      <w:r w:rsidR="009D64C9">
        <w:rPr>
          <w:rFonts w:cstheme="minorHAnsi"/>
        </w:rPr>
        <w:t>krmiva</w:t>
      </w:r>
      <w:r w:rsidR="000A2FE0" w:rsidRPr="001D60B0">
        <w:rPr>
          <w:rFonts w:cstheme="minorHAnsi"/>
        </w:rPr>
        <w:t xml:space="preserve"> za podmínek stanovených v</w:t>
      </w:r>
      <w:r w:rsidRPr="001D60B0">
        <w:rPr>
          <w:rFonts w:cstheme="minorHAnsi"/>
        </w:rPr>
        <w:t xml:space="preserve"> </w:t>
      </w:r>
      <w:r w:rsidR="000A2FE0" w:rsidRPr="001D60B0">
        <w:rPr>
          <w:rFonts w:cstheme="minorHAnsi"/>
        </w:rPr>
        <w:t>dohod</w:t>
      </w:r>
      <w:r w:rsidR="006465D9" w:rsidRPr="001D60B0">
        <w:rPr>
          <w:rFonts w:cstheme="minorHAnsi"/>
        </w:rPr>
        <w:t>ě</w:t>
      </w:r>
      <w:r w:rsidR="003B29F8" w:rsidRPr="001D60B0">
        <w:rPr>
          <w:rFonts w:cstheme="minorHAnsi"/>
        </w:rPr>
        <w:t>.</w:t>
      </w:r>
    </w:p>
    <w:p w14:paraId="692079C7" w14:textId="77777777" w:rsidR="0052712F" w:rsidRPr="001D60B0" w:rsidRDefault="0078166F">
      <w:pPr>
        <w:pStyle w:val="Odstavecseseznamem"/>
        <w:numPr>
          <w:ilvl w:val="0"/>
          <w:numId w:val="3"/>
        </w:numPr>
        <w:spacing w:before="240" w:after="120"/>
        <w:ind w:left="357" w:hanging="357"/>
        <w:contextualSpacing w:val="0"/>
        <w:jc w:val="both"/>
        <w:rPr>
          <w:rFonts w:cstheme="minorHAnsi"/>
          <w:b/>
        </w:rPr>
      </w:pPr>
      <w:r w:rsidRPr="001D60B0">
        <w:rPr>
          <w:rFonts w:cstheme="minorHAnsi"/>
          <w:b/>
        </w:rPr>
        <w:t>TRVÁNÍ A UKONČENÍ DÍLČÍCH SMLUV</w:t>
      </w:r>
    </w:p>
    <w:p w14:paraId="692079C8" w14:textId="77777777" w:rsidR="0052712F" w:rsidRPr="001D60B0" w:rsidRDefault="0078166F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cstheme="minorHAnsi"/>
          <w:b/>
        </w:rPr>
      </w:pPr>
      <w:r w:rsidRPr="001D60B0">
        <w:rPr>
          <w:rFonts w:cstheme="minorHAnsi"/>
        </w:rPr>
        <w:t>Dílčí smlouva zaniká splněním.</w:t>
      </w:r>
    </w:p>
    <w:p w14:paraId="692079C9" w14:textId="0BF63F8A" w:rsidR="0052712F" w:rsidRPr="001D60B0" w:rsidRDefault="0078166F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cstheme="minorHAnsi"/>
          <w:b/>
        </w:rPr>
      </w:pPr>
      <w:r w:rsidRPr="001D60B0">
        <w:rPr>
          <w:rFonts w:cstheme="minorHAnsi"/>
        </w:rPr>
        <w:t xml:space="preserve">Od dílčí smlouvy může kterákoliv </w:t>
      </w:r>
      <w:r w:rsidR="0002091A" w:rsidRPr="001D60B0">
        <w:rPr>
          <w:rFonts w:cstheme="minorHAnsi"/>
        </w:rPr>
        <w:t xml:space="preserve">smluvní </w:t>
      </w:r>
      <w:r w:rsidRPr="001D60B0">
        <w:rPr>
          <w:rFonts w:cstheme="minorHAnsi"/>
        </w:rPr>
        <w:t xml:space="preserve">strana odstoupit v případě </w:t>
      </w:r>
      <w:r w:rsidR="0095398D" w:rsidRPr="001D60B0">
        <w:rPr>
          <w:rFonts w:cstheme="minorHAnsi"/>
        </w:rPr>
        <w:t xml:space="preserve">podstatného </w:t>
      </w:r>
      <w:r w:rsidRPr="001D60B0">
        <w:rPr>
          <w:rFonts w:cstheme="minorHAnsi"/>
        </w:rPr>
        <w:t xml:space="preserve">porušení dílčí smlouvy druhou smluvní stranou. V případě, že se nejedná o podstatné porušení </w:t>
      </w:r>
      <w:r w:rsidR="00834851" w:rsidRPr="001D60B0">
        <w:rPr>
          <w:rFonts w:cstheme="minorHAnsi"/>
        </w:rPr>
        <w:t xml:space="preserve">dílčí </w:t>
      </w:r>
      <w:r w:rsidRPr="001D60B0">
        <w:rPr>
          <w:rFonts w:cstheme="minorHAnsi"/>
        </w:rPr>
        <w:t>smlouvy, je odstupující smluvní strana povinna poskytnout porušující smluvní straně lhůtu k nápravě.</w:t>
      </w:r>
    </w:p>
    <w:p w14:paraId="692079CA" w14:textId="3C9440D5" w:rsidR="0052712F" w:rsidRPr="001D60B0" w:rsidRDefault="0078166F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cstheme="minorHAnsi"/>
          <w:b/>
        </w:rPr>
      </w:pPr>
      <w:r w:rsidRPr="001D60B0">
        <w:rPr>
          <w:rFonts w:cstheme="minorHAnsi"/>
        </w:rPr>
        <w:t xml:space="preserve">Za podstatné porušení smlouvy se považuje zejména prodlení </w:t>
      </w:r>
      <w:r w:rsidR="003245CB" w:rsidRPr="001D60B0">
        <w:rPr>
          <w:rFonts w:cstheme="minorHAnsi"/>
        </w:rPr>
        <w:t>d</w:t>
      </w:r>
      <w:r w:rsidR="00310605" w:rsidRPr="001D60B0">
        <w:rPr>
          <w:rFonts w:cstheme="minorHAnsi"/>
        </w:rPr>
        <w:t xml:space="preserve">odavatele </w:t>
      </w:r>
      <w:r w:rsidRPr="001D60B0">
        <w:rPr>
          <w:rFonts w:cstheme="minorHAnsi"/>
        </w:rPr>
        <w:t xml:space="preserve">s dodáním </w:t>
      </w:r>
      <w:r w:rsidR="00DE2D28">
        <w:rPr>
          <w:rFonts w:cstheme="minorHAnsi"/>
        </w:rPr>
        <w:t xml:space="preserve">krmiv </w:t>
      </w:r>
      <w:r w:rsidRPr="001D60B0">
        <w:rPr>
          <w:rFonts w:cstheme="minorHAnsi"/>
        </w:rPr>
        <w:t xml:space="preserve">delší než </w:t>
      </w:r>
      <w:r w:rsidR="003245CB" w:rsidRPr="001D60B0">
        <w:rPr>
          <w:rFonts w:cstheme="minorHAnsi"/>
        </w:rPr>
        <w:t>10</w:t>
      </w:r>
      <w:r w:rsidRPr="001D60B0">
        <w:rPr>
          <w:rFonts w:cstheme="minorHAnsi"/>
        </w:rPr>
        <w:t xml:space="preserve"> dní</w:t>
      </w:r>
      <w:r w:rsidR="00F55B3C" w:rsidRPr="001D60B0">
        <w:rPr>
          <w:rFonts w:cstheme="minorHAnsi"/>
        </w:rPr>
        <w:t xml:space="preserve"> nebo </w:t>
      </w:r>
      <w:r w:rsidR="00310605" w:rsidRPr="001D60B0">
        <w:rPr>
          <w:rFonts w:cstheme="minorHAnsi"/>
        </w:rPr>
        <w:t>neodstranitelné vady plnění</w:t>
      </w:r>
      <w:r w:rsidR="00D26963" w:rsidRPr="001D60B0">
        <w:rPr>
          <w:rFonts w:cstheme="minorHAnsi"/>
        </w:rPr>
        <w:t>.</w:t>
      </w:r>
    </w:p>
    <w:p w14:paraId="6CF1B43D" w14:textId="033C48B5" w:rsidR="00685771" w:rsidRPr="001D60B0" w:rsidRDefault="00685771" w:rsidP="00685771">
      <w:pPr>
        <w:pStyle w:val="Odstavecseseznamem"/>
        <w:numPr>
          <w:ilvl w:val="0"/>
          <w:numId w:val="3"/>
        </w:numPr>
        <w:spacing w:before="240" w:after="120"/>
        <w:ind w:left="357" w:hanging="357"/>
        <w:contextualSpacing w:val="0"/>
        <w:jc w:val="both"/>
        <w:rPr>
          <w:rFonts w:eastAsia="Times New Roman" w:cstheme="minorHAnsi"/>
          <w:lang w:eastAsia="cs-CZ"/>
        </w:rPr>
      </w:pPr>
      <w:r w:rsidRPr="001D60B0">
        <w:rPr>
          <w:rFonts w:cstheme="minorHAnsi"/>
          <w:b/>
        </w:rPr>
        <w:t>VYHRAZENÁ ZMĚNA ZÁVAZKU</w:t>
      </w:r>
    </w:p>
    <w:p w14:paraId="465750A0" w14:textId="3436CA95" w:rsidR="003E2D54" w:rsidRPr="001D60B0" w:rsidRDefault="00685771" w:rsidP="00265F0F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eastAsia="Times New Roman" w:cstheme="minorHAnsi"/>
          <w:lang w:eastAsia="cs-CZ"/>
        </w:rPr>
      </w:pPr>
      <w:r w:rsidRPr="001D60B0">
        <w:rPr>
          <w:rFonts w:cstheme="minorHAnsi"/>
        </w:rPr>
        <w:t>Zadavatel si v souladu s § 100 odst. 1 ZZVZ</w:t>
      </w:r>
      <w:r w:rsidRPr="001D60B0">
        <w:rPr>
          <w:rFonts w:eastAsia="Times New Roman" w:cstheme="minorHAnsi"/>
          <w:lang w:eastAsia="cs-CZ"/>
        </w:rPr>
        <w:t xml:space="preserve"> vyhrazuje možnost aktualizovat v průběhu </w:t>
      </w:r>
      <w:r w:rsidR="00C32E86" w:rsidRPr="001D60B0">
        <w:rPr>
          <w:rFonts w:eastAsia="Times New Roman" w:cstheme="minorHAnsi"/>
          <w:lang w:eastAsia="cs-CZ"/>
        </w:rPr>
        <w:t>čerpání dohody</w:t>
      </w:r>
      <w:r w:rsidRPr="001D60B0">
        <w:rPr>
          <w:rFonts w:eastAsia="Times New Roman" w:cstheme="minorHAnsi"/>
          <w:lang w:eastAsia="cs-CZ"/>
        </w:rPr>
        <w:t xml:space="preserve"> ceny </w:t>
      </w:r>
      <w:r w:rsidR="00562B8F">
        <w:rPr>
          <w:rFonts w:eastAsia="Times New Roman" w:cstheme="minorHAnsi"/>
          <w:lang w:eastAsia="cs-CZ"/>
        </w:rPr>
        <w:t>krmiv</w:t>
      </w:r>
      <w:r w:rsidR="00A34C60" w:rsidRPr="001D60B0">
        <w:rPr>
          <w:rFonts w:eastAsia="Times New Roman" w:cstheme="minorHAnsi"/>
          <w:lang w:eastAsia="cs-CZ"/>
        </w:rPr>
        <w:t xml:space="preserve"> </w:t>
      </w:r>
      <w:r w:rsidRPr="001D60B0">
        <w:rPr>
          <w:rFonts w:eastAsia="Times New Roman" w:cstheme="minorHAnsi"/>
          <w:lang w:eastAsia="cs-CZ"/>
        </w:rPr>
        <w:t>uveden</w:t>
      </w:r>
      <w:r w:rsidR="00A34C60" w:rsidRPr="001D60B0">
        <w:rPr>
          <w:rFonts w:eastAsia="Times New Roman" w:cstheme="minorHAnsi"/>
          <w:lang w:eastAsia="cs-CZ"/>
        </w:rPr>
        <w:t>ých</w:t>
      </w:r>
      <w:r w:rsidRPr="001D60B0">
        <w:rPr>
          <w:rFonts w:eastAsia="Times New Roman" w:cstheme="minorHAnsi"/>
          <w:lang w:eastAsia="cs-CZ"/>
        </w:rPr>
        <w:t xml:space="preserve"> v</w:t>
      </w:r>
      <w:r w:rsidR="00C32E86" w:rsidRPr="001D60B0">
        <w:rPr>
          <w:rFonts w:eastAsia="Times New Roman" w:cstheme="minorHAnsi"/>
          <w:lang w:eastAsia="cs-CZ"/>
        </w:rPr>
        <w:t xml:space="preserve"> nabídce </w:t>
      </w:r>
      <w:r w:rsidRPr="001D60B0">
        <w:rPr>
          <w:rFonts w:eastAsia="Times New Roman" w:cstheme="minorHAnsi"/>
          <w:lang w:eastAsia="cs-CZ"/>
        </w:rPr>
        <w:t xml:space="preserve">vybraného dodavatele, s nímž byla uzavřena </w:t>
      </w:r>
      <w:r w:rsidR="00C32E86" w:rsidRPr="001D60B0">
        <w:rPr>
          <w:rFonts w:eastAsia="Times New Roman" w:cstheme="minorHAnsi"/>
          <w:lang w:eastAsia="cs-CZ"/>
        </w:rPr>
        <w:t>dohoda</w:t>
      </w:r>
      <w:r w:rsidR="00196F0A" w:rsidRPr="001D60B0">
        <w:rPr>
          <w:rFonts w:eastAsia="Times New Roman" w:cstheme="minorHAnsi"/>
          <w:lang w:eastAsia="cs-CZ"/>
        </w:rPr>
        <w:t xml:space="preserve">. </w:t>
      </w:r>
      <w:r w:rsidRPr="001D60B0">
        <w:rPr>
          <w:rFonts w:eastAsia="Times New Roman" w:cstheme="minorHAnsi"/>
          <w:lang w:eastAsia="cs-CZ"/>
        </w:rPr>
        <w:t>Aktualizace</w:t>
      </w:r>
      <w:r w:rsidR="00C32E86" w:rsidRPr="001D60B0">
        <w:rPr>
          <w:rFonts w:eastAsia="Times New Roman" w:cstheme="minorHAnsi"/>
          <w:lang w:eastAsia="cs-CZ"/>
        </w:rPr>
        <w:t xml:space="preserve"> </w:t>
      </w:r>
      <w:r w:rsidRPr="001D60B0">
        <w:rPr>
          <w:rFonts w:eastAsia="Times New Roman" w:cstheme="minorHAnsi"/>
          <w:lang w:eastAsia="cs-CZ"/>
        </w:rPr>
        <w:t xml:space="preserve">cen </w:t>
      </w:r>
      <w:r w:rsidR="00C53B82" w:rsidRPr="001D60B0">
        <w:rPr>
          <w:rFonts w:eastAsia="Times New Roman" w:cstheme="minorHAnsi"/>
          <w:lang w:eastAsia="cs-CZ"/>
        </w:rPr>
        <w:t>osiv</w:t>
      </w:r>
      <w:r w:rsidR="00C32E86" w:rsidRPr="001D60B0">
        <w:rPr>
          <w:rFonts w:eastAsia="Times New Roman" w:cstheme="minorHAnsi"/>
          <w:lang w:eastAsia="cs-CZ"/>
        </w:rPr>
        <w:t xml:space="preserve"> </w:t>
      </w:r>
      <w:r w:rsidRPr="001D60B0">
        <w:rPr>
          <w:rFonts w:eastAsia="Times New Roman" w:cstheme="minorHAnsi"/>
          <w:lang w:eastAsia="cs-CZ"/>
        </w:rPr>
        <w:t>bude prováděna na žádost dodavatele, nejčastěji však jednou za 3 kalendářní</w:t>
      </w:r>
      <w:r w:rsidR="00C32E86" w:rsidRPr="001D60B0">
        <w:rPr>
          <w:rFonts w:eastAsia="Times New Roman" w:cstheme="minorHAnsi"/>
          <w:lang w:eastAsia="cs-CZ"/>
        </w:rPr>
        <w:t xml:space="preserve"> </w:t>
      </w:r>
      <w:r w:rsidRPr="001D60B0">
        <w:rPr>
          <w:rFonts w:eastAsia="Times New Roman" w:cstheme="minorHAnsi"/>
          <w:lang w:eastAsia="cs-CZ"/>
        </w:rPr>
        <w:t xml:space="preserve">měsíce počínaje dnem uzavření </w:t>
      </w:r>
      <w:r w:rsidR="00C32E86" w:rsidRPr="001D60B0">
        <w:rPr>
          <w:rFonts w:eastAsia="Times New Roman" w:cstheme="minorHAnsi"/>
          <w:lang w:eastAsia="cs-CZ"/>
        </w:rPr>
        <w:t>dohody</w:t>
      </w:r>
      <w:r w:rsidRPr="001D60B0">
        <w:rPr>
          <w:rFonts w:eastAsia="Times New Roman" w:cstheme="minorHAnsi"/>
          <w:lang w:eastAsia="cs-CZ"/>
        </w:rPr>
        <w:t>. Dodavatel je povinen doložit minimálně 3 dokumenty, které potvrzují provedení poptávky</w:t>
      </w:r>
      <w:r w:rsidR="00C32E86" w:rsidRPr="001D60B0">
        <w:rPr>
          <w:rFonts w:eastAsia="Times New Roman" w:cstheme="minorHAnsi"/>
          <w:lang w:eastAsia="cs-CZ"/>
        </w:rPr>
        <w:t xml:space="preserve"> </w:t>
      </w:r>
      <w:r w:rsidRPr="001D60B0">
        <w:rPr>
          <w:rFonts w:eastAsia="Times New Roman" w:cstheme="minorHAnsi"/>
          <w:lang w:eastAsia="cs-CZ"/>
        </w:rPr>
        <w:t xml:space="preserve">dodavatelem, na </w:t>
      </w:r>
      <w:proofErr w:type="gramStart"/>
      <w:r w:rsidRPr="001D60B0">
        <w:rPr>
          <w:rFonts w:eastAsia="Times New Roman" w:cstheme="minorHAnsi"/>
          <w:lang w:eastAsia="cs-CZ"/>
        </w:rPr>
        <w:t>základě</w:t>
      </w:r>
      <w:proofErr w:type="gramEnd"/>
      <w:r w:rsidRPr="001D60B0">
        <w:rPr>
          <w:rFonts w:eastAsia="Times New Roman" w:cstheme="minorHAnsi"/>
          <w:lang w:eastAsia="cs-CZ"/>
        </w:rPr>
        <w:t xml:space="preserve"> kterých dodavatel navrhl aktualizaci ceny. Z dokládaných dokumentů</w:t>
      </w:r>
      <w:r w:rsidR="00C32E86" w:rsidRPr="001D60B0">
        <w:rPr>
          <w:rFonts w:eastAsia="Times New Roman" w:cstheme="minorHAnsi"/>
          <w:lang w:eastAsia="cs-CZ"/>
        </w:rPr>
        <w:t xml:space="preserve"> </w:t>
      </w:r>
      <w:r w:rsidRPr="001D60B0">
        <w:rPr>
          <w:rFonts w:eastAsia="Times New Roman" w:cstheme="minorHAnsi"/>
          <w:lang w:eastAsia="cs-CZ"/>
        </w:rPr>
        <w:t>musí být patrné: kdo byl dodavatelem osloven, kontakt, datum doručení cenové</w:t>
      </w:r>
      <w:r w:rsidR="00C32E86" w:rsidRPr="001D60B0">
        <w:rPr>
          <w:rFonts w:eastAsia="Times New Roman" w:cstheme="minorHAnsi"/>
          <w:lang w:eastAsia="cs-CZ"/>
        </w:rPr>
        <w:t xml:space="preserve"> </w:t>
      </w:r>
      <w:r w:rsidRPr="001D60B0">
        <w:rPr>
          <w:rFonts w:eastAsia="Times New Roman" w:cstheme="minorHAnsi"/>
          <w:lang w:eastAsia="cs-CZ"/>
        </w:rPr>
        <w:t>nabídky při zohlednění množství potřebného pro</w:t>
      </w:r>
      <w:r w:rsidR="00C32E86" w:rsidRPr="001D60B0">
        <w:rPr>
          <w:rFonts w:eastAsia="Times New Roman" w:cstheme="minorHAnsi"/>
          <w:lang w:eastAsia="cs-CZ"/>
        </w:rPr>
        <w:t xml:space="preserve"> dodávku </w:t>
      </w:r>
      <w:r w:rsidR="00DE2D28">
        <w:rPr>
          <w:rFonts w:eastAsia="Times New Roman" w:cstheme="minorHAnsi"/>
          <w:lang w:eastAsia="cs-CZ"/>
        </w:rPr>
        <w:t>krmiv</w:t>
      </w:r>
      <w:r w:rsidRPr="001D60B0">
        <w:rPr>
          <w:rFonts w:eastAsia="Times New Roman" w:cstheme="minorHAnsi"/>
          <w:lang w:eastAsia="cs-CZ"/>
        </w:rPr>
        <w:t xml:space="preserve">. </w:t>
      </w:r>
      <w:r w:rsidR="00C32E86" w:rsidRPr="001D60B0">
        <w:rPr>
          <w:rFonts w:eastAsia="Times New Roman" w:cstheme="minorHAnsi"/>
          <w:lang w:eastAsia="cs-CZ"/>
        </w:rPr>
        <w:t>Zadavatel</w:t>
      </w:r>
      <w:r w:rsidRPr="001D60B0">
        <w:rPr>
          <w:rFonts w:eastAsia="Times New Roman" w:cstheme="minorHAnsi"/>
          <w:lang w:eastAsia="cs-CZ"/>
        </w:rPr>
        <w:t xml:space="preserve"> nebo jím pověřená osoba je oprávněna ověřit si dodavatelem doložené</w:t>
      </w:r>
      <w:r w:rsidR="00C32E86" w:rsidRPr="001D60B0">
        <w:rPr>
          <w:rFonts w:eastAsia="Times New Roman" w:cstheme="minorHAnsi"/>
          <w:lang w:eastAsia="cs-CZ"/>
        </w:rPr>
        <w:t xml:space="preserve"> </w:t>
      </w:r>
      <w:r w:rsidRPr="001D60B0">
        <w:rPr>
          <w:rFonts w:eastAsia="Times New Roman" w:cstheme="minorHAnsi"/>
          <w:lang w:eastAsia="cs-CZ"/>
        </w:rPr>
        <w:t xml:space="preserve">informace. </w:t>
      </w:r>
      <w:r w:rsidR="00C32E86" w:rsidRPr="001D60B0">
        <w:rPr>
          <w:rFonts w:eastAsia="Times New Roman" w:cstheme="minorHAnsi"/>
          <w:lang w:eastAsia="cs-CZ"/>
        </w:rPr>
        <w:t>Dodavatel</w:t>
      </w:r>
      <w:r w:rsidRPr="001D60B0">
        <w:rPr>
          <w:rFonts w:eastAsia="Times New Roman" w:cstheme="minorHAnsi"/>
          <w:lang w:eastAsia="cs-CZ"/>
        </w:rPr>
        <w:t xml:space="preserve"> nebo jím pověřená osoba je rovněž oprávněna provést vlastní</w:t>
      </w:r>
      <w:r w:rsidR="00C32E86" w:rsidRPr="001D60B0">
        <w:rPr>
          <w:rFonts w:eastAsia="Times New Roman" w:cstheme="minorHAnsi"/>
          <w:lang w:eastAsia="cs-CZ"/>
        </w:rPr>
        <w:t xml:space="preserve"> </w:t>
      </w:r>
      <w:r w:rsidRPr="001D60B0">
        <w:rPr>
          <w:rFonts w:eastAsia="Times New Roman" w:cstheme="minorHAnsi"/>
          <w:lang w:eastAsia="cs-CZ"/>
        </w:rPr>
        <w:t>průzkum trh</w:t>
      </w:r>
      <w:r w:rsidR="00C32E86" w:rsidRPr="001D60B0">
        <w:rPr>
          <w:rFonts w:eastAsia="Times New Roman" w:cstheme="minorHAnsi"/>
          <w:lang w:eastAsia="cs-CZ"/>
        </w:rPr>
        <w:t xml:space="preserve">u. </w:t>
      </w:r>
      <w:r w:rsidRPr="001D60B0">
        <w:rPr>
          <w:rFonts w:eastAsia="Times New Roman" w:cstheme="minorHAnsi"/>
          <w:lang w:eastAsia="cs-CZ"/>
        </w:rPr>
        <w:t>O</w:t>
      </w:r>
      <w:r w:rsidR="00C32E86" w:rsidRPr="001D60B0">
        <w:rPr>
          <w:rFonts w:eastAsia="Times New Roman" w:cstheme="minorHAnsi"/>
          <w:lang w:eastAsia="cs-CZ"/>
        </w:rPr>
        <w:t xml:space="preserve"> </w:t>
      </w:r>
      <w:r w:rsidRPr="001D60B0">
        <w:rPr>
          <w:rFonts w:eastAsia="Times New Roman" w:cstheme="minorHAnsi"/>
          <w:lang w:eastAsia="cs-CZ"/>
        </w:rPr>
        <w:t xml:space="preserve">aktualizaci rozhoduje zadavatel. Celková cena </w:t>
      </w:r>
      <w:r w:rsidR="00DE2D28">
        <w:rPr>
          <w:rFonts w:eastAsia="Times New Roman" w:cstheme="minorHAnsi"/>
          <w:lang w:eastAsia="cs-CZ"/>
        </w:rPr>
        <w:t>krmiv</w:t>
      </w:r>
      <w:r w:rsidRPr="001D60B0">
        <w:rPr>
          <w:rFonts w:eastAsia="Times New Roman" w:cstheme="minorHAnsi"/>
          <w:lang w:eastAsia="cs-CZ"/>
        </w:rPr>
        <w:t xml:space="preserve"> se vlivem aktualizace cen smí</w:t>
      </w:r>
      <w:r w:rsidR="00C32E86" w:rsidRPr="001D60B0">
        <w:rPr>
          <w:rFonts w:eastAsia="Times New Roman" w:cstheme="minorHAnsi"/>
          <w:lang w:eastAsia="cs-CZ"/>
        </w:rPr>
        <w:t xml:space="preserve"> </w:t>
      </w:r>
      <w:r w:rsidRPr="001D60B0">
        <w:rPr>
          <w:rFonts w:eastAsia="Times New Roman" w:cstheme="minorHAnsi"/>
          <w:lang w:eastAsia="cs-CZ"/>
        </w:rPr>
        <w:t xml:space="preserve">navýšit o </w:t>
      </w:r>
      <w:r w:rsidR="00C32E86" w:rsidRPr="001D60B0">
        <w:rPr>
          <w:rFonts w:eastAsia="Times New Roman" w:cstheme="minorHAnsi"/>
          <w:lang w:eastAsia="cs-CZ"/>
        </w:rPr>
        <w:t>limit stanoven</w:t>
      </w:r>
      <w:r w:rsidR="00196F0A" w:rsidRPr="001D60B0">
        <w:rPr>
          <w:rFonts w:eastAsia="Times New Roman" w:cstheme="minorHAnsi"/>
          <w:lang w:eastAsia="cs-CZ"/>
        </w:rPr>
        <w:t>é</w:t>
      </w:r>
      <w:r w:rsidR="00C32E86" w:rsidRPr="001D60B0">
        <w:rPr>
          <w:rFonts w:eastAsia="Times New Roman" w:cstheme="minorHAnsi"/>
          <w:lang w:eastAsia="cs-CZ"/>
        </w:rPr>
        <w:t xml:space="preserve"> v ZZVZ.</w:t>
      </w:r>
      <w:r w:rsidRPr="001D60B0">
        <w:rPr>
          <w:rFonts w:eastAsia="Times New Roman" w:cstheme="minorHAnsi"/>
          <w:lang w:eastAsia="cs-CZ"/>
        </w:rPr>
        <w:t xml:space="preserve"> </w:t>
      </w:r>
    </w:p>
    <w:p w14:paraId="4F64C5AE" w14:textId="5571966B" w:rsidR="00196F0A" w:rsidRPr="001D60B0" w:rsidRDefault="00A34C60" w:rsidP="00995988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eastAsia="Times New Roman" w:cstheme="minorHAnsi"/>
          <w:lang w:eastAsia="cs-CZ"/>
        </w:rPr>
      </w:pPr>
      <w:r w:rsidRPr="001D60B0">
        <w:rPr>
          <w:rFonts w:cstheme="minorHAnsi"/>
        </w:rPr>
        <w:t>Objednatel</w:t>
      </w:r>
      <w:r w:rsidR="00685771" w:rsidRPr="001D60B0">
        <w:rPr>
          <w:rFonts w:eastAsia="Times New Roman" w:cstheme="minorHAnsi"/>
          <w:lang w:eastAsia="cs-CZ"/>
        </w:rPr>
        <w:t xml:space="preserve"> si v souladu s § 100 odst. 2 ZZVZ</w:t>
      </w:r>
      <w:r w:rsidR="00196F0A" w:rsidRPr="001D60B0">
        <w:rPr>
          <w:rFonts w:eastAsia="Times New Roman" w:cstheme="minorHAnsi"/>
          <w:lang w:eastAsia="cs-CZ"/>
        </w:rPr>
        <w:t xml:space="preserve"> </w:t>
      </w:r>
      <w:r w:rsidR="00685771" w:rsidRPr="001D60B0">
        <w:rPr>
          <w:rFonts w:eastAsia="Times New Roman" w:cstheme="minorHAnsi"/>
          <w:lang w:eastAsia="cs-CZ"/>
        </w:rPr>
        <w:t>vyhrazuje nahrazení vybraného dodavatele dodavatelem dalším v pořadí v případě, že bude</w:t>
      </w:r>
      <w:r w:rsidR="00196F0A" w:rsidRPr="001D60B0">
        <w:rPr>
          <w:rFonts w:eastAsia="Times New Roman" w:cstheme="minorHAnsi"/>
          <w:lang w:eastAsia="cs-CZ"/>
        </w:rPr>
        <w:t xml:space="preserve"> </w:t>
      </w:r>
      <w:r w:rsidR="00685771" w:rsidRPr="001D60B0">
        <w:rPr>
          <w:rFonts w:eastAsia="Times New Roman" w:cstheme="minorHAnsi"/>
          <w:lang w:eastAsia="cs-CZ"/>
        </w:rPr>
        <w:t xml:space="preserve">ukončena </w:t>
      </w:r>
      <w:r w:rsidR="00196F0A" w:rsidRPr="001D60B0">
        <w:rPr>
          <w:rFonts w:eastAsia="Times New Roman" w:cstheme="minorHAnsi"/>
          <w:lang w:eastAsia="cs-CZ"/>
        </w:rPr>
        <w:t>dohoda</w:t>
      </w:r>
      <w:r w:rsidR="00685771" w:rsidRPr="001D60B0">
        <w:rPr>
          <w:rFonts w:eastAsia="Times New Roman" w:cstheme="minorHAnsi"/>
          <w:lang w:eastAsia="cs-CZ"/>
        </w:rPr>
        <w:t xml:space="preserve"> odstoupením nebo výpovědí z důvodu porušení povinností ze strany vybraného</w:t>
      </w:r>
      <w:r w:rsidR="00196F0A" w:rsidRPr="001D60B0">
        <w:rPr>
          <w:rFonts w:eastAsia="Times New Roman" w:cstheme="minorHAnsi"/>
          <w:lang w:eastAsia="cs-CZ"/>
        </w:rPr>
        <w:t xml:space="preserve"> </w:t>
      </w:r>
      <w:r w:rsidR="00685771" w:rsidRPr="001D60B0">
        <w:rPr>
          <w:rFonts w:eastAsia="Times New Roman" w:cstheme="minorHAnsi"/>
          <w:lang w:eastAsia="cs-CZ"/>
        </w:rPr>
        <w:t xml:space="preserve">dodavatele. Po ukončení </w:t>
      </w:r>
      <w:r w:rsidR="00834851" w:rsidRPr="001D60B0">
        <w:rPr>
          <w:rFonts w:eastAsia="Times New Roman" w:cstheme="minorHAnsi"/>
          <w:lang w:eastAsia="cs-CZ"/>
        </w:rPr>
        <w:t>dohody</w:t>
      </w:r>
      <w:r w:rsidR="00685771" w:rsidRPr="001D60B0">
        <w:rPr>
          <w:rFonts w:eastAsia="Times New Roman" w:cstheme="minorHAnsi"/>
          <w:lang w:eastAsia="cs-CZ"/>
        </w:rPr>
        <w:t xml:space="preserve"> </w:t>
      </w:r>
      <w:r w:rsidRPr="001D60B0">
        <w:rPr>
          <w:rFonts w:eastAsia="Times New Roman" w:cstheme="minorHAnsi"/>
          <w:lang w:eastAsia="cs-CZ"/>
        </w:rPr>
        <w:t>objednatel</w:t>
      </w:r>
      <w:r w:rsidR="00685771" w:rsidRPr="001D60B0">
        <w:rPr>
          <w:rFonts w:eastAsia="Times New Roman" w:cstheme="minorHAnsi"/>
          <w:lang w:eastAsia="cs-CZ"/>
        </w:rPr>
        <w:t xml:space="preserve"> osloví dodavatele dalšího v pořadí a zašle mu</w:t>
      </w:r>
      <w:r w:rsidR="00196F0A" w:rsidRPr="001D60B0">
        <w:rPr>
          <w:rFonts w:eastAsia="Times New Roman" w:cstheme="minorHAnsi"/>
          <w:lang w:eastAsia="cs-CZ"/>
        </w:rPr>
        <w:t xml:space="preserve"> </w:t>
      </w:r>
      <w:r w:rsidR="00685771" w:rsidRPr="001D60B0">
        <w:rPr>
          <w:rFonts w:eastAsia="Times New Roman" w:cstheme="minorHAnsi"/>
          <w:lang w:eastAsia="cs-CZ"/>
        </w:rPr>
        <w:t xml:space="preserve">k odsouhlasení návrh nové </w:t>
      </w:r>
      <w:r w:rsidR="00196F0A" w:rsidRPr="001D60B0">
        <w:rPr>
          <w:rFonts w:eastAsia="Times New Roman" w:cstheme="minorHAnsi"/>
          <w:lang w:eastAsia="cs-CZ"/>
        </w:rPr>
        <w:t>dohody</w:t>
      </w:r>
      <w:r w:rsidR="00685771" w:rsidRPr="001D60B0">
        <w:rPr>
          <w:rFonts w:eastAsia="Times New Roman" w:cstheme="minorHAnsi"/>
          <w:lang w:eastAsia="cs-CZ"/>
        </w:rPr>
        <w:t>, která odpovídá jeho nabídce. Bude-li další dodavatel souhlasit,</w:t>
      </w:r>
      <w:r w:rsidR="00196F0A" w:rsidRPr="001D60B0">
        <w:rPr>
          <w:rFonts w:eastAsia="Times New Roman" w:cstheme="minorHAnsi"/>
          <w:lang w:eastAsia="cs-CZ"/>
        </w:rPr>
        <w:t xml:space="preserve"> </w:t>
      </w:r>
      <w:r w:rsidR="00685771" w:rsidRPr="001D60B0">
        <w:rPr>
          <w:rFonts w:eastAsia="Times New Roman" w:cstheme="minorHAnsi"/>
          <w:lang w:eastAsia="cs-CZ"/>
        </w:rPr>
        <w:t xml:space="preserve">uzavře s ním </w:t>
      </w:r>
      <w:r w:rsidRPr="001D60B0">
        <w:rPr>
          <w:rFonts w:eastAsia="Times New Roman" w:cstheme="minorHAnsi"/>
          <w:lang w:eastAsia="cs-CZ"/>
        </w:rPr>
        <w:t>objednatel</w:t>
      </w:r>
      <w:r w:rsidR="00685771" w:rsidRPr="001D60B0">
        <w:rPr>
          <w:rFonts w:eastAsia="Times New Roman" w:cstheme="minorHAnsi"/>
          <w:lang w:eastAsia="cs-CZ"/>
        </w:rPr>
        <w:t xml:space="preserve"> novou </w:t>
      </w:r>
      <w:r w:rsidR="00196F0A" w:rsidRPr="001D60B0">
        <w:rPr>
          <w:rFonts w:eastAsia="Times New Roman" w:cstheme="minorHAnsi"/>
          <w:lang w:eastAsia="cs-CZ"/>
        </w:rPr>
        <w:t>dohodu</w:t>
      </w:r>
      <w:r w:rsidR="00685771" w:rsidRPr="001D60B0">
        <w:rPr>
          <w:rFonts w:eastAsia="Times New Roman" w:cstheme="minorHAnsi"/>
          <w:lang w:eastAsia="cs-CZ"/>
        </w:rPr>
        <w:t>. Tento postup lze využít opakovaně.</w:t>
      </w:r>
    </w:p>
    <w:p w14:paraId="692079CB" w14:textId="77777777" w:rsidR="0052712F" w:rsidRPr="001D60B0" w:rsidRDefault="0078166F" w:rsidP="00196F0A">
      <w:pPr>
        <w:pStyle w:val="Odstavecseseznamem"/>
        <w:numPr>
          <w:ilvl w:val="0"/>
          <w:numId w:val="3"/>
        </w:numPr>
        <w:spacing w:before="240" w:after="120"/>
        <w:ind w:left="357" w:hanging="357"/>
        <w:contextualSpacing w:val="0"/>
        <w:jc w:val="both"/>
        <w:rPr>
          <w:rFonts w:cstheme="minorHAnsi"/>
          <w:b/>
        </w:rPr>
      </w:pPr>
      <w:r w:rsidRPr="001D60B0">
        <w:rPr>
          <w:rFonts w:cstheme="minorHAnsi"/>
          <w:b/>
        </w:rPr>
        <w:t>ZÁVĚREČNÁ USTANOVENÍ</w:t>
      </w:r>
    </w:p>
    <w:p w14:paraId="692079CC" w14:textId="156B2DEF" w:rsidR="0052712F" w:rsidRPr="001D60B0" w:rsidRDefault="0078166F" w:rsidP="00042B85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cstheme="minorHAnsi"/>
          <w:b/>
        </w:rPr>
      </w:pPr>
      <w:r w:rsidRPr="001D60B0">
        <w:rPr>
          <w:rFonts w:cstheme="minorHAnsi"/>
        </w:rPr>
        <w:t xml:space="preserve">Tato </w:t>
      </w:r>
      <w:r w:rsidR="00FE1C52" w:rsidRPr="001D60B0">
        <w:rPr>
          <w:rFonts w:cstheme="minorHAnsi"/>
        </w:rPr>
        <w:t>dohoda</w:t>
      </w:r>
      <w:r w:rsidRPr="001D60B0">
        <w:rPr>
          <w:rFonts w:cstheme="minorHAnsi"/>
        </w:rPr>
        <w:t xml:space="preserve"> se řídí právním řádem České republiky, zejména zákonem č.</w:t>
      </w:r>
      <w:r w:rsidR="006F09DE" w:rsidRPr="001D60B0">
        <w:rPr>
          <w:rFonts w:cstheme="minorHAnsi"/>
        </w:rPr>
        <w:t> </w:t>
      </w:r>
      <w:r w:rsidRPr="001D60B0">
        <w:rPr>
          <w:rFonts w:cstheme="minorHAnsi"/>
        </w:rPr>
        <w:t>89/2012</w:t>
      </w:r>
      <w:r w:rsidR="006F09DE" w:rsidRPr="001D60B0">
        <w:rPr>
          <w:rFonts w:cstheme="minorHAnsi"/>
        </w:rPr>
        <w:t> </w:t>
      </w:r>
      <w:r w:rsidRPr="001D60B0">
        <w:rPr>
          <w:rFonts w:cstheme="minorHAnsi"/>
        </w:rPr>
        <w:t>Sb., občanský zákoník.</w:t>
      </w:r>
      <w:bookmarkStart w:id="0" w:name="_Ref418014407"/>
      <w:r w:rsidR="00796DC8" w:rsidRPr="001D60B0">
        <w:rPr>
          <w:rFonts w:cstheme="minorHAnsi"/>
        </w:rPr>
        <w:t xml:space="preserve"> Ujednání v této dohodě mají přednost před úpravou obsaženou v zákoně, ledaže je ujednání v rozporu s kogentním ustanovením zákona.</w:t>
      </w:r>
      <w:bookmarkEnd w:id="0"/>
    </w:p>
    <w:p w14:paraId="692079CD" w14:textId="42E484E1" w:rsidR="0052712F" w:rsidRPr="001D60B0" w:rsidRDefault="0078166F" w:rsidP="005E1E1C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cstheme="minorHAnsi"/>
          <w:b/>
        </w:rPr>
      </w:pPr>
      <w:r w:rsidRPr="001D60B0">
        <w:rPr>
          <w:rFonts w:cstheme="minorHAnsi"/>
        </w:rPr>
        <w:t xml:space="preserve">Tato </w:t>
      </w:r>
      <w:r w:rsidR="00FE1C52" w:rsidRPr="001D60B0">
        <w:rPr>
          <w:rFonts w:cstheme="minorHAnsi"/>
        </w:rPr>
        <w:t>dohoda</w:t>
      </w:r>
      <w:r w:rsidRPr="001D60B0">
        <w:rPr>
          <w:rFonts w:cstheme="minorHAnsi"/>
        </w:rPr>
        <w:t xml:space="preserve"> byla vyhotovena v</w:t>
      </w:r>
      <w:r w:rsidR="00FF1C2B" w:rsidRPr="001D60B0">
        <w:rPr>
          <w:rFonts w:cstheme="minorHAnsi"/>
        </w:rPr>
        <w:t>e dvou</w:t>
      </w:r>
      <w:r w:rsidRPr="001D60B0">
        <w:rPr>
          <w:rFonts w:cstheme="minorHAnsi"/>
        </w:rPr>
        <w:t xml:space="preserve"> stejnopisech v jazyce českém. Každá </w:t>
      </w:r>
      <w:r w:rsidR="003245CB" w:rsidRPr="001D60B0">
        <w:rPr>
          <w:rFonts w:cstheme="minorHAnsi"/>
        </w:rPr>
        <w:t>smluvní strana</w:t>
      </w:r>
      <w:r w:rsidRPr="001D60B0">
        <w:rPr>
          <w:rFonts w:cstheme="minorHAnsi"/>
        </w:rPr>
        <w:t xml:space="preserve"> obdrží jedno vyhotovení </w:t>
      </w:r>
      <w:r w:rsidR="00FE1C52" w:rsidRPr="001D60B0">
        <w:rPr>
          <w:rFonts w:cstheme="minorHAnsi"/>
        </w:rPr>
        <w:t>dohody</w:t>
      </w:r>
      <w:r w:rsidRPr="001D60B0">
        <w:rPr>
          <w:rFonts w:cstheme="minorHAnsi"/>
        </w:rPr>
        <w:t>.</w:t>
      </w:r>
    </w:p>
    <w:p w14:paraId="692079CE" w14:textId="3D353EAB" w:rsidR="00FE1C52" w:rsidRPr="001D60B0" w:rsidRDefault="00FE1C52" w:rsidP="005E1E1C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cstheme="minorHAnsi"/>
          <w:b/>
        </w:rPr>
      </w:pPr>
      <w:r w:rsidRPr="001D60B0">
        <w:rPr>
          <w:rFonts w:cstheme="minorHAnsi"/>
        </w:rPr>
        <w:lastRenderedPageBreak/>
        <w:t xml:space="preserve">Dodavatel bere na vědomí, že objednatel je povinen zveřejnit elektronický obraz textového obsahu této dohody a jejích případných změn (dodatků) a dalších smluv od této dohody odvozených včetně </w:t>
      </w:r>
      <w:proofErr w:type="spellStart"/>
      <w:r w:rsidRPr="001D60B0">
        <w:rPr>
          <w:rFonts w:cstheme="minorHAnsi"/>
        </w:rPr>
        <w:t>metadat</w:t>
      </w:r>
      <w:proofErr w:type="spellEnd"/>
      <w:r w:rsidRPr="001D60B0">
        <w:rPr>
          <w:rFonts w:cstheme="minorHAnsi"/>
        </w:rPr>
        <w:t xml:space="preserve"> požadovaných k uveřejnění dle zákona č. 340/2015 Sb., o registru smluv. Dodavatel prohlašuje, že tato dohoda neobsahuje obchodní tajemství a uděluje tímto souhlas objednateli k uveřejnění dohody a všech pokladů, údajů a informací uvedených v této</w:t>
      </w:r>
      <w:r w:rsidR="00787764" w:rsidRPr="001D60B0">
        <w:rPr>
          <w:rFonts w:cstheme="minorHAnsi"/>
        </w:rPr>
        <w:t xml:space="preserve"> </w:t>
      </w:r>
      <w:r w:rsidRPr="001D60B0">
        <w:rPr>
          <w:rFonts w:cstheme="minorHAnsi"/>
        </w:rPr>
        <w:t>dohodě a těch, k jejichž uveřejnění vyplývá pro objednatele povinnost dle právních předpisů.</w:t>
      </w:r>
    </w:p>
    <w:p w14:paraId="692079CF" w14:textId="01BE9797" w:rsidR="00FE1C52" w:rsidRPr="001D60B0" w:rsidRDefault="00796DC8" w:rsidP="005E1E1C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cstheme="minorHAnsi"/>
          <w:b/>
        </w:rPr>
      </w:pPr>
      <w:r w:rsidRPr="001D60B0">
        <w:rPr>
          <w:rFonts w:cstheme="minorHAnsi"/>
        </w:rPr>
        <w:t>Dodavatel</w:t>
      </w:r>
      <w:r w:rsidR="00FE1C52" w:rsidRPr="001D60B0">
        <w:rPr>
          <w:rFonts w:cstheme="minorHAnsi"/>
        </w:rPr>
        <w:t xml:space="preserve"> bere na vědomí, že se podpisem této </w:t>
      </w:r>
      <w:r w:rsidRPr="001D60B0">
        <w:rPr>
          <w:rFonts w:cstheme="minorHAnsi"/>
        </w:rPr>
        <w:t>dohody</w:t>
      </w:r>
      <w:r w:rsidR="00FE1C52" w:rsidRPr="001D60B0">
        <w:rPr>
          <w:rFonts w:cstheme="minorHAnsi"/>
        </w:rPr>
        <w:t xml:space="preserve"> stává v souladu s ustanovením § 2 písm. e) zákona č. 320/2001 Sb., o finanční kontrole ve veřejné správě a o změně některých zákonů, ve znění pozdějších předpisů, osobou povinnou spolupůsobit při výkonu finanční kontroly prováděné v souvislosti s úhradou zboží nebo služeb z veřejných výdajů nebo z veřejné finanční podpory.</w:t>
      </w:r>
    </w:p>
    <w:p w14:paraId="692079D0" w14:textId="07CA3C26" w:rsidR="0052712F" w:rsidRPr="001D60B0" w:rsidRDefault="0078166F" w:rsidP="005E1E1C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cstheme="minorHAnsi"/>
          <w:b/>
        </w:rPr>
      </w:pPr>
      <w:r w:rsidRPr="001D60B0">
        <w:rPr>
          <w:rFonts w:cstheme="minorHAnsi"/>
        </w:rPr>
        <w:t xml:space="preserve">Tuto </w:t>
      </w:r>
      <w:r w:rsidR="00796DC8" w:rsidRPr="001D60B0">
        <w:rPr>
          <w:rFonts w:cstheme="minorHAnsi"/>
        </w:rPr>
        <w:t>dohodu</w:t>
      </w:r>
      <w:r w:rsidRPr="001D60B0">
        <w:rPr>
          <w:rFonts w:cstheme="minorHAnsi"/>
        </w:rPr>
        <w:t xml:space="preserve"> je možné měnit nebo doplňovat pouze písemnými dodatky podepsanými všemi smluvními stranami.</w:t>
      </w:r>
    </w:p>
    <w:p w14:paraId="692079D1" w14:textId="74722B6F" w:rsidR="0052712F" w:rsidRPr="001D60B0" w:rsidRDefault="0078166F" w:rsidP="005E1E1C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cstheme="minorHAnsi"/>
        </w:rPr>
      </w:pPr>
      <w:r w:rsidRPr="001D60B0">
        <w:rPr>
          <w:rFonts w:cstheme="minorHAnsi"/>
        </w:rPr>
        <w:t xml:space="preserve">Smluvní strany potvrzují, že si </w:t>
      </w:r>
      <w:r w:rsidR="00431651" w:rsidRPr="001D60B0">
        <w:rPr>
          <w:rFonts w:cstheme="minorHAnsi"/>
        </w:rPr>
        <w:t>dohodu</w:t>
      </w:r>
      <w:r w:rsidRPr="001D60B0">
        <w:rPr>
          <w:rFonts w:cstheme="minorHAnsi"/>
        </w:rPr>
        <w:t xml:space="preserve"> přečetly, jejímu obsahu porozuměl</w:t>
      </w:r>
      <w:r w:rsidR="0007275E" w:rsidRPr="001D60B0">
        <w:rPr>
          <w:rFonts w:cstheme="minorHAnsi"/>
        </w:rPr>
        <w:t>y</w:t>
      </w:r>
      <w:r w:rsidRPr="001D60B0">
        <w:rPr>
          <w:rFonts w:cstheme="minorHAnsi"/>
        </w:rPr>
        <w:t xml:space="preserve">, ten odpovídá jejich svobodné a </w:t>
      </w:r>
      <w:r w:rsidR="00C12093" w:rsidRPr="001D60B0">
        <w:rPr>
          <w:rFonts w:cstheme="minorHAnsi"/>
        </w:rPr>
        <w:t xml:space="preserve">vážné </w:t>
      </w:r>
      <w:r w:rsidRPr="001D60B0">
        <w:rPr>
          <w:rFonts w:cstheme="minorHAnsi"/>
        </w:rPr>
        <w:t>vůli, na důkaz čehož k ní připojují své podpisy.</w:t>
      </w:r>
    </w:p>
    <w:p w14:paraId="692079D2" w14:textId="3BAF832E" w:rsidR="006F09DE" w:rsidRPr="001D60B0" w:rsidRDefault="006F09DE" w:rsidP="005E1E1C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cstheme="minorHAnsi"/>
        </w:rPr>
      </w:pPr>
      <w:r w:rsidRPr="001D60B0">
        <w:rPr>
          <w:rFonts w:cstheme="minorHAnsi"/>
        </w:rPr>
        <w:t xml:space="preserve">Nedílnou součástí této </w:t>
      </w:r>
      <w:r w:rsidR="00431651" w:rsidRPr="001D60B0">
        <w:rPr>
          <w:rFonts w:cstheme="minorHAnsi"/>
        </w:rPr>
        <w:t>dohody</w:t>
      </w:r>
      <w:r w:rsidRPr="001D60B0">
        <w:rPr>
          <w:rFonts w:cstheme="minorHAnsi"/>
        </w:rPr>
        <w:t xml:space="preserve"> je příloha č. </w:t>
      </w:r>
      <w:proofErr w:type="gramStart"/>
      <w:r w:rsidR="00A34C60" w:rsidRPr="008E6815">
        <w:rPr>
          <w:rFonts w:cstheme="minorHAnsi"/>
        </w:rPr>
        <w:t>1</w:t>
      </w:r>
      <w:r w:rsidR="00CB6692" w:rsidRPr="008E6815">
        <w:rPr>
          <w:rFonts w:cstheme="minorHAnsi"/>
        </w:rPr>
        <w:t>d</w:t>
      </w:r>
      <w:proofErr w:type="gramEnd"/>
      <w:r w:rsidR="00A34C60" w:rsidRPr="008E6815">
        <w:rPr>
          <w:rFonts w:cstheme="minorHAnsi"/>
        </w:rPr>
        <w:t>.</w:t>
      </w:r>
    </w:p>
    <w:p w14:paraId="692079D3" w14:textId="77777777" w:rsidR="00B4161F" w:rsidRPr="001D60B0" w:rsidRDefault="00B4161F" w:rsidP="00B4161F">
      <w:pPr>
        <w:pStyle w:val="Odstavecseseznamem"/>
        <w:spacing w:after="120"/>
        <w:ind w:left="792"/>
        <w:contextualSpacing w:val="0"/>
        <w:jc w:val="both"/>
        <w:rPr>
          <w:rFonts w:cstheme="min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7"/>
        <w:gridCol w:w="283"/>
        <w:gridCol w:w="4472"/>
      </w:tblGrid>
      <w:tr w:rsidR="004575C3" w:rsidRPr="001D60B0" w14:paraId="692079DC" w14:textId="77777777" w:rsidTr="00FF0C6F">
        <w:tc>
          <w:tcPr>
            <w:tcW w:w="9231" w:type="dxa"/>
            <w:gridSpan w:val="3"/>
          </w:tcPr>
          <w:p w14:paraId="7F1A0357" w14:textId="77777777" w:rsidR="00366B82" w:rsidRPr="001D60B0" w:rsidRDefault="00366B82" w:rsidP="00366B82">
            <w:pPr>
              <w:pStyle w:val="My0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D60B0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Na důkaz čehož</w:t>
            </w:r>
            <w:r w:rsidRPr="001D60B0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</w:t>
            </w:r>
            <w:r w:rsidRPr="001D60B0">
              <w:rPr>
                <w:rFonts w:asciiTheme="minorHAnsi" w:hAnsiTheme="minorHAnsi" w:cstheme="minorHAnsi"/>
                <w:sz w:val="22"/>
                <w:szCs w:val="22"/>
              </w:rPr>
              <w:t>připojují strany vlastnoruční podpisy:</w:t>
            </w:r>
          </w:p>
          <w:tbl>
            <w:tblPr>
              <w:tblW w:w="0" w:type="auto"/>
              <w:tblInd w:w="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95"/>
              <w:gridCol w:w="3145"/>
            </w:tblGrid>
            <w:tr w:rsidR="00366B82" w:rsidRPr="001D60B0" w14:paraId="58B7B422" w14:textId="77777777" w:rsidTr="00F33A93">
              <w:trPr>
                <w:trHeight w:val="60"/>
              </w:trPr>
              <w:tc>
                <w:tcPr>
                  <w:tcW w:w="5095" w:type="dxa"/>
                  <w:tcMar>
                    <w:top w:w="80" w:type="dxa"/>
                    <w:left w:w="0" w:type="dxa"/>
                    <w:bottom w:w="80" w:type="dxa"/>
                    <w:right w:w="0" w:type="dxa"/>
                  </w:tcMar>
                </w:tcPr>
                <w:p w14:paraId="23FF2DD9" w14:textId="77777777" w:rsidR="00366B82" w:rsidRPr="001D60B0" w:rsidRDefault="00366B82" w:rsidP="00366B82">
                  <w:pPr>
                    <w:pStyle w:val="SignatureBlock"/>
                    <w:spacing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D60B0">
                    <w:rPr>
                      <w:rFonts w:asciiTheme="minorHAnsi" w:hAnsiTheme="minorHAnsi" w:cstheme="minorHAnsi"/>
                      <w:sz w:val="22"/>
                      <w:szCs w:val="22"/>
                    </w:rPr>
                    <w:t>Podpis:</w:t>
                  </w:r>
                  <w:r w:rsidRPr="001D60B0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</w:r>
                </w:p>
                <w:p w14:paraId="0F8EA072" w14:textId="77777777" w:rsidR="00366B82" w:rsidRPr="001D60B0" w:rsidRDefault="00366B82" w:rsidP="00366B82">
                  <w:pPr>
                    <w:rPr>
                      <w:rFonts w:cstheme="minorHAnsi"/>
                    </w:rPr>
                  </w:pPr>
                </w:p>
                <w:p w14:paraId="6DADFB3F" w14:textId="77777777" w:rsidR="00366B82" w:rsidRPr="001D60B0" w:rsidRDefault="00366B82" w:rsidP="00366B82">
                  <w:pPr>
                    <w:pStyle w:val="SignatureBlock"/>
                    <w:spacing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D60B0">
                    <w:rPr>
                      <w:rFonts w:asciiTheme="minorHAnsi" w:hAnsiTheme="minorHAnsi" w:cstheme="minorHAnsi"/>
                      <w:sz w:val="22"/>
                      <w:szCs w:val="22"/>
                    </w:rPr>
                    <w:t>___________________</w:t>
                  </w:r>
                </w:p>
              </w:tc>
              <w:tc>
                <w:tcPr>
                  <w:tcW w:w="3145" w:type="dxa"/>
                  <w:tcMar>
                    <w:top w:w="80" w:type="dxa"/>
                    <w:left w:w="0" w:type="dxa"/>
                    <w:bottom w:w="80" w:type="dxa"/>
                    <w:right w:w="0" w:type="dxa"/>
                  </w:tcMar>
                </w:tcPr>
                <w:p w14:paraId="468C84D1" w14:textId="77777777" w:rsidR="00366B82" w:rsidRPr="001D60B0" w:rsidRDefault="00366B82" w:rsidP="00366B82">
                  <w:pPr>
                    <w:pStyle w:val="SignatureBlock"/>
                    <w:spacing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D60B0">
                    <w:rPr>
                      <w:rFonts w:asciiTheme="minorHAnsi" w:hAnsiTheme="minorHAnsi" w:cstheme="minorHAnsi"/>
                      <w:sz w:val="22"/>
                      <w:szCs w:val="22"/>
                    </w:rPr>
                    <w:t>Podpis:</w:t>
                  </w:r>
                  <w:r w:rsidRPr="001D60B0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</w:r>
                </w:p>
                <w:p w14:paraId="17D0132E" w14:textId="77777777" w:rsidR="00366B82" w:rsidRPr="001D60B0" w:rsidRDefault="00366B82" w:rsidP="00366B82">
                  <w:pPr>
                    <w:rPr>
                      <w:rFonts w:cstheme="minorHAnsi"/>
                    </w:rPr>
                  </w:pPr>
                </w:p>
                <w:p w14:paraId="247C899B" w14:textId="77777777" w:rsidR="00366B82" w:rsidRPr="001D60B0" w:rsidRDefault="00366B82" w:rsidP="00366B82">
                  <w:pPr>
                    <w:pStyle w:val="SignatureBlock"/>
                    <w:spacing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D60B0">
                    <w:rPr>
                      <w:rFonts w:asciiTheme="minorHAnsi" w:hAnsiTheme="minorHAnsi" w:cstheme="minorHAnsi"/>
                      <w:sz w:val="22"/>
                      <w:szCs w:val="22"/>
                    </w:rPr>
                    <w:t>__________________</w:t>
                  </w:r>
                </w:p>
              </w:tc>
            </w:tr>
            <w:tr w:rsidR="00366B82" w:rsidRPr="001D60B0" w14:paraId="1879652E" w14:textId="77777777" w:rsidTr="00F33A93">
              <w:trPr>
                <w:trHeight w:val="60"/>
              </w:trPr>
              <w:tc>
                <w:tcPr>
                  <w:tcW w:w="5095" w:type="dxa"/>
                  <w:tcMar>
                    <w:top w:w="80" w:type="dxa"/>
                    <w:left w:w="0" w:type="dxa"/>
                    <w:bottom w:w="80" w:type="dxa"/>
                    <w:right w:w="0" w:type="dxa"/>
                  </w:tcMar>
                </w:tcPr>
                <w:p w14:paraId="403CAA36" w14:textId="77777777" w:rsidR="001F2DC3" w:rsidRDefault="001F2DC3" w:rsidP="001F2DC3">
                  <w:pPr>
                    <w:spacing w:after="0"/>
                    <w:jc w:val="both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 xml:space="preserve">za </w:t>
                  </w:r>
                  <w:r w:rsidRPr="001D60B0">
                    <w:rPr>
                      <w:rFonts w:cstheme="minorHAnsi"/>
                      <w:b/>
                    </w:rPr>
                    <w:t xml:space="preserve">Výzkumný ústav živočišné výroby, </w:t>
                  </w:r>
                  <w:proofErr w:type="spellStart"/>
                  <w:r w:rsidRPr="001D60B0">
                    <w:rPr>
                      <w:rFonts w:cstheme="minorHAnsi"/>
                      <w:b/>
                    </w:rPr>
                    <w:t>v.v.i</w:t>
                  </w:r>
                  <w:proofErr w:type="spellEnd"/>
                  <w:r w:rsidRPr="001D60B0">
                    <w:rPr>
                      <w:rFonts w:cstheme="minorHAnsi"/>
                      <w:b/>
                    </w:rPr>
                    <w:t>.</w:t>
                  </w:r>
                </w:p>
                <w:p w14:paraId="1A86585E" w14:textId="208D0457" w:rsidR="00366B82" w:rsidRPr="001D60B0" w:rsidRDefault="008F2914" w:rsidP="001F2DC3">
                  <w:pPr>
                    <w:spacing w:after="0"/>
                    <w:jc w:val="both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XXXX</w:t>
                  </w:r>
                  <w:r w:rsidR="001F2DC3" w:rsidRPr="001F2DC3">
                    <w:rPr>
                      <w:rFonts w:cstheme="minorHAnsi"/>
                      <w:b/>
                      <w:bCs/>
                    </w:rPr>
                    <w:t>.</w:t>
                  </w:r>
                  <w:r w:rsidR="001F2DC3">
                    <w:rPr>
                      <w:rFonts w:cstheme="minorHAnsi"/>
                      <w:b/>
                      <w:bCs/>
                    </w:rPr>
                    <w:t>, statutární zástupce</w:t>
                  </w:r>
                </w:p>
              </w:tc>
              <w:tc>
                <w:tcPr>
                  <w:tcW w:w="3145" w:type="dxa"/>
                  <w:tcMar>
                    <w:top w:w="80" w:type="dxa"/>
                    <w:left w:w="0" w:type="dxa"/>
                    <w:bottom w:w="80" w:type="dxa"/>
                    <w:right w:w="0" w:type="dxa"/>
                  </w:tcMar>
                </w:tcPr>
                <w:p w14:paraId="2EF8C3B9" w14:textId="307FD563" w:rsidR="00366B82" w:rsidRPr="001D60B0" w:rsidRDefault="008F2914" w:rsidP="00366B82">
                  <w:pPr>
                    <w:pStyle w:val="SignatureBlock"/>
                    <w:spacing w:line="240" w:lineRule="auto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XXXX</w:t>
                  </w:r>
                  <w:r w:rsidR="00366B82" w:rsidRPr="001D60B0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, jednatel</w:t>
                  </w:r>
                </w:p>
              </w:tc>
            </w:tr>
            <w:tr w:rsidR="00366B82" w:rsidRPr="001D60B0" w14:paraId="6DD4F531" w14:textId="77777777" w:rsidTr="00F33A93">
              <w:trPr>
                <w:trHeight w:val="60"/>
              </w:trPr>
              <w:tc>
                <w:tcPr>
                  <w:tcW w:w="5095" w:type="dxa"/>
                  <w:tcMar>
                    <w:top w:w="80" w:type="dxa"/>
                    <w:left w:w="0" w:type="dxa"/>
                    <w:bottom w:w="80" w:type="dxa"/>
                    <w:right w:w="0" w:type="dxa"/>
                  </w:tcMar>
                </w:tcPr>
                <w:p w14:paraId="042B4871" w14:textId="56B4741C" w:rsidR="00366B82" w:rsidRPr="001D60B0" w:rsidRDefault="00366B82" w:rsidP="00366B82">
                  <w:pPr>
                    <w:pStyle w:val="SignatureBlock"/>
                    <w:spacing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D60B0">
                    <w:rPr>
                      <w:rFonts w:asciiTheme="minorHAnsi" w:hAnsiTheme="minorHAnsi" w:cstheme="minorHAnsi"/>
                      <w:sz w:val="22"/>
                      <w:szCs w:val="22"/>
                    </w:rPr>
                    <w:t>Datum:</w:t>
                  </w:r>
                  <w:r w:rsidRPr="001D60B0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</w:r>
                </w:p>
                <w:p w14:paraId="0B86C968" w14:textId="77777777" w:rsidR="00366B82" w:rsidRPr="001D60B0" w:rsidRDefault="00366B82" w:rsidP="00366B82">
                  <w:pPr>
                    <w:pStyle w:val="SignatureBlock"/>
                    <w:spacing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145" w:type="dxa"/>
                  <w:tcMar>
                    <w:top w:w="80" w:type="dxa"/>
                    <w:left w:w="0" w:type="dxa"/>
                    <w:bottom w:w="80" w:type="dxa"/>
                    <w:right w:w="0" w:type="dxa"/>
                  </w:tcMar>
                </w:tcPr>
                <w:p w14:paraId="4CE950A7" w14:textId="2670F6B0" w:rsidR="00366B82" w:rsidRPr="001D60B0" w:rsidRDefault="00366B82" w:rsidP="00366B82">
                  <w:pPr>
                    <w:pStyle w:val="SignatureBlock"/>
                    <w:spacing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D60B0">
                    <w:rPr>
                      <w:rFonts w:asciiTheme="minorHAnsi" w:hAnsiTheme="minorHAnsi" w:cstheme="minorHAnsi"/>
                      <w:sz w:val="22"/>
                      <w:szCs w:val="22"/>
                    </w:rPr>
                    <w:t>Datum:</w:t>
                  </w:r>
                  <w:r w:rsidRPr="001D60B0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</w:r>
                </w:p>
                <w:p w14:paraId="2DC80783" w14:textId="77777777" w:rsidR="00366B82" w:rsidRPr="001D60B0" w:rsidRDefault="00366B82" w:rsidP="00366B82">
                  <w:pPr>
                    <w:pStyle w:val="SignatureBlock"/>
                    <w:spacing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692079DB" w14:textId="2DA8FC4A" w:rsidR="004575C3" w:rsidRPr="001D60B0" w:rsidRDefault="004575C3" w:rsidP="004575C3">
            <w:pPr>
              <w:spacing w:after="0"/>
              <w:jc w:val="center"/>
              <w:rPr>
                <w:rFonts w:cstheme="minorHAnsi"/>
              </w:rPr>
            </w:pPr>
          </w:p>
        </w:tc>
        <w:bookmarkStart w:id="1" w:name="_GoBack"/>
        <w:bookmarkEnd w:id="1"/>
      </w:tr>
      <w:tr w:rsidR="004575C3" w:rsidRPr="001D60B0" w14:paraId="692079E0" w14:textId="77777777" w:rsidTr="00FF0C6F">
        <w:tc>
          <w:tcPr>
            <w:tcW w:w="4380" w:type="dxa"/>
          </w:tcPr>
          <w:p w14:paraId="692079DD" w14:textId="1A2A7F69" w:rsidR="004575C3" w:rsidRPr="001D60B0" w:rsidRDefault="004575C3" w:rsidP="004575C3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283" w:type="dxa"/>
          </w:tcPr>
          <w:p w14:paraId="692079DE" w14:textId="2F8360D8" w:rsidR="004575C3" w:rsidRPr="001D60B0" w:rsidRDefault="004575C3" w:rsidP="004575C3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4568" w:type="dxa"/>
          </w:tcPr>
          <w:p w14:paraId="692079DF" w14:textId="5E270653" w:rsidR="004575C3" w:rsidRPr="001D60B0" w:rsidRDefault="004575C3" w:rsidP="004575C3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4575C3" w:rsidRPr="001D60B0" w14:paraId="692079F2" w14:textId="77777777" w:rsidTr="00FF0C6F">
        <w:trPr>
          <w:gridAfter w:val="2"/>
          <w:wAfter w:w="4851" w:type="dxa"/>
        </w:trPr>
        <w:tc>
          <w:tcPr>
            <w:tcW w:w="4380" w:type="dxa"/>
          </w:tcPr>
          <w:p w14:paraId="692079E8" w14:textId="6B66B024" w:rsidR="004575C3" w:rsidRPr="001D60B0" w:rsidRDefault="004575C3" w:rsidP="004575C3">
            <w:pPr>
              <w:spacing w:after="0"/>
              <w:jc w:val="center"/>
              <w:rPr>
                <w:rFonts w:cstheme="minorHAnsi"/>
              </w:rPr>
            </w:pPr>
          </w:p>
        </w:tc>
      </w:tr>
    </w:tbl>
    <w:p w14:paraId="69207A09" w14:textId="77777777" w:rsidR="0052712F" w:rsidRPr="001D60B0" w:rsidRDefault="0052712F">
      <w:pPr>
        <w:spacing w:after="120"/>
        <w:jc w:val="both"/>
        <w:rPr>
          <w:rFonts w:cstheme="minorHAnsi"/>
        </w:rPr>
      </w:pPr>
    </w:p>
    <w:p w14:paraId="173F99EA" w14:textId="536B04CD" w:rsidR="008364E2" w:rsidRPr="001E289A" w:rsidRDefault="0002091A" w:rsidP="00CB6692">
      <w:pPr>
        <w:rPr>
          <w:rFonts w:cstheme="minorHAnsi"/>
          <w:sz w:val="18"/>
          <w:szCs w:val="18"/>
        </w:rPr>
      </w:pPr>
      <w:r w:rsidRPr="001D60B0">
        <w:rPr>
          <w:rFonts w:cstheme="minorHAnsi"/>
        </w:rPr>
        <w:br w:type="page"/>
      </w:r>
    </w:p>
    <w:p w14:paraId="71EDF3C1" w14:textId="6FADACED" w:rsidR="008364E2" w:rsidRPr="001E289A" w:rsidRDefault="008364E2">
      <w:pPr>
        <w:rPr>
          <w:rFonts w:cstheme="minorHAnsi"/>
          <w:sz w:val="18"/>
          <w:szCs w:val="18"/>
        </w:rPr>
      </w:pPr>
      <w:r w:rsidRPr="001E289A">
        <w:rPr>
          <w:rFonts w:cstheme="minorHAnsi"/>
          <w:sz w:val="18"/>
          <w:szCs w:val="18"/>
        </w:rPr>
        <w:lastRenderedPageBreak/>
        <w:t xml:space="preserve">Příloha č. </w:t>
      </w:r>
      <w:proofErr w:type="gramStart"/>
      <w:r w:rsidRPr="001E289A">
        <w:rPr>
          <w:rFonts w:cstheme="minorHAnsi"/>
          <w:sz w:val="18"/>
          <w:szCs w:val="18"/>
        </w:rPr>
        <w:t>1d</w:t>
      </w:r>
      <w:proofErr w:type="gramEnd"/>
    </w:p>
    <w:p w14:paraId="0B5A7AA1" w14:textId="77777777" w:rsidR="008364E2" w:rsidRPr="001E289A" w:rsidRDefault="008364E2" w:rsidP="008364E2">
      <w:pPr>
        <w:spacing w:after="120"/>
        <w:ind w:left="428"/>
        <w:rPr>
          <w:rFonts w:cstheme="minorHAnsi"/>
          <w:i/>
          <w:sz w:val="18"/>
          <w:szCs w:val="18"/>
        </w:rPr>
      </w:pPr>
    </w:p>
    <w:tbl>
      <w:tblPr>
        <w:tblStyle w:val="TableGrid"/>
        <w:tblW w:w="9200" w:type="dxa"/>
        <w:tblInd w:w="434" w:type="dxa"/>
        <w:tblLayout w:type="fixed"/>
        <w:tblCellMar>
          <w:top w:w="47" w:type="dxa"/>
          <w:left w:w="107" w:type="dxa"/>
          <w:right w:w="60" w:type="dxa"/>
        </w:tblCellMar>
        <w:tblLook w:val="04A0" w:firstRow="1" w:lastRow="0" w:firstColumn="1" w:lastColumn="0" w:noHBand="0" w:noVBand="1"/>
      </w:tblPr>
      <w:tblGrid>
        <w:gridCol w:w="3483"/>
        <w:gridCol w:w="2354"/>
        <w:gridCol w:w="3363"/>
      </w:tblGrid>
      <w:tr w:rsidR="00297944" w14:paraId="3A60FE72" w14:textId="77777777" w:rsidTr="00A655DE">
        <w:trPr>
          <w:trHeight w:val="1202"/>
        </w:trPr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306D39E" w14:textId="77777777" w:rsidR="00297944" w:rsidRDefault="00297944" w:rsidP="00A655DE">
            <w:pPr>
              <w:widowControl w:val="0"/>
              <w:spacing w:line="259" w:lineRule="auto"/>
              <w:ind w:right="48"/>
              <w:jc w:val="center"/>
            </w:pPr>
            <w:r>
              <w:rPr>
                <w:b/>
              </w:rPr>
              <w:t xml:space="preserve">DRUH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7F0F644" w14:textId="77777777" w:rsidR="00297944" w:rsidRDefault="00297944" w:rsidP="00A655DE">
            <w:pPr>
              <w:widowControl w:val="0"/>
              <w:spacing w:line="259" w:lineRule="auto"/>
              <w:ind w:right="46"/>
              <w:jc w:val="center"/>
            </w:pPr>
            <w:r>
              <w:rPr>
                <w:b/>
              </w:rPr>
              <w:t xml:space="preserve">MNOŽSTVÍ 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2246C71" w14:textId="77777777" w:rsidR="00297944" w:rsidRDefault="00297944" w:rsidP="00A655DE">
            <w:pPr>
              <w:widowControl w:val="0"/>
              <w:spacing w:line="235" w:lineRule="auto"/>
            </w:pPr>
            <w:r>
              <w:rPr>
                <w:b/>
              </w:rPr>
              <w:t xml:space="preserve">CENA A ZA JEDNU TUNU V KČ BEZ DPH </w:t>
            </w:r>
          </w:p>
        </w:tc>
      </w:tr>
      <w:tr w:rsidR="00A318AA" w14:paraId="06F8AF1C" w14:textId="77777777" w:rsidTr="00A655DE">
        <w:trPr>
          <w:trHeight w:val="520"/>
        </w:trPr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3B9F" w14:textId="5344B9C4" w:rsidR="00A318AA" w:rsidRPr="00A14F5E" w:rsidRDefault="00A318AA" w:rsidP="00A318AA">
            <w:pPr>
              <w:widowControl w:val="0"/>
              <w:spacing w:line="259" w:lineRule="auto"/>
              <w:ind w:left="1"/>
              <w:rPr>
                <w:bCs/>
              </w:rPr>
            </w:pPr>
            <w:r w:rsidRPr="00AA45BD">
              <w:rPr>
                <w:bCs/>
              </w:rPr>
              <w:t>Doplněk krmení pro telata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254B" w14:textId="610C7D2F" w:rsidR="00A318AA" w:rsidRPr="00A14F5E" w:rsidRDefault="00A318AA" w:rsidP="00A318AA">
            <w:pPr>
              <w:widowControl w:val="0"/>
              <w:spacing w:line="259" w:lineRule="auto"/>
              <w:ind w:right="48"/>
              <w:jc w:val="center"/>
              <w:rPr>
                <w:bCs/>
              </w:rPr>
            </w:pPr>
            <w:r w:rsidRPr="00AA45BD">
              <w:rPr>
                <w:bCs/>
              </w:rPr>
              <w:t>9 t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D829D" w14:textId="5475F189" w:rsidR="00A318AA" w:rsidRDefault="00961A20" w:rsidP="00A318AA">
            <w:pPr>
              <w:widowControl w:val="0"/>
              <w:spacing w:line="259" w:lineRule="auto"/>
              <w:ind w:right="47"/>
              <w:jc w:val="center"/>
            </w:pPr>
            <w:r>
              <w:rPr>
                <w:rFonts w:cstheme="minorHAnsi"/>
              </w:rPr>
              <w:t>10 779</w:t>
            </w:r>
          </w:p>
        </w:tc>
      </w:tr>
      <w:tr w:rsidR="00297944" w14:paraId="0C2F5784" w14:textId="77777777" w:rsidTr="00A655DE">
        <w:trPr>
          <w:trHeight w:val="520"/>
        </w:trPr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48C74" w14:textId="77777777" w:rsidR="00297944" w:rsidRPr="00AE3E70" w:rsidRDefault="00297944" w:rsidP="00A655DE">
            <w:pPr>
              <w:widowControl w:val="0"/>
              <w:spacing w:line="259" w:lineRule="auto"/>
              <w:ind w:left="1"/>
              <w:rPr>
                <w:b/>
              </w:rPr>
            </w:pPr>
            <w:r w:rsidRPr="00AE3E70">
              <w:rPr>
                <w:b/>
              </w:rPr>
              <w:t>CENA CELKEM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D1848" w14:textId="77777777" w:rsidR="00297944" w:rsidRPr="00A14F5E" w:rsidRDefault="00297944" w:rsidP="00A655DE">
            <w:pPr>
              <w:widowControl w:val="0"/>
              <w:spacing w:line="259" w:lineRule="auto"/>
              <w:ind w:right="48"/>
              <w:jc w:val="center"/>
              <w:rPr>
                <w:bCs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4957" w14:textId="3D822A1E" w:rsidR="00297944" w:rsidRDefault="00961A20" w:rsidP="00A655DE">
            <w:pPr>
              <w:widowControl w:val="0"/>
              <w:spacing w:line="259" w:lineRule="auto"/>
              <w:ind w:right="47"/>
              <w:jc w:val="center"/>
            </w:pPr>
            <w:r>
              <w:rPr>
                <w:rFonts w:cstheme="minorHAnsi"/>
              </w:rPr>
              <w:t xml:space="preserve">97 </w:t>
            </w:r>
            <w:r w:rsidR="00DF3A41">
              <w:rPr>
                <w:rFonts w:cstheme="minorHAnsi"/>
              </w:rPr>
              <w:t>011</w:t>
            </w:r>
          </w:p>
        </w:tc>
      </w:tr>
    </w:tbl>
    <w:p w14:paraId="68C291A6" w14:textId="77777777" w:rsidR="008364E2" w:rsidRPr="001E289A" w:rsidRDefault="008364E2">
      <w:pPr>
        <w:rPr>
          <w:rFonts w:cstheme="minorHAnsi"/>
          <w:sz w:val="18"/>
          <w:szCs w:val="18"/>
        </w:rPr>
      </w:pPr>
    </w:p>
    <w:p w14:paraId="51750AB6" w14:textId="77777777" w:rsidR="00754A56" w:rsidRPr="001E289A" w:rsidRDefault="00754A56">
      <w:pPr>
        <w:rPr>
          <w:rFonts w:cstheme="minorHAnsi"/>
          <w:sz w:val="18"/>
          <w:szCs w:val="18"/>
        </w:rPr>
      </w:pPr>
    </w:p>
    <w:sectPr w:rsidR="00754A56" w:rsidRPr="001E289A" w:rsidSect="00527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118AE" w14:textId="77777777" w:rsidR="002A15BB" w:rsidRDefault="002A15BB" w:rsidP="004A72AF">
      <w:pPr>
        <w:spacing w:after="0" w:line="240" w:lineRule="auto"/>
      </w:pPr>
      <w:r>
        <w:separator/>
      </w:r>
    </w:p>
  </w:endnote>
  <w:endnote w:type="continuationSeparator" w:id="0">
    <w:p w14:paraId="47A77952" w14:textId="77777777" w:rsidR="002A15BB" w:rsidRDefault="002A15BB" w:rsidP="004A7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87D08" w14:textId="77777777" w:rsidR="002A15BB" w:rsidRDefault="002A15BB" w:rsidP="004A72AF">
      <w:pPr>
        <w:spacing w:after="0" w:line="240" w:lineRule="auto"/>
      </w:pPr>
      <w:r>
        <w:separator/>
      </w:r>
    </w:p>
  </w:footnote>
  <w:footnote w:type="continuationSeparator" w:id="0">
    <w:p w14:paraId="00BAF854" w14:textId="77777777" w:rsidR="002A15BB" w:rsidRDefault="002A15BB" w:rsidP="004A72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E2D8F812"/>
    <w:lvl w:ilvl="0">
      <w:start w:val="1"/>
      <w:numFmt w:val="lowerLetter"/>
      <w:pStyle w:val="Odrazka1"/>
      <w:lvlText w:val="%1)"/>
      <w:lvlJc w:val="left"/>
      <w:pPr>
        <w:tabs>
          <w:tab w:val="left" w:pos="397"/>
        </w:tabs>
        <w:ind w:left="397" w:hanging="397"/>
      </w:pPr>
      <w:rPr>
        <w:rFonts w:cs="Times New Roman" w:hint="default"/>
        <w:i w:val="0"/>
      </w:rPr>
    </w:lvl>
    <w:lvl w:ilvl="1">
      <w:start w:val="1"/>
      <w:numFmt w:val="lowerRoman"/>
      <w:lvlText w:val="(%2)"/>
      <w:lvlJc w:val="left"/>
      <w:pPr>
        <w:tabs>
          <w:tab w:val="left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left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00000002"/>
    <w:multiLevelType w:val="multilevel"/>
    <w:tmpl w:val="8C12163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0000003"/>
    <w:multiLevelType w:val="hybridMultilevel"/>
    <w:tmpl w:val="B8C635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B0C7A"/>
    <w:multiLevelType w:val="multilevel"/>
    <w:tmpl w:val="48E8670A"/>
    <w:name w:val="Standard"/>
    <w:lvl w:ilvl="0">
      <w:start w:val="1"/>
      <w:numFmt w:val="decimal"/>
      <w:lvlRestart w:val="0"/>
      <w:pStyle w:val="StandardL1"/>
      <w:isLgl/>
      <w:lvlText w:val="%1."/>
      <w:lvlJc w:val="left"/>
      <w:pPr>
        <w:tabs>
          <w:tab w:val="num" w:pos="1440"/>
        </w:tabs>
        <w:ind w:left="1440" w:hanging="720"/>
      </w:pPr>
      <w:rPr>
        <w:rFonts w:asciiTheme="minorHAnsi" w:hAnsiTheme="minorHAnsi" w:cstheme="minorHAnsi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num" w:pos="1440"/>
        </w:tabs>
        <w:ind w:left="1440" w:hanging="72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num" w:pos="2008"/>
        </w:tabs>
        <w:ind w:left="2008" w:hanging="72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num" w:pos="5040"/>
        </w:tabs>
        <w:ind w:left="504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4" w15:restartNumberingAfterBreak="0">
    <w:nsid w:val="0BE514AF"/>
    <w:multiLevelType w:val="hybridMultilevel"/>
    <w:tmpl w:val="9654C0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33E3F"/>
    <w:multiLevelType w:val="hybridMultilevel"/>
    <w:tmpl w:val="AD5AEE2E"/>
    <w:lvl w:ilvl="0" w:tplc="30BC24F8">
      <w:start w:val="1"/>
      <w:numFmt w:val="lowerLetter"/>
      <w:lvlText w:val="%1)"/>
      <w:lvlJc w:val="left"/>
      <w:pPr>
        <w:ind w:left="115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1B94412F"/>
    <w:multiLevelType w:val="multilevel"/>
    <w:tmpl w:val="E88A86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985B8F"/>
    <w:multiLevelType w:val="multilevel"/>
    <w:tmpl w:val="9DAC7D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8" w15:restartNumberingAfterBreak="0">
    <w:nsid w:val="3CA5384E"/>
    <w:multiLevelType w:val="hybridMultilevel"/>
    <w:tmpl w:val="EB26D7EA"/>
    <w:lvl w:ilvl="0" w:tplc="EFAE958A">
      <w:start w:val="1"/>
      <w:numFmt w:val="decimal"/>
      <w:lvlText w:val="15.%1."/>
      <w:lvlJc w:val="left"/>
      <w:pPr>
        <w:ind w:left="294" w:hanging="360"/>
      </w:pPr>
      <w:rPr>
        <w:rFonts w:hint="default"/>
        <w:b w:val="0"/>
      </w:rPr>
    </w:lvl>
    <w:lvl w:ilvl="1" w:tplc="0F86DCE6">
      <w:start w:val="1"/>
      <w:numFmt w:val="decimal"/>
      <w:lvlText w:val="15.8.%2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3066D1"/>
    <w:multiLevelType w:val="singleLevel"/>
    <w:tmpl w:val="C20A829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40DD1596"/>
    <w:multiLevelType w:val="multilevel"/>
    <w:tmpl w:val="E2D8F812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i w:val="0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1" w15:restartNumberingAfterBreak="0">
    <w:nsid w:val="50F9272D"/>
    <w:multiLevelType w:val="hybridMultilevel"/>
    <w:tmpl w:val="C05E68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10F0A"/>
    <w:multiLevelType w:val="multilevel"/>
    <w:tmpl w:val="F07C5C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D7F73C2"/>
    <w:multiLevelType w:val="hybridMultilevel"/>
    <w:tmpl w:val="7616C5BA"/>
    <w:lvl w:ilvl="0" w:tplc="20220D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10C7DB6">
      <w:start w:val="1"/>
      <w:numFmt w:val="decimal"/>
      <w:lvlText w:val="1.%2."/>
      <w:lvlJc w:val="left"/>
      <w:pPr>
        <w:ind w:left="1440" w:hanging="360"/>
      </w:pPr>
      <w:rPr>
        <w:rFonts w:cs="Arial Unicode MS" w:hint="eastAsia"/>
        <w:b w:val="0"/>
        <w:bCs w:val="0"/>
        <w:sz w:val="18"/>
        <w:szCs w:val="18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11"/>
  </w:num>
  <w:num w:numId="7">
    <w:abstractNumId w:val="7"/>
  </w:num>
  <w:num w:numId="8">
    <w:abstractNumId w:val="10"/>
  </w:num>
  <w:num w:numId="9">
    <w:abstractNumId w:val="4"/>
  </w:num>
  <w:num w:numId="10">
    <w:abstractNumId w:val="9"/>
  </w:num>
  <w:num w:numId="11">
    <w:abstractNumId w:val="13"/>
  </w:num>
  <w:num w:numId="12">
    <w:abstractNumId w:val="8"/>
  </w:num>
  <w:num w:numId="13">
    <w:abstractNumId w:val="3"/>
  </w:num>
  <w:num w:numId="14">
    <w:abstractNumId w:val="12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12F"/>
    <w:rsid w:val="00000DF4"/>
    <w:rsid w:val="00001306"/>
    <w:rsid w:val="00004765"/>
    <w:rsid w:val="00007E80"/>
    <w:rsid w:val="00010F3C"/>
    <w:rsid w:val="0002091A"/>
    <w:rsid w:val="000377C4"/>
    <w:rsid w:val="00041AFF"/>
    <w:rsid w:val="00042B85"/>
    <w:rsid w:val="000434C8"/>
    <w:rsid w:val="00047109"/>
    <w:rsid w:val="00054295"/>
    <w:rsid w:val="00057BC7"/>
    <w:rsid w:val="00064721"/>
    <w:rsid w:val="0007275E"/>
    <w:rsid w:val="000763EC"/>
    <w:rsid w:val="000901F1"/>
    <w:rsid w:val="00091218"/>
    <w:rsid w:val="000A1058"/>
    <w:rsid w:val="000A2FE0"/>
    <w:rsid w:val="000A7107"/>
    <w:rsid w:val="000A7FDE"/>
    <w:rsid w:val="000C517A"/>
    <w:rsid w:val="000E3DE5"/>
    <w:rsid w:val="000F5255"/>
    <w:rsid w:val="00103C7A"/>
    <w:rsid w:val="00117EB5"/>
    <w:rsid w:val="00133688"/>
    <w:rsid w:val="00137658"/>
    <w:rsid w:val="001550B3"/>
    <w:rsid w:val="0015670F"/>
    <w:rsid w:val="00157C02"/>
    <w:rsid w:val="00163A27"/>
    <w:rsid w:val="001746D5"/>
    <w:rsid w:val="00175562"/>
    <w:rsid w:val="0019390F"/>
    <w:rsid w:val="00196F0A"/>
    <w:rsid w:val="001A0497"/>
    <w:rsid w:val="001C720E"/>
    <w:rsid w:val="001D460E"/>
    <w:rsid w:val="001D5CFF"/>
    <w:rsid w:val="001D5D54"/>
    <w:rsid w:val="001D60B0"/>
    <w:rsid w:val="001E289A"/>
    <w:rsid w:val="001F0A92"/>
    <w:rsid w:val="001F2DC3"/>
    <w:rsid w:val="002004E1"/>
    <w:rsid w:val="00237659"/>
    <w:rsid w:val="00244FC3"/>
    <w:rsid w:val="002457B6"/>
    <w:rsid w:val="002509BC"/>
    <w:rsid w:val="00263D2E"/>
    <w:rsid w:val="002641DA"/>
    <w:rsid w:val="00277AD2"/>
    <w:rsid w:val="00281EF3"/>
    <w:rsid w:val="00292259"/>
    <w:rsid w:val="00297944"/>
    <w:rsid w:val="002A15BB"/>
    <w:rsid w:val="002A2924"/>
    <w:rsid w:val="002B282B"/>
    <w:rsid w:val="002D23F3"/>
    <w:rsid w:val="002E4643"/>
    <w:rsid w:val="002F1C72"/>
    <w:rsid w:val="002F5A68"/>
    <w:rsid w:val="002F5C36"/>
    <w:rsid w:val="0030788A"/>
    <w:rsid w:val="00310605"/>
    <w:rsid w:val="00310DE1"/>
    <w:rsid w:val="00314970"/>
    <w:rsid w:val="00320545"/>
    <w:rsid w:val="003245CB"/>
    <w:rsid w:val="00346D9B"/>
    <w:rsid w:val="0035175D"/>
    <w:rsid w:val="0035763E"/>
    <w:rsid w:val="00362A83"/>
    <w:rsid w:val="003642BC"/>
    <w:rsid w:val="00366B82"/>
    <w:rsid w:val="00383FBD"/>
    <w:rsid w:val="00394491"/>
    <w:rsid w:val="003B1896"/>
    <w:rsid w:val="003B29F8"/>
    <w:rsid w:val="003C59CE"/>
    <w:rsid w:val="003D0946"/>
    <w:rsid w:val="003D2230"/>
    <w:rsid w:val="003E2D54"/>
    <w:rsid w:val="00403E0F"/>
    <w:rsid w:val="004147BD"/>
    <w:rsid w:val="00431651"/>
    <w:rsid w:val="00435734"/>
    <w:rsid w:val="00440ED4"/>
    <w:rsid w:val="00441A1B"/>
    <w:rsid w:val="00442624"/>
    <w:rsid w:val="00452419"/>
    <w:rsid w:val="004575C3"/>
    <w:rsid w:val="00472C78"/>
    <w:rsid w:val="00495BA5"/>
    <w:rsid w:val="004A72AF"/>
    <w:rsid w:val="004B072F"/>
    <w:rsid w:val="004B0E5D"/>
    <w:rsid w:val="004B37CE"/>
    <w:rsid w:val="004B3DF5"/>
    <w:rsid w:val="004C5E88"/>
    <w:rsid w:val="004C6D87"/>
    <w:rsid w:val="004D6689"/>
    <w:rsid w:val="004F5A81"/>
    <w:rsid w:val="005131F1"/>
    <w:rsid w:val="005224E1"/>
    <w:rsid w:val="0052700D"/>
    <w:rsid w:val="0052712F"/>
    <w:rsid w:val="00535BA4"/>
    <w:rsid w:val="0053793D"/>
    <w:rsid w:val="00540B67"/>
    <w:rsid w:val="0054198C"/>
    <w:rsid w:val="00561D8D"/>
    <w:rsid w:val="0056226A"/>
    <w:rsid w:val="00562B8F"/>
    <w:rsid w:val="00570524"/>
    <w:rsid w:val="00574BF7"/>
    <w:rsid w:val="0057586A"/>
    <w:rsid w:val="00584D84"/>
    <w:rsid w:val="00587665"/>
    <w:rsid w:val="005A411F"/>
    <w:rsid w:val="005B13B3"/>
    <w:rsid w:val="005C26F4"/>
    <w:rsid w:val="005C41E7"/>
    <w:rsid w:val="005C4253"/>
    <w:rsid w:val="005D162B"/>
    <w:rsid w:val="005D5E01"/>
    <w:rsid w:val="005E1E1C"/>
    <w:rsid w:val="005E51A5"/>
    <w:rsid w:val="005F00D1"/>
    <w:rsid w:val="005F43CD"/>
    <w:rsid w:val="00601798"/>
    <w:rsid w:val="0060512D"/>
    <w:rsid w:val="00606240"/>
    <w:rsid w:val="006138C6"/>
    <w:rsid w:val="00616D3D"/>
    <w:rsid w:val="00620A22"/>
    <w:rsid w:val="00622051"/>
    <w:rsid w:val="006344C6"/>
    <w:rsid w:val="006465D9"/>
    <w:rsid w:val="0065054B"/>
    <w:rsid w:val="006513AE"/>
    <w:rsid w:val="00685771"/>
    <w:rsid w:val="00685DCD"/>
    <w:rsid w:val="006B7D15"/>
    <w:rsid w:val="006E6110"/>
    <w:rsid w:val="006F09DE"/>
    <w:rsid w:val="006F4729"/>
    <w:rsid w:val="007062CC"/>
    <w:rsid w:val="0071350C"/>
    <w:rsid w:val="00717310"/>
    <w:rsid w:val="0072363C"/>
    <w:rsid w:val="00731F04"/>
    <w:rsid w:val="00734E85"/>
    <w:rsid w:val="0074105C"/>
    <w:rsid w:val="0074239D"/>
    <w:rsid w:val="00751AE5"/>
    <w:rsid w:val="00753667"/>
    <w:rsid w:val="007539AB"/>
    <w:rsid w:val="00754A56"/>
    <w:rsid w:val="00771302"/>
    <w:rsid w:val="007747C0"/>
    <w:rsid w:val="00776474"/>
    <w:rsid w:val="0078166F"/>
    <w:rsid w:val="00787764"/>
    <w:rsid w:val="007913E5"/>
    <w:rsid w:val="00796DC8"/>
    <w:rsid w:val="007A6096"/>
    <w:rsid w:val="007B52CA"/>
    <w:rsid w:val="007C1C5C"/>
    <w:rsid w:val="007C3EAD"/>
    <w:rsid w:val="007C5A27"/>
    <w:rsid w:val="007D55B4"/>
    <w:rsid w:val="007F5FC8"/>
    <w:rsid w:val="008067B0"/>
    <w:rsid w:val="00834851"/>
    <w:rsid w:val="008364E2"/>
    <w:rsid w:val="00840199"/>
    <w:rsid w:val="00867FF9"/>
    <w:rsid w:val="00873F7B"/>
    <w:rsid w:val="008804DF"/>
    <w:rsid w:val="008C48F8"/>
    <w:rsid w:val="008E6815"/>
    <w:rsid w:val="008F2914"/>
    <w:rsid w:val="00910FFD"/>
    <w:rsid w:val="00913B7C"/>
    <w:rsid w:val="00914E0A"/>
    <w:rsid w:val="009224C9"/>
    <w:rsid w:val="00923759"/>
    <w:rsid w:val="00935DC9"/>
    <w:rsid w:val="0095398D"/>
    <w:rsid w:val="0095561C"/>
    <w:rsid w:val="00961A20"/>
    <w:rsid w:val="00965858"/>
    <w:rsid w:val="00965D45"/>
    <w:rsid w:val="009673CC"/>
    <w:rsid w:val="00973F57"/>
    <w:rsid w:val="009B39C4"/>
    <w:rsid w:val="009D0924"/>
    <w:rsid w:val="009D64C9"/>
    <w:rsid w:val="009E17DA"/>
    <w:rsid w:val="009F5457"/>
    <w:rsid w:val="00A07C5F"/>
    <w:rsid w:val="00A318AA"/>
    <w:rsid w:val="00A320E3"/>
    <w:rsid w:val="00A34C60"/>
    <w:rsid w:val="00A62F61"/>
    <w:rsid w:val="00A7663A"/>
    <w:rsid w:val="00A80D19"/>
    <w:rsid w:val="00A8223F"/>
    <w:rsid w:val="00A83C07"/>
    <w:rsid w:val="00A867A5"/>
    <w:rsid w:val="00A95794"/>
    <w:rsid w:val="00AB1916"/>
    <w:rsid w:val="00AB1F6D"/>
    <w:rsid w:val="00AD6E59"/>
    <w:rsid w:val="00AE3E70"/>
    <w:rsid w:val="00B15A5F"/>
    <w:rsid w:val="00B160AC"/>
    <w:rsid w:val="00B2176D"/>
    <w:rsid w:val="00B3463E"/>
    <w:rsid w:val="00B3596B"/>
    <w:rsid w:val="00B4057B"/>
    <w:rsid w:val="00B4161F"/>
    <w:rsid w:val="00B420B6"/>
    <w:rsid w:val="00B64ADD"/>
    <w:rsid w:val="00B67F8E"/>
    <w:rsid w:val="00B701D3"/>
    <w:rsid w:val="00B72C29"/>
    <w:rsid w:val="00B76A5F"/>
    <w:rsid w:val="00BD4E9C"/>
    <w:rsid w:val="00BE468B"/>
    <w:rsid w:val="00BF0E14"/>
    <w:rsid w:val="00BF3827"/>
    <w:rsid w:val="00C12093"/>
    <w:rsid w:val="00C16409"/>
    <w:rsid w:val="00C17947"/>
    <w:rsid w:val="00C20086"/>
    <w:rsid w:val="00C20469"/>
    <w:rsid w:val="00C23FA8"/>
    <w:rsid w:val="00C25700"/>
    <w:rsid w:val="00C27B9E"/>
    <w:rsid w:val="00C32E86"/>
    <w:rsid w:val="00C42BE6"/>
    <w:rsid w:val="00C53B82"/>
    <w:rsid w:val="00C82783"/>
    <w:rsid w:val="00C868F3"/>
    <w:rsid w:val="00C92D3F"/>
    <w:rsid w:val="00C93ACD"/>
    <w:rsid w:val="00CB1F0C"/>
    <w:rsid w:val="00CB2646"/>
    <w:rsid w:val="00CB6692"/>
    <w:rsid w:val="00CD0914"/>
    <w:rsid w:val="00CE1AAC"/>
    <w:rsid w:val="00CE2B30"/>
    <w:rsid w:val="00CE51D1"/>
    <w:rsid w:val="00D26963"/>
    <w:rsid w:val="00D3075A"/>
    <w:rsid w:val="00D72473"/>
    <w:rsid w:val="00D73033"/>
    <w:rsid w:val="00D83580"/>
    <w:rsid w:val="00D84724"/>
    <w:rsid w:val="00D90DE7"/>
    <w:rsid w:val="00DA643C"/>
    <w:rsid w:val="00DB1305"/>
    <w:rsid w:val="00DC4878"/>
    <w:rsid w:val="00DD5670"/>
    <w:rsid w:val="00DE2D28"/>
    <w:rsid w:val="00DE50B7"/>
    <w:rsid w:val="00DF3A41"/>
    <w:rsid w:val="00E2143E"/>
    <w:rsid w:val="00E421A5"/>
    <w:rsid w:val="00E964FF"/>
    <w:rsid w:val="00E979F7"/>
    <w:rsid w:val="00E97BEE"/>
    <w:rsid w:val="00EA37D3"/>
    <w:rsid w:val="00EB14B3"/>
    <w:rsid w:val="00EB794B"/>
    <w:rsid w:val="00EC3EC0"/>
    <w:rsid w:val="00EC4829"/>
    <w:rsid w:val="00EC7335"/>
    <w:rsid w:val="00EE34B1"/>
    <w:rsid w:val="00EF707F"/>
    <w:rsid w:val="00F026BF"/>
    <w:rsid w:val="00F34AB7"/>
    <w:rsid w:val="00F4225F"/>
    <w:rsid w:val="00F55B3C"/>
    <w:rsid w:val="00F55BC2"/>
    <w:rsid w:val="00F57D89"/>
    <w:rsid w:val="00F624D7"/>
    <w:rsid w:val="00F739BF"/>
    <w:rsid w:val="00F772E7"/>
    <w:rsid w:val="00F87FD5"/>
    <w:rsid w:val="00F90D50"/>
    <w:rsid w:val="00F92B4F"/>
    <w:rsid w:val="00F959FF"/>
    <w:rsid w:val="00F96DB3"/>
    <w:rsid w:val="00FA08FC"/>
    <w:rsid w:val="00FB314B"/>
    <w:rsid w:val="00FB74DB"/>
    <w:rsid w:val="00FC2F9B"/>
    <w:rsid w:val="00FD72FC"/>
    <w:rsid w:val="00FE1C52"/>
    <w:rsid w:val="00FE53C7"/>
    <w:rsid w:val="00FE5FE3"/>
    <w:rsid w:val="00FF0C6F"/>
    <w:rsid w:val="00FF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079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D6689"/>
  </w:style>
  <w:style w:type="paragraph" w:styleId="Nadpis1">
    <w:name w:val="heading 1"/>
    <w:basedOn w:val="Normln"/>
    <w:next w:val="Normln"/>
    <w:link w:val="Nadpis1Char"/>
    <w:qFormat/>
    <w:rsid w:val="00BF0E1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6B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99"/>
    <w:qFormat/>
    <w:rsid w:val="0052712F"/>
    <w:pPr>
      <w:ind w:left="720"/>
      <w:contextualSpacing/>
    </w:pPr>
  </w:style>
  <w:style w:type="paragraph" w:customStyle="1" w:styleId="Odrazka1">
    <w:name w:val="Odrazka 1"/>
    <w:basedOn w:val="Normln"/>
    <w:link w:val="Odrazka1Char"/>
    <w:rsid w:val="0052712F"/>
    <w:pPr>
      <w:numPr>
        <w:numId w:val="2"/>
      </w:numPr>
      <w:spacing w:before="60" w:after="60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Odrazka1Char">
    <w:name w:val="Odrazka 1 Char"/>
    <w:basedOn w:val="Standardnpsmoodstavce"/>
    <w:link w:val="Odrazka1"/>
    <w:rsid w:val="0052712F"/>
    <w:rPr>
      <w:rFonts w:ascii="Times New Roman" w:eastAsia="Times New Roman" w:hAnsi="Times New Roman" w:cs="Times New Roman"/>
      <w:szCs w:val="24"/>
      <w:lang w:val="en-US"/>
    </w:rPr>
  </w:style>
  <w:style w:type="paragraph" w:customStyle="1" w:styleId="Odrazka2">
    <w:name w:val="Odrazka 2"/>
    <w:basedOn w:val="Odrazka1"/>
    <w:rsid w:val="0052712F"/>
    <w:pPr>
      <w:numPr>
        <w:ilvl w:val="1"/>
        <w:numId w:val="0"/>
      </w:numPr>
      <w:tabs>
        <w:tab w:val="clear" w:pos="794"/>
      </w:tabs>
    </w:pPr>
  </w:style>
  <w:style w:type="paragraph" w:customStyle="1" w:styleId="Odrazka3">
    <w:name w:val="Odrazka 3"/>
    <w:basedOn w:val="Odrazka2"/>
    <w:rsid w:val="0052712F"/>
    <w:pPr>
      <w:numPr>
        <w:ilvl w:val="2"/>
      </w:numPr>
      <w:tabs>
        <w:tab w:val="left" w:pos="360"/>
        <w:tab w:val="left" w:pos="1080"/>
      </w:tabs>
    </w:pPr>
    <w:rPr>
      <w:rFonts w:ascii="Calibri" w:hAnsi="Calibri"/>
      <w:lang w:val="cs-CZ"/>
    </w:rPr>
  </w:style>
  <w:style w:type="table" w:styleId="Mkatabulky">
    <w:name w:val="Table Grid"/>
    <w:basedOn w:val="Normlntabulka"/>
    <w:uiPriority w:val="59"/>
    <w:rsid w:val="00527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67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73C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377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77C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77C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77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77C4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574BF7"/>
    <w:pPr>
      <w:spacing w:after="120" w:line="240" w:lineRule="auto"/>
      <w:ind w:left="283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574BF7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BF0E14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BF0E14"/>
  </w:style>
  <w:style w:type="paragraph" w:styleId="Zhlav">
    <w:name w:val="header"/>
    <w:basedOn w:val="Normln"/>
    <w:link w:val="ZhlavChar"/>
    <w:rsid w:val="00FE1C52"/>
    <w:pPr>
      <w:tabs>
        <w:tab w:val="center" w:pos="4819"/>
        <w:tab w:val="right" w:pos="9071"/>
      </w:tabs>
      <w:spacing w:after="0" w:line="240" w:lineRule="auto"/>
    </w:pPr>
    <w:rPr>
      <w:rFonts w:ascii="Courier New" w:eastAsia="Times New Roman" w:hAnsi="Courier New" w:cs="Times New Roman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FE1C52"/>
    <w:rPr>
      <w:rFonts w:ascii="Courier New" w:eastAsia="Times New Roman" w:hAnsi="Courier New" w:cs="Times New Roman"/>
      <w:szCs w:val="20"/>
      <w:lang w:eastAsia="cs-CZ"/>
    </w:rPr>
  </w:style>
  <w:style w:type="paragraph" w:customStyle="1" w:styleId="StandardL9">
    <w:name w:val="Standard L9"/>
    <w:basedOn w:val="Normln"/>
    <w:next w:val="Zkladntext3"/>
    <w:rsid w:val="0071350C"/>
    <w:pPr>
      <w:numPr>
        <w:ilvl w:val="8"/>
        <w:numId w:val="13"/>
      </w:numPr>
      <w:spacing w:after="240" w:line="240" w:lineRule="auto"/>
      <w:jc w:val="both"/>
      <w:outlineLvl w:val="8"/>
    </w:pPr>
    <w:rPr>
      <w:rFonts w:ascii="Times New Roman" w:eastAsia="SimSun" w:hAnsi="Times New Roman" w:cs="Times New Roman"/>
      <w:sz w:val="24"/>
      <w:szCs w:val="24"/>
      <w:lang w:val="en-GB" w:eastAsia="zh-CN" w:bidi="ar-AE"/>
    </w:rPr>
  </w:style>
  <w:style w:type="paragraph" w:customStyle="1" w:styleId="StandardL8">
    <w:name w:val="Standard L8"/>
    <w:basedOn w:val="Normln"/>
    <w:next w:val="Zkladntext2"/>
    <w:rsid w:val="0071350C"/>
    <w:pPr>
      <w:numPr>
        <w:ilvl w:val="7"/>
        <w:numId w:val="13"/>
      </w:numPr>
      <w:spacing w:after="240" w:line="240" w:lineRule="auto"/>
      <w:jc w:val="both"/>
      <w:outlineLvl w:val="7"/>
    </w:pPr>
    <w:rPr>
      <w:rFonts w:ascii="Times New Roman" w:eastAsia="SimSun" w:hAnsi="Times New Roman" w:cs="Times New Roman"/>
      <w:sz w:val="24"/>
      <w:szCs w:val="24"/>
      <w:lang w:val="en-GB" w:eastAsia="zh-CN" w:bidi="ar-AE"/>
    </w:rPr>
  </w:style>
  <w:style w:type="paragraph" w:customStyle="1" w:styleId="StandardL7">
    <w:name w:val="Standard L7"/>
    <w:basedOn w:val="Normln"/>
    <w:next w:val="Normln"/>
    <w:rsid w:val="0071350C"/>
    <w:pPr>
      <w:numPr>
        <w:ilvl w:val="6"/>
        <w:numId w:val="13"/>
      </w:numPr>
      <w:spacing w:after="240" w:line="240" w:lineRule="auto"/>
      <w:jc w:val="both"/>
      <w:outlineLvl w:val="6"/>
    </w:pPr>
    <w:rPr>
      <w:rFonts w:ascii="Times New Roman" w:eastAsia="SimSun" w:hAnsi="Times New Roman" w:cs="Times New Roman"/>
      <w:sz w:val="24"/>
      <w:szCs w:val="24"/>
      <w:lang w:val="en-GB" w:eastAsia="zh-CN" w:bidi="ar-AE"/>
    </w:rPr>
  </w:style>
  <w:style w:type="paragraph" w:customStyle="1" w:styleId="StandardL6">
    <w:name w:val="Standard L6"/>
    <w:basedOn w:val="Normln"/>
    <w:next w:val="Normln"/>
    <w:rsid w:val="0071350C"/>
    <w:pPr>
      <w:numPr>
        <w:ilvl w:val="5"/>
        <w:numId w:val="13"/>
      </w:numPr>
      <w:spacing w:after="240" w:line="240" w:lineRule="auto"/>
      <w:jc w:val="both"/>
      <w:outlineLvl w:val="5"/>
    </w:pPr>
    <w:rPr>
      <w:rFonts w:ascii="Times New Roman" w:eastAsia="SimSun" w:hAnsi="Times New Roman" w:cs="Times New Roman"/>
      <w:sz w:val="24"/>
      <w:szCs w:val="24"/>
      <w:lang w:val="en-GB" w:eastAsia="zh-CN" w:bidi="ar-AE"/>
    </w:rPr>
  </w:style>
  <w:style w:type="paragraph" w:customStyle="1" w:styleId="StandardL5">
    <w:name w:val="Standard L5"/>
    <w:basedOn w:val="Normln"/>
    <w:next w:val="Normln"/>
    <w:rsid w:val="0071350C"/>
    <w:pPr>
      <w:numPr>
        <w:ilvl w:val="4"/>
        <w:numId w:val="13"/>
      </w:numPr>
      <w:spacing w:after="240" w:line="240" w:lineRule="auto"/>
      <w:jc w:val="both"/>
      <w:outlineLvl w:val="4"/>
    </w:pPr>
    <w:rPr>
      <w:rFonts w:ascii="Times New Roman" w:eastAsia="SimSun" w:hAnsi="Times New Roman" w:cs="Times New Roman"/>
      <w:sz w:val="24"/>
      <w:szCs w:val="24"/>
      <w:lang w:val="en-GB" w:eastAsia="zh-CN" w:bidi="ar-AE"/>
    </w:rPr>
  </w:style>
  <w:style w:type="paragraph" w:customStyle="1" w:styleId="StandardL4">
    <w:name w:val="Standard L4"/>
    <w:basedOn w:val="Normln"/>
    <w:next w:val="Zkladntext3"/>
    <w:rsid w:val="0071350C"/>
    <w:pPr>
      <w:numPr>
        <w:ilvl w:val="3"/>
        <w:numId w:val="13"/>
      </w:numPr>
      <w:spacing w:after="240" w:line="240" w:lineRule="auto"/>
      <w:jc w:val="both"/>
      <w:outlineLvl w:val="3"/>
    </w:pPr>
    <w:rPr>
      <w:rFonts w:ascii="Times New Roman" w:eastAsia="SimSun" w:hAnsi="Times New Roman" w:cs="Times New Roman"/>
      <w:sz w:val="24"/>
      <w:szCs w:val="24"/>
      <w:lang w:val="en-GB" w:eastAsia="zh-CN" w:bidi="ar-AE"/>
    </w:rPr>
  </w:style>
  <w:style w:type="paragraph" w:customStyle="1" w:styleId="StandardL3">
    <w:name w:val="Standard L3"/>
    <w:basedOn w:val="Normln"/>
    <w:next w:val="Zkladntext2"/>
    <w:rsid w:val="0071350C"/>
    <w:pPr>
      <w:numPr>
        <w:ilvl w:val="2"/>
        <w:numId w:val="13"/>
      </w:numPr>
      <w:spacing w:after="240" w:line="240" w:lineRule="auto"/>
      <w:jc w:val="both"/>
      <w:outlineLvl w:val="2"/>
    </w:pPr>
    <w:rPr>
      <w:rFonts w:ascii="Times New Roman" w:eastAsia="SimSun" w:hAnsi="Times New Roman" w:cs="Times New Roman"/>
      <w:sz w:val="24"/>
      <w:szCs w:val="24"/>
      <w:lang w:val="en-GB" w:eastAsia="zh-CN" w:bidi="ar-AE"/>
    </w:rPr>
  </w:style>
  <w:style w:type="paragraph" w:customStyle="1" w:styleId="StandardL2">
    <w:name w:val="Standard L2"/>
    <w:basedOn w:val="Normln"/>
    <w:next w:val="Normln"/>
    <w:link w:val="StandardL2Char"/>
    <w:rsid w:val="0071350C"/>
    <w:pPr>
      <w:numPr>
        <w:ilvl w:val="1"/>
        <w:numId w:val="13"/>
      </w:numPr>
      <w:spacing w:after="240" w:line="240" w:lineRule="auto"/>
      <w:jc w:val="both"/>
      <w:outlineLvl w:val="1"/>
    </w:pPr>
    <w:rPr>
      <w:rFonts w:ascii="Times New Roman" w:eastAsia="SimSun" w:hAnsi="Times New Roman" w:cs="Times New Roman"/>
      <w:sz w:val="24"/>
      <w:szCs w:val="24"/>
      <w:lang w:val="en-GB" w:eastAsia="zh-CN" w:bidi="ar-AE"/>
    </w:rPr>
  </w:style>
  <w:style w:type="character" w:customStyle="1" w:styleId="StandardL2Char">
    <w:name w:val="Standard L2 Char"/>
    <w:basedOn w:val="Standardnpsmoodstavce"/>
    <w:link w:val="StandardL2"/>
    <w:rsid w:val="0071350C"/>
    <w:rPr>
      <w:rFonts w:ascii="Times New Roman" w:eastAsia="SimSun" w:hAnsi="Times New Roman" w:cs="Times New Roman"/>
      <w:sz w:val="24"/>
      <w:szCs w:val="24"/>
      <w:lang w:val="en-GB" w:eastAsia="zh-CN" w:bidi="ar-AE"/>
    </w:rPr>
  </w:style>
  <w:style w:type="paragraph" w:customStyle="1" w:styleId="StandardL1">
    <w:name w:val="Standard L1"/>
    <w:basedOn w:val="Normln"/>
    <w:next w:val="Normln"/>
    <w:link w:val="StandardL1Char"/>
    <w:rsid w:val="0071350C"/>
    <w:pPr>
      <w:keepNext/>
      <w:numPr>
        <w:numId w:val="13"/>
      </w:numPr>
      <w:suppressAutoHyphens/>
      <w:spacing w:after="240" w:line="240" w:lineRule="auto"/>
      <w:outlineLvl w:val="0"/>
    </w:pPr>
    <w:rPr>
      <w:rFonts w:ascii="Times New Roman" w:eastAsia="SimSun" w:hAnsi="Times New Roman" w:cs="Times New Roman"/>
      <w:b/>
      <w:caps/>
      <w:sz w:val="24"/>
      <w:szCs w:val="24"/>
      <w:lang w:val="en-GB" w:eastAsia="zh-CN" w:bidi="ar-A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1350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1350C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71350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1350C"/>
  </w:style>
  <w:style w:type="table" w:customStyle="1" w:styleId="Mkatabulky1">
    <w:name w:val="Mřížka tabulky1"/>
    <w:basedOn w:val="Normlntabulka"/>
    <w:next w:val="Mkatabulky"/>
    <w:uiPriority w:val="59"/>
    <w:rsid w:val="00457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atureBlock">
    <w:name w:val="SignatureBlock"/>
    <w:basedOn w:val="Normln"/>
    <w:next w:val="Normln"/>
    <w:uiPriority w:val="99"/>
    <w:rsid w:val="004575C3"/>
    <w:pPr>
      <w:keepNext/>
      <w:keepLines/>
      <w:widowControl w:val="0"/>
      <w:tabs>
        <w:tab w:val="left" w:pos="900"/>
        <w:tab w:val="left" w:pos="5387"/>
        <w:tab w:val="left" w:pos="5731"/>
        <w:tab w:val="right" w:pos="9000"/>
      </w:tabs>
      <w:suppressAutoHyphens/>
      <w:autoSpaceDE w:val="0"/>
      <w:autoSpaceDN w:val="0"/>
      <w:adjustRightInd w:val="0"/>
      <w:spacing w:before="120" w:after="120" w:line="248" w:lineRule="atLeast"/>
      <w:ind w:left="360" w:hanging="360"/>
      <w:jc w:val="both"/>
    </w:pPr>
    <w:rPr>
      <w:rFonts w:ascii="Arial" w:eastAsia="Times New Roman" w:hAnsi="Arial" w:cs="ArialMT"/>
      <w:color w:val="000000"/>
      <w:sz w:val="19"/>
      <w:szCs w:val="19"/>
    </w:rPr>
  </w:style>
  <w:style w:type="character" w:customStyle="1" w:styleId="Puntik">
    <w:name w:val="_Puntik"/>
    <w:uiPriority w:val="99"/>
    <w:rsid w:val="004575C3"/>
    <w:rPr>
      <w:rFonts w:ascii="Arial" w:hAnsi="Arial" w:cs="Calibri" w:hint="default"/>
      <w:color w:val="000000"/>
      <w:sz w:val="19"/>
    </w:rPr>
  </w:style>
  <w:style w:type="paragraph" w:customStyle="1" w:styleId="My01">
    <w:name w:val="My01"/>
    <w:basedOn w:val="Nadpis2"/>
    <w:uiPriority w:val="99"/>
    <w:rsid w:val="00366B82"/>
    <w:pPr>
      <w:keepNext w:val="0"/>
      <w:keepLines w:val="0"/>
      <w:tabs>
        <w:tab w:val="left" w:pos="22"/>
      </w:tabs>
      <w:autoSpaceDE w:val="0"/>
      <w:autoSpaceDN w:val="0"/>
      <w:adjustRightInd w:val="0"/>
      <w:spacing w:before="0" w:after="57" w:line="240" w:lineRule="exact"/>
      <w:ind w:left="624" w:hanging="624"/>
      <w:jc w:val="both"/>
      <w:textAlignment w:val="center"/>
      <w:outlineLvl w:val="9"/>
    </w:pPr>
    <w:rPr>
      <w:rFonts w:ascii="Arial" w:eastAsia="Times New Roman" w:hAnsi="Arial" w:cs="ArialMT"/>
      <w:bCs/>
      <w:color w:val="000000"/>
      <w:sz w:val="19"/>
      <w:szCs w:val="19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6B8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arties">
    <w:name w:val="Parties"/>
    <w:basedOn w:val="Normln"/>
    <w:rsid w:val="00BD4E9C"/>
    <w:pPr>
      <w:spacing w:after="240" w:line="240" w:lineRule="auto"/>
      <w:jc w:val="center"/>
    </w:pPr>
    <w:rPr>
      <w:rFonts w:ascii="Times New Roman" w:eastAsia="SimSun" w:hAnsi="Times New Roman" w:cs="Times New Roman"/>
      <w:caps/>
      <w:sz w:val="24"/>
      <w:szCs w:val="24"/>
      <w:lang w:val="en-GB" w:eastAsia="zh-CN" w:bidi="ar-AE"/>
    </w:rPr>
  </w:style>
  <w:style w:type="paragraph" w:styleId="Podnadpis">
    <w:name w:val="Subtitle"/>
    <w:basedOn w:val="Normln"/>
    <w:next w:val="Zkladntext"/>
    <w:link w:val="PodnadpisChar"/>
    <w:qFormat/>
    <w:rsid w:val="00BD4E9C"/>
    <w:pPr>
      <w:numPr>
        <w:ilvl w:val="1"/>
      </w:numPr>
      <w:spacing w:after="240" w:line="240" w:lineRule="auto"/>
      <w:jc w:val="center"/>
    </w:pPr>
    <w:rPr>
      <w:rFonts w:ascii="Times New Roman" w:eastAsia="SimSun" w:hAnsi="Times New Roman" w:cs="Times New Roman"/>
      <w:sz w:val="24"/>
      <w:szCs w:val="24"/>
      <w:lang w:val="en-GB" w:eastAsia="zh-CN" w:bidi="ar-AE"/>
    </w:rPr>
  </w:style>
  <w:style w:type="character" w:customStyle="1" w:styleId="PodnadpisChar">
    <w:name w:val="Podnadpis Char"/>
    <w:basedOn w:val="Standardnpsmoodstavce"/>
    <w:link w:val="Podnadpis"/>
    <w:rsid w:val="00BD4E9C"/>
    <w:rPr>
      <w:rFonts w:ascii="Times New Roman" w:eastAsia="SimSun" w:hAnsi="Times New Roman" w:cs="Times New Roman"/>
      <w:sz w:val="24"/>
      <w:szCs w:val="24"/>
      <w:lang w:val="en-GB" w:eastAsia="zh-CN" w:bidi="ar-AE"/>
    </w:rPr>
  </w:style>
  <w:style w:type="paragraph" w:customStyle="1" w:styleId="Default">
    <w:name w:val="Default"/>
    <w:rsid w:val="00BD4E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D4E9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D4E9C"/>
  </w:style>
  <w:style w:type="character" w:styleId="Zstupntext">
    <w:name w:val="Placeholder Text"/>
    <w:basedOn w:val="Standardnpsmoodstavce"/>
    <w:uiPriority w:val="99"/>
    <w:semiHidden/>
    <w:rsid w:val="009E17DA"/>
    <w:rPr>
      <w:color w:val="808080"/>
    </w:rPr>
  </w:style>
  <w:style w:type="character" w:customStyle="1" w:styleId="StandardL1Char">
    <w:name w:val="Standard L1 Char"/>
    <w:basedOn w:val="Standardnpsmoodstavce"/>
    <w:link w:val="StandardL1"/>
    <w:locked/>
    <w:rsid w:val="007747C0"/>
    <w:rPr>
      <w:rFonts w:ascii="Times New Roman" w:eastAsia="SimSun" w:hAnsi="Times New Roman" w:cs="Times New Roman"/>
      <w:b/>
      <w:caps/>
      <w:sz w:val="24"/>
      <w:szCs w:val="24"/>
      <w:lang w:val="en-GB" w:eastAsia="zh-CN" w:bidi="ar-AE"/>
    </w:rPr>
  </w:style>
  <w:style w:type="character" w:customStyle="1" w:styleId="markedcontent">
    <w:name w:val="markedcontent"/>
    <w:basedOn w:val="Standardnpsmoodstavce"/>
    <w:rsid w:val="00DB1305"/>
  </w:style>
  <w:style w:type="table" w:customStyle="1" w:styleId="TableGrid">
    <w:name w:val="TableGrid"/>
    <w:rsid w:val="00AE3E70"/>
    <w:pPr>
      <w:suppressAutoHyphens/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basedOn w:val="Normln"/>
    <w:link w:val="ZpatChar"/>
    <w:uiPriority w:val="99"/>
    <w:unhideWhenUsed/>
    <w:rsid w:val="004A7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7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4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9F546119AC84016B495EBA1A35C75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B1F37B-9C7D-4701-B159-D1EDAAF2E2C9}"/>
      </w:docPartPr>
      <w:docPartBody>
        <w:p w:rsidR="005C004B" w:rsidRDefault="00BF4A9A" w:rsidP="00BF4A9A">
          <w:pPr>
            <w:pStyle w:val="89F546119AC84016B495EBA1A35C7555"/>
          </w:pPr>
          <w:r w:rsidRPr="006B336D">
            <w:rPr>
              <w:rStyle w:val="Zstupn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05"/>
    <w:rsid w:val="000157BF"/>
    <w:rsid w:val="00103C7A"/>
    <w:rsid w:val="001766B9"/>
    <w:rsid w:val="00214316"/>
    <w:rsid w:val="00267D16"/>
    <w:rsid w:val="00281EF3"/>
    <w:rsid w:val="002F5A68"/>
    <w:rsid w:val="00362A83"/>
    <w:rsid w:val="0038083A"/>
    <w:rsid w:val="003E5A25"/>
    <w:rsid w:val="00440ED4"/>
    <w:rsid w:val="004621B6"/>
    <w:rsid w:val="00540CCF"/>
    <w:rsid w:val="0054198C"/>
    <w:rsid w:val="00584D84"/>
    <w:rsid w:val="00595367"/>
    <w:rsid w:val="005C004B"/>
    <w:rsid w:val="005F1A8A"/>
    <w:rsid w:val="0062074E"/>
    <w:rsid w:val="006E740B"/>
    <w:rsid w:val="00733005"/>
    <w:rsid w:val="00785503"/>
    <w:rsid w:val="00910AA1"/>
    <w:rsid w:val="00BF3705"/>
    <w:rsid w:val="00BF4A9A"/>
    <w:rsid w:val="00D23286"/>
    <w:rsid w:val="00DA091B"/>
    <w:rsid w:val="00DE5A51"/>
    <w:rsid w:val="00E451DC"/>
    <w:rsid w:val="00E55E22"/>
    <w:rsid w:val="00F016E6"/>
    <w:rsid w:val="00F074C8"/>
    <w:rsid w:val="00F9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F4A9A"/>
    <w:rPr>
      <w:color w:val="808080"/>
    </w:rPr>
  </w:style>
  <w:style w:type="paragraph" w:customStyle="1" w:styleId="89F546119AC84016B495EBA1A35C7555">
    <w:name w:val="89F546119AC84016B495EBA1A35C7555"/>
    <w:rsid w:val="00BF4A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C3BA00-55C4-4711-AAA2-CE599F85D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1288</Words>
  <Characters>7600</Characters>
  <Application>Microsoft Office Word</Application>
  <DocSecurity>0</DocSecurity>
  <Lines>63</Lines>
  <Paragraphs>17</Paragraphs>
  <ScaleCrop>false</ScaleCrop>
  <Company/>
  <LinksUpToDate>false</LinksUpToDate>
  <CharactersWithSpaces>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2025-05-07T05:27:00Z</dcterms:created>
  <dcterms:modified xsi:type="dcterms:W3CDTF">2025-05-07T05:27:00Z</dcterms:modified>
</cp:coreProperties>
</file>