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F5C1" w14:textId="7E9A264B" w:rsidR="0068206F" w:rsidRDefault="00972AF1">
      <w:r>
        <w:t>Smlouva č. 25018 – Příloha č. 1 Cenová nabídka</w:t>
      </w:r>
    </w:p>
    <w:p w14:paraId="1B32A1E7" w14:textId="77777777" w:rsidR="00972AF1" w:rsidRDefault="00972AF1"/>
    <w:tbl>
      <w:tblPr>
        <w:tblW w:w="11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976"/>
        <w:gridCol w:w="1640"/>
        <w:gridCol w:w="1640"/>
        <w:gridCol w:w="1640"/>
        <w:gridCol w:w="1640"/>
        <w:gridCol w:w="1020"/>
      </w:tblGrid>
      <w:tr w:rsidR="00972AF1" w:rsidRPr="00972AF1" w14:paraId="56F81E37" w14:textId="77777777" w:rsidTr="00972AF1">
        <w:trPr>
          <w:trHeight w:val="20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B7BF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0" w:name="RANGE!C1:H40"/>
            <w:r w:rsidRPr="00972AF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ARTENDR s.r.o.</w:t>
            </w:r>
            <w:bookmarkEnd w:id="0"/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DB0D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5231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252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0CA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3BE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400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5DA29776" w14:textId="77777777" w:rsidTr="00972AF1">
        <w:trPr>
          <w:trHeight w:val="20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FD60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Nádražní 67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F3BC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656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5F8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D8C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00D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410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579188AE" w14:textId="77777777" w:rsidTr="00972AF1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759E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28151  Velký Osek</w:t>
            </w:r>
          </w:p>
        </w:tc>
        <w:tc>
          <w:tcPr>
            <w:tcW w:w="68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F4FB" w14:textId="77777777" w:rsidR="00972AF1" w:rsidRPr="00972AF1" w:rsidRDefault="00972AF1" w:rsidP="00972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  <w:t>VÝKAZ VÝMĚR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1F11" w14:textId="77777777" w:rsidR="00972AF1" w:rsidRPr="00972AF1" w:rsidRDefault="00972AF1" w:rsidP="00972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BFD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3077B8BF" w14:textId="77777777" w:rsidTr="00972AF1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5DA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73685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7E8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142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6440283D" w14:textId="77777777" w:rsidTr="00972AF1">
        <w:trPr>
          <w:trHeight w:val="276"/>
        </w:trPr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7BF74C47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59363847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1019D8A2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4A98745A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55B46EB2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06077FE1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8CB7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72AF1" w:rsidRPr="00972AF1" w14:paraId="66C8DDE9" w14:textId="77777777" w:rsidTr="00972AF1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8B3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B69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B73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C7C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988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4E88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88E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7915A18F" w14:textId="77777777" w:rsidTr="00972AF1">
        <w:trPr>
          <w:trHeight w:val="303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6307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8352" w14:textId="77777777" w:rsidR="00972AF1" w:rsidRPr="00972AF1" w:rsidRDefault="00972AF1" w:rsidP="0097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0DA2C" w14:textId="77777777" w:rsidR="00972AF1" w:rsidRPr="00972AF1" w:rsidRDefault="00972AF1" w:rsidP="00972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ZAKÁZKA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EADB7" w14:textId="77777777" w:rsidR="00972AF1" w:rsidRPr="00972AF1" w:rsidRDefault="00972AF1" w:rsidP="00972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B1640" w14:textId="77777777" w:rsidR="00972AF1" w:rsidRPr="00972AF1" w:rsidRDefault="00972AF1" w:rsidP="0097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8E1C" w14:textId="77777777" w:rsidR="00972AF1" w:rsidRPr="00972AF1" w:rsidRDefault="00972AF1" w:rsidP="0097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7335CD85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DF8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7CE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DC71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BBF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945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C99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571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7F536686" w14:textId="77777777" w:rsidTr="00972AF1">
        <w:trPr>
          <w:trHeight w:val="26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6D4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F8107" w14:textId="77777777" w:rsidR="00972AF1" w:rsidRPr="00972AF1" w:rsidRDefault="00972AF1" w:rsidP="00972A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Zakázka:</w:t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DEF4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Modernizace odborných učeben na obchodní akademii Karlovy Vary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28C2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2430A99E" w14:textId="77777777" w:rsidTr="00972AF1">
        <w:trPr>
          <w:trHeight w:val="5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30E5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D91BE" w14:textId="77777777" w:rsidR="00972AF1" w:rsidRPr="00972AF1" w:rsidRDefault="00972AF1" w:rsidP="00972A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Komentář:</w:t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CE39D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Položkový rozpočet části Nábytek.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E3B7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0793DFDF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79E7C678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4BB5F303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1E389907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7C535A56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24BD894F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16495D1D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EAF8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72AF1" w:rsidRPr="00972AF1" w14:paraId="3FE32670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3531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8811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EA44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F05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32C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7E1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461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3F6B752C" w14:textId="77777777" w:rsidTr="00972AF1">
        <w:trPr>
          <w:trHeight w:val="31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60F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D79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9889C" w14:textId="77777777" w:rsidR="00972AF1" w:rsidRPr="00972AF1" w:rsidRDefault="00972AF1" w:rsidP="00972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ZPRACOVATEL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BC0F" w14:textId="77777777" w:rsidR="00972AF1" w:rsidRPr="00972AF1" w:rsidRDefault="00972AF1" w:rsidP="00972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812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E98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6E7036F2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FB5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0B95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2314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88D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5A0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81A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C07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6D5A8FF2" w14:textId="77777777" w:rsidTr="00972AF1">
        <w:trPr>
          <w:trHeight w:val="5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D81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63BFA" w14:textId="77777777" w:rsidR="00972AF1" w:rsidRPr="00972AF1" w:rsidRDefault="00972AF1" w:rsidP="00972A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7AEF4" w14:textId="6C00A17D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Bc. Málek Petr,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84E8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65A089F0" w14:textId="77777777" w:rsidTr="00972AF1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465124AF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31F92B76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3F051832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417E1732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1D4CBB9F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23C6902A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6717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72AF1" w:rsidRPr="00972AF1" w14:paraId="39304D2F" w14:textId="77777777" w:rsidTr="00972AF1">
        <w:trPr>
          <w:trHeight w:val="16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98F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0772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8A51A" w14:textId="77777777" w:rsidR="00972AF1" w:rsidRPr="00972AF1" w:rsidRDefault="00972AF1" w:rsidP="00972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2D9A5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46AE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50EB5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0ED8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5BA5D90A" w14:textId="77777777" w:rsidTr="00972AF1">
        <w:trPr>
          <w:trHeight w:val="31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E05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3278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0C81A" w14:textId="77777777" w:rsidR="00972AF1" w:rsidRPr="00972AF1" w:rsidRDefault="00972AF1" w:rsidP="00972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ZHOTOVITEL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967A9" w14:textId="77777777" w:rsidR="00972AF1" w:rsidRPr="00972AF1" w:rsidRDefault="00972AF1" w:rsidP="00972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A8C8B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9BA4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04221F6A" w14:textId="77777777" w:rsidTr="00972AF1">
        <w:trPr>
          <w:trHeight w:val="16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3538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A5DF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4990A" w14:textId="77777777" w:rsidR="00972AF1" w:rsidRPr="00972AF1" w:rsidRDefault="00972AF1" w:rsidP="00972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FDE3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CA5B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D5C9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6FF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1E704A99" w14:textId="77777777" w:rsidTr="00972AF1">
        <w:trPr>
          <w:trHeight w:val="5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E054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9C08B" w14:textId="77777777" w:rsidR="00972AF1" w:rsidRPr="00972AF1" w:rsidRDefault="00972AF1" w:rsidP="00972A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Zhotovitel:</w:t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0DDC8006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 + M Partner, spol. s r.o., Valchařská 3261/17, 702 00 Ostrava, IČ: 26843935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0C64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692E3B8F" w14:textId="77777777" w:rsidTr="00972AF1">
        <w:trPr>
          <w:trHeight w:val="5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832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587F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262EF08B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71CED318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26852E51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5E4E90CC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C4DE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4CC328FF" w14:textId="77777777" w:rsidTr="00972AF1">
        <w:trPr>
          <w:trHeight w:val="258"/>
        </w:trPr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2DAFBEA8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4A32077A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7C55A1FE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7C3482D5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058C256F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6C84D722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1BF4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72AF1" w:rsidRPr="00972AF1" w14:paraId="26A57A2A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91C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7D81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8678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83C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6A5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C37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15C8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4319F5FB" w14:textId="77777777" w:rsidTr="00972AF1">
        <w:trPr>
          <w:trHeight w:val="31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754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CEDB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9721" w14:textId="77777777" w:rsidR="00972AF1" w:rsidRPr="00972AF1" w:rsidRDefault="00972AF1" w:rsidP="00972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ROZPOČET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9239" w14:textId="77777777" w:rsidR="00972AF1" w:rsidRPr="00972AF1" w:rsidRDefault="00972AF1" w:rsidP="00972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6841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4D65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6EFE51BD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734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380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287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86F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B55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0375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571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46737E1F" w14:textId="77777777" w:rsidTr="00972AF1">
        <w:trPr>
          <w:trHeight w:val="26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C2F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D2DA7" w14:textId="77777777" w:rsidR="00972AF1" w:rsidRPr="00972AF1" w:rsidRDefault="00972AF1" w:rsidP="00972A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(bez DPH):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D4FEA" w14:textId="77777777" w:rsidR="00972AF1" w:rsidRPr="00972AF1" w:rsidRDefault="00972AF1" w:rsidP="00972A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8 598 100,00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7B61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1AFF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6B8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BB9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0E6E18DF" w14:textId="77777777" w:rsidTr="00972AF1">
        <w:trPr>
          <w:trHeight w:val="26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39E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D7B64" w14:textId="77777777" w:rsidR="00972AF1" w:rsidRPr="00972AF1" w:rsidRDefault="00972AF1" w:rsidP="00972A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DPH: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35E95" w14:textId="77777777" w:rsidR="00972AF1" w:rsidRPr="00972AF1" w:rsidRDefault="00972AF1" w:rsidP="00972A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1 805 601,00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36E5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D4F1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1504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10D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43307152" w14:textId="77777777" w:rsidTr="00972AF1">
        <w:trPr>
          <w:trHeight w:val="26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D3CB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5CFBD" w14:textId="77777777" w:rsidR="00972AF1" w:rsidRPr="00972AF1" w:rsidRDefault="00972AF1" w:rsidP="00972A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včetně DPH: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F59F4" w14:textId="77777777" w:rsidR="00972AF1" w:rsidRPr="00972AF1" w:rsidRDefault="00972AF1" w:rsidP="00972A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10 403 701,00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CCBD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6C77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EA2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64C4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0CC2F5D4" w14:textId="77777777" w:rsidTr="00972AF1">
        <w:trPr>
          <w:trHeight w:val="180"/>
        </w:trPr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34782C05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013D9A15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334CB813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213E7D55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755AEF58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DB303B"/>
              <w:right w:val="nil"/>
            </w:tcBorders>
            <w:shd w:val="clear" w:color="auto" w:fill="auto"/>
            <w:noWrap/>
            <w:vAlign w:val="bottom"/>
            <w:hideMark/>
          </w:tcPr>
          <w:p w14:paraId="3C9CF3C6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72A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CB45" w14:textId="77777777" w:rsidR="00972AF1" w:rsidRPr="00972AF1" w:rsidRDefault="00972AF1" w:rsidP="0097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72AF1" w:rsidRPr="00972AF1" w14:paraId="0981A935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7EE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9F2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BEE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99A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C32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C7E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50A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24C82993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1E1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F96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C1F5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BB68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51BB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61A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15AB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23E1E864" w14:textId="77777777" w:rsidTr="00972AF1">
        <w:trPr>
          <w:trHeight w:val="264"/>
        </w:trPr>
        <w:tc>
          <w:tcPr>
            <w:tcW w:w="5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A7D2" w14:textId="77777777" w:rsidR="00972AF1" w:rsidRPr="00972AF1" w:rsidRDefault="00972AF1" w:rsidP="00972A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Pokyny k vyplnění výkazů výměr: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FEB3" w14:textId="77777777" w:rsidR="00972AF1" w:rsidRPr="00972AF1" w:rsidRDefault="00972AF1" w:rsidP="00972A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09F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587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8981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6B544F7F" w14:textId="77777777" w:rsidTr="00972AF1">
        <w:trPr>
          <w:trHeight w:val="510"/>
        </w:trPr>
        <w:tc>
          <w:tcPr>
            <w:tcW w:w="10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D0598" w14:textId="77777777" w:rsidR="00972AF1" w:rsidRPr="00972AF1" w:rsidRDefault="00972AF1" w:rsidP="00972AF1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1) Ve všech listech tohoto souboru můžete měnit pouze neuzamčené buňky. Jedná se o tyto údaje: údaje o firmě, jednotkové ceny položek.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53B7" w14:textId="77777777" w:rsidR="00972AF1" w:rsidRPr="00972AF1" w:rsidRDefault="00972AF1" w:rsidP="00972AF1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362CBD80" w14:textId="77777777" w:rsidTr="00972AF1">
        <w:trPr>
          <w:trHeight w:val="510"/>
        </w:trPr>
        <w:tc>
          <w:tcPr>
            <w:tcW w:w="10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AA7EF" w14:textId="77777777" w:rsidR="00972AF1" w:rsidRPr="00972AF1" w:rsidRDefault="00972AF1" w:rsidP="00972AF1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2) Součástí nabídkové ceny musí být veškeré náklady, aby cena byla konečná a zahrnovala celou dodávku a montáž.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4BC6" w14:textId="77777777" w:rsidR="00972AF1" w:rsidRPr="00972AF1" w:rsidRDefault="00972AF1" w:rsidP="00972AF1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093B97C8" w14:textId="77777777" w:rsidTr="00972AF1">
        <w:trPr>
          <w:trHeight w:val="510"/>
        </w:trPr>
        <w:tc>
          <w:tcPr>
            <w:tcW w:w="10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EB7C8" w14:textId="77777777" w:rsidR="00972AF1" w:rsidRPr="00972AF1" w:rsidRDefault="00972AF1" w:rsidP="00972AF1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3) Předpokládá se, že příslušná cena obsahuje veškeré technicky a logicky </w:t>
            </w:r>
            <w:proofErr w:type="spellStart"/>
            <w:r w:rsidRPr="00972AF1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dovoditelné</w:t>
            </w:r>
            <w:proofErr w:type="spellEnd"/>
            <w:r w:rsidRPr="00972AF1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součásti dodávky a montáže.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5D28" w14:textId="77777777" w:rsidR="00972AF1" w:rsidRPr="00972AF1" w:rsidRDefault="00972AF1" w:rsidP="00972AF1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698E8080" w14:textId="77777777" w:rsidTr="00972AF1">
        <w:trPr>
          <w:trHeight w:val="510"/>
        </w:trPr>
        <w:tc>
          <w:tcPr>
            <w:tcW w:w="10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A9BBD" w14:textId="77777777" w:rsidR="00972AF1" w:rsidRPr="00972AF1" w:rsidRDefault="00972AF1" w:rsidP="00972AF1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4) Dodávky a montáže uvedené v nabídce musí být, včetně veškerého souvisejícího doplňkového, podružného a montážního materiálu, tak, aby celé zařízení bylo funkční a splňovalo všechny předpisy, které se na ně vztahují.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7176" w14:textId="77777777" w:rsidR="00972AF1" w:rsidRPr="00972AF1" w:rsidRDefault="00972AF1" w:rsidP="00972AF1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27485A37" w14:textId="77777777" w:rsidTr="00972AF1">
        <w:trPr>
          <w:trHeight w:val="26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4970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A9EE" w14:textId="77777777" w:rsidR="00972AF1" w:rsidRPr="00972AF1" w:rsidRDefault="00972AF1" w:rsidP="0097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E6C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450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830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4B3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272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07039F77" w14:textId="77777777" w:rsidTr="00972AF1">
        <w:trPr>
          <w:trHeight w:val="264"/>
        </w:trPr>
        <w:tc>
          <w:tcPr>
            <w:tcW w:w="10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AF4C" w14:textId="77777777" w:rsidR="00972AF1" w:rsidRPr="00972AF1" w:rsidRDefault="00972AF1" w:rsidP="00972A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Veškeré použité výrobky musí mít osvědčení o schválení k provozu v České republice.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BCBD" w14:textId="77777777" w:rsidR="00972AF1" w:rsidRPr="00972AF1" w:rsidRDefault="00972AF1" w:rsidP="00972A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712800B7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550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A064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E96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F748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423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5FF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901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1FAA23B6" w14:textId="77777777" w:rsidTr="00972AF1">
        <w:trPr>
          <w:trHeight w:val="264"/>
        </w:trPr>
        <w:tc>
          <w:tcPr>
            <w:tcW w:w="10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6830" w14:textId="77777777" w:rsidR="00972AF1" w:rsidRPr="00972AF1" w:rsidRDefault="00972AF1" w:rsidP="00972A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2AF1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Veškeré uvedené výrobky budou doloženy katalogovými, popř. technickými listy.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CF14" w14:textId="77777777" w:rsidR="00972AF1" w:rsidRPr="00972AF1" w:rsidRDefault="00972AF1" w:rsidP="00972AF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4D85C317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B0B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48A1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400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0F0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316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016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979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79E46A32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228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27F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601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29C1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963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E82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56B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6BC3A80A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02B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03F5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CF0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378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224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1CD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3C0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58C610FB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7D3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C0D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554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FFE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283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98C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D931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254731AB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416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EC8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B8C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CF8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9BE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8394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8C3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4A1EFDC1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2C5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AAF4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0AD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966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8F8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86F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5F8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1D2F836D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B4C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CE3B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51E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B62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EEB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7F9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EA1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38CE6F78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B01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EEE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C76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3F5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B7A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44D5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892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34AEE648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2C8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14E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FF0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8E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3F9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479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739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39DC2405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391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E90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5CB4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30D8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A4F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5631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68D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2BE2887E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A49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075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E10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F75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E13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79D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AAF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1631D584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1D8B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3A2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EB0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353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67F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0DE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4611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06EA6EE6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EC8B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3DD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C3BB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D558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66D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FFB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503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17F29A75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342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009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DE4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047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055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0E8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296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53569FDE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30E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E2D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17A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716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A501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0BBB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BBD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5201DFB4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E34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46F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CE6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CFE8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E19B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C78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810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423EA4C9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E764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A97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092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412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995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773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C760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709F3A8C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96F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B42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68E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0737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AEF4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CF0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700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4B02E11A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041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0014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DB6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CE79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C4A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476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7F2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774D8396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70A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423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EA2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219A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BF2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FDF5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8D52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7A10549B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1AF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1B5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0606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C6FC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6AD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9EC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900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72AF1" w:rsidRPr="00972AF1" w14:paraId="4DEF2C39" w14:textId="77777777" w:rsidTr="00972AF1">
        <w:trPr>
          <w:trHeight w:val="16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B13F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B04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61D3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AC0D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44BE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F494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BD84" w14:textId="77777777" w:rsidR="00972AF1" w:rsidRPr="00972AF1" w:rsidRDefault="00972AF1" w:rsidP="00972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E9BEB95" w14:textId="77777777" w:rsidR="00972AF1" w:rsidRDefault="00972AF1"/>
    <w:sectPr w:rsidR="00972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1"/>
    <w:rsid w:val="00052621"/>
    <w:rsid w:val="002D67F4"/>
    <w:rsid w:val="003B1B66"/>
    <w:rsid w:val="0068206F"/>
    <w:rsid w:val="00972AF1"/>
    <w:rsid w:val="00E5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8D2F"/>
  <w15:chartTrackingRefBased/>
  <w15:docId w15:val="{AE27A33D-7B72-4454-90E0-A3855866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2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2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2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A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A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A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A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A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A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A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A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A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A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1452</Characters>
  <Application>Microsoft Office Word</Application>
  <DocSecurity>0</DocSecurity>
  <Lines>12</Lines>
  <Paragraphs>3</Paragraphs>
  <ScaleCrop>false</ScaleCrop>
  <Company>OAKV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Frišová Soňa</dc:creator>
  <cp:keywords/>
  <dc:description/>
  <cp:lastModifiedBy>Frišová Soňa</cp:lastModifiedBy>
  <cp:revision>4</cp:revision>
  <dcterms:created xsi:type="dcterms:W3CDTF">2025-04-14T08:24:00Z</dcterms:created>
  <dcterms:modified xsi:type="dcterms:W3CDTF">2025-04-15T07:46:00Z</dcterms:modified>
</cp:coreProperties>
</file>