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2953" w:right="2959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7221100004</w:t>
      </w:r>
    </w:p>
    <w:p>
      <w:pPr>
        <w:spacing w:line="425" w:lineRule="exact" w:before="0"/>
        <w:ind w:left="3280" w:right="0" w:firstLine="0"/>
        <w:jc w:val="left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26" w:right="0" w:firstLine="0"/>
        <w:jc w:val="left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6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37" w:lineRule="auto" w:before="2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1"/>
      </w:pPr>
      <w:r>
        <w:rPr/>
        <w:t>AGRO</w:t>
      </w:r>
      <w:r>
        <w:rPr>
          <w:spacing w:val="-3"/>
        </w:rPr>
        <w:t> </w:t>
      </w:r>
      <w:r>
        <w:rPr/>
        <w:t>PV</w:t>
      </w:r>
      <w:r>
        <w:rPr>
          <w:spacing w:val="-6"/>
        </w:rPr>
        <w:t> </w:t>
      </w:r>
      <w:r>
        <w:rPr/>
        <w:t>55</w:t>
      </w:r>
      <w:r>
        <w:rPr>
          <w:spacing w:val="-4"/>
        </w:rPr>
        <w:t> </w:t>
      </w:r>
      <w:r>
        <w:rPr>
          <w:spacing w:val="-2"/>
        </w:rPr>
        <w:t>s.r.o.</w:t>
      </w:r>
    </w:p>
    <w:p>
      <w:pPr>
        <w:pStyle w:val="BodyText"/>
        <w:spacing w:line="265" w:lineRule="exact" w:before="1"/>
      </w:pPr>
      <w:r>
        <w:rPr/>
        <w:t>obchodní</w:t>
      </w:r>
      <w:r>
        <w:rPr>
          <w:spacing w:val="40"/>
        </w:rPr>
        <w:t> </w:t>
      </w:r>
      <w:r>
        <w:rPr/>
        <w:t>společnost</w:t>
      </w:r>
      <w:r>
        <w:rPr>
          <w:spacing w:val="41"/>
        </w:rPr>
        <w:t> </w:t>
      </w:r>
      <w:r>
        <w:rPr/>
        <w:t>zapsaná</w:t>
      </w:r>
      <w:r>
        <w:rPr>
          <w:spacing w:val="39"/>
        </w:rPr>
        <w:t> </w:t>
      </w:r>
      <w:r>
        <w:rPr/>
        <w:t>v</w:t>
      </w:r>
      <w:r>
        <w:rPr>
          <w:spacing w:val="-1"/>
        </w:rPr>
        <w:t> </w:t>
      </w:r>
      <w:r>
        <w:rPr/>
        <w:t>obchodní</w:t>
      </w:r>
      <w:r>
        <w:rPr>
          <w:spacing w:val="41"/>
        </w:rPr>
        <w:t> </w:t>
      </w:r>
      <w:r>
        <w:rPr/>
        <w:t>rejstříku</w:t>
      </w:r>
      <w:r>
        <w:rPr>
          <w:spacing w:val="41"/>
        </w:rPr>
        <w:t> </w:t>
      </w:r>
      <w:r>
        <w:rPr/>
        <w:t>vedeném</w:t>
      </w:r>
      <w:r>
        <w:rPr>
          <w:spacing w:val="43"/>
        </w:rPr>
        <w:t> </w:t>
      </w:r>
      <w:r>
        <w:rPr/>
        <w:t>Krajským</w:t>
      </w:r>
      <w:r>
        <w:rPr>
          <w:spacing w:val="41"/>
        </w:rPr>
        <w:t> </w:t>
      </w:r>
      <w:r>
        <w:rPr/>
        <w:t>soudem</w:t>
      </w:r>
      <w:r>
        <w:rPr>
          <w:spacing w:val="44"/>
        </w:rPr>
        <w:t> </w:t>
      </w:r>
      <w:r>
        <w:rPr/>
        <w:t>v</w:t>
      </w:r>
      <w:r>
        <w:rPr>
          <w:spacing w:val="-2"/>
        </w:rPr>
        <w:t> </w:t>
      </w:r>
      <w:r>
        <w:rPr/>
        <w:t>Brně,</w:t>
      </w:r>
      <w:r>
        <w:rPr>
          <w:spacing w:val="42"/>
        </w:rPr>
        <w:t> </w:t>
      </w:r>
      <w:r>
        <w:rPr/>
        <w:t>oddíl</w:t>
      </w:r>
      <w:r>
        <w:rPr>
          <w:spacing w:val="43"/>
        </w:rPr>
        <w:t> </w:t>
      </w:r>
      <w:r>
        <w:rPr/>
        <w:t>C,</w:t>
      </w:r>
      <w:r>
        <w:rPr>
          <w:spacing w:val="40"/>
        </w:rPr>
        <w:t> </w:t>
      </w:r>
      <w:r>
        <w:rPr>
          <w:spacing w:val="-2"/>
        </w:rPr>
        <w:t>vložka</w:t>
      </w:r>
    </w:p>
    <w:p>
      <w:pPr>
        <w:pStyle w:val="BodyText"/>
        <w:spacing w:line="265" w:lineRule="exact"/>
      </w:pPr>
      <w:r>
        <w:rPr>
          <w:spacing w:val="-2"/>
        </w:rPr>
        <w:t>125982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Ladova</w:t>
      </w:r>
      <w:r>
        <w:rPr>
          <w:spacing w:val="-5"/>
        </w:rPr>
        <w:t> </w:t>
      </w:r>
      <w:r>
        <w:rPr/>
        <w:t>1814/31,</w:t>
      </w:r>
      <w:r>
        <w:rPr>
          <w:spacing w:val="-5"/>
        </w:rPr>
        <w:t> </w:t>
      </w:r>
      <w:r>
        <w:rPr/>
        <w:t>621</w:t>
      </w:r>
      <w:r>
        <w:rPr>
          <w:spacing w:val="-4"/>
        </w:rPr>
        <w:t> </w:t>
      </w:r>
      <w:r>
        <w:rPr/>
        <w:t>00</w:t>
      </w:r>
      <w:r>
        <w:rPr>
          <w:spacing w:val="-1"/>
        </w:rPr>
        <w:t> </w:t>
      </w:r>
      <w:r>
        <w:rPr/>
        <w:t>Brno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Řečkovice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13990071</w:t>
      </w:r>
    </w:p>
    <w:p>
      <w:pPr>
        <w:pStyle w:val="BodyText"/>
        <w:tabs>
          <w:tab w:pos="2982" w:val="left" w:leader="none"/>
        </w:tabs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Ivo</w:t>
      </w:r>
      <w:r>
        <w:rPr>
          <w:spacing w:val="-1"/>
        </w:rPr>
        <w:t> </w:t>
      </w:r>
      <w:r>
        <w:rPr/>
        <w:t>F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3"/>
        <w:ind w:left="0"/>
      </w:pPr>
    </w:p>
    <w:p>
      <w:pPr>
        <w:pStyle w:val="BodyText"/>
        <w:spacing w:line="237" w:lineRule="auto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7221100004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1. 11. 2023 (dále jen „Smlouva“):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prodlužuje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4/2026.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</w:t>
      </w:r>
      <w:r>
        <w:rPr>
          <w:spacing w:val="20"/>
          <w:sz w:val="20"/>
        </w:rPr>
        <w:t> </w:t>
      </w:r>
      <w:r>
        <w:rPr>
          <w:sz w:val="20"/>
        </w:rPr>
        <w:t>1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1"/>
          <w:sz w:val="20"/>
        </w:rPr>
        <w:t> </w:t>
      </w:r>
      <w:r>
        <w:rPr>
          <w:sz w:val="20"/>
        </w:rPr>
        <w:t>f)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19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termín</w:t>
      </w:r>
      <w:r>
        <w:rPr>
          <w:spacing w:val="20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předložení</w:t>
      </w:r>
      <w:r>
        <w:rPr>
          <w:spacing w:val="20"/>
          <w:sz w:val="20"/>
        </w:rPr>
        <w:t> </w:t>
      </w:r>
      <w:r>
        <w:rPr>
          <w:sz w:val="20"/>
        </w:rPr>
        <w:t>podkladů</w:t>
      </w:r>
      <w:r>
        <w:rPr>
          <w:spacing w:val="22"/>
          <w:sz w:val="20"/>
        </w:rPr>
        <w:t> </w:t>
      </w:r>
      <w:r>
        <w:rPr>
          <w:sz w:val="20"/>
        </w:rPr>
        <w:t>k ZVA</w:t>
      </w:r>
      <w:r>
        <w:rPr>
          <w:spacing w:val="21"/>
          <w:sz w:val="20"/>
        </w:rPr>
        <w:t> </w:t>
      </w:r>
      <w:r>
        <w:rPr>
          <w:sz w:val="20"/>
        </w:rPr>
        <w:t>prodlužuje</w:t>
      </w:r>
      <w:r>
        <w:rPr>
          <w:spacing w:val="19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konce</w:t>
      </w:r>
    </w:p>
    <w:p>
      <w:pPr>
        <w:pStyle w:val="BodyText"/>
        <w:spacing w:before="1"/>
        <w:ind w:left="529"/>
      </w:pPr>
      <w:r>
        <w:rPr>
          <w:spacing w:val="-2"/>
        </w:rPr>
        <w:t>7/2026.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5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9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</w:pPr>
    </w:p>
    <w:p>
      <w:pPr>
        <w:pStyle w:val="BodyText"/>
        <w:tabs>
          <w:tab w:pos="5860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</w:pPr>
    </w:p>
    <w:p>
      <w:pPr>
        <w:pStyle w:val="BodyText"/>
        <w:tabs>
          <w:tab w:pos="5862" w:val="left" w:leader="none"/>
          <w:tab w:pos="6582" w:val="left" w:leader="none"/>
        </w:tabs>
        <w:spacing w:before="1"/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704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2025-05-06T12:12:41Z</dcterms:created>
  <dcterms:modified xsi:type="dcterms:W3CDTF">2025-05-06T12:12:41Z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2025-05-06T00:00:00Z</vt:filetime>
  </property>
</Properties>
</file>