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ECA0E" w14:textId="1C4602E1" w:rsidR="004A2DDB" w:rsidRDefault="005D2F87" w:rsidP="0051293B">
      <w:pPr>
        <w:pStyle w:val="Podtitul"/>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04BEBEFC" w14:textId="77777777" w:rsidR="00117558" w:rsidRPr="0067310C" w:rsidRDefault="00117558" w:rsidP="00117558">
      <w:pPr>
        <w:numPr>
          <w:ilvl w:val="0"/>
          <w:numId w:val="30"/>
        </w:numPr>
        <w:spacing w:before="240"/>
        <w:ind w:left="425" w:hanging="425"/>
        <w:jc w:val="both"/>
        <w:rPr>
          <w:rFonts w:ascii="Arial" w:hAnsi="Arial" w:cs="Arial"/>
          <w:b/>
          <w:sz w:val="22"/>
          <w:szCs w:val="22"/>
        </w:rPr>
      </w:pPr>
      <w:r w:rsidRPr="0067310C">
        <w:rPr>
          <w:rFonts w:ascii="Arial" w:hAnsi="Arial" w:cs="Arial"/>
          <w:b/>
          <w:sz w:val="22"/>
          <w:szCs w:val="22"/>
        </w:rPr>
        <w:t>Muzeum Novojičínska, příspěvková organizace</w:t>
      </w:r>
    </w:p>
    <w:p w14:paraId="24B17E60" w14:textId="77777777" w:rsidR="00117558" w:rsidRPr="0067310C" w:rsidRDefault="00117558" w:rsidP="00117558">
      <w:pPr>
        <w:numPr>
          <w:ilvl w:val="12"/>
          <w:numId w:val="0"/>
        </w:numPr>
        <w:tabs>
          <w:tab w:val="left" w:pos="2835"/>
        </w:tabs>
        <w:ind w:left="425" w:hanging="425"/>
        <w:jc w:val="both"/>
        <w:rPr>
          <w:rFonts w:ascii="Arial" w:hAnsi="Arial" w:cs="Arial"/>
          <w:sz w:val="22"/>
          <w:szCs w:val="22"/>
        </w:rPr>
      </w:pPr>
      <w:r>
        <w:rPr>
          <w:rFonts w:ascii="Arial" w:hAnsi="Arial" w:cs="Arial"/>
          <w:sz w:val="22"/>
          <w:szCs w:val="22"/>
        </w:rPr>
        <w:tab/>
      </w:r>
      <w:r w:rsidRPr="0067310C">
        <w:rPr>
          <w:rFonts w:ascii="Arial" w:hAnsi="Arial" w:cs="Arial"/>
          <w:sz w:val="22"/>
          <w:szCs w:val="22"/>
        </w:rPr>
        <w:t>se sídlem:</w:t>
      </w:r>
      <w:r w:rsidRPr="0067310C">
        <w:rPr>
          <w:rFonts w:ascii="Arial" w:hAnsi="Arial" w:cs="Arial"/>
          <w:sz w:val="22"/>
          <w:szCs w:val="22"/>
        </w:rPr>
        <w:tab/>
        <w:t>28.</w:t>
      </w:r>
      <w:r>
        <w:rPr>
          <w:rFonts w:ascii="Arial" w:hAnsi="Arial" w:cs="Arial"/>
          <w:sz w:val="22"/>
          <w:szCs w:val="22"/>
        </w:rPr>
        <w:t xml:space="preserve"> </w:t>
      </w:r>
      <w:r w:rsidRPr="0067310C">
        <w:rPr>
          <w:rFonts w:ascii="Arial" w:hAnsi="Arial" w:cs="Arial"/>
          <w:sz w:val="22"/>
          <w:szCs w:val="22"/>
        </w:rPr>
        <w:t>října 51/12, 741 11 Nový Jičín</w:t>
      </w:r>
    </w:p>
    <w:p w14:paraId="4849DE86" w14:textId="77777777" w:rsidR="00117558" w:rsidRPr="0067310C" w:rsidRDefault="00117558" w:rsidP="00117558">
      <w:pPr>
        <w:numPr>
          <w:ilvl w:val="12"/>
          <w:numId w:val="0"/>
        </w:numPr>
        <w:tabs>
          <w:tab w:val="left" w:pos="2835"/>
        </w:tabs>
        <w:ind w:left="425" w:hanging="425"/>
        <w:jc w:val="both"/>
        <w:rPr>
          <w:rFonts w:ascii="Arial" w:hAnsi="Arial" w:cs="Arial"/>
          <w:iCs/>
          <w:sz w:val="22"/>
          <w:szCs w:val="22"/>
        </w:rPr>
      </w:pPr>
      <w:r>
        <w:rPr>
          <w:rFonts w:ascii="Arial" w:hAnsi="Arial" w:cs="Arial"/>
          <w:sz w:val="22"/>
          <w:szCs w:val="22"/>
        </w:rPr>
        <w:tab/>
      </w:r>
      <w:r w:rsidRPr="0067310C">
        <w:rPr>
          <w:rFonts w:ascii="Arial" w:hAnsi="Arial" w:cs="Arial"/>
          <w:sz w:val="22"/>
          <w:szCs w:val="22"/>
        </w:rPr>
        <w:t>zastoupena:</w:t>
      </w:r>
      <w:r w:rsidRPr="0067310C">
        <w:rPr>
          <w:rFonts w:ascii="Arial" w:hAnsi="Arial" w:cs="Arial"/>
          <w:sz w:val="22"/>
          <w:szCs w:val="22"/>
        </w:rPr>
        <w:tab/>
        <w:t>Mgr. Alešem Knápkem, ředitelem</w:t>
      </w:r>
    </w:p>
    <w:p w14:paraId="54EA969E" w14:textId="77777777" w:rsidR="00117558" w:rsidRPr="0067310C" w:rsidRDefault="00117558" w:rsidP="00117558">
      <w:pPr>
        <w:numPr>
          <w:ilvl w:val="12"/>
          <w:numId w:val="0"/>
        </w:numPr>
        <w:tabs>
          <w:tab w:val="left" w:pos="2835"/>
        </w:tabs>
        <w:ind w:left="425" w:hanging="425"/>
        <w:jc w:val="both"/>
        <w:rPr>
          <w:rFonts w:ascii="Arial" w:hAnsi="Arial" w:cs="Arial"/>
          <w:sz w:val="22"/>
          <w:szCs w:val="22"/>
        </w:rPr>
      </w:pPr>
      <w:r>
        <w:rPr>
          <w:rFonts w:ascii="Arial" w:hAnsi="Arial" w:cs="Arial"/>
          <w:sz w:val="22"/>
          <w:szCs w:val="22"/>
        </w:rPr>
        <w:tab/>
      </w:r>
      <w:r w:rsidRPr="0067310C">
        <w:rPr>
          <w:rFonts w:ascii="Arial" w:hAnsi="Arial" w:cs="Arial"/>
          <w:sz w:val="22"/>
          <w:szCs w:val="22"/>
        </w:rPr>
        <w:t>IČO:</w:t>
      </w:r>
      <w:r w:rsidRPr="0067310C">
        <w:rPr>
          <w:rFonts w:ascii="Arial" w:hAnsi="Arial" w:cs="Arial"/>
          <w:sz w:val="22"/>
          <w:szCs w:val="22"/>
        </w:rPr>
        <w:tab/>
        <w:t>00096296</w:t>
      </w:r>
    </w:p>
    <w:p w14:paraId="46A1005E" w14:textId="77777777" w:rsidR="00117558" w:rsidRPr="0067310C" w:rsidRDefault="00117558" w:rsidP="00117558">
      <w:pPr>
        <w:numPr>
          <w:ilvl w:val="12"/>
          <w:numId w:val="0"/>
        </w:numPr>
        <w:tabs>
          <w:tab w:val="left" w:pos="2835"/>
        </w:tabs>
        <w:ind w:left="425" w:hanging="425"/>
        <w:jc w:val="both"/>
        <w:rPr>
          <w:rFonts w:ascii="Arial" w:hAnsi="Arial" w:cs="Arial"/>
          <w:sz w:val="22"/>
          <w:szCs w:val="22"/>
        </w:rPr>
      </w:pPr>
      <w:r>
        <w:rPr>
          <w:rFonts w:ascii="Arial" w:hAnsi="Arial" w:cs="Arial"/>
          <w:sz w:val="22"/>
          <w:szCs w:val="22"/>
        </w:rPr>
        <w:tab/>
      </w:r>
      <w:r w:rsidRPr="0067310C">
        <w:rPr>
          <w:rFonts w:ascii="Arial" w:hAnsi="Arial" w:cs="Arial"/>
          <w:sz w:val="22"/>
          <w:szCs w:val="22"/>
        </w:rPr>
        <w:t>bankovní spojení:</w:t>
      </w:r>
      <w:r w:rsidRPr="0067310C">
        <w:rPr>
          <w:rFonts w:ascii="Arial" w:hAnsi="Arial" w:cs="Arial"/>
          <w:sz w:val="22"/>
          <w:szCs w:val="22"/>
        </w:rPr>
        <w:tab/>
        <w:t>Komerční banka, a.s.</w:t>
      </w:r>
    </w:p>
    <w:p w14:paraId="2997EF3D" w14:textId="77777777" w:rsidR="00117558" w:rsidRPr="0067310C" w:rsidRDefault="00117558" w:rsidP="00117558">
      <w:pPr>
        <w:numPr>
          <w:ilvl w:val="12"/>
          <w:numId w:val="0"/>
        </w:numPr>
        <w:tabs>
          <w:tab w:val="left" w:pos="2835"/>
        </w:tabs>
        <w:ind w:left="425" w:hanging="425"/>
        <w:jc w:val="both"/>
        <w:rPr>
          <w:rFonts w:ascii="Arial" w:hAnsi="Arial" w:cs="Arial"/>
          <w:sz w:val="22"/>
          <w:szCs w:val="22"/>
        </w:rPr>
      </w:pPr>
      <w:r>
        <w:rPr>
          <w:rFonts w:ascii="Arial" w:hAnsi="Arial" w:cs="Arial"/>
          <w:sz w:val="22"/>
          <w:szCs w:val="22"/>
        </w:rPr>
        <w:tab/>
      </w:r>
      <w:r w:rsidRPr="0067310C">
        <w:rPr>
          <w:rFonts w:ascii="Arial" w:hAnsi="Arial" w:cs="Arial"/>
          <w:sz w:val="22"/>
          <w:szCs w:val="22"/>
        </w:rPr>
        <w:t>číslo účtu:</w:t>
      </w:r>
      <w:r w:rsidRPr="0067310C">
        <w:rPr>
          <w:rFonts w:ascii="Arial" w:hAnsi="Arial" w:cs="Arial"/>
          <w:sz w:val="22"/>
          <w:szCs w:val="22"/>
        </w:rPr>
        <w:tab/>
        <w:t>836801/0100</w:t>
      </w:r>
    </w:p>
    <w:p w14:paraId="44C1CFE0" w14:textId="77777777" w:rsidR="00117558" w:rsidRPr="0067310C" w:rsidRDefault="00117558" w:rsidP="00117558">
      <w:pPr>
        <w:spacing w:before="120"/>
        <w:ind w:left="425"/>
        <w:jc w:val="both"/>
        <w:rPr>
          <w:rFonts w:ascii="Arial" w:hAnsi="Arial" w:cs="Arial"/>
          <w:sz w:val="22"/>
          <w:szCs w:val="22"/>
        </w:rPr>
      </w:pPr>
      <w:r w:rsidRPr="0067310C">
        <w:rPr>
          <w:rFonts w:ascii="Arial" w:hAnsi="Arial" w:cs="Arial"/>
          <w:sz w:val="22"/>
          <w:szCs w:val="22"/>
        </w:rPr>
        <w:t>Osoba oprávněná jednat ve věcech realizace díla:</w:t>
      </w:r>
    </w:p>
    <w:p w14:paraId="5A50A09C" w14:textId="13132E97" w:rsidR="00117558" w:rsidRPr="006D7C4C" w:rsidRDefault="00337064" w:rsidP="00117558">
      <w:pPr>
        <w:spacing w:before="120"/>
        <w:ind w:left="425"/>
        <w:jc w:val="both"/>
        <w:rPr>
          <w:rFonts w:ascii="Arial" w:hAnsi="Arial" w:cs="Arial"/>
          <w:b/>
          <w:color w:val="000000" w:themeColor="text1"/>
          <w:sz w:val="22"/>
          <w:szCs w:val="22"/>
        </w:rPr>
      </w:pPr>
      <w:proofErr w:type="spellStart"/>
      <w:r>
        <w:rPr>
          <w:rFonts w:ascii="Arial" w:hAnsi="Arial" w:cs="Arial"/>
          <w:sz w:val="22"/>
          <w:szCs w:val="22"/>
        </w:rPr>
        <w:t>xxxxxxxxxxxxxxxxxxxxxxxxxx</w:t>
      </w:r>
      <w:proofErr w:type="spellEnd"/>
      <w:r>
        <w:rPr>
          <w:rFonts w:ascii="Arial" w:hAnsi="Arial" w:cs="Arial"/>
          <w:sz w:val="22"/>
          <w:szCs w:val="22"/>
        </w:rPr>
        <w:t xml:space="preserve"> tel.: </w:t>
      </w:r>
      <w:proofErr w:type="spellStart"/>
      <w:r>
        <w:rPr>
          <w:rFonts w:ascii="Arial" w:hAnsi="Arial" w:cs="Arial"/>
          <w:sz w:val="22"/>
          <w:szCs w:val="22"/>
        </w:rPr>
        <w:t>xxxxxxxxxxxxxx</w:t>
      </w:r>
      <w:proofErr w:type="spellEnd"/>
      <w:r w:rsidR="00117558" w:rsidRPr="0067310C">
        <w:rPr>
          <w:rFonts w:ascii="Arial" w:hAnsi="Arial" w:cs="Arial"/>
          <w:sz w:val="22"/>
          <w:szCs w:val="22"/>
        </w:rPr>
        <w:t xml:space="preserve"> e-mail</w:t>
      </w:r>
      <w:r w:rsidR="00117558" w:rsidRPr="006D7C4C">
        <w:rPr>
          <w:rFonts w:ascii="Arial" w:hAnsi="Arial" w:cs="Arial"/>
          <w:color w:val="000000" w:themeColor="text1"/>
          <w:sz w:val="22"/>
          <w:szCs w:val="22"/>
        </w:rPr>
        <w:t xml:space="preserve">: </w:t>
      </w:r>
      <w:proofErr w:type="spellStart"/>
      <w:r>
        <w:rPr>
          <w:rStyle w:val="Hypertextovodkaz"/>
          <w:rFonts w:ascii="Arial" w:hAnsi="Arial" w:cs="Arial"/>
          <w:color w:val="000000" w:themeColor="text1"/>
          <w:sz w:val="22"/>
          <w:szCs w:val="22"/>
        </w:rPr>
        <w:t>xxxxxxxxxxxxxxxxx</w:t>
      </w:r>
      <w:proofErr w:type="spellEnd"/>
    </w:p>
    <w:p w14:paraId="622E7183" w14:textId="77777777" w:rsidR="00117558" w:rsidRDefault="00117558" w:rsidP="00117558">
      <w:pPr>
        <w:spacing w:before="120"/>
        <w:ind w:left="425"/>
        <w:jc w:val="both"/>
        <w:rPr>
          <w:rFonts w:ascii="Arial" w:hAnsi="Arial" w:cs="Arial"/>
          <w:iCs/>
          <w:sz w:val="22"/>
          <w:szCs w:val="22"/>
        </w:rPr>
      </w:pPr>
      <w:r w:rsidRPr="0067310C">
        <w:rPr>
          <w:rFonts w:ascii="Arial" w:hAnsi="Arial" w:cs="Arial"/>
          <w:iCs/>
          <w:sz w:val="22"/>
          <w:szCs w:val="22"/>
        </w:rPr>
        <w:t>(</w:t>
      </w:r>
      <w:r w:rsidRPr="0067310C">
        <w:rPr>
          <w:rFonts w:ascii="Arial" w:hAnsi="Arial" w:cs="Arial"/>
          <w:sz w:val="22"/>
          <w:szCs w:val="22"/>
        </w:rPr>
        <w:t>dále</w:t>
      </w:r>
      <w:r w:rsidRPr="0067310C">
        <w:rPr>
          <w:rFonts w:ascii="Arial" w:hAnsi="Arial" w:cs="Arial"/>
          <w:iCs/>
          <w:sz w:val="22"/>
          <w:szCs w:val="22"/>
        </w:rPr>
        <w:t xml:space="preserve"> jen „</w:t>
      </w:r>
      <w:r w:rsidRPr="0067310C">
        <w:rPr>
          <w:rFonts w:ascii="Arial" w:hAnsi="Arial" w:cs="Arial"/>
          <w:b/>
          <w:iCs/>
          <w:sz w:val="22"/>
          <w:szCs w:val="22"/>
        </w:rPr>
        <w:t>objednatel</w:t>
      </w:r>
      <w:r w:rsidRPr="0067310C">
        <w:rPr>
          <w:rFonts w:ascii="Arial" w:hAnsi="Arial" w:cs="Arial"/>
          <w:iCs/>
          <w:sz w:val="22"/>
          <w:szCs w:val="22"/>
        </w:rPr>
        <w:t>“)</w:t>
      </w:r>
    </w:p>
    <w:p w14:paraId="56A768B3" w14:textId="02BADE6F" w:rsidR="004A2DDB" w:rsidRPr="00A60B84" w:rsidRDefault="00150821" w:rsidP="00F5380B">
      <w:pPr>
        <w:numPr>
          <w:ilvl w:val="0"/>
          <w:numId w:val="30"/>
        </w:numPr>
        <w:spacing w:before="240"/>
        <w:ind w:left="357" w:hanging="357"/>
        <w:jc w:val="both"/>
        <w:rPr>
          <w:rFonts w:ascii="Tahoma" w:hAnsi="Tahoma" w:cs="Tahoma"/>
          <w:b/>
          <w:sz w:val="22"/>
          <w:szCs w:val="22"/>
        </w:rPr>
      </w:pPr>
      <w:r>
        <w:rPr>
          <w:rFonts w:ascii="Tahoma" w:hAnsi="Tahoma" w:cs="Tahoma"/>
          <w:b/>
          <w:sz w:val="22"/>
          <w:szCs w:val="22"/>
        </w:rPr>
        <w:t>PEMI STYL s.r.o.</w:t>
      </w:r>
    </w:p>
    <w:p w14:paraId="6F68717E" w14:textId="0C9DCF11"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sidR="00150821">
        <w:rPr>
          <w:rFonts w:ascii="Tahoma" w:hAnsi="Tahoma" w:cs="Tahoma"/>
          <w:sz w:val="22"/>
          <w:szCs w:val="22"/>
        </w:rPr>
        <w:tab/>
        <w:t>Vrchní 86/30, 747 05 Opava 5</w:t>
      </w:r>
      <w:r>
        <w:rPr>
          <w:rFonts w:ascii="Tahoma" w:hAnsi="Tahoma" w:cs="Tahoma"/>
          <w:sz w:val="22"/>
          <w:szCs w:val="22"/>
        </w:rPr>
        <w:tab/>
      </w:r>
    </w:p>
    <w:p w14:paraId="14D6E025" w14:textId="7F70D0DF"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r w:rsidR="00150821">
        <w:rPr>
          <w:rFonts w:ascii="Tahoma" w:hAnsi="Tahoma" w:cs="Tahoma"/>
          <w:sz w:val="22"/>
          <w:szCs w:val="22"/>
        </w:rPr>
        <w:t>Ing. Davidem Ševčíkem, jednatelem</w:t>
      </w:r>
    </w:p>
    <w:p w14:paraId="1261982D" w14:textId="6D2D1EF6"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r w:rsidR="00150821">
        <w:rPr>
          <w:rFonts w:ascii="Tahoma" w:hAnsi="Tahoma" w:cs="Tahoma"/>
          <w:sz w:val="22"/>
          <w:szCs w:val="22"/>
        </w:rPr>
        <w:t>633 19 829</w:t>
      </w:r>
    </w:p>
    <w:p w14:paraId="4517BAAF" w14:textId="0BBFED4C"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150821">
        <w:rPr>
          <w:rFonts w:ascii="Tahoma" w:hAnsi="Tahoma" w:cs="Tahoma"/>
          <w:sz w:val="22"/>
          <w:szCs w:val="22"/>
        </w:rPr>
        <w:t>CZ63319829</w:t>
      </w:r>
    </w:p>
    <w:p w14:paraId="3A61983A" w14:textId="2FB37CD1"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150821">
        <w:rPr>
          <w:rFonts w:ascii="Tahoma" w:hAnsi="Tahoma" w:cs="Tahoma"/>
          <w:sz w:val="22"/>
          <w:szCs w:val="22"/>
        </w:rPr>
        <w:t>Česká spořitelna a.s., pobočka Opava</w:t>
      </w:r>
    </w:p>
    <w:p w14:paraId="4D19BBF1" w14:textId="20E6A930"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r w:rsidR="00150821">
        <w:rPr>
          <w:rFonts w:ascii="Tahoma" w:hAnsi="Tahoma" w:cs="Tahoma"/>
          <w:sz w:val="22"/>
          <w:szCs w:val="22"/>
        </w:rPr>
        <w:t>1853957319/0800</w:t>
      </w:r>
    </w:p>
    <w:p w14:paraId="6F4BE257" w14:textId="7743FD89"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150821">
        <w:rPr>
          <w:rFonts w:ascii="Tahoma" w:hAnsi="Tahoma" w:cs="Tahoma"/>
          <w:sz w:val="22"/>
          <w:szCs w:val="22"/>
        </w:rPr>
        <w:t>Krajským</w:t>
      </w:r>
      <w:r w:rsidRPr="00A045E6">
        <w:rPr>
          <w:rFonts w:ascii="Tahoma" w:hAnsi="Tahoma" w:cs="Tahoma"/>
          <w:sz w:val="22"/>
          <w:szCs w:val="22"/>
        </w:rPr>
        <w:t xml:space="preserve"> soudem v</w:t>
      </w:r>
      <w:r w:rsidR="00150821">
        <w:rPr>
          <w:rFonts w:ascii="Tahoma" w:hAnsi="Tahoma" w:cs="Tahoma"/>
          <w:sz w:val="22"/>
          <w:szCs w:val="22"/>
        </w:rPr>
        <w:t> Ostravě v oddíle C, vložka 8172</w:t>
      </w:r>
    </w:p>
    <w:p w14:paraId="4D3722FC" w14:textId="72018B3E"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Osoba oprávněná jednat ve věcech </w:t>
      </w:r>
      <w:r w:rsidR="006D7C4C">
        <w:rPr>
          <w:rFonts w:ascii="Tahoma" w:hAnsi="Tahoma" w:cs="Tahoma"/>
          <w:sz w:val="22"/>
          <w:szCs w:val="22"/>
        </w:rPr>
        <w:t>realizace díla</w:t>
      </w:r>
      <w:r w:rsidRPr="00A045E6">
        <w:rPr>
          <w:rFonts w:ascii="Tahoma" w:hAnsi="Tahoma" w:cs="Tahoma"/>
          <w:sz w:val="22"/>
          <w:szCs w:val="22"/>
        </w:rPr>
        <w:t>:</w:t>
      </w:r>
    </w:p>
    <w:p w14:paraId="5745EF4B" w14:textId="3AF19000" w:rsidR="004A2DDB" w:rsidRPr="00A045E6" w:rsidRDefault="00337064" w:rsidP="00A60B84">
      <w:pPr>
        <w:pStyle w:val="dajeOSmluvnStran"/>
        <w:numPr>
          <w:ilvl w:val="0"/>
          <w:numId w:val="0"/>
        </w:numPr>
        <w:spacing w:before="60"/>
        <w:ind w:left="357"/>
        <w:jc w:val="both"/>
        <w:rPr>
          <w:rFonts w:ascii="Tahoma" w:hAnsi="Tahoma" w:cs="Tahoma"/>
          <w:sz w:val="22"/>
          <w:szCs w:val="22"/>
        </w:rPr>
      </w:pPr>
      <w:proofErr w:type="spellStart"/>
      <w:r>
        <w:rPr>
          <w:rFonts w:ascii="Tahoma" w:hAnsi="Tahoma" w:cs="Tahoma"/>
          <w:sz w:val="22"/>
          <w:szCs w:val="22"/>
        </w:rPr>
        <w:t>xxxxxxxxxxxxxxx</w:t>
      </w:r>
      <w:proofErr w:type="spellEnd"/>
      <w:r w:rsidR="004A2DDB" w:rsidRPr="00A045E6">
        <w:rPr>
          <w:rFonts w:ascii="Tahoma" w:hAnsi="Tahoma" w:cs="Tahoma"/>
          <w:sz w:val="22"/>
          <w:szCs w:val="22"/>
        </w:rPr>
        <w:t>, tel.</w:t>
      </w:r>
      <w:r w:rsidR="00443DFF">
        <w:rPr>
          <w:rFonts w:ascii="Tahoma" w:hAnsi="Tahoma" w:cs="Tahoma"/>
          <w:sz w:val="22"/>
          <w:szCs w:val="22"/>
        </w:rPr>
        <w:t>:</w:t>
      </w:r>
      <w:r>
        <w:rPr>
          <w:rFonts w:ascii="Tahoma" w:hAnsi="Tahoma" w:cs="Tahoma"/>
          <w:sz w:val="22"/>
          <w:szCs w:val="22"/>
        </w:rPr>
        <w:t xml:space="preserve"> </w:t>
      </w:r>
      <w:proofErr w:type="spellStart"/>
      <w:proofErr w:type="gramStart"/>
      <w:r>
        <w:rPr>
          <w:rFonts w:ascii="Tahoma" w:hAnsi="Tahoma" w:cs="Tahoma"/>
          <w:sz w:val="22"/>
          <w:szCs w:val="22"/>
        </w:rPr>
        <w:t>xxxxxxxxxxxxxxxx</w:t>
      </w:r>
      <w:proofErr w:type="spellEnd"/>
      <w:r>
        <w:rPr>
          <w:rFonts w:ascii="Tahoma" w:hAnsi="Tahoma" w:cs="Tahoma"/>
          <w:sz w:val="22"/>
          <w:szCs w:val="22"/>
        </w:rPr>
        <w:t xml:space="preserve"> </w:t>
      </w:r>
      <w:r w:rsidR="006D7C4C">
        <w:rPr>
          <w:rFonts w:ascii="Tahoma" w:hAnsi="Tahoma" w:cs="Tahoma"/>
          <w:sz w:val="22"/>
          <w:szCs w:val="22"/>
        </w:rPr>
        <w:t>, e-mail</w:t>
      </w:r>
      <w:proofErr w:type="gramEnd"/>
      <w:r w:rsidR="006D7C4C">
        <w:rPr>
          <w:rFonts w:ascii="Tahoma" w:hAnsi="Tahoma" w:cs="Tahoma"/>
          <w:sz w:val="22"/>
          <w:szCs w:val="22"/>
        </w:rPr>
        <w:t xml:space="preserve">: </w:t>
      </w:r>
      <w:proofErr w:type="spellStart"/>
      <w:r>
        <w:rPr>
          <w:rFonts w:ascii="Tahoma" w:hAnsi="Tahoma" w:cs="Tahoma"/>
          <w:sz w:val="22"/>
          <w:szCs w:val="22"/>
        </w:rPr>
        <w:t>xxxxxxxxxxxxxxx</w:t>
      </w:r>
      <w:proofErr w:type="spellEnd"/>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730D01" w:rsidRDefault="004A2DDB" w:rsidP="001E0B21">
      <w:pPr>
        <w:keepNext/>
        <w:spacing w:before="360"/>
        <w:jc w:val="center"/>
        <w:rPr>
          <w:rFonts w:ascii="Tahoma" w:hAnsi="Tahoma" w:cs="Tahoma"/>
          <w:b/>
          <w:sz w:val="22"/>
          <w:szCs w:val="22"/>
        </w:rPr>
      </w:pPr>
      <w:r w:rsidRPr="00730D01">
        <w:rPr>
          <w:rFonts w:ascii="Tahoma" w:hAnsi="Tahoma" w:cs="Tahoma"/>
          <w:b/>
          <w:sz w:val="22"/>
          <w:szCs w:val="22"/>
        </w:rPr>
        <w:t>II.</w:t>
      </w:r>
      <w:r w:rsidR="00A045E6" w:rsidRPr="00730D01">
        <w:rPr>
          <w:rFonts w:ascii="Tahoma" w:hAnsi="Tahoma" w:cs="Tahoma"/>
          <w:b/>
          <w:sz w:val="22"/>
          <w:szCs w:val="22"/>
        </w:rPr>
        <w:br/>
      </w:r>
      <w:r w:rsidRPr="00730D01">
        <w:rPr>
          <w:rFonts w:ascii="Tahoma" w:hAnsi="Tahoma" w:cs="Tahoma"/>
          <w:b/>
          <w:sz w:val="22"/>
          <w:szCs w:val="22"/>
        </w:rPr>
        <w:t>Základní ustanovení</w:t>
      </w:r>
    </w:p>
    <w:p w14:paraId="1100EF86" w14:textId="77777777" w:rsidR="00D51E77" w:rsidRPr="00730D01"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730D01">
        <w:rPr>
          <w:rFonts w:ascii="Tahoma" w:hAnsi="Tahoma" w:cs="Tahoma"/>
          <w:sz w:val="22"/>
          <w:szCs w:val="22"/>
        </w:rPr>
        <w:t>Tato smlouva je uzavřena dle §</w:t>
      </w:r>
      <w:r w:rsidR="00A60B84" w:rsidRPr="00730D01">
        <w:rPr>
          <w:rFonts w:ascii="Tahoma" w:hAnsi="Tahoma" w:cs="Tahoma"/>
          <w:sz w:val="22"/>
          <w:szCs w:val="22"/>
        </w:rPr>
        <w:t> </w:t>
      </w:r>
      <w:r w:rsidRPr="00730D01">
        <w:rPr>
          <w:rFonts w:ascii="Tahoma" w:hAnsi="Tahoma" w:cs="Tahoma"/>
          <w:sz w:val="22"/>
          <w:szCs w:val="22"/>
        </w:rPr>
        <w:t>2586 a</w:t>
      </w:r>
      <w:r w:rsidR="00A60B84" w:rsidRPr="00730D01">
        <w:rPr>
          <w:rFonts w:ascii="Tahoma" w:hAnsi="Tahoma" w:cs="Tahoma"/>
          <w:sz w:val="22"/>
          <w:szCs w:val="22"/>
        </w:rPr>
        <w:t> </w:t>
      </w:r>
      <w:r w:rsidRPr="00730D01">
        <w:rPr>
          <w:rFonts w:ascii="Tahoma" w:hAnsi="Tahoma" w:cs="Tahoma"/>
          <w:sz w:val="22"/>
          <w:szCs w:val="22"/>
        </w:rPr>
        <w:t>násl. zákona č</w:t>
      </w:r>
      <w:r w:rsidR="00A60B84" w:rsidRPr="00730D01">
        <w:rPr>
          <w:rFonts w:ascii="Tahoma" w:hAnsi="Tahoma" w:cs="Tahoma"/>
          <w:sz w:val="22"/>
          <w:szCs w:val="22"/>
        </w:rPr>
        <w:t>. </w:t>
      </w:r>
      <w:r w:rsidRPr="00730D01">
        <w:rPr>
          <w:rFonts w:ascii="Tahoma" w:hAnsi="Tahoma" w:cs="Tahoma"/>
          <w:sz w:val="22"/>
          <w:szCs w:val="22"/>
        </w:rPr>
        <w:t>89/2012</w:t>
      </w:r>
      <w:r w:rsidR="00A60B84" w:rsidRPr="00730D01">
        <w:rPr>
          <w:rFonts w:ascii="Tahoma" w:hAnsi="Tahoma" w:cs="Tahoma"/>
          <w:sz w:val="22"/>
          <w:szCs w:val="22"/>
        </w:rPr>
        <w:t> </w:t>
      </w:r>
      <w:r w:rsidR="002C2A47" w:rsidRPr="00730D01">
        <w:rPr>
          <w:rFonts w:ascii="Tahoma" w:hAnsi="Tahoma" w:cs="Tahoma"/>
          <w:sz w:val="22"/>
          <w:szCs w:val="22"/>
        </w:rPr>
        <w:t>Sb.</w:t>
      </w:r>
      <w:r w:rsidRPr="00730D01">
        <w:rPr>
          <w:rFonts w:ascii="Tahoma" w:hAnsi="Tahoma" w:cs="Tahoma"/>
          <w:sz w:val="22"/>
          <w:szCs w:val="22"/>
        </w:rPr>
        <w:t>, občanský zákoník</w:t>
      </w:r>
      <w:r w:rsidR="00A60B84" w:rsidRPr="00730D01">
        <w:rPr>
          <w:rFonts w:ascii="Tahoma" w:hAnsi="Tahoma" w:cs="Tahoma"/>
          <w:sz w:val="22"/>
          <w:szCs w:val="22"/>
        </w:rPr>
        <w:t>, ve </w:t>
      </w:r>
      <w:r w:rsidR="00467E01" w:rsidRPr="00730D01">
        <w:rPr>
          <w:rFonts w:ascii="Tahoma" w:hAnsi="Tahoma" w:cs="Tahoma"/>
          <w:sz w:val="22"/>
          <w:szCs w:val="22"/>
        </w:rPr>
        <w:t>znění</w:t>
      </w:r>
      <w:r w:rsidR="00A60B84" w:rsidRPr="00730D01">
        <w:rPr>
          <w:rFonts w:ascii="Tahoma" w:hAnsi="Tahoma" w:cs="Tahoma"/>
          <w:sz w:val="22"/>
          <w:szCs w:val="22"/>
        </w:rPr>
        <w:t xml:space="preserve"> pozdějších předpisů</w:t>
      </w:r>
      <w:r w:rsidRPr="00730D01">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Pr="00730D01"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730D01">
        <w:rPr>
          <w:rFonts w:ascii="Tahoma" w:hAnsi="Tahoma" w:cs="Tahoma"/>
          <w:sz w:val="22"/>
          <w:szCs w:val="22"/>
        </w:rPr>
        <w:t>Smluvní strany prohlašují, že údaje uvedené v čl. I této smlouvy jsou v souladu s</w:t>
      </w:r>
      <w:r w:rsidR="00443DFF" w:rsidRPr="00730D01">
        <w:rPr>
          <w:rFonts w:ascii="Tahoma" w:hAnsi="Tahoma" w:cs="Tahoma"/>
          <w:sz w:val="22"/>
          <w:szCs w:val="22"/>
        </w:rPr>
        <w:t>e</w:t>
      </w:r>
      <w:r w:rsidRPr="00730D01">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730D01">
        <w:rPr>
          <w:rFonts w:ascii="Tahoma" w:hAnsi="Tahoma" w:cs="Tahoma"/>
          <w:sz w:val="22"/>
          <w:szCs w:val="22"/>
        </w:rPr>
        <w:t>Při</w:t>
      </w:r>
      <w:r w:rsidR="00044BAD" w:rsidRPr="00730D01">
        <w:rPr>
          <w:rFonts w:ascii="Tahoma" w:hAnsi="Tahoma" w:cs="Tahoma"/>
          <w:sz w:val="22"/>
          <w:szCs w:val="22"/>
        </w:rPr>
        <w:t xml:space="preserve"> změn</w:t>
      </w:r>
      <w:r w:rsidR="006179F7" w:rsidRPr="00730D01">
        <w:rPr>
          <w:rFonts w:ascii="Tahoma" w:hAnsi="Tahoma" w:cs="Tahoma"/>
          <w:sz w:val="22"/>
          <w:szCs w:val="22"/>
        </w:rPr>
        <w:t>ě</w:t>
      </w:r>
      <w:r w:rsidR="00044BAD" w:rsidRPr="00730D01">
        <w:rPr>
          <w:rFonts w:ascii="Tahoma" w:hAnsi="Tahoma" w:cs="Tahoma"/>
          <w:sz w:val="22"/>
          <w:szCs w:val="22"/>
        </w:rPr>
        <w:t xml:space="preserve"> identifikačních údajů smluvních stran </w:t>
      </w:r>
      <w:r w:rsidR="00F4369D" w:rsidRPr="00730D01">
        <w:rPr>
          <w:rFonts w:ascii="Tahoma" w:hAnsi="Tahoma" w:cs="Tahoma"/>
          <w:sz w:val="22"/>
          <w:szCs w:val="22"/>
        </w:rPr>
        <w:t>včetně</w:t>
      </w:r>
      <w:r w:rsidR="00044BAD" w:rsidRPr="00730D01">
        <w:rPr>
          <w:rFonts w:ascii="Tahoma" w:hAnsi="Tahoma" w:cs="Tahoma"/>
          <w:sz w:val="22"/>
          <w:szCs w:val="22"/>
        </w:rPr>
        <w:t xml:space="preserve"> změn</w:t>
      </w:r>
      <w:r w:rsidR="00F4369D" w:rsidRPr="00730D01">
        <w:rPr>
          <w:rFonts w:ascii="Tahoma" w:hAnsi="Tahoma" w:cs="Tahoma"/>
          <w:sz w:val="22"/>
          <w:szCs w:val="22"/>
        </w:rPr>
        <w:t>y</w:t>
      </w:r>
      <w:r w:rsidR="00044BAD" w:rsidRPr="00730D01">
        <w:rPr>
          <w:rFonts w:ascii="Tahoma" w:hAnsi="Tahoma" w:cs="Tahoma"/>
          <w:sz w:val="22"/>
          <w:szCs w:val="22"/>
        </w:rPr>
        <w:t xml:space="preserve"> účtu není nutné uzavírat ke smlouvě dodatek.</w:t>
      </w:r>
    </w:p>
    <w:p w14:paraId="304A0EA7" w14:textId="77777777" w:rsidR="00852D39" w:rsidRPr="00730D01"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730D01">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730D01"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730D01">
        <w:rPr>
          <w:rFonts w:ascii="Tahoma" w:hAnsi="Tahoma" w:cs="Tahoma"/>
          <w:sz w:val="22"/>
          <w:szCs w:val="22"/>
        </w:rPr>
        <w:t xml:space="preserve">Smluvní strany prohlašují, že osoby podepisující tuto smlouvu jsou k tomuto </w:t>
      </w:r>
      <w:r w:rsidR="005B2683" w:rsidRPr="00730D01">
        <w:rPr>
          <w:rFonts w:ascii="Tahoma" w:hAnsi="Tahoma" w:cs="Tahoma"/>
          <w:sz w:val="22"/>
          <w:szCs w:val="22"/>
        </w:rPr>
        <w:t>jednání</w:t>
      </w:r>
      <w:r w:rsidRPr="00730D01">
        <w:rPr>
          <w:rFonts w:ascii="Tahoma" w:hAnsi="Tahoma" w:cs="Tahoma"/>
          <w:sz w:val="22"/>
          <w:szCs w:val="22"/>
        </w:rPr>
        <w:t xml:space="preserve"> oprávněny.</w:t>
      </w:r>
    </w:p>
    <w:p w14:paraId="1B425D14" w14:textId="77777777" w:rsidR="004A2DDB" w:rsidRPr="00730D01"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730D01">
        <w:rPr>
          <w:rFonts w:ascii="Tahoma" w:hAnsi="Tahoma" w:cs="Tahoma"/>
          <w:sz w:val="22"/>
          <w:szCs w:val="22"/>
        </w:rPr>
        <w:t>Zhotovitel prohlašuje, že je odborně způsobilý k zajištění předmětu plnění podle této smlouvy.</w:t>
      </w:r>
    </w:p>
    <w:p w14:paraId="5BF9955E" w14:textId="77777777" w:rsidR="004A2DDB" w:rsidRPr="00730D01"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730D01">
        <w:rPr>
          <w:rFonts w:ascii="Tahoma" w:hAnsi="Tahoma" w:cs="Tahoma"/>
          <w:sz w:val="22"/>
          <w:szCs w:val="22"/>
        </w:rPr>
        <w:lastRenderedPageBreak/>
        <w:t>Zhotovitel potvrzuje, že se</w:t>
      </w:r>
      <w:r w:rsidR="00443DFF" w:rsidRPr="00730D01">
        <w:rPr>
          <w:rFonts w:ascii="Tahoma" w:hAnsi="Tahoma" w:cs="Tahoma"/>
          <w:sz w:val="22"/>
          <w:szCs w:val="22"/>
        </w:rPr>
        <w:t xml:space="preserve"> detailně seznámil s rozsahem a </w:t>
      </w:r>
      <w:r w:rsidRPr="00730D01">
        <w:rPr>
          <w:rFonts w:ascii="Tahoma" w:hAnsi="Tahoma" w:cs="Tahoma"/>
          <w:sz w:val="22"/>
          <w:szCs w:val="22"/>
        </w:rPr>
        <w:t>povahou díla, že jsou mu známy veškeré technické, kvalitativn</w:t>
      </w:r>
      <w:r w:rsidR="00443DFF" w:rsidRPr="00730D01">
        <w:rPr>
          <w:rFonts w:ascii="Tahoma" w:hAnsi="Tahoma" w:cs="Tahoma"/>
          <w:sz w:val="22"/>
          <w:szCs w:val="22"/>
        </w:rPr>
        <w:t>í a </w:t>
      </w:r>
      <w:r w:rsidRPr="00730D01">
        <w:rPr>
          <w:rFonts w:ascii="Tahoma" w:hAnsi="Tahoma" w:cs="Tahoma"/>
          <w:sz w:val="22"/>
          <w:szCs w:val="22"/>
        </w:rPr>
        <w:t>jiné podmínky nezbytné k realizaci díla a</w:t>
      </w:r>
      <w:r w:rsidR="00443DFF" w:rsidRPr="00730D01">
        <w:rPr>
          <w:rFonts w:ascii="Tahoma" w:hAnsi="Tahoma" w:cs="Tahoma"/>
          <w:sz w:val="22"/>
          <w:szCs w:val="22"/>
        </w:rPr>
        <w:t> </w:t>
      </w:r>
      <w:r w:rsidRPr="00730D01">
        <w:rPr>
          <w:rFonts w:ascii="Tahoma" w:hAnsi="Tahoma" w:cs="Tahoma"/>
          <w:sz w:val="22"/>
          <w:szCs w:val="22"/>
        </w:rPr>
        <w:t xml:space="preserve">že </w:t>
      </w:r>
      <w:r w:rsidR="00443DFF" w:rsidRPr="00730D01">
        <w:rPr>
          <w:rFonts w:ascii="Tahoma" w:hAnsi="Tahoma" w:cs="Tahoma"/>
          <w:sz w:val="22"/>
          <w:szCs w:val="22"/>
        </w:rPr>
        <w:t>disponuje takovými kapacitami a </w:t>
      </w:r>
      <w:r w:rsidRPr="00730D01">
        <w:rPr>
          <w:rFonts w:ascii="Tahoma" w:hAnsi="Tahoma" w:cs="Tahoma"/>
          <w:sz w:val="22"/>
          <w:szCs w:val="22"/>
        </w:rPr>
        <w:t>odbornými znalostmi, které jsou nezbytné pro</w:t>
      </w:r>
      <w:r w:rsidR="00443DFF" w:rsidRPr="00730D01">
        <w:rPr>
          <w:rFonts w:ascii="Tahoma" w:hAnsi="Tahoma" w:cs="Tahoma"/>
          <w:sz w:val="22"/>
          <w:szCs w:val="22"/>
        </w:rPr>
        <w:t> </w:t>
      </w:r>
      <w:r w:rsidRPr="00730D01">
        <w:rPr>
          <w:rFonts w:ascii="Tahoma" w:hAnsi="Tahoma" w:cs="Tahoma"/>
          <w:sz w:val="22"/>
          <w:szCs w:val="22"/>
        </w:rPr>
        <w:t>realizaci díla za dohodnutou smluvní cenu</w:t>
      </w:r>
      <w:r w:rsidR="00AB2E01" w:rsidRPr="00730D01">
        <w:rPr>
          <w:rFonts w:ascii="Tahoma" w:hAnsi="Tahoma" w:cs="Tahoma"/>
          <w:sz w:val="22"/>
          <w:szCs w:val="22"/>
        </w:rPr>
        <w:t>,</w:t>
      </w:r>
      <w:r w:rsidRPr="00730D01">
        <w:rPr>
          <w:rFonts w:ascii="Tahoma" w:hAnsi="Tahoma" w:cs="Tahoma"/>
          <w:sz w:val="22"/>
          <w:szCs w:val="22"/>
        </w:rPr>
        <w:t xml:space="preserve"> </w:t>
      </w:r>
      <w:r w:rsidR="00AB2E01" w:rsidRPr="00730D01">
        <w:rPr>
          <w:rFonts w:ascii="Tahoma" w:hAnsi="Tahoma" w:cs="Tahoma"/>
          <w:sz w:val="22"/>
          <w:szCs w:val="22"/>
        </w:rPr>
        <w:t>způsobem a v termínech touto smlouvou stanovených</w:t>
      </w:r>
      <w:r w:rsidRPr="00730D01">
        <w:rPr>
          <w:rFonts w:ascii="Tahoma" w:hAnsi="Tahoma" w:cs="Tahoma"/>
          <w:sz w:val="22"/>
          <w:szCs w:val="22"/>
        </w:rPr>
        <w:t>.</w:t>
      </w:r>
    </w:p>
    <w:p w14:paraId="10E40D78" w14:textId="77777777" w:rsidR="00453B2F" w:rsidRPr="00730D01"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730D01">
        <w:rPr>
          <w:rFonts w:ascii="Tahoma" w:hAnsi="Tahoma" w:cs="Tahoma"/>
          <w:sz w:val="22"/>
          <w:szCs w:val="22"/>
        </w:rPr>
        <w:t>Smluvní strany prohlašují, že předmět plnění podle této smlouvy není plněním nemožným a že smlouvu uzavírají po pečlivém zvážení všech možných důsledků.</w:t>
      </w:r>
    </w:p>
    <w:p w14:paraId="17E571AA" w14:textId="77777777" w:rsidR="00AB2E01" w:rsidRPr="00730D01"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730D01">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730D01" w:rsidRDefault="004A2DDB" w:rsidP="001E0B21">
      <w:pPr>
        <w:keepNext/>
        <w:spacing w:before="360"/>
        <w:jc w:val="center"/>
        <w:rPr>
          <w:rFonts w:ascii="Tahoma" w:hAnsi="Tahoma" w:cs="Tahoma"/>
          <w:b/>
          <w:sz w:val="22"/>
          <w:szCs w:val="22"/>
        </w:rPr>
      </w:pPr>
      <w:r w:rsidRPr="00730D01">
        <w:rPr>
          <w:rFonts w:ascii="Tahoma" w:hAnsi="Tahoma" w:cs="Tahoma"/>
          <w:b/>
          <w:sz w:val="22"/>
          <w:szCs w:val="22"/>
        </w:rPr>
        <w:t>III.</w:t>
      </w:r>
      <w:r w:rsidR="00A045E6" w:rsidRPr="00730D01">
        <w:rPr>
          <w:rFonts w:ascii="Tahoma" w:hAnsi="Tahoma" w:cs="Tahoma"/>
          <w:b/>
          <w:sz w:val="22"/>
          <w:szCs w:val="22"/>
        </w:rPr>
        <w:br/>
      </w:r>
      <w:r w:rsidRPr="00730D01">
        <w:rPr>
          <w:rFonts w:ascii="Tahoma" w:hAnsi="Tahoma" w:cs="Tahoma"/>
          <w:b/>
          <w:sz w:val="22"/>
          <w:szCs w:val="22"/>
        </w:rPr>
        <w:t>Předmět smlouvy</w:t>
      </w:r>
    </w:p>
    <w:p w14:paraId="7B29329F" w14:textId="7B7DF4E4" w:rsidR="004A2DDB" w:rsidRPr="0073643C" w:rsidRDefault="004A2DDB" w:rsidP="0073643C">
      <w:pPr>
        <w:numPr>
          <w:ilvl w:val="0"/>
          <w:numId w:val="16"/>
        </w:numPr>
        <w:tabs>
          <w:tab w:val="clear" w:pos="360"/>
        </w:tabs>
        <w:spacing w:before="120"/>
        <w:jc w:val="both"/>
        <w:rPr>
          <w:rFonts w:ascii="Tahoma" w:hAnsi="Tahoma" w:cs="Tahoma"/>
          <w:sz w:val="22"/>
          <w:szCs w:val="22"/>
        </w:rPr>
      </w:pPr>
      <w:r w:rsidRPr="00730D01">
        <w:rPr>
          <w:rFonts w:ascii="Tahoma" w:hAnsi="Tahoma" w:cs="Tahoma"/>
          <w:sz w:val="22"/>
          <w:szCs w:val="22"/>
        </w:rPr>
        <w:t>Zhotovitel se zavazuje provést pro</w:t>
      </w:r>
      <w:r w:rsidR="00443DFF" w:rsidRPr="00730D01">
        <w:rPr>
          <w:rFonts w:ascii="Tahoma" w:hAnsi="Tahoma" w:cs="Tahoma"/>
          <w:sz w:val="22"/>
          <w:szCs w:val="22"/>
        </w:rPr>
        <w:t> </w:t>
      </w:r>
      <w:r w:rsidRPr="00730D01">
        <w:rPr>
          <w:rFonts w:ascii="Tahoma" w:hAnsi="Tahoma" w:cs="Tahoma"/>
          <w:sz w:val="22"/>
          <w:szCs w:val="22"/>
        </w:rPr>
        <w:t xml:space="preserve">objednatele </w:t>
      </w:r>
      <w:r w:rsidR="00443DFF" w:rsidRPr="00730D01">
        <w:rPr>
          <w:rFonts w:ascii="Tahoma" w:hAnsi="Tahoma" w:cs="Tahoma"/>
          <w:sz w:val="22"/>
          <w:szCs w:val="22"/>
        </w:rPr>
        <w:t>na </w:t>
      </w:r>
      <w:r w:rsidR="00D51E77" w:rsidRPr="00730D01">
        <w:rPr>
          <w:rFonts w:ascii="Tahoma" w:hAnsi="Tahoma" w:cs="Tahoma"/>
          <w:sz w:val="22"/>
          <w:szCs w:val="22"/>
        </w:rPr>
        <w:t>svůj náklad a</w:t>
      </w:r>
      <w:r w:rsidR="00443DFF" w:rsidRPr="00730D01">
        <w:rPr>
          <w:rFonts w:ascii="Tahoma" w:hAnsi="Tahoma" w:cs="Tahoma"/>
          <w:sz w:val="22"/>
          <w:szCs w:val="22"/>
        </w:rPr>
        <w:t> </w:t>
      </w:r>
      <w:r w:rsidR="00D51E77" w:rsidRPr="00730D01">
        <w:rPr>
          <w:rFonts w:ascii="Tahoma" w:hAnsi="Tahoma" w:cs="Tahoma"/>
          <w:sz w:val="22"/>
          <w:szCs w:val="22"/>
        </w:rPr>
        <w:t xml:space="preserve">nebezpečí </w:t>
      </w:r>
      <w:r w:rsidR="003E784D">
        <w:rPr>
          <w:rFonts w:ascii="Tahoma" w:hAnsi="Tahoma" w:cs="Tahoma"/>
          <w:sz w:val="22"/>
          <w:szCs w:val="22"/>
        </w:rPr>
        <w:t>dílo</w:t>
      </w:r>
      <w:r w:rsidRPr="00730D01">
        <w:rPr>
          <w:rFonts w:ascii="Tahoma" w:hAnsi="Tahoma" w:cs="Tahoma"/>
          <w:sz w:val="22"/>
          <w:szCs w:val="22"/>
        </w:rPr>
        <w:t xml:space="preserve"> </w:t>
      </w:r>
      <w:r w:rsidR="003D032D" w:rsidRPr="00730D01">
        <w:rPr>
          <w:rFonts w:ascii="Tahoma" w:hAnsi="Tahoma" w:cs="Tahoma"/>
          <w:sz w:val="22"/>
          <w:szCs w:val="22"/>
        </w:rPr>
        <w:t>„</w:t>
      </w:r>
      <w:r w:rsidR="003D032D">
        <w:rPr>
          <w:rFonts w:ascii="Tahoma" w:hAnsi="Tahoma" w:cs="Tahoma"/>
          <w:sz w:val="22"/>
          <w:szCs w:val="22"/>
        </w:rPr>
        <w:t xml:space="preserve">Zámek Nová Horka – </w:t>
      </w:r>
      <w:r w:rsidR="0073643C">
        <w:rPr>
          <w:rFonts w:ascii="Tahoma" w:hAnsi="Tahoma" w:cs="Tahoma"/>
          <w:sz w:val="22"/>
          <w:szCs w:val="22"/>
        </w:rPr>
        <w:t>oprava oken 2.NP a 3.NP</w:t>
      </w:r>
      <w:r w:rsidR="003D032D" w:rsidRPr="00730D01">
        <w:rPr>
          <w:rFonts w:ascii="Tahoma" w:hAnsi="Tahoma" w:cs="Tahoma"/>
          <w:sz w:val="22"/>
          <w:szCs w:val="22"/>
        </w:rPr>
        <w:t>“ (dále jen „</w:t>
      </w:r>
      <w:r w:rsidR="003D032D">
        <w:rPr>
          <w:rFonts w:ascii="Tahoma" w:hAnsi="Tahoma" w:cs="Tahoma"/>
          <w:sz w:val="22"/>
          <w:szCs w:val="22"/>
        </w:rPr>
        <w:t>dílo</w:t>
      </w:r>
      <w:r w:rsidR="003D032D" w:rsidRPr="00730D01">
        <w:rPr>
          <w:rFonts w:ascii="Tahoma" w:hAnsi="Tahoma" w:cs="Tahoma"/>
          <w:sz w:val="22"/>
          <w:szCs w:val="22"/>
        </w:rPr>
        <w:t>“)</w:t>
      </w:r>
      <w:r w:rsidRPr="00730D01">
        <w:rPr>
          <w:rFonts w:ascii="Tahoma" w:hAnsi="Tahoma" w:cs="Tahoma"/>
          <w:sz w:val="22"/>
          <w:szCs w:val="22"/>
        </w:rPr>
        <w:t xml:space="preserve"> v rozsahu dle:</w:t>
      </w:r>
    </w:p>
    <w:p w14:paraId="3ED63D7B" w14:textId="423E512C" w:rsidR="006D7C4C" w:rsidRPr="009D5923" w:rsidRDefault="009D5923" w:rsidP="00A43292">
      <w:pPr>
        <w:numPr>
          <w:ilvl w:val="0"/>
          <w:numId w:val="23"/>
        </w:numPr>
        <w:tabs>
          <w:tab w:val="clear" w:pos="2520"/>
          <w:tab w:val="num" w:pos="720"/>
        </w:tabs>
        <w:ind w:left="714" w:hanging="357"/>
        <w:jc w:val="both"/>
        <w:rPr>
          <w:rFonts w:ascii="Tahoma" w:hAnsi="Tahoma" w:cs="Tahoma"/>
          <w:sz w:val="22"/>
          <w:szCs w:val="22"/>
        </w:rPr>
      </w:pPr>
      <w:r>
        <w:rPr>
          <w:rFonts w:ascii="Tahoma" w:hAnsi="Tahoma" w:cs="Tahoma"/>
          <w:sz w:val="22"/>
          <w:szCs w:val="22"/>
        </w:rPr>
        <w:t>p</w:t>
      </w:r>
      <w:r w:rsidR="006D7C4C" w:rsidRPr="009D5923">
        <w:rPr>
          <w:rFonts w:ascii="Tahoma" w:hAnsi="Tahoma" w:cs="Tahoma"/>
          <w:sz w:val="22"/>
          <w:szCs w:val="22"/>
        </w:rPr>
        <w:t xml:space="preserve">odmínek závazného stanoviska (bude zajištěno objednatelem do zahájení prací), </w:t>
      </w:r>
    </w:p>
    <w:p w14:paraId="7687F9B1" w14:textId="77777777" w:rsidR="00C6092E" w:rsidRPr="00730D01" w:rsidRDefault="00C6092E" w:rsidP="00A43292">
      <w:pPr>
        <w:numPr>
          <w:ilvl w:val="0"/>
          <w:numId w:val="23"/>
        </w:numPr>
        <w:tabs>
          <w:tab w:val="clear" w:pos="2520"/>
          <w:tab w:val="num" w:pos="714"/>
        </w:tabs>
        <w:ind w:left="714" w:hanging="357"/>
        <w:jc w:val="both"/>
        <w:rPr>
          <w:rFonts w:ascii="Tahoma" w:hAnsi="Tahoma" w:cs="Tahoma"/>
          <w:sz w:val="22"/>
          <w:szCs w:val="22"/>
        </w:rPr>
      </w:pPr>
      <w:r w:rsidRPr="00730D01">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45F66E71" w14:textId="77777777" w:rsidR="00CC3CB4" w:rsidRPr="00730D01" w:rsidRDefault="00CC3CB4" w:rsidP="00A43292">
      <w:pPr>
        <w:numPr>
          <w:ilvl w:val="0"/>
          <w:numId w:val="23"/>
        </w:numPr>
        <w:tabs>
          <w:tab w:val="clear" w:pos="2520"/>
          <w:tab w:val="num" w:pos="720"/>
        </w:tabs>
        <w:ind w:left="714" w:hanging="357"/>
        <w:jc w:val="both"/>
        <w:rPr>
          <w:rFonts w:ascii="Tahoma" w:hAnsi="Tahoma" w:cs="Tahoma"/>
          <w:sz w:val="22"/>
          <w:szCs w:val="22"/>
        </w:rPr>
      </w:pPr>
      <w:r w:rsidRPr="00730D01">
        <w:rPr>
          <w:rFonts w:ascii="Tahoma" w:hAnsi="Tahoma" w:cs="Tahoma"/>
          <w:sz w:val="22"/>
          <w:szCs w:val="22"/>
        </w:rPr>
        <w:t>předpisů upravujících provádění stavebních děl a ustanovení této smlouvy</w:t>
      </w:r>
    </w:p>
    <w:p w14:paraId="6C650184" w14:textId="77777777" w:rsidR="004A2DDB" w:rsidRPr="00730D01" w:rsidRDefault="004A2DDB" w:rsidP="0051293B">
      <w:pPr>
        <w:spacing w:before="120"/>
        <w:ind w:left="357"/>
        <w:jc w:val="both"/>
        <w:rPr>
          <w:rFonts w:ascii="Tahoma" w:hAnsi="Tahoma" w:cs="Tahoma"/>
          <w:sz w:val="22"/>
          <w:szCs w:val="22"/>
        </w:rPr>
      </w:pPr>
      <w:r w:rsidRPr="00730D01">
        <w:rPr>
          <w:rFonts w:ascii="Tahoma" w:hAnsi="Tahoma" w:cs="Tahoma"/>
          <w:sz w:val="22"/>
          <w:szCs w:val="22"/>
        </w:rPr>
        <w:t>(dále jen „dílo“).</w:t>
      </w:r>
    </w:p>
    <w:p w14:paraId="79F81C9C" w14:textId="77777777" w:rsidR="004A2DDB" w:rsidRPr="00730D01" w:rsidRDefault="004A2DDB" w:rsidP="00F5380B">
      <w:pPr>
        <w:numPr>
          <w:ilvl w:val="0"/>
          <w:numId w:val="16"/>
        </w:numPr>
        <w:tabs>
          <w:tab w:val="clear" w:pos="360"/>
        </w:tabs>
        <w:spacing w:before="120"/>
        <w:jc w:val="both"/>
        <w:rPr>
          <w:rFonts w:ascii="Tahoma" w:hAnsi="Tahoma" w:cs="Tahoma"/>
          <w:sz w:val="22"/>
          <w:szCs w:val="22"/>
        </w:rPr>
      </w:pPr>
      <w:r w:rsidRPr="00730D01">
        <w:rPr>
          <w:rFonts w:ascii="Tahoma" w:hAnsi="Tahoma" w:cs="Tahoma"/>
          <w:sz w:val="22"/>
          <w:szCs w:val="22"/>
        </w:rPr>
        <w:t>Součástí díla je také:</w:t>
      </w:r>
    </w:p>
    <w:p w14:paraId="1B0CBA2B" w14:textId="774E43BE" w:rsidR="0048145D" w:rsidRPr="00730D01"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730D01">
        <w:rPr>
          <w:rFonts w:ascii="Tahoma" w:hAnsi="Tahoma" w:cs="Tahoma"/>
          <w:sz w:val="22"/>
          <w:szCs w:val="22"/>
        </w:rPr>
        <w:t xml:space="preserve">předání odpadu k odstranění na řízenou skládku nebo jiný způsob jeho odstranění nebo využití v souladu se zákonem č. </w:t>
      </w:r>
      <w:r w:rsidR="00CB3595" w:rsidRPr="00730D01">
        <w:rPr>
          <w:rFonts w:ascii="Tahoma" w:hAnsi="Tahoma" w:cs="Tahoma"/>
          <w:sz w:val="22"/>
          <w:szCs w:val="22"/>
        </w:rPr>
        <w:t>541/2020</w:t>
      </w:r>
      <w:r w:rsidRPr="00730D01">
        <w:rPr>
          <w:rFonts w:ascii="Tahoma" w:hAnsi="Tahoma" w:cs="Tahoma"/>
          <w:sz w:val="22"/>
          <w:szCs w:val="22"/>
        </w:rPr>
        <w:t xml:space="preserve"> Sb., o odpadech, ve znění pozdějších předpisů (dále jen „zákon o odpadech“); o</w:t>
      </w:r>
      <w:r w:rsidR="00281B1F" w:rsidRPr="00730D01">
        <w:rPr>
          <w:rFonts w:ascii="Tahoma" w:hAnsi="Tahoma" w:cs="Tahoma"/>
          <w:sz w:val="22"/>
          <w:szCs w:val="22"/>
        </w:rPr>
        <w:t> </w:t>
      </w:r>
      <w:r w:rsidRPr="00730D01">
        <w:rPr>
          <w:rFonts w:ascii="Tahoma" w:hAnsi="Tahoma" w:cs="Tahoma"/>
          <w:sz w:val="22"/>
          <w:szCs w:val="22"/>
        </w:rPr>
        <w:t>způsobu nakládání s odpadem bude předložen písemný doklad vystavený příslušnou oprávněnou osobou podle zákona o</w:t>
      </w:r>
      <w:r w:rsidR="009B3F75" w:rsidRPr="00730D01">
        <w:rPr>
          <w:rFonts w:ascii="Tahoma" w:hAnsi="Tahoma" w:cs="Tahoma"/>
          <w:sz w:val="22"/>
          <w:szCs w:val="22"/>
        </w:rPr>
        <w:t> </w:t>
      </w:r>
      <w:r w:rsidRPr="00730D01">
        <w:rPr>
          <w:rFonts w:ascii="Tahoma" w:hAnsi="Tahoma" w:cs="Tahoma"/>
          <w:sz w:val="22"/>
          <w:szCs w:val="22"/>
        </w:rPr>
        <w:t>odpadech,</w:t>
      </w:r>
    </w:p>
    <w:p w14:paraId="2202682B" w14:textId="77777777" w:rsidR="006D7C4C" w:rsidRDefault="004A2DDB" w:rsidP="00400CF3">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D7C4C">
        <w:rPr>
          <w:rFonts w:ascii="Tahoma" w:hAnsi="Tahoma" w:cs="Tahoma"/>
          <w:sz w:val="22"/>
          <w:szCs w:val="22"/>
        </w:rPr>
        <w:t>zajištění ochrany proti šíření prašnosti</w:t>
      </w:r>
      <w:r w:rsidR="006D7C4C" w:rsidRPr="006D7C4C">
        <w:rPr>
          <w:rFonts w:ascii="Tahoma" w:hAnsi="Tahoma" w:cs="Tahoma"/>
          <w:sz w:val="22"/>
          <w:szCs w:val="22"/>
        </w:rPr>
        <w:t xml:space="preserve">, </w:t>
      </w:r>
    </w:p>
    <w:p w14:paraId="247F3E2A" w14:textId="13CD4EEC" w:rsidR="009269EF" w:rsidRPr="006D7C4C" w:rsidRDefault="009269EF" w:rsidP="00400CF3">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D7C4C">
        <w:rPr>
          <w:rFonts w:ascii="Tahoma" w:hAnsi="Tahoma" w:cs="Tahoma"/>
          <w:sz w:val="22"/>
          <w:szCs w:val="22"/>
        </w:rPr>
        <w:t xml:space="preserve">pořizování fotodokumentace o průběhu zhotovení </w:t>
      </w:r>
      <w:r w:rsidR="006D7C4C">
        <w:rPr>
          <w:rFonts w:ascii="Tahoma" w:hAnsi="Tahoma" w:cs="Tahoma"/>
          <w:sz w:val="22"/>
          <w:szCs w:val="22"/>
        </w:rPr>
        <w:t>díla</w:t>
      </w:r>
      <w:r w:rsidRPr="006D7C4C">
        <w:rPr>
          <w:rFonts w:ascii="Tahoma" w:hAnsi="Tahoma" w:cs="Tahoma"/>
          <w:sz w:val="22"/>
          <w:szCs w:val="22"/>
        </w:rPr>
        <w:t xml:space="preserve"> a její předání objednateli při předání</w:t>
      </w:r>
      <w:r w:rsidRPr="006D7C4C">
        <w:rPr>
          <w:rFonts w:ascii="Tahoma" w:hAnsi="Tahoma" w:cs="Tahoma"/>
          <w:i/>
          <w:iCs/>
          <w:sz w:val="22"/>
          <w:szCs w:val="22"/>
        </w:rPr>
        <w:t xml:space="preserve"> </w:t>
      </w:r>
      <w:r w:rsidRPr="006D7C4C">
        <w:rPr>
          <w:rFonts w:ascii="Tahoma" w:hAnsi="Tahoma" w:cs="Tahoma"/>
          <w:sz w:val="22"/>
          <w:szCs w:val="22"/>
        </w:rPr>
        <w:t>a převzetí plnění předmětu smlouvy v digitální podobě na CD,</w:t>
      </w:r>
    </w:p>
    <w:p w14:paraId="40808FC0" w14:textId="77777777" w:rsidR="004A2DDB" w:rsidRPr="00730D01" w:rsidRDefault="00650B78"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730D01">
        <w:rPr>
          <w:rFonts w:ascii="Tahoma" w:hAnsi="Tahoma" w:cs="Tahoma"/>
          <w:sz w:val="22"/>
          <w:szCs w:val="22"/>
        </w:rPr>
        <w:t>hlášení archeologických</w:t>
      </w:r>
      <w:r w:rsidR="00281B1F" w:rsidRPr="00730D01">
        <w:rPr>
          <w:rFonts w:ascii="Tahoma" w:hAnsi="Tahoma" w:cs="Tahoma"/>
          <w:sz w:val="22"/>
          <w:szCs w:val="22"/>
        </w:rPr>
        <w:t xml:space="preserve"> nálezů v souladu se zákonem č. </w:t>
      </w:r>
      <w:r w:rsidRPr="00730D01">
        <w:rPr>
          <w:rFonts w:ascii="Tahoma" w:hAnsi="Tahoma" w:cs="Tahoma"/>
          <w:sz w:val="22"/>
          <w:szCs w:val="22"/>
        </w:rPr>
        <w:t>20/1987</w:t>
      </w:r>
      <w:r w:rsidR="00281B1F" w:rsidRPr="00730D01">
        <w:rPr>
          <w:rFonts w:ascii="Tahoma" w:hAnsi="Tahoma" w:cs="Tahoma"/>
          <w:sz w:val="22"/>
          <w:szCs w:val="22"/>
        </w:rPr>
        <w:t> </w:t>
      </w:r>
      <w:r w:rsidRPr="00730D01">
        <w:rPr>
          <w:rFonts w:ascii="Tahoma" w:hAnsi="Tahoma" w:cs="Tahoma"/>
          <w:sz w:val="22"/>
          <w:szCs w:val="22"/>
        </w:rPr>
        <w:t>Sb., o</w:t>
      </w:r>
      <w:r w:rsidR="00281B1F" w:rsidRPr="00730D01">
        <w:rPr>
          <w:rFonts w:ascii="Tahoma" w:hAnsi="Tahoma" w:cs="Tahoma"/>
          <w:sz w:val="22"/>
          <w:szCs w:val="22"/>
        </w:rPr>
        <w:t> </w:t>
      </w:r>
      <w:r w:rsidRPr="00730D01">
        <w:rPr>
          <w:rFonts w:ascii="Tahoma" w:hAnsi="Tahoma" w:cs="Tahoma"/>
          <w:sz w:val="22"/>
          <w:szCs w:val="22"/>
        </w:rPr>
        <w:t>státní pa</w:t>
      </w:r>
      <w:r w:rsidR="00281B1F" w:rsidRPr="00730D01">
        <w:rPr>
          <w:rFonts w:ascii="Tahoma" w:hAnsi="Tahoma" w:cs="Tahoma"/>
          <w:sz w:val="22"/>
          <w:szCs w:val="22"/>
        </w:rPr>
        <w:t>mátkové péči, ve </w:t>
      </w:r>
      <w:r w:rsidRPr="00730D01">
        <w:rPr>
          <w:rFonts w:ascii="Tahoma" w:hAnsi="Tahoma" w:cs="Tahoma"/>
          <w:sz w:val="22"/>
          <w:szCs w:val="22"/>
        </w:rPr>
        <w:t>znění pozdějších předpisů</w:t>
      </w:r>
      <w:r w:rsidR="004A2DDB" w:rsidRPr="00730D01">
        <w:rPr>
          <w:rFonts w:ascii="Tahoma" w:hAnsi="Tahoma" w:cs="Tahoma"/>
          <w:sz w:val="22"/>
          <w:szCs w:val="22"/>
        </w:rPr>
        <w:t>.</w:t>
      </w:r>
    </w:p>
    <w:p w14:paraId="636E5E69" w14:textId="2F65DFDC" w:rsidR="009269EF" w:rsidRPr="00730D01"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730D01">
        <w:rPr>
          <w:rFonts w:ascii="Tahoma" w:hAnsi="Tahoma" w:cs="Tahoma"/>
          <w:sz w:val="22"/>
          <w:szCs w:val="22"/>
        </w:rPr>
        <w:t>zajištění veškerých prací a dodávek souvisejících</w:t>
      </w:r>
      <w:r w:rsidR="003B16EA" w:rsidRPr="00730D01">
        <w:rPr>
          <w:rFonts w:ascii="Tahoma" w:hAnsi="Tahoma" w:cs="Tahoma"/>
          <w:sz w:val="22"/>
          <w:szCs w:val="22"/>
        </w:rPr>
        <w:t xml:space="preserve"> s bezpečnostními opatřeními na </w:t>
      </w:r>
      <w:r w:rsidRPr="00730D01">
        <w:rPr>
          <w:rFonts w:ascii="Tahoma" w:hAnsi="Tahoma" w:cs="Tahoma"/>
          <w:sz w:val="22"/>
          <w:szCs w:val="22"/>
        </w:rPr>
        <w:t>ochranu lidí a majetku</w:t>
      </w:r>
      <w:r w:rsidR="00044811">
        <w:rPr>
          <w:rFonts w:ascii="Tahoma" w:hAnsi="Tahoma" w:cs="Tahoma"/>
          <w:sz w:val="22"/>
          <w:szCs w:val="22"/>
        </w:rPr>
        <w:t>.</w:t>
      </w:r>
    </w:p>
    <w:p w14:paraId="56CF154F" w14:textId="77777777" w:rsidR="004A2DDB" w:rsidRPr="00730D01" w:rsidRDefault="004A2DDB" w:rsidP="00F5380B">
      <w:pPr>
        <w:numPr>
          <w:ilvl w:val="0"/>
          <w:numId w:val="16"/>
        </w:numPr>
        <w:tabs>
          <w:tab w:val="clear" w:pos="360"/>
        </w:tabs>
        <w:spacing w:before="120"/>
        <w:jc w:val="both"/>
        <w:rPr>
          <w:rFonts w:ascii="Tahoma" w:hAnsi="Tahoma" w:cs="Tahoma"/>
          <w:sz w:val="22"/>
          <w:szCs w:val="22"/>
        </w:rPr>
      </w:pPr>
      <w:r w:rsidRPr="00730D01">
        <w:rPr>
          <w:rFonts w:ascii="Tahoma" w:hAnsi="Tahoma" w:cs="Tahoma"/>
          <w:sz w:val="22"/>
          <w:szCs w:val="22"/>
        </w:rPr>
        <w:t>Zhotovite</w:t>
      </w:r>
      <w:r w:rsidR="00281B1F" w:rsidRPr="00730D01">
        <w:rPr>
          <w:rFonts w:ascii="Tahoma" w:hAnsi="Tahoma" w:cs="Tahoma"/>
          <w:sz w:val="22"/>
          <w:szCs w:val="22"/>
        </w:rPr>
        <w:t>l je povinen při provádění díla</w:t>
      </w:r>
      <w:r w:rsidR="00BE1B34" w:rsidRPr="00730D01">
        <w:rPr>
          <w:rFonts w:ascii="Tahoma" w:hAnsi="Tahoma" w:cs="Tahoma"/>
          <w:sz w:val="22"/>
          <w:szCs w:val="22"/>
        </w:rPr>
        <w:t xml:space="preserve"> zejména:</w:t>
      </w:r>
    </w:p>
    <w:p w14:paraId="61716086" w14:textId="5704FBC4" w:rsidR="004A2DDB" w:rsidRPr="00730D01"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730D01">
        <w:rPr>
          <w:rFonts w:ascii="Tahoma" w:hAnsi="Tahoma" w:cs="Tahoma"/>
          <w:sz w:val="22"/>
          <w:szCs w:val="22"/>
        </w:rPr>
        <w:t xml:space="preserve">plnit podmínky příslušných </w:t>
      </w:r>
      <w:r w:rsidR="00BE1B34" w:rsidRPr="00730D01">
        <w:rPr>
          <w:rFonts w:ascii="Tahoma" w:hAnsi="Tahoma" w:cs="Tahoma"/>
          <w:sz w:val="22"/>
          <w:szCs w:val="22"/>
        </w:rPr>
        <w:t xml:space="preserve">rozhodnutí nebo opatření stavebních úřadů </w:t>
      </w:r>
      <w:r w:rsidRPr="00730D01">
        <w:rPr>
          <w:rFonts w:ascii="Tahoma" w:hAnsi="Tahoma" w:cs="Tahoma"/>
          <w:sz w:val="22"/>
          <w:szCs w:val="22"/>
        </w:rPr>
        <w:t>a požadavky dotčených orgánů a</w:t>
      </w:r>
      <w:r w:rsidR="00281B1F" w:rsidRPr="00730D01">
        <w:rPr>
          <w:rFonts w:ascii="Tahoma" w:hAnsi="Tahoma" w:cs="Tahoma"/>
          <w:sz w:val="22"/>
          <w:szCs w:val="22"/>
        </w:rPr>
        <w:t> </w:t>
      </w:r>
      <w:r w:rsidRPr="00730D01">
        <w:rPr>
          <w:rFonts w:ascii="Tahoma" w:hAnsi="Tahoma" w:cs="Tahoma"/>
          <w:sz w:val="22"/>
          <w:szCs w:val="22"/>
        </w:rPr>
        <w:t xml:space="preserve">organizací související s realizací </w:t>
      </w:r>
      <w:r w:rsidR="00044811">
        <w:rPr>
          <w:rFonts w:ascii="Tahoma" w:hAnsi="Tahoma" w:cs="Tahoma"/>
          <w:sz w:val="22"/>
          <w:szCs w:val="22"/>
        </w:rPr>
        <w:t>díla</w:t>
      </w:r>
      <w:r w:rsidRPr="00730D01">
        <w:rPr>
          <w:rFonts w:ascii="Tahoma" w:hAnsi="Tahoma" w:cs="Tahoma"/>
          <w:sz w:val="22"/>
          <w:szCs w:val="22"/>
        </w:rPr>
        <w:t>,</w:t>
      </w:r>
    </w:p>
    <w:p w14:paraId="5590D2F0" w14:textId="21BCB605" w:rsidR="00E9200D" w:rsidRPr="00730D01"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730D01">
        <w:rPr>
          <w:rFonts w:ascii="Tahoma" w:hAnsi="Tahoma" w:cs="Tahoma"/>
          <w:sz w:val="22"/>
          <w:szCs w:val="22"/>
        </w:rPr>
        <w:t>zohlednit vyjádření dotčených orgánů a organizací</w:t>
      </w:r>
      <w:r w:rsidR="00280509" w:rsidRPr="00730D01">
        <w:rPr>
          <w:rFonts w:ascii="Tahoma" w:hAnsi="Tahoma" w:cs="Tahoma"/>
          <w:sz w:val="22"/>
          <w:szCs w:val="22"/>
        </w:rPr>
        <w:t xml:space="preserve"> související s realizací </w:t>
      </w:r>
      <w:r w:rsidR="00044811">
        <w:rPr>
          <w:rFonts w:ascii="Tahoma" w:hAnsi="Tahoma" w:cs="Tahoma"/>
          <w:sz w:val="22"/>
          <w:szCs w:val="22"/>
        </w:rPr>
        <w:t>díla.</w:t>
      </w:r>
    </w:p>
    <w:p w14:paraId="2FF92E5C" w14:textId="77777777" w:rsidR="004A2DDB" w:rsidRPr="00730D01" w:rsidRDefault="004A2DDB" w:rsidP="00F5380B">
      <w:pPr>
        <w:numPr>
          <w:ilvl w:val="0"/>
          <w:numId w:val="16"/>
        </w:numPr>
        <w:tabs>
          <w:tab w:val="clear" w:pos="360"/>
        </w:tabs>
        <w:spacing w:before="120"/>
        <w:jc w:val="both"/>
        <w:rPr>
          <w:rFonts w:ascii="Tahoma" w:hAnsi="Tahoma" w:cs="Tahoma"/>
          <w:sz w:val="22"/>
          <w:szCs w:val="22"/>
        </w:rPr>
      </w:pPr>
      <w:r w:rsidRPr="00730D01">
        <w:rPr>
          <w:rFonts w:ascii="Tahoma" w:hAnsi="Tahoma" w:cs="Tahoma"/>
          <w:sz w:val="22"/>
          <w:szCs w:val="22"/>
        </w:rPr>
        <w:t>Zhotovitel se zavazuje provést dílo v souladu s technickými a právními předpisy platnými v České republice v době provádění díla. Pro provedení díla jsou zá</w:t>
      </w:r>
      <w:r w:rsidR="00281B1F" w:rsidRPr="00730D01">
        <w:rPr>
          <w:rFonts w:ascii="Tahoma" w:hAnsi="Tahoma" w:cs="Tahoma"/>
          <w:sz w:val="22"/>
          <w:szCs w:val="22"/>
        </w:rPr>
        <w:t>vazné všechny platné normy ČSN.</w:t>
      </w:r>
    </w:p>
    <w:p w14:paraId="05744BDA" w14:textId="77777777" w:rsidR="004A2DDB" w:rsidRPr="00730D01" w:rsidRDefault="004A2DDB" w:rsidP="00F5380B">
      <w:pPr>
        <w:numPr>
          <w:ilvl w:val="0"/>
          <w:numId w:val="16"/>
        </w:numPr>
        <w:tabs>
          <w:tab w:val="clear" w:pos="360"/>
        </w:tabs>
        <w:spacing w:before="120"/>
        <w:jc w:val="both"/>
        <w:rPr>
          <w:rFonts w:ascii="Tahoma" w:hAnsi="Tahoma" w:cs="Tahoma"/>
          <w:sz w:val="22"/>
          <w:szCs w:val="22"/>
        </w:rPr>
      </w:pPr>
      <w:r w:rsidRPr="00730D01">
        <w:rPr>
          <w:rFonts w:ascii="Tahoma" w:hAnsi="Tahoma" w:cs="Tahoma"/>
          <w:sz w:val="22"/>
          <w:szCs w:val="22"/>
        </w:rPr>
        <w:t>Zhotovitel se zavazuje průběžně provádět veškeré potřebné zkoušky, měření a</w:t>
      </w:r>
      <w:r w:rsidR="00281B1F" w:rsidRPr="00730D01">
        <w:rPr>
          <w:rFonts w:ascii="Tahoma" w:hAnsi="Tahoma" w:cs="Tahoma"/>
          <w:sz w:val="22"/>
          <w:szCs w:val="22"/>
        </w:rPr>
        <w:t> </w:t>
      </w:r>
      <w:r w:rsidRPr="00730D01">
        <w:rPr>
          <w:rFonts w:ascii="Tahoma" w:hAnsi="Tahoma" w:cs="Tahoma"/>
          <w:sz w:val="22"/>
          <w:szCs w:val="22"/>
        </w:rPr>
        <w:t>atesty k prokázání kvalitativních parametrů předmětu díla.</w:t>
      </w:r>
    </w:p>
    <w:p w14:paraId="50D60F0D" w14:textId="77777777" w:rsidR="0032329A" w:rsidRPr="00730D01" w:rsidRDefault="004A2DDB" w:rsidP="00F5380B">
      <w:pPr>
        <w:numPr>
          <w:ilvl w:val="0"/>
          <w:numId w:val="16"/>
        </w:numPr>
        <w:tabs>
          <w:tab w:val="clear" w:pos="360"/>
        </w:tabs>
        <w:spacing w:before="120"/>
        <w:jc w:val="both"/>
        <w:rPr>
          <w:rFonts w:ascii="Tahoma" w:hAnsi="Tahoma" w:cs="Tahoma"/>
          <w:sz w:val="22"/>
          <w:szCs w:val="22"/>
        </w:rPr>
      </w:pPr>
      <w:r w:rsidRPr="00730D01">
        <w:rPr>
          <w:rFonts w:ascii="Tahoma" w:hAnsi="Tahoma" w:cs="Tahoma"/>
          <w:sz w:val="22"/>
          <w:szCs w:val="22"/>
        </w:rPr>
        <w:lastRenderedPageBreak/>
        <w:t xml:space="preserve">Objednatel se zavazuje </w:t>
      </w:r>
      <w:r w:rsidR="0014251D" w:rsidRPr="00730D01">
        <w:rPr>
          <w:rFonts w:ascii="Tahoma" w:hAnsi="Tahoma" w:cs="Tahoma"/>
          <w:sz w:val="22"/>
          <w:szCs w:val="22"/>
        </w:rPr>
        <w:t xml:space="preserve">dokončené </w:t>
      </w:r>
      <w:r w:rsidRPr="00730D01">
        <w:rPr>
          <w:rFonts w:ascii="Tahoma" w:hAnsi="Tahoma" w:cs="Tahoma"/>
          <w:sz w:val="22"/>
          <w:szCs w:val="22"/>
        </w:rPr>
        <w:t>dílo bez vad a nedodělků</w:t>
      </w:r>
      <w:r w:rsidR="00514048" w:rsidRPr="00730D01">
        <w:rPr>
          <w:rFonts w:ascii="Tahoma" w:hAnsi="Tahoma" w:cs="Tahoma"/>
          <w:sz w:val="22"/>
          <w:szCs w:val="22"/>
        </w:rPr>
        <w:t xml:space="preserve"> bránících jeho řádnému užívání</w:t>
      </w:r>
      <w:r w:rsidRPr="00730D01">
        <w:rPr>
          <w:rFonts w:ascii="Tahoma" w:hAnsi="Tahoma" w:cs="Tahoma"/>
          <w:sz w:val="22"/>
          <w:szCs w:val="22"/>
        </w:rPr>
        <w:t xml:space="preserve"> převzít a zaplatit za ně zhotoviteli za do</w:t>
      </w:r>
      <w:r w:rsidR="00281B1F" w:rsidRPr="00730D01">
        <w:rPr>
          <w:rFonts w:ascii="Tahoma" w:hAnsi="Tahoma" w:cs="Tahoma"/>
          <w:sz w:val="22"/>
          <w:szCs w:val="22"/>
        </w:rPr>
        <w:t>hodnutých podmínek cenu dle čl. </w:t>
      </w:r>
      <w:r w:rsidRPr="00730D01">
        <w:rPr>
          <w:rFonts w:ascii="Tahoma" w:hAnsi="Tahoma" w:cs="Tahoma"/>
          <w:sz w:val="22"/>
          <w:szCs w:val="22"/>
        </w:rPr>
        <w:t>V této smlo</w:t>
      </w:r>
      <w:r w:rsidR="00605799" w:rsidRPr="00730D01">
        <w:rPr>
          <w:rFonts w:ascii="Tahoma" w:hAnsi="Tahoma" w:cs="Tahoma"/>
          <w:sz w:val="22"/>
          <w:szCs w:val="22"/>
        </w:rPr>
        <w:t>uvy.</w:t>
      </w:r>
    </w:p>
    <w:p w14:paraId="3F0C3D9D" w14:textId="77777777" w:rsidR="00EF3B8F" w:rsidRPr="00730D01" w:rsidRDefault="004A2DDB" w:rsidP="00F5380B">
      <w:pPr>
        <w:numPr>
          <w:ilvl w:val="0"/>
          <w:numId w:val="16"/>
        </w:numPr>
        <w:tabs>
          <w:tab w:val="clear" w:pos="360"/>
        </w:tabs>
        <w:spacing w:before="120"/>
        <w:jc w:val="both"/>
        <w:rPr>
          <w:rFonts w:ascii="Tahoma" w:hAnsi="Tahoma" w:cs="Tahoma"/>
          <w:sz w:val="22"/>
          <w:szCs w:val="22"/>
        </w:rPr>
      </w:pPr>
      <w:r w:rsidRPr="00730D01">
        <w:rPr>
          <w:rFonts w:ascii="Tahoma" w:hAnsi="Tahoma" w:cs="Tahoma"/>
          <w:sz w:val="22"/>
          <w:szCs w:val="22"/>
        </w:rPr>
        <w:t>Případné vícepráce či méněpráce budou smluvními stranami sjednány písemnými dodatky smlouvy</w:t>
      </w:r>
      <w:r w:rsidR="00070D0F" w:rsidRPr="00730D01">
        <w:rPr>
          <w:rFonts w:ascii="Tahoma" w:hAnsi="Tahoma" w:cs="Tahoma"/>
          <w:sz w:val="22"/>
          <w:szCs w:val="22"/>
        </w:rPr>
        <w:t>, a to při dodržení podmínek stanovených příslušnými ustanoveními zákona č. 134/2016 Sb., o zadávání veřejných zakázek, ve znění pozdějších předpisů (dále jen „ZZVZ“)</w:t>
      </w:r>
      <w:r w:rsidRPr="00730D01">
        <w:rPr>
          <w:rFonts w:ascii="Tahoma" w:hAnsi="Tahoma" w:cs="Tahoma"/>
          <w:sz w:val="22"/>
          <w:szCs w:val="22"/>
        </w:rPr>
        <w:t>. Vícepráce budou realizovány až po uzavření příslušného dodatku ke smlouvě.</w:t>
      </w:r>
    </w:p>
    <w:p w14:paraId="53A48C59" w14:textId="77777777" w:rsidR="004A2DDB" w:rsidRPr="00730D01" w:rsidRDefault="004A2DDB" w:rsidP="001E0B21">
      <w:pPr>
        <w:keepNext/>
        <w:spacing w:before="360"/>
        <w:jc w:val="center"/>
        <w:rPr>
          <w:rFonts w:ascii="Tahoma" w:hAnsi="Tahoma" w:cs="Tahoma"/>
          <w:b/>
          <w:sz w:val="22"/>
          <w:szCs w:val="22"/>
        </w:rPr>
      </w:pPr>
      <w:r w:rsidRPr="00730D01">
        <w:rPr>
          <w:rFonts w:ascii="Tahoma" w:hAnsi="Tahoma" w:cs="Tahoma"/>
          <w:b/>
          <w:sz w:val="22"/>
          <w:szCs w:val="22"/>
        </w:rPr>
        <w:t>IV.</w:t>
      </w:r>
      <w:r w:rsidR="00A045E6" w:rsidRPr="00730D01">
        <w:rPr>
          <w:rFonts w:ascii="Tahoma" w:hAnsi="Tahoma" w:cs="Tahoma"/>
          <w:b/>
          <w:sz w:val="22"/>
          <w:szCs w:val="22"/>
        </w:rPr>
        <w:br/>
        <w:t>Doba a místo plnění</w:t>
      </w:r>
    </w:p>
    <w:p w14:paraId="6AA903C7" w14:textId="22BDA70F" w:rsidR="004A2DDB" w:rsidRPr="00730D01"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730D01">
        <w:rPr>
          <w:rFonts w:ascii="Tahoma" w:hAnsi="Tahoma" w:cs="Tahoma"/>
          <w:bCs/>
          <w:sz w:val="22"/>
          <w:szCs w:val="22"/>
        </w:rPr>
        <w:t>Zhotov</w:t>
      </w:r>
      <w:r w:rsidRPr="00730D01">
        <w:rPr>
          <w:rFonts w:ascii="Tahoma" w:hAnsi="Tahoma" w:cs="Tahoma"/>
          <w:sz w:val="22"/>
          <w:szCs w:val="22"/>
        </w:rPr>
        <w:t>itel</w:t>
      </w:r>
      <w:r w:rsidRPr="00730D01">
        <w:rPr>
          <w:rFonts w:ascii="Tahoma" w:hAnsi="Tahoma" w:cs="Tahoma"/>
          <w:b/>
          <w:sz w:val="22"/>
          <w:szCs w:val="22"/>
        </w:rPr>
        <w:t xml:space="preserve"> </w:t>
      </w:r>
      <w:r w:rsidRPr="00730D01">
        <w:rPr>
          <w:rFonts w:ascii="Tahoma" w:hAnsi="Tahoma" w:cs="Tahoma"/>
          <w:sz w:val="22"/>
          <w:szCs w:val="22"/>
        </w:rPr>
        <w:t xml:space="preserve">se </w:t>
      </w:r>
      <w:r w:rsidR="00B53CC5" w:rsidRPr="00730D01">
        <w:rPr>
          <w:rFonts w:ascii="Tahoma" w:hAnsi="Tahoma" w:cs="Tahoma"/>
          <w:sz w:val="22"/>
          <w:szCs w:val="22"/>
        </w:rPr>
        <w:t xml:space="preserve">zavazuje provést </w:t>
      </w:r>
      <w:r w:rsidRPr="00730D01">
        <w:rPr>
          <w:rFonts w:ascii="Tahoma" w:hAnsi="Tahoma" w:cs="Tahoma"/>
          <w:sz w:val="22"/>
          <w:szCs w:val="22"/>
        </w:rPr>
        <w:t>dílo do</w:t>
      </w:r>
      <w:r w:rsidR="00281B1F" w:rsidRPr="00730D01">
        <w:rPr>
          <w:rFonts w:ascii="Tahoma" w:hAnsi="Tahoma" w:cs="Tahoma"/>
          <w:sz w:val="22"/>
          <w:szCs w:val="22"/>
        </w:rPr>
        <w:t> </w:t>
      </w:r>
      <w:r w:rsidR="009D5923">
        <w:rPr>
          <w:rFonts w:ascii="Tahoma" w:hAnsi="Tahoma" w:cs="Tahoma"/>
          <w:sz w:val="22"/>
          <w:szCs w:val="22"/>
        </w:rPr>
        <w:t>6</w:t>
      </w:r>
      <w:r w:rsidR="008C6F06" w:rsidRPr="009D5923">
        <w:rPr>
          <w:rFonts w:ascii="Tahoma" w:hAnsi="Tahoma" w:cs="Tahoma"/>
          <w:sz w:val="22"/>
          <w:szCs w:val="22"/>
        </w:rPr>
        <w:t>0</w:t>
      </w:r>
      <w:r w:rsidR="00D012F7" w:rsidRPr="009D5923">
        <w:rPr>
          <w:rFonts w:ascii="Tahoma" w:hAnsi="Tahoma" w:cs="Tahoma"/>
          <w:sz w:val="22"/>
          <w:szCs w:val="22"/>
        </w:rPr>
        <w:t xml:space="preserve"> </w:t>
      </w:r>
      <w:r w:rsidRPr="009D5923">
        <w:rPr>
          <w:rFonts w:ascii="Tahoma" w:hAnsi="Tahoma" w:cs="Tahoma"/>
          <w:sz w:val="22"/>
          <w:szCs w:val="22"/>
        </w:rPr>
        <w:t>dnů</w:t>
      </w:r>
      <w:r w:rsidRPr="00730D01">
        <w:rPr>
          <w:rFonts w:ascii="Tahoma" w:hAnsi="Tahoma" w:cs="Tahoma"/>
          <w:sz w:val="22"/>
          <w:szCs w:val="22"/>
        </w:rPr>
        <w:t xml:space="preserve"> od p</w:t>
      </w:r>
      <w:r w:rsidR="00281B1F" w:rsidRPr="00730D01">
        <w:rPr>
          <w:rFonts w:ascii="Tahoma" w:hAnsi="Tahoma" w:cs="Tahoma"/>
          <w:sz w:val="22"/>
          <w:szCs w:val="22"/>
        </w:rPr>
        <w:t xml:space="preserve">ředání </w:t>
      </w:r>
      <w:r w:rsidR="00044811">
        <w:rPr>
          <w:rFonts w:ascii="Tahoma" w:hAnsi="Tahoma" w:cs="Tahoma"/>
          <w:sz w:val="22"/>
          <w:szCs w:val="22"/>
        </w:rPr>
        <w:t xml:space="preserve">místa plnění </w:t>
      </w:r>
      <w:r w:rsidR="00281B1F" w:rsidRPr="00730D01">
        <w:rPr>
          <w:rFonts w:ascii="Tahoma" w:hAnsi="Tahoma" w:cs="Tahoma"/>
          <w:sz w:val="22"/>
          <w:szCs w:val="22"/>
        </w:rPr>
        <w:t>zhotoviteli a </w:t>
      </w:r>
      <w:r w:rsidRPr="00730D01">
        <w:rPr>
          <w:rFonts w:ascii="Tahoma" w:hAnsi="Tahoma" w:cs="Tahoma"/>
          <w:sz w:val="22"/>
          <w:szCs w:val="22"/>
        </w:rPr>
        <w:t xml:space="preserve">nejpozději poslední den </w:t>
      </w:r>
      <w:r w:rsidR="009D0705" w:rsidRPr="00730D01">
        <w:rPr>
          <w:rFonts w:ascii="Tahoma" w:hAnsi="Tahoma" w:cs="Tahoma"/>
          <w:sz w:val="22"/>
          <w:szCs w:val="22"/>
        </w:rPr>
        <w:t xml:space="preserve">doby plnění </w:t>
      </w:r>
      <w:r w:rsidR="00945876" w:rsidRPr="00730D01">
        <w:rPr>
          <w:rFonts w:ascii="Tahoma" w:hAnsi="Tahoma" w:cs="Tahoma"/>
          <w:sz w:val="22"/>
          <w:szCs w:val="22"/>
        </w:rPr>
        <w:t>dokončené</w:t>
      </w:r>
      <w:r w:rsidRPr="00730D01">
        <w:rPr>
          <w:rFonts w:ascii="Tahoma" w:hAnsi="Tahoma" w:cs="Tahoma"/>
          <w:sz w:val="22"/>
          <w:szCs w:val="22"/>
        </w:rPr>
        <w:t xml:space="preserve"> dílo předat objednateli.</w:t>
      </w:r>
      <w:r w:rsidR="00EB57B9" w:rsidRPr="00730D01">
        <w:rPr>
          <w:rFonts w:ascii="Tahoma" w:hAnsi="Tahoma" w:cs="Tahoma"/>
          <w:sz w:val="22"/>
          <w:szCs w:val="22"/>
        </w:rPr>
        <w:t xml:space="preserve"> Dílo je provedeno, je</w:t>
      </w:r>
      <w:r w:rsidR="00EB57B9" w:rsidRPr="00730D01">
        <w:rPr>
          <w:rFonts w:ascii="Tahoma" w:hAnsi="Tahoma" w:cs="Tahoma"/>
          <w:sz w:val="22"/>
          <w:szCs w:val="22"/>
        </w:rPr>
        <w:noBreakHyphen/>
        <w:t>li dokončeno (tj. objednateli je předvedena způsobilost díla sloužit svému účelu) a předáno objednateli.</w:t>
      </w:r>
    </w:p>
    <w:p w14:paraId="7102D423" w14:textId="019C8D2E" w:rsidR="00EF3B8F" w:rsidRPr="00730D01"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730D01">
        <w:rPr>
          <w:rFonts w:ascii="Tahoma" w:hAnsi="Tahoma" w:cs="Tahoma"/>
          <w:bCs/>
          <w:sz w:val="22"/>
          <w:szCs w:val="22"/>
        </w:rPr>
        <w:t xml:space="preserve">Místem plnění je </w:t>
      </w:r>
      <w:r w:rsidR="004221AC">
        <w:rPr>
          <w:rFonts w:ascii="Tahoma" w:hAnsi="Tahoma" w:cs="Tahoma"/>
          <w:bCs/>
          <w:sz w:val="22"/>
          <w:szCs w:val="22"/>
        </w:rPr>
        <w:t>Zámek Nová Horka na parc. č. 2/1 v k.ú. Nová Horka</w:t>
      </w:r>
      <w:r w:rsidR="007A6435" w:rsidRPr="00730D01">
        <w:rPr>
          <w:rFonts w:ascii="Tahoma" w:hAnsi="Tahoma" w:cs="Tahoma"/>
          <w:bCs/>
          <w:sz w:val="22"/>
          <w:szCs w:val="22"/>
        </w:rPr>
        <w:t>.</w:t>
      </w:r>
    </w:p>
    <w:p w14:paraId="149143AB" w14:textId="4FCC5A1E" w:rsidR="00F45279" w:rsidRPr="00730D01" w:rsidRDefault="00F45279" w:rsidP="00F5380B">
      <w:pPr>
        <w:pStyle w:val="Smlouva-slo0"/>
        <w:widowControl/>
        <w:numPr>
          <w:ilvl w:val="0"/>
          <w:numId w:val="17"/>
        </w:numPr>
        <w:spacing w:line="240" w:lineRule="auto"/>
        <w:rPr>
          <w:rFonts w:ascii="Tahoma" w:hAnsi="Tahoma" w:cs="Tahoma"/>
          <w:sz w:val="22"/>
          <w:szCs w:val="22"/>
        </w:rPr>
      </w:pPr>
      <w:r w:rsidRPr="00730D01">
        <w:rPr>
          <w:rFonts w:ascii="Tahoma" w:hAnsi="Tahoma" w:cs="Tahoma"/>
          <w:sz w:val="22"/>
          <w:szCs w:val="22"/>
        </w:rPr>
        <w:t xml:space="preserve">V případě omezení postupu prací </w:t>
      </w:r>
      <w:r w:rsidRPr="009C2FD7">
        <w:rPr>
          <w:rFonts w:ascii="Tahoma" w:hAnsi="Tahoma" w:cs="Tahoma"/>
          <w:sz w:val="22"/>
          <w:szCs w:val="22"/>
        </w:rPr>
        <w:t xml:space="preserve">vlivem </w:t>
      </w:r>
      <w:r w:rsidR="008C6F06" w:rsidRPr="009C2FD7">
        <w:rPr>
          <w:rFonts w:ascii="Tahoma" w:hAnsi="Tahoma" w:cs="Tahoma"/>
          <w:sz w:val="22"/>
          <w:szCs w:val="22"/>
        </w:rPr>
        <w:t xml:space="preserve">kolize s již probíhajícími </w:t>
      </w:r>
      <w:r w:rsidR="009C2FD7">
        <w:rPr>
          <w:rFonts w:ascii="Tahoma" w:hAnsi="Tahoma" w:cs="Tahoma"/>
          <w:sz w:val="22"/>
          <w:szCs w:val="22"/>
        </w:rPr>
        <w:t xml:space="preserve">stavebními </w:t>
      </w:r>
      <w:r w:rsidR="008C6F06" w:rsidRPr="009C2FD7">
        <w:rPr>
          <w:rFonts w:ascii="Tahoma" w:hAnsi="Tahoma" w:cs="Tahoma"/>
          <w:sz w:val="22"/>
          <w:szCs w:val="22"/>
        </w:rPr>
        <w:t>pracemi nebo vlivem</w:t>
      </w:r>
      <w:r w:rsidR="008C6F06">
        <w:rPr>
          <w:rFonts w:ascii="Tahoma" w:hAnsi="Tahoma" w:cs="Tahoma"/>
          <w:sz w:val="22"/>
          <w:szCs w:val="22"/>
        </w:rPr>
        <w:t xml:space="preserve"> </w:t>
      </w:r>
      <w:r w:rsidRPr="00730D01">
        <w:rPr>
          <w:rFonts w:ascii="Tahoma" w:hAnsi="Tahoma" w:cs="Tahoma"/>
          <w:sz w:val="22"/>
          <w:szCs w:val="22"/>
        </w:rPr>
        <w:t>nepříznivých klimatických podmínek</w:t>
      </w:r>
      <w:r w:rsidR="00EB57B9" w:rsidRPr="00730D01">
        <w:rPr>
          <w:rFonts w:ascii="Tahoma" w:hAnsi="Tahoma" w:cs="Tahoma"/>
          <w:sz w:val="22"/>
          <w:szCs w:val="22"/>
        </w:rPr>
        <w:t>,</w:t>
      </w:r>
      <w:r w:rsidRPr="00730D01">
        <w:rPr>
          <w:rFonts w:ascii="Tahoma" w:hAnsi="Tahoma" w:cs="Tahoma"/>
          <w:sz w:val="22"/>
          <w:szCs w:val="22"/>
        </w:rPr>
        <w:t xml:space="preserve"> </w:t>
      </w:r>
      <w:r w:rsidR="00EB57B9" w:rsidRPr="00730D01">
        <w:rPr>
          <w:rFonts w:ascii="Tahoma" w:hAnsi="Tahoma" w:cs="Tahoma"/>
          <w:sz w:val="22"/>
          <w:szCs w:val="22"/>
        </w:rPr>
        <w:t>tj. v případě, že nebude zjevně možné pokračovat v p</w:t>
      </w:r>
      <w:r w:rsidR="00044811">
        <w:rPr>
          <w:rFonts w:ascii="Tahoma" w:hAnsi="Tahoma" w:cs="Tahoma"/>
          <w:sz w:val="22"/>
          <w:szCs w:val="22"/>
        </w:rPr>
        <w:t>racích dle harmonogramu</w:t>
      </w:r>
      <w:r w:rsidR="00EB57B9" w:rsidRPr="00730D01">
        <w:rPr>
          <w:rFonts w:ascii="Tahoma" w:hAnsi="Tahoma" w:cs="Tahoma"/>
          <w:sz w:val="22"/>
          <w:szCs w:val="22"/>
        </w:rPr>
        <w:t xml:space="preserve">, aniž by došlo k porušení právních/bezpečnostních předpisů nebo technických/technologických norem, bude se zhotovitelem jednáno o možnosti stavění běhu </w:t>
      </w:r>
      <w:r w:rsidR="001E0B21" w:rsidRPr="00730D01">
        <w:rPr>
          <w:rFonts w:ascii="Tahoma" w:hAnsi="Tahoma" w:cs="Tahoma"/>
          <w:sz w:val="22"/>
          <w:szCs w:val="22"/>
        </w:rPr>
        <w:t>doby plnění</w:t>
      </w:r>
      <w:r w:rsidR="00EB57B9" w:rsidRPr="00730D01">
        <w:rPr>
          <w:rFonts w:ascii="Tahoma" w:hAnsi="Tahoma" w:cs="Tahoma"/>
          <w:sz w:val="22"/>
          <w:szCs w:val="22"/>
        </w:rPr>
        <w:t xml:space="preserve"> dle odst. 1 tohoto článku</w:t>
      </w:r>
      <w:r w:rsidR="005E0355" w:rsidRPr="00730D01">
        <w:rPr>
          <w:rFonts w:ascii="Tahoma" w:hAnsi="Tahoma" w:cs="Tahoma"/>
          <w:sz w:val="22"/>
          <w:szCs w:val="22"/>
        </w:rPr>
        <w:t xml:space="preserve"> smlouvy</w:t>
      </w:r>
      <w:r w:rsidR="00EB57B9" w:rsidRPr="00730D01">
        <w:rPr>
          <w:rFonts w:ascii="Tahoma" w:hAnsi="Tahoma" w:cs="Tahoma"/>
          <w:sz w:val="22"/>
          <w:szCs w:val="22"/>
        </w:rPr>
        <w:t xml:space="preserve">. Doba, na kterou se běh </w:t>
      </w:r>
      <w:r w:rsidR="001E0B21" w:rsidRPr="00730D01">
        <w:rPr>
          <w:rFonts w:ascii="Tahoma" w:hAnsi="Tahoma" w:cs="Tahoma"/>
          <w:sz w:val="22"/>
          <w:szCs w:val="22"/>
        </w:rPr>
        <w:t>doby plnění</w:t>
      </w:r>
      <w:r w:rsidR="00EB57B9" w:rsidRPr="00730D01">
        <w:rPr>
          <w:rFonts w:ascii="Tahoma" w:hAnsi="Tahoma" w:cs="Tahoma"/>
          <w:sz w:val="22"/>
          <w:szCs w:val="22"/>
        </w:rPr>
        <w:t xml:space="preserve"> dle odst. 1 tohoto článku smlouvy staví, bude zahájena zápisem do </w:t>
      </w:r>
      <w:r w:rsidR="0066550B">
        <w:rPr>
          <w:rFonts w:ascii="Tahoma" w:hAnsi="Tahoma" w:cs="Tahoma"/>
          <w:sz w:val="22"/>
          <w:szCs w:val="22"/>
        </w:rPr>
        <w:t xml:space="preserve">montážního </w:t>
      </w:r>
      <w:r w:rsidR="00EB57B9" w:rsidRPr="00730D01">
        <w:rPr>
          <w:rFonts w:ascii="Tahoma" w:hAnsi="Tahoma" w:cs="Tahoma"/>
          <w:sz w:val="22"/>
          <w:szCs w:val="22"/>
        </w:rPr>
        <w:t>deníku a ukončena výzvou objednatele k opětovnému zahájení prací, uvedenou v</w:t>
      </w:r>
      <w:r w:rsidR="0066550B">
        <w:rPr>
          <w:rFonts w:ascii="Tahoma" w:hAnsi="Tahoma" w:cs="Tahoma"/>
          <w:sz w:val="22"/>
          <w:szCs w:val="22"/>
        </w:rPr>
        <w:t xml:space="preserve"> montážním </w:t>
      </w:r>
      <w:r w:rsidR="00EB57B9" w:rsidRPr="00730D01">
        <w:rPr>
          <w:rFonts w:ascii="Tahoma" w:hAnsi="Tahoma" w:cs="Tahoma"/>
          <w:sz w:val="22"/>
          <w:szCs w:val="22"/>
        </w:rPr>
        <w:t>deníku. Oba tyto zápisy v</w:t>
      </w:r>
      <w:r w:rsidR="0066550B">
        <w:rPr>
          <w:rFonts w:ascii="Tahoma" w:hAnsi="Tahoma" w:cs="Tahoma"/>
          <w:sz w:val="22"/>
          <w:szCs w:val="22"/>
        </w:rPr>
        <w:t xml:space="preserve"> montážním </w:t>
      </w:r>
      <w:r w:rsidR="00EB57B9" w:rsidRPr="00730D01">
        <w:rPr>
          <w:rFonts w:ascii="Tahoma" w:hAnsi="Tahoma" w:cs="Tahoma"/>
          <w:sz w:val="22"/>
          <w:szCs w:val="22"/>
        </w:rPr>
        <w:t xml:space="preserve">deníku musí být odsouhlaseny a podepsány osobou oprávněnou jednat ve věcech realizace </w:t>
      </w:r>
      <w:r w:rsidR="0066550B">
        <w:rPr>
          <w:rFonts w:ascii="Tahoma" w:hAnsi="Tahoma" w:cs="Tahoma"/>
          <w:sz w:val="22"/>
          <w:szCs w:val="22"/>
        </w:rPr>
        <w:t>díla</w:t>
      </w:r>
      <w:r w:rsidR="00EB57B9" w:rsidRPr="00730D01">
        <w:rPr>
          <w:rFonts w:ascii="Tahoma" w:hAnsi="Tahoma" w:cs="Tahoma"/>
          <w:sz w:val="22"/>
          <w:szCs w:val="22"/>
        </w:rPr>
        <w:t xml:space="preserve"> dle čl. I odst. 1 této smlouvy. Stavění </w:t>
      </w:r>
      <w:r w:rsidR="001E0B21" w:rsidRPr="00730D01">
        <w:rPr>
          <w:rFonts w:ascii="Tahoma" w:hAnsi="Tahoma" w:cs="Tahoma"/>
          <w:sz w:val="22"/>
          <w:szCs w:val="22"/>
        </w:rPr>
        <w:t>doby</w:t>
      </w:r>
      <w:r w:rsidR="00EB57B9" w:rsidRPr="00730D01">
        <w:rPr>
          <w:rFonts w:ascii="Tahoma" w:hAnsi="Tahoma" w:cs="Tahoma"/>
          <w:sz w:val="22"/>
          <w:szCs w:val="22"/>
        </w:rPr>
        <w:t xml:space="preserve"> plnění sjednané výše uvedeným způsobem není nutno upravit dodatkem ke smlouvě. Přerušením prací z důvodů stavění </w:t>
      </w:r>
      <w:r w:rsidR="001E0B21" w:rsidRPr="00730D01">
        <w:rPr>
          <w:rFonts w:ascii="Tahoma" w:hAnsi="Tahoma" w:cs="Tahoma"/>
          <w:sz w:val="22"/>
          <w:szCs w:val="22"/>
        </w:rPr>
        <w:t>doby</w:t>
      </w:r>
      <w:r w:rsidR="00EB57B9" w:rsidRPr="00730D01">
        <w:rPr>
          <w:rFonts w:ascii="Tahoma" w:hAnsi="Tahoma" w:cs="Tahoma"/>
          <w:sz w:val="22"/>
          <w:szCs w:val="22"/>
        </w:rPr>
        <w:t xml:space="preserve"> plnění však není dotčena povinnost zhotovitele zajistit rozpracované dílo proti poškození.</w:t>
      </w:r>
    </w:p>
    <w:p w14:paraId="23DDC1D4" w14:textId="77777777" w:rsidR="004A2DDB" w:rsidRPr="00730D01" w:rsidRDefault="004A2DDB" w:rsidP="001E0B21">
      <w:pPr>
        <w:keepNext/>
        <w:spacing w:before="360"/>
        <w:jc w:val="center"/>
        <w:rPr>
          <w:rFonts w:ascii="Tahoma" w:hAnsi="Tahoma" w:cs="Tahoma"/>
          <w:b/>
          <w:sz w:val="22"/>
          <w:szCs w:val="22"/>
        </w:rPr>
      </w:pPr>
      <w:r w:rsidRPr="00730D01">
        <w:rPr>
          <w:rFonts w:ascii="Tahoma" w:hAnsi="Tahoma" w:cs="Tahoma"/>
          <w:b/>
          <w:sz w:val="22"/>
          <w:szCs w:val="22"/>
        </w:rPr>
        <w:t>V.</w:t>
      </w:r>
      <w:r w:rsidR="00A045E6" w:rsidRPr="00730D01">
        <w:rPr>
          <w:rFonts w:ascii="Tahoma" w:hAnsi="Tahoma" w:cs="Tahoma"/>
          <w:b/>
          <w:sz w:val="22"/>
          <w:szCs w:val="22"/>
        </w:rPr>
        <w:br/>
      </w:r>
      <w:r w:rsidRPr="00730D01">
        <w:rPr>
          <w:rFonts w:ascii="Tahoma" w:hAnsi="Tahoma" w:cs="Tahoma"/>
          <w:b/>
          <w:sz w:val="22"/>
          <w:szCs w:val="22"/>
        </w:rPr>
        <w:t>Cena za dílo</w:t>
      </w:r>
    </w:p>
    <w:p w14:paraId="0D61992B" w14:textId="77777777" w:rsidR="000A4E91" w:rsidRPr="00730D01" w:rsidRDefault="004A2DDB" w:rsidP="00A43292">
      <w:pPr>
        <w:numPr>
          <w:ilvl w:val="0"/>
          <w:numId w:val="18"/>
        </w:numPr>
        <w:tabs>
          <w:tab w:val="clear" w:pos="397"/>
        </w:tabs>
        <w:spacing w:before="120" w:after="240"/>
        <w:ind w:left="357" w:hanging="357"/>
        <w:jc w:val="both"/>
        <w:rPr>
          <w:rFonts w:ascii="Tahoma" w:hAnsi="Tahoma" w:cs="Tahoma"/>
          <w:sz w:val="22"/>
          <w:szCs w:val="22"/>
        </w:rPr>
      </w:pPr>
      <w:r w:rsidRPr="00730D01">
        <w:rPr>
          <w:rFonts w:ascii="Tahoma" w:hAnsi="Tahoma" w:cs="Tahoma"/>
          <w:sz w:val="22"/>
          <w:szCs w:val="22"/>
        </w:rPr>
        <w:t>Cena za provedené dílo je stanovena dohodou smluvních stran a činí</w:t>
      </w:r>
      <w:r w:rsidR="000C47A9" w:rsidRPr="00730D01">
        <w:rPr>
          <w:rFonts w:ascii="Tahoma" w:hAnsi="Tahoma" w:cs="Tahoma"/>
          <w:sz w:val="22"/>
          <w:szCs w:val="22"/>
        </w:rPr>
        <w:t>:</w:t>
      </w:r>
    </w:p>
    <w:p w14:paraId="743DAE1B" w14:textId="4ED23609" w:rsidR="000A4E91" w:rsidRPr="00730D01" w:rsidRDefault="000A4E91" w:rsidP="00A43292">
      <w:pPr>
        <w:tabs>
          <w:tab w:val="left" w:pos="3402"/>
        </w:tabs>
        <w:ind w:left="357"/>
        <w:jc w:val="both"/>
        <w:rPr>
          <w:rFonts w:ascii="Tahoma" w:hAnsi="Tahoma" w:cs="Tahoma"/>
          <w:b/>
          <w:sz w:val="22"/>
          <w:szCs w:val="22"/>
        </w:rPr>
      </w:pPr>
      <w:r w:rsidRPr="00730D01">
        <w:rPr>
          <w:rFonts w:ascii="Tahoma" w:hAnsi="Tahoma" w:cs="Tahoma"/>
          <w:sz w:val="22"/>
          <w:szCs w:val="22"/>
        </w:rPr>
        <w:t>Cena bez DPH</w:t>
      </w:r>
      <w:r w:rsidRPr="00730D01">
        <w:rPr>
          <w:rFonts w:ascii="Tahoma" w:hAnsi="Tahoma" w:cs="Tahoma"/>
          <w:sz w:val="22"/>
          <w:szCs w:val="22"/>
        </w:rPr>
        <w:tab/>
      </w:r>
      <w:r w:rsidR="005C048F">
        <w:rPr>
          <w:rFonts w:ascii="Tahoma" w:hAnsi="Tahoma" w:cs="Tahoma"/>
          <w:sz w:val="22"/>
          <w:szCs w:val="22"/>
        </w:rPr>
        <w:tab/>
      </w:r>
      <w:r w:rsidR="008326E1">
        <w:rPr>
          <w:rFonts w:ascii="Tahoma" w:hAnsi="Tahoma" w:cs="Tahoma"/>
          <w:sz w:val="22"/>
          <w:szCs w:val="22"/>
        </w:rPr>
        <w:t xml:space="preserve">  </w:t>
      </w:r>
      <w:r w:rsidR="00224ACF" w:rsidRPr="00224ACF">
        <w:rPr>
          <w:rFonts w:ascii="Tahoma" w:hAnsi="Tahoma" w:cs="Tahoma"/>
          <w:sz w:val="22"/>
          <w:szCs w:val="22"/>
        </w:rPr>
        <w:t>298.046,</w:t>
      </w:r>
      <w:r w:rsidR="008326E1">
        <w:rPr>
          <w:rFonts w:ascii="Tahoma" w:hAnsi="Tahoma" w:cs="Tahoma"/>
          <w:sz w:val="22"/>
          <w:szCs w:val="22"/>
        </w:rPr>
        <w:t>00</w:t>
      </w:r>
      <w:r w:rsidRPr="00730D01">
        <w:rPr>
          <w:rFonts w:ascii="Tahoma" w:hAnsi="Tahoma" w:cs="Tahoma"/>
          <w:b/>
          <w:sz w:val="22"/>
          <w:szCs w:val="22"/>
        </w:rPr>
        <w:t> Kč</w:t>
      </w:r>
    </w:p>
    <w:p w14:paraId="7D4D3771" w14:textId="090EE1B3" w:rsidR="000A4E91" w:rsidRPr="00730D01" w:rsidRDefault="000A4E91" w:rsidP="00A43292">
      <w:pPr>
        <w:tabs>
          <w:tab w:val="left" w:pos="3402"/>
        </w:tabs>
        <w:ind w:left="357"/>
        <w:jc w:val="both"/>
        <w:rPr>
          <w:rFonts w:ascii="Tahoma" w:hAnsi="Tahoma" w:cs="Tahoma"/>
          <w:b/>
          <w:sz w:val="22"/>
          <w:szCs w:val="22"/>
        </w:rPr>
      </w:pPr>
      <w:r w:rsidRPr="00730D01">
        <w:rPr>
          <w:rFonts w:ascii="Tahoma" w:hAnsi="Tahoma" w:cs="Tahoma"/>
          <w:sz w:val="22"/>
          <w:szCs w:val="22"/>
        </w:rPr>
        <w:t>DPH 21 %</w:t>
      </w:r>
      <w:r w:rsidRPr="00730D01">
        <w:rPr>
          <w:rFonts w:ascii="Tahoma" w:hAnsi="Tahoma" w:cs="Tahoma"/>
          <w:sz w:val="22"/>
          <w:szCs w:val="22"/>
        </w:rPr>
        <w:tab/>
      </w:r>
      <w:r w:rsidR="005C048F">
        <w:rPr>
          <w:rFonts w:ascii="Tahoma" w:hAnsi="Tahoma" w:cs="Tahoma"/>
          <w:sz w:val="22"/>
          <w:szCs w:val="22"/>
        </w:rPr>
        <w:tab/>
      </w:r>
      <w:r w:rsidR="008326E1">
        <w:rPr>
          <w:rFonts w:ascii="Tahoma" w:hAnsi="Tahoma" w:cs="Tahoma"/>
          <w:sz w:val="22"/>
          <w:szCs w:val="22"/>
        </w:rPr>
        <w:t xml:space="preserve">    </w:t>
      </w:r>
      <w:r w:rsidR="00224ACF">
        <w:rPr>
          <w:rFonts w:ascii="Tahoma" w:hAnsi="Tahoma" w:cs="Tahoma"/>
          <w:sz w:val="22"/>
          <w:szCs w:val="22"/>
        </w:rPr>
        <w:t>62.589,66</w:t>
      </w:r>
      <w:r w:rsidRPr="00730D01">
        <w:rPr>
          <w:rFonts w:ascii="Tahoma" w:hAnsi="Tahoma" w:cs="Tahoma"/>
          <w:b/>
          <w:sz w:val="22"/>
          <w:szCs w:val="22"/>
        </w:rPr>
        <w:t> Kč</w:t>
      </w:r>
    </w:p>
    <w:p w14:paraId="1654F126" w14:textId="2EFBF687" w:rsidR="00010AB2" w:rsidRPr="00BB2137" w:rsidRDefault="000A4E91" w:rsidP="00A43292">
      <w:pPr>
        <w:spacing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sidR="005C048F">
        <w:rPr>
          <w:rFonts w:ascii="Tahoma" w:hAnsi="Tahoma" w:cs="Tahoma"/>
          <w:sz w:val="22"/>
          <w:szCs w:val="22"/>
        </w:rPr>
        <w:tab/>
      </w:r>
      <w:r w:rsidR="00224ACF">
        <w:rPr>
          <w:rFonts w:ascii="Tahoma" w:hAnsi="Tahoma" w:cs="Tahoma"/>
          <w:b/>
          <w:sz w:val="22"/>
          <w:szCs w:val="22"/>
        </w:rPr>
        <w:t>360.635,66</w:t>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p>
    <w:p w14:paraId="53B40576" w14:textId="31635BB8" w:rsidR="009B03FE" w:rsidRPr="00730D01" w:rsidRDefault="009B03FE" w:rsidP="00A43292">
      <w:pPr>
        <w:tabs>
          <w:tab w:val="left" w:pos="426"/>
        </w:tabs>
        <w:ind w:left="357"/>
        <w:jc w:val="both"/>
        <w:rPr>
          <w:rFonts w:ascii="Tahoma" w:hAnsi="Tahoma" w:cs="Tahoma"/>
          <w:sz w:val="22"/>
          <w:szCs w:val="22"/>
        </w:rPr>
      </w:pPr>
      <w:r w:rsidRPr="00730D01">
        <w:rPr>
          <w:rFonts w:ascii="Tahoma" w:hAnsi="Tahoma" w:cs="Tahoma"/>
          <w:sz w:val="22"/>
          <w:szCs w:val="22"/>
        </w:rPr>
        <w:t>Souhrnný rozpočet je nedílnou přílohou č. 1 této smlouvy</w:t>
      </w:r>
      <w:r w:rsidR="0085515F" w:rsidRPr="00730D01">
        <w:rPr>
          <w:rFonts w:ascii="Tahoma" w:hAnsi="Tahoma" w:cs="Tahoma"/>
          <w:sz w:val="22"/>
          <w:szCs w:val="22"/>
        </w:rPr>
        <w:t>.</w:t>
      </w:r>
    </w:p>
    <w:p w14:paraId="5A1ED36A" w14:textId="77777777" w:rsidR="004A2DDB" w:rsidRPr="00730D01" w:rsidRDefault="004A2DDB" w:rsidP="00F5380B">
      <w:pPr>
        <w:numPr>
          <w:ilvl w:val="0"/>
          <w:numId w:val="18"/>
        </w:numPr>
        <w:tabs>
          <w:tab w:val="clear" w:pos="397"/>
        </w:tabs>
        <w:spacing w:before="120"/>
        <w:ind w:left="357" w:hanging="357"/>
        <w:jc w:val="both"/>
        <w:rPr>
          <w:rFonts w:ascii="Tahoma" w:hAnsi="Tahoma" w:cs="Tahoma"/>
          <w:sz w:val="22"/>
          <w:szCs w:val="22"/>
        </w:rPr>
      </w:pPr>
      <w:r w:rsidRPr="00730D01">
        <w:rPr>
          <w:rFonts w:ascii="Tahoma" w:hAnsi="Tahoma" w:cs="Tahoma"/>
          <w:sz w:val="22"/>
          <w:szCs w:val="22"/>
        </w:rPr>
        <w:t>Cena za dílo uvedená v odst. 1 tohoto článku je cenou nejvýše přípustnou a</w:t>
      </w:r>
      <w:r w:rsidR="00155458" w:rsidRPr="00730D01">
        <w:rPr>
          <w:rFonts w:ascii="Tahoma" w:hAnsi="Tahoma" w:cs="Tahoma"/>
          <w:sz w:val="22"/>
          <w:szCs w:val="22"/>
        </w:rPr>
        <w:t> </w:t>
      </w:r>
      <w:r w:rsidR="008C63A0" w:rsidRPr="00730D01">
        <w:rPr>
          <w:rFonts w:ascii="Tahoma" w:hAnsi="Tahoma" w:cs="Tahoma"/>
          <w:sz w:val="22"/>
          <w:szCs w:val="22"/>
        </w:rPr>
        <w:t>lze ji</w:t>
      </w:r>
      <w:r w:rsidRPr="00730D01">
        <w:rPr>
          <w:rFonts w:ascii="Tahoma" w:hAnsi="Tahoma" w:cs="Tahoma"/>
          <w:sz w:val="22"/>
          <w:szCs w:val="22"/>
        </w:rPr>
        <w:t xml:space="preserve"> </w:t>
      </w:r>
      <w:r w:rsidR="008C63A0" w:rsidRPr="00730D01">
        <w:rPr>
          <w:rFonts w:ascii="Tahoma" w:hAnsi="Tahoma" w:cs="Tahoma"/>
          <w:sz w:val="22"/>
          <w:szCs w:val="22"/>
        </w:rPr>
        <w:t>z</w:t>
      </w:r>
      <w:r w:rsidRPr="00730D01">
        <w:rPr>
          <w:rFonts w:ascii="Tahoma" w:hAnsi="Tahoma" w:cs="Tahoma"/>
          <w:sz w:val="22"/>
          <w:szCs w:val="22"/>
        </w:rPr>
        <w:t>měnit pouze</w:t>
      </w:r>
      <w:r w:rsidR="008C63A0" w:rsidRPr="00730D01">
        <w:rPr>
          <w:rFonts w:ascii="Tahoma" w:hAnsi="Tahoma" w:cs="Tahoma"/>
          <w:sz w:val="22"/>
          <w:szCs w:val="22"/>
        </w:rPr>
        <w:t xml:space="preserve"> v případě</w:t>
      </w:r>
      <w:r w:rsidRPr="00730D01">
        <w:rPr>
          <w:rFonts w:ascii="Tahoma" w:hAnsi="Tahoma" w:cs="Tahoma"/>
          <w:sz w:val="22"/>
          <w:szCs w:val="22"/>
        </w:rPr>
        <w:t>:</w:t>
      </w:r>
    </w:p>
    <w:p w14:paraId="6BA16AEA" w14:textId="77777777" w:rsidR="008C63A0" w:rsidRPr="00730D01" w:rsidRDefault="008C63A0" w:rsidP="008C63A0">
      <w:pPr>
        <w:spacing w:before="120"/>
        <w:ind w:left="510"/>
        <w:jc w:val="both"/>
        <w:rPr>
          <w:rFonts w:ascii="Tahoma" w:hAnsi="Tahoma" w:cs="Tahoma"/>
          <w:b/>
          <w:snapToGrid w:val="0"/>
          <w:sz w:val="22"/>
          <w:szCs w:val="22"/>
        </w:rPr>
      </w:pPr>
      <w:r w:rsidRPr="00730D01">
        <w:rPr>
          <w:rFonts w:ascii="Tahoma" w:hAnsi="Tahoma" w:cs="Tahoma"/>
          <w:b/>
          <w:snapToGrid w:val="0"/>
          <w:sz w:val="22"/>
          <w:szCs w:val="22"/>
        </w:rPr>
        <w:t>MÉNĚPRACÍ</w:t>
      </w:r>
    </w:p>
    <w:p w14:paraId="2A8F71F2" w14:textId="77777777" w:rsidR="008C63A0" w:rsidRPr="00730D01" w:rsidRDefault="008C63A0" w:rsidP="00F5380B">
      <w:pPr>
        <w:numPr>
          <w:ilvl w:val="0"/>
          <w:numId w:val="31"/>
        </w:numPr>
        <w:spacing w:before="120"/>
        <w:jc w:val="both"/>
        <w:rPr>
          <w:rFonts w:ascii="Tahoma" w:hAnsi="Tahoma" w:cs="Tahoma"/>
          <w:sz w:val="22"/>
          <w:szCs w:val="22"/>
        </w:rPr>
      </w:pPr>
      <w:r w:rsidRPr="00730D01">
        <w:rPr>
          <w:rFonts w:ascii="Tahoma" w:hAnsi="Tahoma" w:cs="Tahoma"/>
          <w:sz w:val="22"/>
          <w:szCs w:val="22"/>
        </w:rPr>
        <w:t>nebude</w:t>
      </w:r>
      <w:r w:rsidRPr="00730D01">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730D01" w:rsidRDefault="008C63A0" w:rsidP="008C63A0">
      <w:pPr>
        <w:spacing w:before="120"/>
        <w:ind w:left="510"/>
        <w:jc w:val="both"/>
        <w:rPr>
          <w:rFonts w:ascii="Tahoma" w:hAnsi="Tahoma" w:cs="Tahoma"/>
          <w:b/>
          <w:snapToGrid w:val="0"/>
          <w:sz w:val="22"/>
          <w:szCs w:val="22"/>
        </w:rPr>
      </w:pPr>
      <w:r w:rsidRPr="00730D01">
        <w:rPr>
          <w:rFonts w:ascii="Tahoma" w:hAnsi="Tahoma" w:cs="Tahoma"/>
          <w:b/>
          <w:snapToGrid w:val="0"/>
          <w:sz w:val="22"/>
          <w:szCs w:val="22"/>
        </w:rPr>
        <w:t>VÍCEPRACÍ</w:t>
      </w:r>
    </w:p>
    <w:p w14:paraId="616B38B0" w14:textId="6960A5D0" w:rsidR="008C63A0" w:rsidRPr="00730D01" w:rsidRDefault="008C63A0" w:rsidP="00F5380B">
      <w:pPr>
        <w:numPr>
          <w:ilvl w:val="0"/>
          <w:numId w:val="31"/>
        </w:numPr>
        <w:spacing w:before="120"/>
        <w:jc w:val="both"/>
        <w:rPr>
          <w:rFonts w:ascii="Tahoma" w:hAnsi="Tahoma" w:cs="Tahoma"/>
          <w:sz w:val="22"/>
          <w:szCs w:val="22"/>
        </w:rPr>
      </w:pPr>
      <w:r w:rsidRPr="00730D01">
        <w:rPr>
          <w:rFonts w:ascii="Tahoma" w:hAnsi="Tahoma" w:cs="Tahoma"/>
          <w:sz w:val="22"/>
          <w:szCs w:val="22"/>
        </w:rPr>
        <w:lastRenderedPageBreak/>
        <w:t>přičtením veškerých nákladů na provedení těch částí díla, které objednatel nařídil formou dodatečných prací provádět nad rámec množství nebo kvality uvedené v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730D01">
        <w:rPr>
          <w:rFonts w:ascii="Tahoma" w:hAnsi="Tahoma" w:cs="Tahoma"/>
          <w:snapToGrid w:val="0"/>
          <w:sz w:val="22"/>
          <w:szCs w:val="22"/>
          <w:u w:val="single"/>
        </w:rPr>
        <w:t>pro položky vyskytující se v soupise prací, tzv. existující položky (např. v rámci víceprací se nárokuje větší množství výměry)</w:t>
      </w:r>
      <w:r w:rsidRPr="00730D01">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sidRPr="00730D01">
        <w:rPr>
          <w:rFonts w:ascii="Tahoma" w:hAnsi="Tahoma" w:cs="Tahoma"/>
          <w:snapToGrid w:val="0"/>
          <w:sz w:val="22"/>
          <w:szCs w:val="22"/>
        </w:rPr>
        <w:t xml:space="preserve"> zhotovitelem</w:t>
      </w:r>
      <w:r w:rsidRPr="00730D01">
        <w:rPr>
          <w:rFonts w:ascii="Tahoma" w:hAnsi="Tahoma" w:cs="Tahoma"/>
          <w:snapToGrid w:val="0"/>
          <w:sz w:val="22"/>
          <w:szCs w:val="22"/>
        </w:rPr>
        <w:t xml:space="preserve"> provedeno</w:t>
      </w:r>
      <w:r w:rsidR="00463244" w:rsidRPr="00730D01">
        <w:rPr>
          <w:rFonts w:ascii="Tahoma" w:hAnsi="Tahoma" w:cs="Tahoma"/>
          <w:snapToGrid w:val="0"/>
          <w:sz w:val="22"/>
          <w:szCs w:val="22"/>
        </w:rPr>
        <w:t xml:space="preserve"> a doloženo</w:t>
      </w:r>
      <w:r w:rsidRPr="00730D01">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w:t>
      </w:r>
      <w:r w:rsidRPr="008C63A0">
        <w:rPr>
          <w:rFonts w:ascii="Tahoma" w:hAnsi="Tahoma" w:cs="Tahoma"/>
          <w:snapToGrid w:val="0"/>
          <w:sz w:val="22"/>
          <w:szCs w:val="22"/>
        </w:rPr>
        <w:t>jednotkové ceny z tohoto porovnání.</w:t>
      </w:r>
    </w:p>
    <w:p w14:paraId="735AF612" w14:textId="178B3337"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224ACF">
        <w:rPr>
          <w:rFonts w:ascii="Tahoma" w:hAnsi="Tahoma" w:cs="Tahoma"/>
          <w:snapToGrid w:val="0"/>
          <w:sz w:val="22"/>
          <w:szCs w:val="22"/>
        </w:rPr>
        <w:t>RTS</w:t>
      </w:r>
      <w:r w:rsidRPr="00463244">
        <w:rPr>
          <w:rFonts w:ascii="Tahoma" w:hAnsi="Tahoma" w:cs="Tahoma"/>
          <w:snapToGrid w:val="0"/>
          <w:color w:val="FF0000"/>
          <w:sz w:val="22"/>
          <w:szCs w:val="22"/>
        </w:rPr>
        <w:t xml:space="preserve"> </w:t>
      </w:r>
      <w:r w:rsidRPr="008C63A0">
        <w:rPr>
          <w:rFonts w:ascii="Tahoma" w:hAnsi="Tahoma" w:cs="Tahoma"/>
          <w:snapToGrid w:val="0"/>
          <w:sz w:val="22"/>
          <w:szCs w:val="22"/>
        </w:rPr>
        <w:t xml:space="preserve">v její 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0EE84435"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A43292">
      <w:pPr>
        <w:widowControl w:val="0"/>
        <w:numPr>
          <w:ilvl w:val="2"/>
          <w:numId w:val="4"/>
        </w:numPr>
        <w:tabs>
          <w:tab w:val="clear" w:pos="737"/>
          <w:tab w:val="left" w:pos="714"/>
        </w:tabs>
        <w:snapToGrid w:val="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694A8C00" w:rsidR="004A2DDB" w:rsidRPr="00730D01" w:rsidRDefault="00967EBD" w:rsidP="00A43292">
      <w:pPr>
        <w:widowControl w:val="0"/>
        <w:numPr>
          <w:ilvl w:val="2"/>
          <w:numId w:val="4"/>
        </w:numPr>
        <w:tabs>
          <w:tab w:val="clear" w:pos="737"/>
          <w:tab w:val="left" w:pos="714"/>
        </w:tabs>
        <w:snapToGrid w:val="0"/>
        <w:ind w:left="714" w:hanging="357"/>
        <w:jc w:val="both"/>
        <w:rPr>
          <w:rFonts w:ascii="Tahoma" w:hAnsi="Tahoma" w:cs="Tahoma"/>
          <w:sz w:val="22"/>
          <w:szCs w:val="22"/>
        </w:rPr>
      </w:pPr>
      <w:r w:rsidRPr="00AA3365">
        <w:rPr>
          <w:rFonts w:ascii="Tahoma" w:hAnsi="Tahoma" w:cs="Tahoma"/>
          <w:sz w:val="22"/>
          <w:szCs w:val="22"/>
        </w:rPr>
        <w:t>předmět smlouvy, tj. text „</w:t>
      </w:r>
      <w:r w:rsidR="008C6F06">
        <w:rPr>
          <w:rFonts w:ascii="Tahoma" w:hAnsi="Tahoma" w:cs="Tahoma"/>
          <w:sz w:val="22"/>
          <w:szCs w:val="22"/>
        </w:rPr>
        <w:t>Zámek Nová Horka –</w:t>
      </w:r>
      <w:r w:rsidR="00044811">
        <w:rPr>
          <w:rFonts w:ascii="Tahoma" w:hAnsi="Tahoma" w:cs="Tahoma"/>
          <w:sz w:val="22"/>
          <w:szCs w:val="22"/>
        </w:rPr>
        <w:t xml:space="preserve"> </w:t>
      </w:r>
      <w:r w:rsidR="00CC3CB4">
        <w:rPr>
          <w:rFonts w:ascii="Tahoma" w:hAnsi="Tahoma" w:cs="Tahoma"/>
          <w:sz w:val="22"/>
          <w:szCs w:val="22"/>
        </w:rPr>
        <w:t xml:space="preserve">oprava </w:t>
      </w:r>
      <w:r w:rsidR="0073643C">
        <w:rPr>
          <w:rFonts w:ascii="Tahoma" w:hAnsi="Tahoma" w:cs="Tahoma"/>
          <w:sz w:val="22"/>
          <w:szCs w:val="22"/>
        </w:rPr>
        <w:t>oken 2.NP a 3.NP</w:t>
      </w:r>
      <w:r w:rsidRPr="00730D01">
        <w:rPr>
          <w:rFonts w:ascii="Tahoma" w:hAnsi="Tahoma" w:cs="Tahoma"/>
          <w:sz w:val="22"/>
          <w:szCs w:val="22"/>
        </w:rPr>
        <w:t>“,</w:t>
      </w:r>
    </w:p>
    <w:p w14:paraId="50892B53" w14:textId="77777777" w:rsidR="00D019D5" w:rsidRPr="00AA3365" w:rsidRDefault="004A2DDB" w:rsidP="00A43292">
      <w:pPr>
        <w:widowControl w:val="0"/>
        <w:numPr>
          <w:ilvl w:val="2"/>
          <w:numId w:val="4"/>
        </w:numPr>
        <w:tabs>
          <w:tab w:val="clear" w:pos="737"/>
          <w:tab w:val="left" w:pos="709"/>
        </w:tabs>
        <w:snapToGrid w:val="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A43292">
      <w:pPr>
        <w:widowControl w:val="0"/>
        <w:numPr>
          <w:ilvl w:val="2"/>
          <w:numId w:val="4"/>
        </w:numPr>
        <w:tabs>
          <w:tab w:val="clear" w:pos="737"/>
          <w:tab w:val="left" w:pos="709"/>
        </w:tabs>
        <w:snapToGrid w:val="0"/>
        <w:ind w:left="714" w:hanging="357"/>
        <w:jc w:val="both"/>
        <w:rPr>
          <w:rFonts w:ascii="Tahoma" w:hAnsi="Tahoma" w:cs="Tahoma"/>
          <w:sz w:val="22"/>
          <w:szCs w:val="22"/>
        </w:rPr>
      </w:pPr>
      <w:r w:rsidRPr="00AA3365">
        <w:rPr>
          <w:rFonts w:ascii="Tahoma" w:hAnsi="Tahoma" w:cs="Tahoma"/>
          <w:sz w:val="22"/>
          <w:szCs w:val="22"/>
        </w:rPr>
        <w:lastRenderedPageBreak/>
        <w:t>lhůtu splatnosti faktury,</w:t>
      </w:r>
    </w:p>
    <w:p w14:paraId="4C92A873" w14:textId="77777777" w:rsidR="004A2DDB" w:rsidRPr="00155458" w:rsidRDefault="004A2DDB" w:rsidP="00A43292">
      <w:pPr>
        <w:widowControl w:val="0"/>
        <w:numPr>
          <w:ilvl w:val="2"/>
          <w:numId w:val="4"/>
        </w:numPr>
        <w:tabs>
          <w:tab w:val="clear" w:pos="737"/>
          <w:tab w:val="left" w:pos="709"/>
        </w:tabs>
        <w:snapToGrid w:val="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A43292">
      <w:pPr>
        <w:widowControl w:val="0"/>
        <w:numPr>
          <w:ilvl w:val="2"/>
          <w:numId w:val="4"/>
        </w:numPr>
        <w:tabs>
          <w:tab w:val="clear" w:pos="737"/>
          <w:tab w:val="left" w:pos="709"/>
        </w:tabs>
        <w:snapToGrid w:val="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53229492"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zdanitelné plnění fakturu, jejíž nedílnou součástí bude soupis provedených prací a zjišťovací protokol - obojí podepsané zhotovitelem a odsouhlasené osobou vykonávající technický dozor.</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3FF40723"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w:t>
      </w:r>
      <w:r w:rsidR="00044811">
        <w:rPr>
          <w:rFonts w:ascii="Tahoma" w:hAnsi="Tahoma" w:cs="Tahoma"/>
          <w:sz w:val="22"/>
          <w:szCs w:val="22"/>
        </w:rPr>
        <w:t> vydaným závazným stanoviskem</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D012F7" w:rsidRDefault="00546CB5" w:rsidP="00F5380B">
      <w:pPr>
        <w:numPr>
          <w:ilvl w:val="0"/>
          <w:numId w:val="28"/>
        </w:numPr>
        <w:spacing w:before="60"/>
        <w:ind w:left="714" w:hanging="357"/>
        <w:jc w:val="both"/>
        <w:rPr>
          <w:rFonts w:ascii="Tahoma" w:hAnsi="Tahoma" w:cs="Tahoma"/>
          <w:sz w:val="22"/>
          <w:szCs w:val="22"/>
        </w:rPr>
      </w:pPr>
      <w:r w:rsidRPr="00D012F7">
        <w:rPr>
          <w:rFonts w:ascii="Tahoma" w:hAnsi="Tahoma" w:cs="Tahoma"/>
          <w:sz w:val="22"/>
          <w:szCs w:val="22"/>
        </w:rPr>
        <w:lastRenderedPageBreak/>
        <w:t>bankovní účet zhotovitele určený k úhradě plnění uvedený na faktuře nebude správcem daně zveřejněn v aplikaci „Registr DPH“.</w:t>
      </w:r>
    </w:p>
    <w:p w14:paraId="49B384F6" w14:textId="77777777"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357C0F1D" w:rsidR="004A2DDB" w:rsidRPr="00730D01" w:rsidRDefault="004A2DDB" w:rsidP="00F5380B">
      <w:pPr>
        <w:pStyle w:val="Smlouva-slo0"/>
        <w:numPr>
          <w:ilvl w:val="0"/>
          <w:numId w:val="5"/>
        </w:numPr>
        <w:tabs>
          <w:tab w:val="clear" w:pos="360"/>
        </w:tabs>
        <w:spacing w:line="240" w:lineRule="auto"/>
        <w:rPr>
          <w:rFonts w:ascii="Tahoma" w:hAnsi="Tahoma" w:cs="Tahoma"/>
          <w:bCs/>
          <w:sz w:val="22"/>
          <w:szCs w:val="22"/>
        </w:rPr>
      </w:pPr>
      <w:r w:rsidRPr="00730D01">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w:t>
      </w:r>
      <w:r w:rsidR="00D012F7" w:rsidRPr="00730D01">
        <w:rPr>
          <w:rFonts w:ascii="Tahoma" w:hAnsi="Tahoma" w:cs="Tahoma"/>
          <w:bCs/>
          <w:sz w:val="22"/>
          <w:szCs w:val="22"/>
        </w:rPr>
        <w:t>závaznému stanovisku</w:t>
      </w:r>
      <w:r w:rsidRPr="00730D01">
        <w:rPr>
          <w:rFonts w:ascii="Tahoma" w:hAnsi="Tahoma" w:cs="Tahoma"/>
          <w:bCs/>
          <w:sz w:val="22"/>
          <w:szCs w:val="22"/>
        </w:rPr>
        <w:t>, zadání veřejné zakázky a</w:t>
      </w:r>
      <w:r w:rsidR="0051293B" w:rsidRPr="00730D01">
        <w:rPr>
          <w:rFonts w:ascii="Tahoma" w:hAnsi="Tahoma" w:cs="Tahoma"/>
          <w:bCs/>
          <w:sz w:val="22"/>
          <w:szCs w:val="22"/>
        </w:rPr>
        <w:t> </w:t>
      </w:r>
      <w:r w:rsidRPr="00730D01">
        <w:rPr>
          <w:rFonts w:ascii="Tahoma" w:hAnsi="Tahoma" w:cs="Tahoma"/>
          <w:bCs/>
          <w:sz w:val="22"/>
          <w:szCs w:val="22"/>
        </w:rPr>
        <w:t>této smlouvě. K tomu se zhotovitel zavazuje používat pouze materiály a</w:t>
      </w:r>
      <w:r w:rsidR="0051293B" w:rsidRPr="00730D01">
        <w:rPr>
          <w:rFonts w:ascii="Tahoma" w:hAnsi="Tahoma" w:cs="Tahoma"/>
          <w:bCs/>
          <w:sz w:val="22"/>
          <w:szCs w:val="22"/>
        </w:rPr>
        <w:t> </w:t>
      </w:r>
      <w:r w:rsidRPr="00730D01">
        <w:rPr>
          <w:rFonts w:ascii="Tahoma" w:hAnsi="Tahoma" w:cs="Tahoma"/>
          <w:bCs/>
          <w:sz w:val="22"/>
          <w:szCs w:val="22"/>
        </w:rPr>
        <w:t>konstrukce vyhovující požadavkům kladeným na</w:t>
      </w:r>
      <w:r w:rsidR="0051293B" w:rsidRPr="00730D01">
        <w:rPr>
          <w:rFonts w:ascii="Tahoma" w:hAnsi="Tahoma" w:cs="Tahoma"/>
          <w:bCs/>
          <w:sz w:val="22"/>
          <w:szCs w:val="22"/>
        </w:rPr>
        <w:t> </w:t>
      </w:r>
      <w:r w:rsidRPr="00730D01">
        <w:rPr>
          <w:rFonts w:ascii="Tahoma" w:hAnsi="Tahoma" w:cs="Tahoma"/>
          <w:bCs/>
          <w:sz w:val="22"/>
          <w:szCs w:val="22"/>
        </w:rPr>
        <w:t>jejich jakost a</w:t>
      </w:r>
      <w:r w:rsidR="0051293B" w:rsidRPr="00730D01">
        <w:rPr>
          <w:rFonts w:ascii="Tahoma" w:hAnsi="Tahoma" w:cs="Tahoma"/>
          <w:bCs/>
          <w:sz w:val="22"/>
          <w:szCs w:val="22"/>
        </w:rPr>
        <w:t> </w:t>
      </w:r>
      <w:r w:rsidRPr="00730D01">
        <w:rPr>
          <w:rFonts w:ascii="Tahoma" w:hAnsi="Tahoma" w:cs="Tahoma"/>
          <w:bCs/>
          <w:sz w:val="22"/>
          <w:szCs w:val="22"/>
        </w:rPr>
        <w:t>mající prohlášení o</w:t>
      </w:r>
      <w:r w:rsidR="0051293B" w:rsidRPr="00730D01">
        <w:rPr>
          <w:rFonts w:ascii="Tahoma" w:hAnsi="Tahoma" w:cs="Tahoma"/>
          <w:bCs/>
          <w:sz w:val="22"/>
          <w:szCs w:val="22"/>
        </w:rPr>
        <w:t> </w:t>
      </w:r>
      <w:r w:rsidRPr="00730D01">
        <w:rPr>
          <w:rFonts w:ascii="Tahoma" w:hAnsi="Tahoma" w:cs="Tahoma"/>
          <w:bCs/>
          <w:sz w:val="22"/>
          <w:szCs w:val="22"/>
        </w:rPr>
        <w:t>shodě dle</w:t>
      </w:r>
      <w:r w:rsidR="0051293B" w:rsidRPr="00730D01">
        <w:rPr>
          <w:rFonts w:ascii="Tahoma" w:hAnsi="Tahoma" w:cs="Tahoma"/>
          <w:bCs/>
          <w:sz w:val="22"/>
          <w:szCs w:val="22"/>
        </w:rPr>
        <w:t> </w:t>
      </w:r>
      <w:r w:rsidRPr="00730D01">
        <w:rPr>
          <w:rFonts w:ascii="Tahoma" w:hAnsi="Tahoma" w:cs="Tahoma"/>
          <w:bCs/>
          <w:sz w:val="22"/>
          <w:szCs w:val="22"/>
        </w:rPr>
        <w:t>zákona č. 22/1997 Sb., o</w:t>
      </w:r>
      <w:r w:rsidR="0051293B" w:rsidRPr="00730D01">
        <w:rPr>
          <w:rFonts w:ascii="Tahoma" w:hAnsi="Tahoma" w:cs="Tahoma"/>
          <w:bCs/>
          <w:sz w:val="22"/>
          <w:szCs w:val="22"/>
        </w:rPr>
        <w:t> </w:t>
      </w:r>
      <w:r w:rsidRPr="00730D01">
        <w:rPr>
          <w:rFonts w:ascii="Tahoma" w:hAnsi="Tahoma" w:cs="Tahoma"/>
          <w:bCs/>
          <w:sz w:val="22"/>
          <w:szCs w:val="22"/>
        </w:rPr>
        <w:t>technických požadavcích na</w:t>
      </w:r>
      <w:r w:rsidR="0051293B" w:rsidRPr="00730D01">
        <w:rPr>
          <w:rFonts w:ascii="Tahoma" w:hAnsi="Tahoma" w:cs="Tahoma"/>
          <w:bCs/>
          <w:sz w:val="22"/>
          <w:szCs w:val="22"/>
        </w:rPr>
        <w:t> </w:t>
      </w:r>
      <w:r w:rsidRPr="00730D01">
        <w:rPr>
          <w:rFonts w:ascii="Tahoma" w:hAnsi="Tahoma" w:cs="Tahoma"/>
          <w:bCs/>
          <w:sz w:val="22"/>
          <w:szCs w:val="22"/>
        </w:rPr>
        <w:t>výrobky a</w:t>
      </w:r>
      <w:r w:rsidR="0051293B" w:rsidRPr="00730D01">
        <w:rPr>
          <w:rFonts w:ascii="Tahoma" w:hAnsi="Tahoma" w:cs="Tahoma"/>
          <w:bCs/>
          <w:sz w:val="22"/>
          <w:szCs w:val="22"/>
        </w:rPr>
        <w:t> </w:t>
      </w:r>
      <w:r w:rsidRPr="00730D01">
        <w:rPr>
          <w:rFonts w:ascii="Tahoma" w:hAnsi="Tahoma" w:cs="Tahoma"/>
          <w:bCs/>
          <w:sz w:val="22"/>
          <w:szCs w:val="22"/>
        </w:rPr>
        <w:t>o</w:t>
      </w:r>
      <w:r w:rsidR="0051293B" w:rsidRPr="00730D01">
        <w:rPr>
          <w:rFonts w:ascii="Tahoma" w:hAnsi="Tahoma" w:cs="Tahoma"/>
          <w:bCs/>
          <w:sz w:val="22"/>
          <w:szCs w:val="22"/>
        </w:rPr>
        <w:t> </w:t>
      </w:r>
      <w:r w:rsidRPr="00730D01">
        <w:rPr>
          <w:rFonts w:ascii="Tahoma" w:hAnsi="Tahoma" w:cs="Tahoma"/>
          <w:bCs/>
          <w:sz w:val="22"/>
          <w:szCs w:val="22"/>
        </w:rPr>
        <w:t>změně a</w:t>
      </w:r>
      <w:r w:rsidR="0051293B" w:rsidRPr="00730D01">
        <w:rPr>
          <w:rFonts w:ascii="Tahoma" w:hAnsi="Tahoma" w:cs="Tahoma"/>
          <w:bCs/>
          <w:sz w:val="22"/>
          <w:szCs w:val="22"/>
        </w:rPr>
        <w:t> doplnění některých zákonů, ve znění pozdějších předpisů a </w:t>
      </w:r>
      <w:r w:rsidRPr="00730D01">
        <w:rPr>
          <w:rFonts w:ascii="Tahoma" w:hAnsi="Tahoma" w:cs="Tahoma"/>
          <w:bCs/>
          <w:sz w:val="22"/>
          <w:szCs w:val="22"/>
        </w:rPr>
        <w:t>jeho prováděcích předpisů.</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6F9D89E0"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202B5E">
        <w:rPr>
          <w:rFonts w:ascii="Tahoma" w:hAnsi="Tahoma" w:cs="Tahoma"/>
          <w:b/>
          <w:sz w:val="22"/>
          <w:szCs w:val="22"/>
        </w:rPr>
        <w:t>Místo plnění</w:t>
      </w:r>
    </w:p>
    <w:p w14:paraId="3DD5ECD9" w14:textId="229A9C92" w:rsidR="00E11701" w:rsidRPr="00E11701" w:rsidRDefault="004A2DD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w:t>
      </w:r>
      <w:r w:rsidR="00202B5E">
        <w:rPr>
          <w:rFonts w:ascii="Tahoma" w:hAnsi="Tahoma" w:cs="Tahoma"/>
          <w:sz w:val="22"/>
          <w:szCs w:val="22"/>
        </w:rPr>
        <w:t xml:space="preserve">místo plnění </w:t>
      </w:r>
      <w:r w:rsidR="0051293B" w:rsidRPr="00E11701">
        <w:rPr>
          <w:rFonts w:ascii="Tahoma" w:hAnsi="Tahoma" w:cs="Tahoma"/>
          <w:sz w:val="22"/>
          <w:szCs w:val="22"/>
        </w:rPr>
        <w:t>nejpozději do </w:t>
      </w:r>
      <w:r w:rsidR="00202B5E">
        <w:rPr>
          <w:rFonts w:ascii="Tahoma" w:hAnsi="Tahoma" w:cs="Tahoma"/>
          <w:sz w:val="22"/>
          <w:szCs w:val="22"/>
        </w:rPr>
        <w:t>7</w:t>
      </w:r>
      <w:r w:rsidR="00D012F7">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2413EF">
        <w:rPr>
          <w:rFonts w:ascii="Tahoma" w:hAnsi="Tahoma" w:cs="Tahoma"/>
          <w:sz w:val="22"/>
          <w:szCs w:val="22"/>
        </w:rPr>
        <w:t>, zejména s ohledem na klimatické podmínky</w:t>
      </w:r>
      <w:r w:rsidR="008C6F06">
        <w:rPr>
          <w:rFonts w:ascii="Tahoma" w:hAnsi="Tahoma" w:cs="Tahoma"/>
          <w:sz w:val="22"/>
          <w:szCs w:val="22"/>
        </w:rPr>
        <w:t xml:space="preserve"> nebo koliz</w:t>
      </w:r>
      <w:r w:rsidR="00202B5E">
        <w:rPr>
          <w:rFonts w:ascii="Tahoma" w:hAnsi="Tahoma" w:cs="Tahoma"/>
          <w:sz w:val="22"/>
          <w:szCs w:val="22"/>
        </w:rPr>
        <w:t>i</w:t>
      </w:r>
      <w:r w:rsidR="008C6F06">
        <w:rPr>
          <w:rFonts w:ascii="Tahoma" w:hAnsi="Tahoma" w:cs="Tahoma"/>
          <w:sz w:val="22"/>
          <w:szCs w:val="22"/>
        </w:rPr>
        <w:t xml:space="preserve"> s již probíhajícími </w:t>
      </w:r>
      <w:r w:rsidR="00202B5E">
        <w:rPr>
          <w:rFonts w:ascii="Tahoma" w:hAnsi="Tahoma" w:cs="Tahoma"/>
          <w:sz w:val="22"/>
          <w:szCs w:val="22"/>
        </w:rPr>
        <w:t xml:space="preserve">stavebními </w:t>
      </w:r>
      <w:r w:rsidR="008C6F06">
        <w:rPr>
          <w:rFonts w:ascii="Tahoma" w:hAnsi="Tahoma" w:cs="Tahoma"/>
          <w:sz w:val="22"/>
          <w:szCs w:val="22"/>
        </w:rPr>
        <w:t>pracemi</w:t>
      </w:r>
      <w:r w:rsidR="002413EF">
        <w:rPr>
          <w:rFonts w:ascii="Tahoma" w:hAnsi="Tahoma" w:cs="Tahoma"/>
          <w:sz w:val="22"/>
          <w:szCs w:val="22"/>
        </w:rPr>
        <w:t>,</w:t>
      </w:r>
      <w:r w:rsidR="00A44050" w:rsidRPr="00E11701">
        <w:rPr>
          <w:rFonts w:ascii="Tahoma" w:hAnsi="Tahoma" w:cs="Tahoma"/>
          <w:sz w:val="22"/>
          <w:szCs w:val="22"/>
        </w:rPr>
        <w:t xml:space="preserve"> písemně jinak</w:t>
      </w:r>
      <w:r w:rsidR="00E11701" w:rsidRPr="00E11701">
        <w:rPr>
          <w:rFonts w:ascii="Tahoma" w:hAnsi="Tahoma" w:cs="Tahoma"/>
          <w:sz w:val="22"/>
          <w:szCs w:val="22"/>
        </w:rPr>
        <w:t xml:space="preserve">. Dohoda o změně termínu předání </w:t>
      </w:r>
      <w:r w:rsidR="0066550B">
        <w:rPr>
          <w:rFonts w:ascii="Tahoma" w:hAnsi="Tahoma" w:cs="Tahoma"/>
          <w:sz w:val="22"/>
          <w:szCs w:val="22"/>
        </w:rPr>
        <w:t>místa plnění</w:t>
      </w:r>
      <w:r w:rsidR="00E11701" w:rsidRPr="00E11701">
        <w:rPr>
          <w:rFonts w:ascii="Tahoma" w:hAnsi="Tahoma" w:cs="Tahoma"/>
          <w:sz w:val="22"/>
          <w:szCs w:val="22"/>
        </w:rPr>
        <w:t xml:space="preserve"> bude učiněna formou zápisu v </w:t>
      </w:r>
      <w:r w:rsidR="0066550B">
        <w:rPr>
          <w:rFonts w:ascii="Tahoma" w:hAnsi="Tahoma" w:cs="Tahoma"/>
          <w:sz w:val="22"/>
          <w:szCs w:val="22"/>
        </w:rPr>
        <w:t>montážním</w:t>
      </w:r>
      <w:r w:rsidR="00E11701" w:rsidRPr="00E11701">
        <w:rPr>
          <w:rFonts w:ascii="Tahoma" w:hAnsi="Tahoma" w:cs="Tahoma"/>
          <w:sz w:val="22"/>
          <w:szCs w:val="22"/>
        </w:rPr>
        <w:t xml:space="preserve"> deníku</w:t>
      </w:r>
      <w:r w:rsidR="00E11701" w:rsidRPr="00BF22B0">
        <w:rPr>
          <w:rFonts w:ascii="Tahoma" w:hAnsi="Tahoma" w:cs="Tahoma"/>
          <w:sz w:val="22"/>
          <w:szCs w:val="22"/>
        </w:rPr>
        <w:t xml:space="preserve"> nebo zápisu ze společného jednání smluvních stran v rámci přípravy realizace </w:t>
      </w:r>
      <w:r w:rsidR="00202B5E">
        <w:rPr>
          <w:rFonts w:ascii="Tahoma" w:hAnsi="Tahoma" w:cs="Tahoma"/>
          <w:sz w:val="22"/>
          <w:szCs w:val="22"/>
        </w:rPr>
        <w:t>díla</w:t>
      </w:r>
      <w:r w:rsidR="00E11701" w:rsidRPr="002A1A93">
        <w:rPr>
          <w:rFonts w:ascii="Tahoma" w:hAnsi="Tahoma" w:cs="Tahoma"/>
          <w:sz w:val="22"/>
          <w:szCs w:val="22"/>
        </w:rPr>
        <w:t>,</w:t>
      </w:r>
      <w:r w:rsidR="00E11701" w:rsidRPr="002A1A93">
        <w:rPr>
          <w:rFonts w:ascii="Tahoma" w:hAnsi="Tahoma" w:cs="Tahoma"/>
        </w:rPr>
        <w:t xml:space="preserve"> </w:t>
      </w:r>
      <w:r w:rsidR="00E11701" w:rsidRPr="00E11701">
        <w:rPr>
          <w:rFonts w:ascii="Tahoma" w:hAnsi="Tahoma" w:cs="Tahoma"/>
          <w:sz w:val="22"/>
          <w:szCs w:val="22"/>
        </w:rPr>
        <w:t xml:space="preserve">podepsaném zástupci zhotovitele i objednatele s tím, že za objednatele tuto dohodu učiní osoba oprávněná jednat ve věcech realizace </w:t>
      </w:r>
      <w:r w:rsidR="00202B5E">
        <w:rPr>
          <w:rFonts w:ascii="Tahoma" w:hAnsi="Tahoma" w:cs="Tahoma"/>
          <w:sz w:val="22"/>
          <w:szCs w:val="22"/>
        </w:rPr>
        <w:t>díla</w:t>
      </w:r>
      <w:r w:rsidR="00E11701" w:rsidRPr="00E11701">
        <w:rPr>
          <w:rFonts w:ascii="Tahoma" w:hAnsi="Tahoma" w:cs="Tahoma"/>
          <w:sz w:val="22"/>
          <w:szCs w:val="22"/>
        </w:rPr>
        <w:t xml:space="preserve"> dle čl. I odst. 1 této smlouvy. Změnu termínu předání </w:t>
      </w:r>
      <w:r w:rsidR="00202B5E">
        <w:rPr>
          <w:rFonts w:ascii="Tahoma" w:hAnsi="Tahoma" w:cs="Tahoma"/>
          <w:sz w:val="22"/>
          <w:szCs w:val="22"/>
        </w:rPr>
        <w:t xml:space="preserve">místa plnění </w:t>
      </w:r>
      <w:r w:rsidR="00E11701" w:rsidRPr="00E11701">
        <w:rPr>
          <w:rFonts w:ascii="Tahoma" w:hAnsi="Tahoma" w:cs="Tahoma"/>
          <w:sz w:val="22"/>
          <w:szCs w:val="22"/>
        </w:rPr>
        <w:t>sjednanou výše uvedeným způsobem není nutno upravit dodatkem ke smlouvě.</w:t>
      </w:r>
    </w:p>
    <w:p w14:paraId="44BCE1B2" w14:textId="69FE0C9D"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w:t>
      </w:r>
      <w:r w:rsidR="00202B5E">
        <w:rPr>
          <w:rFonts w:ascii="Tahoma" w:hAnsi="Tahoma" w:cs="Tahoma"/>
          <w:sz w:val="22"/>
          <w:szCs w:val="22"/>
        </w:rPr>
        <w:t xml:space="preserve">místa plnění </w:t>
      </w:r>
      <w:r w:rsidR="004A2DDB" w:rsidRPr="00E11701">
        <w:rPr>
          <w:rFonts w:ascii="Tahoma" w:hAnsi="Tahoma" w:cs="Tahoma"/>
          <w:sz w:val="22"/>
          <w:szCs w:val="22"/>
        </w:rPr>
        <w:t>vyhotoví smluvní strany zápis.</w:t>
      </w:r>
      <w:r w:rsidR="00E43E40" w:rsidRPr="00E11701">
        <w:rPr>
          <w:rFonts w:ascii="Tahoma" w:hAnsi="Tahoma" w:cs="Tahoma"/>
          <w:sz w:val="22"/>
          <w:szCs w:val="22"/>
        </w:rPr>
        <w:t xml:space="preserve"> </w:t>
      </w:r>
    </w:p>
    <w:p w14:paraId="1D231C0F" w14:textId="207547B6" w:rsid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w:t>
      </w:r>
    </w:p>
    <w:p w14:paraId="59BB6544" w14:textId="122A2904"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w:t>
      </w:r>
      <w:r w:rsidR="00202B5E">
        <w:rPr>
          <w:rFonts w:ascii="Tahoma" w:hAnsi="Tahoma" w:cs="Tahoma"/>
          <w:sz w:val="22"/>
          <w:szCs w:val="22"/>
        </w:rPr>
        <w:t xml:space="preserve">místo plnění </w:t>
      </w:r>
      <w:r w:rsidRPr="00BD176E">
        <w:rPr>
          <w:rFonts w:ascii="Tahoma" w:hAnsi="Tahoma" w:cs="Tahoma"/>
          <w:sz w:val="22"/>
          <w:szCs w:val="22"/>
        </w:rPr>
        <w:t>do</w:t>
      </w:r>
      <w:r w:rsidR="0051293B" w:rsidRPr="00BD176E">
        <w:rPr>
          <w:rFonts w:ascii="Tahoma" w:hAnsi="Tahoma" w:cs="Tahoma"/>
          <w:sz w:val="22"/>
          <w:szCs w:val="22"/>
        </w:rPr>
        <w:t> </w:t>
      </w:r>
      <w:r w:rsidR="00202B5E">
        <w:rPr>
          <w:rFonts w:ascii="Tahoma" w:hAnsi="Tahoma" w:cs="Tahoma"/>
          <w:sz w:val="22"/>
          <w:szCs w:val="22"/>
        </w:rPr>
        <w:t>7</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01AF7EE0"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202B5E">
        <w:rPr>
          <w:rFonts w:ascii="Tahoma" w:hAnsi="Tahoma" w:cs="Tahoma"/>
          <w:sz w:val="22"/>
          <w:szCs w:val="22"/>
        </w:rPr>
        <w:t xml:space="preserve"> </w:t>
      </w:r>
      <w:r w:rsidR="0051293B">
        <w:rPr>
          <w:rFonts w:ascii="Tahoma" w:hAnsi="Tahoma" w:cs="Tahoma"/>
          <w:sz w:val="22"/>
          <w:szCs w:val="22"/>
        </w:rPr>
        <w:t>ochranu zdraví všech osob v </w:t>
      </w:r>
      <w:r w:rsidRPr="004F5D2D">
        <w:rPr>
          <w:rFonts w:ascii="Tahoma" w:hAnsi="Tahoma" w:cs="Tahoma"/>
          <w:sz w:val="22"/>
          <w:szCs w:val="22"/>
        </w:rPr>
        <w:t xml:space="preserve">prostoru </w:t>
      </w:r>
      <w:r w:rsidR="00202B5E">
        <w:rPr>
          <w:rFonts w:ascii="Tahoma" w:hAnsi="Tahoma" w:cs="Tahoma"/>
          <w:sz w:val="22"/>
          <w:szCs w:val="22"/>
        </w:rPr>
        <w:t>místa plnění</w:t>
      </w:r>
      <w:r w:rsidRPr="004F5D2D">
        <w:rPr>
          <w:rFonts w:ascii="Tahoma" w:hAnsi="Tahoma" w:cs="Tahoma"/>
          <w:sz w:val="22"/>
          <w:szCs w:val="22"/>
        </w:rPr>
        <w:t>, za bezpečný přístup</w:t>
      </w:r>
      <w:r w:rsidR="0051293B">
        <w:rPr>
          <w:rFonts w:ascii="Tahoma" w:hAnsi="Tahoma" w:cs="Tahoma"/>
          <w:sz w:val="22"/>
          <w:szCs w:val="22"/>
        </w:rPr>
        <w:t>,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w:t>
      </w:r>
      <w:r w:rsidR="00202B5E">
        <w:rPr>
          <w:rFonts w:ascii="Tahoma" w:hAnsi="Tahoma" w:cs="Tahoma"/>
          <w:sz w:val="22"/>
          <w:szCs w:val="22"/>
        </w:rPr>
        <w:t xml:space="preserve"> </w:t>
      </w:r>
      <w:r w:rsidRPr="004F5D2D">
        <w:rPr>
          <w:rFonts w:ascii="Tahoma" w:hAnsi="Tahoma" w:cs="Tahoma"/>
          <w:sz w:val="22"/>
          <w:szCs w:val="22"/>
        </w:rPr>
        <w:t>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 xml:space="preserve">prostoru </w:t>
      </w:r>
      <w:r w:rsidR="00202B5E">
        <w:rPr>
          <w:rFonts w:ascii="Tahoma" w:hAnsi="Tahoma" w:cs="Tahoma"/>
          <w:sz w:val="22"/>
          <w:szCs w:val="22"/>
        </w:rPr>
        <w:t>místa plnění</w:t>
      </w:r>
      <w:r w:rsidRPr="004F5D2D">
        <w:rPr>
          <w:rFonts w:ascii="Tahoma" w:hAnsi="Tahoma" w:cs="Tahoma"/>
          <w:sz w:val="22"/>
          <w:szCs w:val="22"/>
        </w:rPr>
        <w:t>.</w:t>
      </w:r>
    </w:p>
    <w:p w14:paraId="08648184" w14:textId="0285F94B"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 xml:space="preserve">převzatém </w:t>
      </w:r>
      <w:r w:rsidR="00202B5E">
        <w:rPr>
          <w:rFonts w:ascii="Tahoma" w:hAnsi="Tahoma" w:cs="Tahoma"/>
          <w:sz w:val="22"/>
          <w:szCs w:val="22"/>
        </w:rPr>
        <w:t xml:space="preserve">místě plnění </w:t>
      </w:r>
      <w:r w:rsidRPr="004F5D2D">
        <w:rPr>
          <w:rFonts w:ascii="Tahoma" w:hAnsi="Tahoma" w:cs="Tahoma"/>
          <w:sz w:val="22"/>
          <w:szCs w:val="22"/>
        </w:rPr>
        <w:t>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lastRenderedPageBreak/>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37E0DF4D"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44A307DB" w:rsidR="00E43E40" w:rsidRPr="004F5D2D"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w:t>
      </w:r>
      <w:r w:rsidR="000B0F25">
        <w:rPr>
          <w:rFonts w:ascii="Tahoma" w:hAnsi="Tahoma" w:cs="Tahoma"/>
          <w:sz w:val="22"/>
          <w:szCs w:val="22"/>
        </w:rPr>
        <w:t xml:space="preserve">místa plnění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 xml:space="preserve">harmonogram </w:t>
      </w:r>
      <w:r w:rsidR="000B0F25">
        <w:rPr>
          <w:rFonts w:ascii="Tahoma" w:hAnsi="Tahoma" w:cs="Tahoma"/>
          <w:sz w:val="22"/>
          <w:szCs w:val="22"/>
        </w:rPr>
        <w:t>prací</w:t>
      </w:r>
      <w:r w:rsidR="004A2DDB" w:rsidRPr="004F5D2D">
        <w:rPr>
          <w:rFonts w:ascii="Tahoma" w:hAnsi="Tahoma" w:cs="Tahoma"/>
          <w:sz w:val="22"/>
          <w:szCs w:val="22"/>
        </w:rPr>
        <w:t>. Zhotovitel je povinen harmonogram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 xml:space="preserve">osobě vykonávající technický dozor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35FF3585" w:rsidR="004A2DDB" w:rsidRPr="004F5D2D" w:rsidRDefault="00E43E40"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 xml:space="preserve">jejich osazováním do </w:t>
      </w:r>
      <w:r w:rsidR="000B0F25">
        <w:rPr>
          <w:rFonts w:ascii="Tahoma" w:hAnsi="Tahoma" w:cs="Tahoma"/>
          <w:sz w:val="22"/>
          <w:szCs w:val="22"/>
        </w:rPr>
        <w:t>prováděného díla</w:t>
      </w:r>
      <w:r w:rsidRPr="004F5D2D">
        <w:rPr>
          <w:rFonts w:ascii="Tahoma" w:hAnsi="Tahoma" w:cs="Tahoma"/>
          <w:sz w:val="22"/>
          <w:szCs w:val="22"/>
        </w:rPr>
        <w:t>. Bez</w:t>
      </w:r>
      <w:r w:rsidR="008563D6">
        <w:rPr>
          <w:rFonts w:ascii="Tahoma" w:hAnsi="Tahoma" w:cs="Tahoma"/>
          <w:sz w:val="22"/>
          <w:szCs w:val="22"/>
        </w:rPr>
        <w:t> </w:t>
      </w:r>
      <w:r w:rsidRPr="004F5D2D">
        <w:rPr>
          <w:rFonts w:ascii="Tahoma" w:hAnsi="Tahoma" w:cs="Tahoma"/>
          <w:sz w:val="22"/>
          <w:szCs w:val="22"/>
        </w:rPr>
        <w:t xml:space="preserve">doložení těchto atestů není zhotovitel oprávněn započít s osazováním příslušných výrobků do </w:t>
      </w:r>
      <w:r w:rsidR="000B0F25">
        <w:rPr>
          <w:rFonts w:ascii="Tahoma" w:hAnsi="Tahoma" w:cs="Tahoma"/>
          <w:sz w:val="22"/>
          <w:szCs w:val="22"/>
        </w:rPr>
        <w:t>prováděného díla</w:t>
      </w:r>
      <w:r w:rsidR="004A2DDB" w:rsidRPr="004F5D2D">
        <w:rPr>
          <w:rFonts w:ascii="Tahoma" w:hAnsi="Tahoma" w:cs="Tahoma"/>
          <w:sz w:val="22"/>
          <w:szCs w:val="22"/>
        </w:rPr>
        <w:t>.</w:t>
      </w:r>
    </w:p>
    <w:p w14:paraId="2264E0A8" w14:textId="62A6802F"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w:t>
      </w:r>
      <w:r w:rsidR="008563D6" w:rsidRPr="001727EA">
        <w:rPr>
          <w:rFonts w:ascii="Tahoma" w:hAnsi="Tahoma" w:cs="Tahoma"/>
          <w:sz w:val="22"/>
          <w:szCs w:val="22"/>
        </w:rPr>
        <w:t>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61650E">
        <w:rPr>
          <w:rFonts w:ascii="Tahoma" w:hAnsi="Tahoma" w:cs="Tahoma"/>
          <w:sz w:val="22"/>
          <w:szCs w:val="22"/>
        </w:rPr>
        <w:t>adresu:</w:t>
      </w:r>
      <w:r w:rsidR="00337064">
        <w:rPr>
          <w:rFonts w:ascii="Tahoma" w:hAnsi="Tahoma" w:cs="Tahoma"/>
          <w:sz w:val="22"/>
          <w:szCs w:val="22"/>
        </w:rPr>
        <w:t xml:space="preserve"> </w:t>
      </w:r>
      <w:proofErr w:type="spellStart"/>
      <w:r w:rsidR="00337064">
        <w:rPr>
          <w:rFonts w:ascii="Tahoma" w:hAnsi="Tahoma" w:cs="Tahoma"/>
          <w:sz w:val="22"/>
          <w:szCs w:val="22"/>
        </w:rPr>
        <w:t>xxxxxxxxxxxxxxxxxxx</w:t>
      </w:r>
      <w:proofErr w:type="spellEnd"/>
      <w:r w:rsidR="00D012F7">
        <w:rPr>
          <w:rStyle w:val="Hypertextovodkaz"/>
          <w:rFonts w:ascii="Arial" w:hAnsi="Arial" w:cs="Arial"/>
          <w:sz w:val="22"/>
          <w:szCs w:val="22"/>
        </w:rPr>
        <w:t>.</w:t>
      </w:r>
      <w:r w:rsidRPr="001727EA">
        <w:rPr>
          <w:rFonts w:ascii="Tahoma" w:hAnsi="Tahoma" w:cs="Tahoma"/>
          <w:sz w:val="22"/>
          <w:szCs w:val="22"/>
        </w:rPr>
        <w:t xml:space="preserve">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w:t>
      </w:r>
      <w:r w:rsidR="008563D6" w:rsidRPr="001727EA">
        <w:rPr>
          <w:rFonts w:ascii="Tahoma" w:hAnsi="Tahoma" w:cs="Tahoma"/>
          <w:sz w:val="22"/>
          <w:szCs w:val="22"/>
        </w:rPr>
        <w:t>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4B21F76A" w14:textId="2D28F0DD" w:rsidR="004A2DDB" w:rsidRPr="000B0F25" w:rsidRDefault="004A2DDB" w:rsidP="000B0F25">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w:t>
      </w:r>
      <w:r w:rsidR="000B0F25">
        <w:rPr>
          <w:rFonts w:ascii="Tahoma" w:hAnsi="Tahoma" w:cs="Tahoma"/>
          <w:sz w:val="22"/>
          <w:szCs w:val="22"/>
        </w:rPr>
        <w:t xml:space="preserve">ti realizace vyžadovaných prací. </w:t>
      </w:r>
    </w:p>
    <w:p w14:paraId="711D70FA" w14:textId="4A4570BA"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 xml:space="preserve">e požadavků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včetně návrhů na jejich odstranění a s dopadem na předmět a cenu díla zhotovitel předá bez zbytečného odkladu objednateli.</w:t>
      </w:r>
    </w:p>
    <w:p w14:paraId="030556FA" w14:textId="22762FCD"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 xml:space="preserve">Zhotovitel nese odpovědnost původce odpadů, zavazuje se nezpůsobovat únik ropných, toxických či jiných škodlivých látek </w:t>
      </w:r>
      <w:r w:rsidR="009C2FD7">
        <w:rPr>
          <w:rFonts w:ascii="Tahoma" w:hAnsi="Tahoma" w:cs="Tahoma"/>
          <w:sz w:val="22"/>
          <w:szCs w:val="22"/>
        </w:rPr>
        <w:t>v místě plnění díla</w:t>
      </w:r>
      <w:r w:rsidRPr="004F5D2D">
        <w:rPr>
          <w:rFonts w:ascii="Tahoma" w:hAnsi="Tahoma" w:cs="Tahoma"/>
          <w:sz w:val="22"/>
          <w:szCs w:val="22"/>
        </w:rPr>
        <w:t>.</w:t>
      </w:r>
    </w:p>
    <w:p w14:paraId="6A1EE78E" w14:textId="67C59680"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práce</w:t>
      </w:r>
      <w:r w:rsidR="000B0F25">
        <w:rPr>
          <w:rFonts w:ascii="Tahoma" w:hAnsi="Tahoma" w:cs="Tahoma"/>
          <w:sz w:val="22"/>
          <w:szCs w:val="22"/>
        </w:rPr>
        <w:t xml:space="preserve"> </w:t>
      </w:r>
      <w:r w:rsidRPr="004F5D2D">
        <w:rPr>
          <w:rFonts w:ascii="Tahoma" w:hAnsi="Tahoma" w:cs="Tahoma"/>
          <w:sz w:val="22"/>
          <w:szCs w:val="22"/>
        </w:rPr>
        <w:t>zabezpečit před</w:t>
      </w:r>
      <w:r w:rsidR="008563D6">
        <w:rPr>
          <w:rFonts w:ascii="Tahoma" w:hAnsi="Tahoma" w:cs="Tahoma"/>
          <w:sz w:val="22"/>
          <w:szCs w:val="22"/>
        </w:rPr>
        <w:t> </w:t>
      </w:r>
      <w:r w:rsidRPr="004F5D2D">
        <w:rPr>
          <w:rFonts w:ascii="Tahoma" w:hAnsi="Tahoma" w:cs="Tahoma"/>
          <w:sz w:val="22"/>
          <w:szCs w:val="22"/>
        </w:rPr>
        <w:t>poškozením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6E72571A" w:rsidR="007361D2" w:rsidRPr="0061650E"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t xml:space="preserve">Zhotovitel je povinen informovat objednatele o poddodavatelích, kteří se budou podílet na realizaci díla, a to před zahájením plnění části díla tímto poddodavatelem </w:t>
      </w:r>
      <w:r w:rsidR="001B4AF4" w:rsidRPr="0061650E">
        <w:rPr>
          <w:rFonts w:ascii="Tahoma" w:hAnsi="Tahoma" w:cs="Tahoma"/>
          <w:sz w:val="22"/>
          <w:szCs w:val="22"/>
        </w:rPr>
        <w:t>a </w:t>
      </w:r>
      <w:r w:rsidRPr="0061650E">
        <w:rPr>
          <w:rFonts w:ascii="Tahoma" w:hAnsi="Tahoma" w:cs="Tahoma"/>
          <w:sz w:val="22"/>
          <w:szCs w:val="22"/>
        </w:rPr>
        <w:t>předat objednateli originály prohlášení poddodavatelů o součinnosti s koordinátorem BOZP, jehož vzor je přílohou č. 2 této smlouvy. Povinnost</w:t>
      </w:r>
      <w:r w:rsidR="001B4AF4" w:rsidRPr="0061650E">
        <w:rPr>
          <w:rFonts w:ascii="Tahoma" w:hAnsi="Tahoma" w:cs="Tahoma"/>
          <w:sz w:val="22"/>
          <w:szCs w:val="22"/>
        </w:rPr>
        <w:t xml:space="preserve"> identifikovat poddodavatele se </w:t>
      </w:r>
      <w:r w:rsidRPr="0061650E">
        <w:rPr>
          <w:rFonts w:ascii="Tahoma" w:hAnsi="Tahoma" w:cs="Tahoma"/>
          <w:sz w:val="22"/>
          <w:szCs w:val="22"/>
        </w:rPr>
        <w:t>považuje za splněnou, jsou-li tyto úda</w:t>
      </w:r>
      <w:r w:rsidR="001B4AF4" w:rsidRPr="0061650E">
        <w:rPr>
          <w:rFonts w:ascii="Tahoma" w:hAnsi="Tahoma" w:cs="Tahoma"/>
          <w:sz w:val="22"/>
          <w:szCs w:val="22"/>
        </w:rPr>
        <w:t xml:space="preserve">je uvedeny v </w:t>
      </w:r>
      <w:r w:rsidR="0066550B">
        <w:rPr>
          <w:rFonts w:ascii="Tahoma" w:hAnsi="Tahoma" w:cs="Tahoma"/>
          <w:sz w:val="22"/>
          <w:szCs w:val="22"/>
        </w:rPr>
        <w:t>montážním</w:t>
      </w:r>
      <w:r w:rsidR="001B4AF4" w:rsidRPr="0061650E">
        <w:rPr>
          <w:rFonts w:ascii="Tahoma" w:hAnsi="Tahoma" w:cs="Tahoma"/>
          <w:sz w:val="22"/>
          <w:szCs w:val="22"/>
        </w:rPr>
        <w:t xml:space="preserve"> deníku.</w:t>
      </w:r>
    </w:p>
    <w:p w14:paraId="06569F52" w14:textId="045751E3" w:rsidR="00553DF7" w:rsidRPr="0061650E"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t>Zhotovitel se zavazuje realizovat dílo prostřednictvím osob, kterými byla</w:t>
      </w:r>
      <w:r w:rsidR="001418FF" w:rsidRPr="0061650E">
        <w:rPr>
          <w:rFonts w:ascii="Tahoma" w:hAnsi="Tahoma" w:cs="Tahoma"/>
          <w:sz w:val="22"/>
          <w:szCs w:val="22"/>
        </w:rPr>
        <w:t xml:space="preserve"> v rámci </w:t>
      </w:r>
      <w:r w:rsidR="001418FF" w:rsidRPr="0061650E">
        <w:rPr>
          <w:rFonts w:ascii="Tahoma" w:hAnsi="Tahoma" w:cs="Tahoma"/>
          <w:sz w:val="22"/>
          <w:szCs w:val="22"/>
        </w:rPr>
        <w:lastRenderedPageBreak/>
        <w:t xml:space="preserve">zadávacího řízení na výběr zhotovitele </w:t>
      </w:r>
      <w:r w:rsidRPr="0061650E">
        <w:rPr>
          <w:rFonts w:ascii="Tahoma" w:hAnsi="Tahoma" w:cs="Tahoma"/>
          <w:sz w:val="22"/>
          <w:szCs w:val="22"/>
        </w:rPr>
        <w:t>prokazována kvalifikace</w:t>
      </w:r>
      <w:r w:rsidRPr="0061650E">
        <w:rPr>
          <w:rFonts w:ascii="Tahoma" w:eastAsia="Calibri" w:hAnsi="Tahoma" w:cs="Tahoma"/>
          <w:sz w:val="22"/>
          <w:szCs w:val="22"/>
          <w:lang w:eastAsia="en-US"/>
        </w:rPr>
        <w:t xml:space="preserve"> </w:t>
      </w:r>
      <w:r w:rsidRPr="0061650E">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w:t>
      </w:r>
      <w:r w:rsidR="00A454E4">
        <w:rPr>
          <w:rFonts w:ascii="Tahoma" w:hAnsi="Tahoma" w:cs="Tahoma"/>
          <w:sz w:val="22"/>
          <w:szCs w:val="22"/>
        </w:rPr>
        <w:t>díla</w:t>
      </w:r>
      <w:r w:rsidRPr="0061650E">
        <w:rPr>
          <w:rFonts w:ascii="Tahoma" w:hAnsi="Tahoma" w:cs="Tahoma"/>
          <w:sz w:val="22"/>
          <w:szCs w:val="22"/>
        </w:rPr>
        <w:t xml:space="preserve">). Žádost o souhlas se změnou odborné osoby bude doložena doklady potřebnými k prokázání požadované kvalifikace </w:t>
      </w:r>
      <w:r w:rsidR="001B4AF4" w:rsidRPr="0061650E">
        <w:rPr>
          <w:rFonts w:ascii="Tahoma" w:hAnsi="Tahoma" w:cs="Tahoma"/>
          <w:sz w:val="22"/>
          <w:szCs w:val="22"/>
        </w:rPr>
        <w:t>a </w:t>
      </w:r>
      <w:r w:rsidRPr="0061650E">
        <w:rPr>
          <w:rFonts w:ascii="Tahoma" w:hAnsi="Tahoma" w:cs="Tahoma"/>
          <w:sz w:val="22"/>
          <w:szCs w:val="22"/>
        </w:rPr>
        <w:t>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442AC50F" w14:textId="3D71240B" w:rsidR="004A2DDB" w:rsidRPr="0061650E"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t>Zhotovitel odpovídá za</w:t>
      </w:r>
      <w:r w:rsidR="00387DFA" w:rsidRPr="0061650E">
        <w:rPr>
          <w:rFonts w:ascii="Tahoma" w:hAnsi="Tahoma" w:cs="Tahoma"/>
          <w:sz w:val="22"/>
          <w:szCs w:val="22"/>
        </w:rPr>
        <w:t> </w:t>
      </w:r>
      <w:r w:rsidRPr="0061650E">
        <w:rPr>
          <w:rFonts w:ascii="Tahoma" w:hAnsi="Tahoma" w:cs="Tahoma"/>
          <w:sz w:val="22"/>
          <w:szCs w:val="22"/>
        </w:rPr>
        <w:t>zajištění odborného vedení a</w:t>
      </w:r>
      <w:r w:rsidR="00387DFA" w:rsidRPr="0061650E">
        <w:rPr>
          <w:rFonts w:ascii="Tahoma" w:hAnsi="Tahoma" w:cs="Tahoma"/>
          <w:sz w:val="22"/>
          <w:szCs w:val="22"/>
        </w:rPr>
        <w:t> </w:t>
      </w:r>
      <w:r w:rsidRPr="0061650E">
        <w:rPr>
          <w:rFonts w:ascii="Tahoma" w:hAnsi="Tahoma" w:cs="Tahoma"/>
          <w:sz w:val="22"/>
          <w:szCs w:val="22"/>
        </w:rPr>
        <w:t>odborného provádění prací oprávněnými osobami, za</w:t>
      </w:r>
      <w:r w:rsidR="00387DFA" w:rsidRPr="0061650E">
        <w:rPr>
          <w:rFonts w:ascii="Tahoma" w:hAnsi="Tahoma" w:cs="Tahoma"/>
          <w:sz w:val="22"/>
          <w:szCs w:val="22"/>
        </w:rPr>
        <w:t> </w:t>
      </w:r>
      <w:r w:rsidRPr="0061650E">
        <w:rPr>
          <w:rFonts w:ascii="Tahoma" w:hAnsi="Tahoma" w:cs="Tahoma"/>
          <w:sz w:val="22"/>
          <w:szCs w:val="22"/>
        </w:rPr>
        <w:t>dodržení obecných technických požadavků a</w:t>
      </w:r>
      <w:r w:rsidR="00387DFA" w:rsidRPr="0061650E">
        <w:rPr>
          <w:rFonts w:ascii="Tahoma" w:hAnsi="Tahoma" w:cs="Tahoma"/>
          <w:sz w:val="22"/>
          <w:szCs w:val="22"/>
        </w:rPr>
        <w:t> </w:t>
      </w:r>
      <w:r w:rsidRPr="0061650E">
        <w:rPr>
          <w:rFonts w:ascii="Tahoma" w:hAnsi="Tahoma" w:cs="Tahoma"/>
          <w:sz w:val="22"/>
          <w:szCs w:val="22"/>
        </w:rPr>
        <w:t>jiných technických předpisů, za</w:t>
      </w:r>
      <w:r w:rsidR="00387DFA" w:rsidRPr="0061650E">
        <w:rPr>
          <w:rFonts w:ascii="Tahoma" w:hAnsi="Tahoma" w:cs="Tahoma"/>
          <w:sz w:val="22"/>
          <w:szCs w:val="22"/>
        </w:rPr>
        <w:t> </w:t>
      </w:r>
      <w:r w:rsidRPr="0061650E">
        <w:rPr>
          <w:rFonts w:ascii="Tahoma" w:hAnsi="Tahoma" w:cs="Tahoma"/>
          <w:sz w:val="22"/>
          <w:szCs w:val="22"/>
        </w:rPr>
        <w:t>vypracování další</w:t>
      </w:r>
      <w:r w:rsidR="00A454E4">
        <w:rPr>
          <w:rFonts w:ascii="Tahoma" w:hAnsi="Tahoma" w:cs="Tahoma"/>
          <w:sz w:val="22"/>
          <w:szCs w:val="22"/>
        </w:rPr>
        <w:t xml:space="preserve">ch </w:t>
      </w:r>
      <w:r w:rsidRPr="0061650E">
        <w:rPr>
          <w:rFonts w:ascii="Tahoma" w:hAnsi="Tahoma" w:cs="Tahoma"/>
          <w:sz w:val="22"/>
          <w:szCs w:val="22"/>
        </w:rPr>
        <w:t>technologický</w:t>
      </w:r>
      <w:r w:rsidR="00A454E4">
        <w:rPr>
          <w:rFonts w:ascii="Tahoma" w:hAnsi="Tahoma" w:cs="Tahoma"/>
          <w:sz w:val="22"/>
          <w:szCs w:val="22"/>
        </w:rPr>
        <w:t>ch</w:t>
      </w:r>
      <w:r w:rsidRPr="0061650E">
        <w:rPr>
          <w:rFonts w:ascii="Tahoma" w:hAnsi="Tahoma" w:cs="Tahoma"/>
          <w:sz w:val="22"/>
          <w:szCs w:val="22"/>
        </w:rPr>
        <w:t xml:space="preserve"> postup</w:t>
      </w:r>
      <w:r w:rsidR="00A454E4">
        <w:rPr>
          <w:rFonts w:ascii="Tahoma" w:hAnsi="Tahoma" w:cs="Tahoma"/>
          <w:sz w:val="22"/>
          <w:szCs w:val="22"/>
        </w:rPr>
        <w:t xml:space="preserve">ů </w:t>
      </w:r>
      <w:r w:rsidRPr="0061650E">
        <w:rPr>
          <w:rFonts w:ascii="Tahoma" w:hAnsi="Tahoma" w:cs="Tahoma"/>
          <w:sz w:val="22"/>
          <w:szCs w:val="22"/>
        </w:rPr>
        <w:t>apod.).</w:t>
      </w:r>
    </w:p>
    <w:p w14:paraId="37D6BA19" w14:textId="77777777" w:rsidR="004A2DDB" w:rsidRPr="0061650E"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t>Zhotovitel se zavazuje realizovat práce vyžadující zvláštní způsobilost nebo povolení podle příslušných předpisů osobami, které tuto podmínku splňují.</w:t>
      </w:r>
    </w:p>
    <w:p w14:paraId="0C5829E9" w14:textId="77777777" w:rsidR="004A2DDB" w:rsidRPr="0061650E"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t>Zhotovitel je srozuměn s tím, že uhradí jakoukoliv opravu nebo výměnu plynoucí ze</w:t>
      </w:r>
      <w:r w:rsidR="00387DFA" w:rsidRPr="0061650E">
        <w:rPr>
          <w:rFonts w:ascii="Tahoma" w:hAnsi="Tahoma" w:cs="Tahoma"/>
          <w:sz w:val="22"/>
          <w:szCs w:val="22"/>
        </w:rPr>
        <w:t> </w:t>
      </w:r>
      <w:r w:rsidRPr="0061650E">
        <w:rPr>
          <w:rFonts w:ascii="Tahoma" w:hAnsi="Tahoma" w:cs="Tahoma"/>
          <w:sz w:val="22"/>
          <w:szCs w:val="22"/>
        </w:rPr>
        <w:t>zhotovitelem zaviněného poškození inženýrské sítě. Zhotovitel si je rovněž vědom toho, že nese veškerá rizika a náhrady škod z toho plynoucí.</w:t>
      </w:r>
    </w:p>
    <w:p w14:paraId="2D4C79D5" w14:textId="77777777" w:rsidR="00B02222" w:rsidRPr="0061650E" w:rsidRDefault="00B02222" w:rsidP="00F5380B">
      <w:pPr>
        <w:pStyle w:val="Smlouva-slo0"/>
        <w:numPr>
          <w:ilvl w:val="0"/>
          <w:numId w:val="7"/>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t>Zhotovitel</w:t>
      </w:r>
      <w:r w:rsidRPr="0061650E">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8BB18C5" w14:textId="16E8476C" w:rsidR="004A2DDB" w:rsidRPr="0061650E"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t>V</w:t>
      </w:r>
      <w:r w:rsidR="00387DFA" w:rsidRPr="0061650E">
        <w:rPr>
          <w:rFonts w:ascii="Tahoma" w:hAnsi="Tahoma" w:cs="Tahoma"/>
          <w:sz w:val="22"/>
          <w:szCs w:val="22"/>
        </w:rPr>
        <w:t> </w:t>
      </w:r>
      <w:r w:rsidRPr="0061650E">
        <w:rPr>
          <w:rFonts w:ascii="Tahoma" w:hAnsi="Tahoma" w:cs="Tahoma"/>
          <w:sz w:val="22"/>
          <w:szCs w:val="22"/>
        </w:rPr>
        <w:t>případě, že zhotovitel bude používat stavební stroje, které vyvolávají vibrace a</w:t>
      </w:r>
      <w:r w:rsidR="00387DFA" w:rsidRPr="0061650E">
        <w:rPr>
          <w:rFonts w:ascii="Tahoma" w:hAnsi="Tahoma" w:cs="Tahoma"/>
          <w:sz w:val="22"/>
          <w:szCs w:val="22"/>
        </w:rPr>
        <w:t> </w:t>
      </w:r>
      <w:r w:rsidRPr="0061650E">
        <w:rPr>
          <w:rFonts w:ascii="Tahoma" w:hAnsi="Tahoma" w:cs="Tahoma"/>
          <w:sz w:val="22"/>
          <w:szCs w:val="22"/>
        </w:rPr>
        <w:t>otřesy, zajistí si taková opatření, aby na</w:t>
      </w:r>
      <w:r w:rsidR="003460A4" w:rsidRPr="0061650E">
        <w:rPr>
          <w:rFonts w:ascii="Tahoma" w:hAnsi="Tahoma" w:cs="Tahoma"/>
          <w:sz w:val="22"/>
          <w:szCs w:val="22"/>
        </w:rPr>
        <w:t> </w:t>
      </w:r>
      <w:r w:rsidRPr="0061650E">
        <w:rPr>
          <w:rFonts w:ascii="Tahoma" w:hAnsi="Tahoma" w:cs="Tahoma"/>
          <w:sz w:val="22"/>
          <w:szCs w:val="22"/>
        </w:rPr>
        <w:t>blízkých stávajících objektech nedošlo vlivem činnosti ke</w:t>
      </w:r>
      <w:r w:rsidR="003460A4" w:rsidRPr="0061650E">
        <w:rPr>
          <w:rFonts w:ascii="Tahoma" w:hAnsi="Tahoma" w:cs="Tahoma"/>
          <w:sz w:val="22"/>
          <w:szCs w:val="22"/>
        </w:rPr>
        <w:t> </w:t>
      </w:r>
      <w:r w:rsidRPr="0061650E">
        <w:rPr>
          <w:rFonts w:ascii="Tahoma" w:hAnsi="Tahoma" w:cs="Tahoma"/>
          <w:sz w:val="22"/>
          <w:szCs w:val="22"/>
        </w:rPr>
        <w:t>škodám. V</w:t>
      </w:r>
      <w:r w:rsidR="003460A4" w:rsidRPr="0061650E">
        <w:rPr>
          <w:rFonts w:ascii="Tahoma" w:hAnsi="Tahoma" w:cs="Tahoma"/>
          <w:sz w:val="22"/>
          <w:szCs w:val="22"/>
        </w:rPr>
        <w:t> </w:t>
      </w:r>
      <w:r w:rsidRPr="0061650E">
        <w:rPr>
          <w:rFonts w:ascii="Tahoma" w:hAnsi="Tahoma" w:cs="Tahoma"/>
          <w:sz w:val="22"/>
          <w:szCs w:val="22"/>
        </w:rPr>
        <w:t>opačném příp</w:t>
      </w:r>
      <w:r w:rsidR="003460A4" w:rsidRPr="0061650E">
        <w:rPr>
          <w:rFonts w:ascii="Tahoma" w:hAnsi="Tahoma" w:cs="Tahoma"/>
          <w:sz w:val="22"/>
          <w:szCs w:val="22"/>
        </w:rPr>
        <w:t>adě ponese plnou odpovědnost za </w:t>
      </w:r>
      <w:r w:rsidRPr="0061650E">
        <w:rPr>
          <w:rFonts w:ascii="Tahoma" w:hAnsi="Tahoma" w:cs="Tahoma"/>
          <w:sz w:val="22"/>
          <w:szCs w:val="22"/>
        </w:rPr>
        <w:t>způsobené škody a</w:t>
      </w:r>
      <w:r w:rsidR="003460A4" w:rsidRPr="0061650E">
        <w:rPr>
          <w:rFonts w:ascii="Tahoma" w:hAnsi="Tahoma" w:cs="Tahoma"/>
          <w:sz w:val="22"/>
          <w:szCs w:val="22"/>
        </w:rPr>
        <w:t> </w:t>
      </w:r>
      <w:r w:rsidRPr="0061650E">
        <w:rPr>
          <w:rFonts w:ascii="Tahoma" w:hAnsi="Tahoma" w:cs="Tahoma"/>
          <w:sz w:val="22"/>
          <w:szCs w:val="22"/>
        </w:rPr>
        <w:t>tyto škody uhradí.</w:t>
      </w:r>
    </w:p>
    <w:p w14:paraId="6CB22A0F" w14:textId="77777777" w:rsidR="004A2DDB" w:rsidRPr="0061650E"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t>Bourací práce (hluk, prach) budou realizovány pouze po</w:t>
      </w:r>
      <w:r w:rsidR="003460A4" w:rsidRPr="0061650E">
        <w:rPr>
          <w:rFonts w:ascii="Tahoma" w:hAnsi="Tahoma" w:cs="Tahoma"/>
          <w:sz w:val="22"/>
          <w:szCs w:val="22"/>
        </w:rPr>
        <w:t> </w:t>
      </w:r>
      <w:r w:rsidRPr="0061650E">
        <w:rPr>
          <w:rFonts w:ascii="Tahoma" w:hAnsi="Tahoma" w:cs="Tahoma"/>
          <w:sz w:val="22"/>
          <w:szCs w:val="22"/>
        </w:rPr>
        <w:t>předchozím oznámení objednateli.</w:t>
      </w:r>
    </w:p>
    <w:p w14:paraId="0A048241" w14:textId="21C89FD9" w:rsidR="001A3315" w:rsidRPr="0061650E" w:rsidRDefault="001A3315" w:rsidP="00F5380B">
      <w:pPr>
        <w:pStyle w:val="Smlouva-slo0"/>
        <w:numPr>
          <w:ilvl w:val="0"/>
          <w:numId w:val="7"/>
        </w:numPr>
        <w:spacing w:line="240" w:lineRule="auto"/>
        <w:rPr>
          <w:rFonts w:ascii="Tahoma" w:hAnsi="Tahoma" w:cs="Tahoma"/>
          <w:sz w:val="22"/>
          <w:szCs w:val="22"/>
        </w:rPr>
      </w:pPr>
      <w:r w:rsidRPr="0061650E">
        <w:rPr>
          <w:rFonts w:ascii="Tahoma" w:hAnsi="Tahoma" w:cs="Tahoma"/>
          <w:sz w:val="22"/>
          <w:szCs w:val="22"/>
        </w:rPr>
        <w:t xml:space="preserve">Zhotovitel je povinen umožnit výkon technického dozoru </w:t>
      </w:r>
      <w:r w:rsidRPr="0061650E">
        <w:rPr>
          <w:rFonts w:ascii="Tahoma" w:hAnsi="Tahoma" w:cs="Tahoma"/>
          <w:snapToGrid/>
          <w:sz w:val="22"/>
          <w:szCs w:val="22"/>
        </w:rPr>
        <w:t>a výkon činnosti koordinátora BOZP</w:t>
      </w:r>
      <w:r w:rsidRPr="0061650E">
        <w:rPr>
          <w:rFonts w:ascii="Tahoma" w:hAnsi="Tahoma" w:cs="Tahoma"/>
          <w:sz w:val="22"/>
          <w:szCs w:val="22"/>
        </w:rPr>
        <w:t xml:space="preserve"> a umožnit osobám, které je vykonávají, vstup na </w:t>
      </w:r>
      <w:r w:rsidR="00A454E4">
        <w:rPr>
          <w:rFonts w:ascii="Tahoma" w:hAnsi="Tahoma" w:cs="Tahoma"/>
          <w:sz w:val="22"/>
          <w:szCs w:val="22"/>
        </w:rPr>
        <w:t>místo plnění</w:t>
      </w:r>
      <w:r w:rsidRPr="0061650E">
        <w:rPr>
          <w:rFonts w:ascii="Tahoma" w:hAnsi="Tahoma" w:cs="Tahoma"/>
          <w:iCs/>
          <w:sz w:val="22"/>
          <w:szCs w:val="22"/>
        </w:rPr>
        <w:t>.</w:t>
      </w:r>
    </w:p>
    <w:p w14:paraId="6A05B461" w14:textId="17EFCCC3" w:rsidR="00EF6117" w:rsidRPr="0061650E" w:rsidRDefault="00EF6117" w:rsidP="00F5380B">
      <w:pPr>
        <w:pStyle w:val="Smlouva-slo0"/>
        <w:numPr>
          <w:ilvl w:val="0"/>
          <w:numId w:val="7"/>
        </w:numPr>
        <w:spacing w:line="240" w:lineRule="auto"/>
        <w:rPr>
          <w:rFonts w:ascii="Tahoma" w:hAnsi="Tahoma" w:cs="Tahoma"/>
          <w:sz w:val="22"/>
          <w:szCs w:val="22"/>
        </w:rPr>
      </w:pPr>
      <w:r w:rsidRPr="0061650E">
        <w:rPr>
          <w:rFonts w:ascii="Tahoma" w:hAnsi="Tahoma" w:cs="Tahoma"/>
          <w:sz w:val="22"/>
          <w:szCs w:val="22"/>
        </w:rPr>
        <w:t>Zhotovitel ani osoba s ním propojená nesmí za objednatele vykonávat inženýrsko</w:t>
      </w:r>
      <w:r w:rsidRPr="0061650E">
        <w:rPr>
          <w:rFonts w:ascii="Tahoma" w:hAnsi="Tahoma" w:cs="Tahoma"/>
          <w:sz w:val="22"/>
          <w:szCs w:val="22"/>
        </w:rPr>
        <w:noBreakHyphen/>
        <w:t>investorskou činnost (technický dozor).</w:t>
      </w:r>
    </w:p>
    <w:p w14:paraId="77E5D2FD" w14:textId="77777777" w:rsidR="00DC078F" w:rsidRPr="0061650E" w:rsidRDefault="00DC078F" w:rsidP="00ED0793">
      <w:pPr>
        <w:pStyle w:val="Smlouva-slo0"/>
        <w:spacing w:line="240" w:lineRule="auto"/>
        <w:ind w:left="357" w:hanging="357"/>
        <w:rPr>
          <w:rFonts w:ascii="Tahoma" w:hAnsi="Tahoma" w:cs="Tahoma"/>
          <w:bCs/>
          <w:caps/>
          <w:sz w:val="22"/>
          <w:szCs w:val="22"/>
        </w:rPr>
      </w:pPr>
      <w:r w:rsidRPr="0061650E">
        <w:rPr>
          <w:rFonts w:ascii="Tahoma" w:hAnsi="Tahoma" w:cs="Tahoma"/>
          <w:bCs/>
          <w:caps/>
          <w:sz w:val="22"/>
          <w:szCs w:val="22"/>
        </w:rPr>
        <w:t>Kontrola prováděných prací, organizace kontrolních dnů</w:t>
      </w:r>
    </w:p>
    <w:p w14:paraId="46DC2760" w14:textId="77777777" w:rsidR="001609A0" w:rsidRPr="0061650E"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t xml:space="preserve">Kontrola prováděných prací </w:t>
      </w:r>
      <w:r w:rsidR="00550AB0" w:rsidRPr="0061650E">
        <w:rPr>
          <w:rFonts w:ascii="Tahoma" w:hAnsi="Tahoma" w:cs="Tahoma"/>
          <w:sz w:val="22"/>
          <w:szCs w:val="22"/>
        </w:rPr>
        <w:t>bude</w:t>
      </w:r>
      <w:r w:rsidRPr="0061650E">
        <w:rPr>
          <w:rFonts w:ascii="Tahoma" w:hAnsi="Tahoma" w:cs="Tahoma"/>
          <w:sz w:val="22"/>
          <w:szCs w:val="22"/>
        </w:rPr>
        <w:t xml:space="preserve"> realizována</w:t>
      </w:r>
      <w:r w:rsidR="001609A0" w:rsidRPr="0061650E">
        <w:rPr>
          <w:rFonts w:ascii="Tahoma" w:hAnsi="Tahoma" w:cs="Tahoma"/>
          <w:sz w:val="22"/>
          <w:szCs w:val="22"/>
        </w:rPr>
        <w:t>:</w:t>
      </w:r>
    </w:p>
    <w:p w14:paraId="06DF6445" w14:textId="5C617B16" w:rsidR="001609A0" w:rsidRPr="0061650E" w:rsidRDefault="008F4914" w:rsidP="00A43292">
      <w:pPr>
        <w:pStyle w:val="Smlouva-slo0"/>
        <w:numPr>
          <w:ilvl w:val="0"/>
          <w:numId w:val="26"/>
        </w:numPr>
        <w:tabs>
          <w:tab w:val="clear" w:pos="360"/>
          <w:tab w:val="num" w:pos="720"/>
        </w:tabs>
        <w:spacing w:before="0" w:line="240" w:lineRule="auto"/>
        <w:ind w:left="714" w:hanging="357"/>
        <w:rPr>
          <w:rFonts w:ascii="Tahoma" w:hAnsi="Tahoma" w:cs="Tahoma"/>
          <w:sz w:val="22"/>
          <w:szCs w:val="22"/>
        </w:rPr>
      </w:pPr>
      <w:r w:rsidRPr="0061650E">
        <w:rPr>
          <w:rFonts w:ascii="Tahoma" w:hAnsi="Tahoma" w:cs="Tahoma"/>
          <w:sz w:val="22"/>
          <w:szCs w:val="22"/>
        </w:rPr>
        <w:t xml:space="preserve">osobou vykonávající </w:t>
      </w:r>
      <w:r w:rsidR="00550AB0" w:rsidRPr="0061650E">
        <w:rPr>
          <w:rFonts w:ascii="Tahoma" w:hAnsi="Tahoma" w:cs="Tahoma"/>
          <w:sz w:val="22"/>
          <w:szCs w:val="22"/>
        </w:rPr>
        <w:t>t</w:t>
      </w:r>
      <w:r w:rsidRPr="0061650E">
        <w:rPr>
          <w:rFonts w:ascii="Tahoma" w:hAnsi="Tahoma" w:cs="Tahoma"/>
          <w:sz w:val="22"/>
          <w:szCs w:val="22"/>
        </w:rPr>
        <w:t>echnický dozor,</w:t>
      </w:r>
    </w:p>
    <w:p w14:paraId="4EB10F96" w14:textId="77777777" w:rsidR="001609A0" w:rsidRPr="0061650E" w:rsidRDefault="001609A0" w:rsidP="00A43292">
      <w:pPr>
        <w:pStyle w:val="Smlouva-slo0"/>
        <w:numPr>
          <w:ilvl w:val="0"/>
          <w:numId w:val="26"/>
        </w:numPr>
        <w:tabs>
          <w:tab w:val="clear" w:pos="360"/>
          <w:tab w:val="num" w:pos="720"/>
        </w:tabs>
        <w:spacing w:before="0" w:line="240" w:lineRule="auto"/>
        <w:ind w:left="714" w:hanging="357"/>
        <w:rPr>
          <w:rFonts w:ascii="Tahoma" w:hAnsi="Tahoma" w:cs="Tahoma"/>
          <w:snapToGrid/>
          <w:sz w:val="22"/>
          <w:szCs w:val="22"/>
        </w:rPr>
      </w:pPr>
      <w:r w:rsidRPr="0061650E">
        <w:rPr>
          <w:rFonts w:ascii="Tahoma" w:hAnsi="Tahoma" w:cs="Tahoma"/>
          <w:snapToGrid/>
          <w:sz w:val="22"/>
          <w:szCs w:val="22"/>
        </w:rPr>
        <w:t>koordinátorem BOZP,</w:t>
      </w:r>
    </w:p>
    <w:p w14:paraId="79AFD0D8" w14:textId="77777777" w:rsidR="00592867" w:rsidRPr="0061650E" w:rsidRDefault="00710BB1" w:rsidP="00A43292">
      <w:pPr>
        <w:pStyle w:val="Smlouva-slo0"/>
        <w:numPr>
          <w:ilvl w:val="0"/>
          <w:numId w:val="26"/>
        </w:numPr>
        <w:tabs>
          <w:tab w:val="clear" w:pos="360"/>
          <w:tab w:val="num" w:pos="720"/>
        </w:tabs>
        <w:spacing w:before="0" w:line="240" w:lineRule="auto"/>
        <w:ind w:left="714" w:hanging="357"/>
        <w:rPr>
          <w:rFonts w:ascii="Tahoma" w:hAnsi="Tahoma" w:cs="Tahoma"/>
          <w:sz w:val="22"/>
          <w:szCs w:val="22"/>
        </w:rPr>
      </w:pPr>
      <w:r w:rsidRPr="0061650E">
        <w:rPr>
          <w:rFonts w:ascii="Tahoma" w:hAnsi="Tahoma" w:cs="Tahoma"/>
          <w:sz w:val="22"/>
          <w:szCs w:val="22"/>
        </w:rPr>
        <w:t>orgány státní správy oprávněnými ke kontrole na základě zvláštních předpisů,</w:t>
      </w:r>
    </w:p>
    <w:p w14:paraId="68EBE920" w14:textId="77777777" w:rsidR="00F44B09" w:rsidRPr="0061650E" w:rsidRDefault="00F44B09" w:rsidP="00F44B09">
      <w:pPr>
        <w:pStyle w:val="Smlouva-slo0"/>
        <w:spacing w:line="240" w:lineRule="auto"/>
        <w:ind w:left="360"/>
        <w:rPr>
          <w:rFonts w:ascii="Tahoma" w:hAnsi="Tahoma" w:cs="Tahoma"/>
          <w:sz w:val="22"/>
          <w:szCs w:val="22"/>
        </w:rPr>
      </w:pPr>
      <w:r w:rsidRPr="0061650E">
        <w:rPr>
          <w:rFonts w:ascii="Tahoma" w:hAnsi="Tahoma" w:cs="Tahoma"/>
          <w:sz w:val="22"/>
          <w:szCs w:val="22"/>
        </w:rPr>
        <w:t>Dále může provádět kontrolu objednatel a jím pověřené osoby.</w:t>
      </w:r>
    </w:p>
    <w:p w14:paraId="3D5B57CD" w14:textId="77777777" w:rsidR="00002298" w:rsidRPr="0061650E" w:rsidRDefault="00002298" w:rsidP="00592867">
      <w:pPr>
        <w:pStyle w:val="Smlouva-slo0"/>
        <w:spacing w:line="240" w:lineRule="auto"/>
        <w:ind w:firstLine="357"/>
        <w:rPr>
          <w:rFonts w:ascii="Tahoma" w:hAnsi="Tahoma" w:cs="Tahoma"/>
          <w:sz w:val="22"/>
          <w:szCs w:val="22"/>
        </w:rPr>
      </w:pPr>
      <w:r w:rsidRPr="0061650E">
        <w:rPr>
          <w:rFonts w:ascii="Tahoma" w:hAnsi="Tahoma" w:cs="Tahoma"/>
          <w:sz w:val="22"/>
          <w:szCs w:val="22"/>
        </w:rPr>
        <w:t>Zhotovitel je povinen umožnit uvedeným osobám provedení kontroly realizovaných prací.</w:t>
      </w:r>
    </w:p>
    <w:p w14:paraId="744431E1" w14:textId="370AB20C" w:rsidR="00962017" w:rsidRPr="0061650E" w:rsidRDefault="00962017" w:rsidP="00F5380B">
      <w:pPr>
        <w:widowControl w:val="0"/>
        <w:numPr>
          <w:ilvl w:val="0"/>
          <w:numId w:val="7"/>
        </w:numPr>
        <w:spacing w:before="60"/>
        <w:jc w:val="both"/>
        <w:rPr>
          <w:rFonts w:ascii="Tahoma" w:hAnsi="Tahoma" w:cs="Tahoma"/>
          <w:snapToGrid w:val="0"/>
          <w:sz w:val="22"/>
          <w:szCs w:val="22"/>
        </w:rPr>
      </w:pPr>
      <w:r w:rsidRPr="0061650E">
        <w:rPr>
          <w:rFonts w:ascii="Tahoma" w:hAnsi="Tahoma" w:cs="Tahoma"/>
          <w:snapToGrid w:val="0"/>
          <w:sz w:val="22"/>
          <w:szCs w:val="22"/>
        </w:rPr>
        <w:t xml:space="preserve">Osoba vykonávající technický dozor </w:t>
      </w:r>
      <w:r w:rsidRPr="0061650E">
        <w:rPr>
          <w:rFonts w:ascii="Tahoma" w:hAnsi="Tahoma" w:cs="Tahoma"/>
          <w:sz w:val="22"/>
          <w:szCs w:val="22"/>
        </w:rPr>
        <w:t xml:space="preserve">a funkci koordinátora BOZP </w:t>
      </w:r>
      <w:r w:rsidRPr="0061650E">
        <w:rPr>
          <w:rFonts w:ascii="Tahoma" w:hAnsi="Tahoma" w:cs="Tahoma"/>
          <w:snapToGrid w:val="0"/>
          <w:sz w:val="22"/>
          <w:szCs w:val="22"/>
        </w:rPr>
        <w:t>je kromě kontroly provádění díla oprávněna i</w:t>
      </w:r>
      <w:r w:rsidR="00A454E4">
        <w:rPr>
          <w:rFonts w:ascii="Tahoma" w:hAnsi="Tahoma" w:cs="Tahoma"/>
          <w:snapToGrid w:val="0"/>
          <w:sz w:val="22"/>
          <w:szCs w:val="22"/>
        </w:rPr>
        <w:t xml:space="preserve"> </w:t>
      </w:r>
      <w:r w:rsidRPr="0061650E">
        <w:rPr>
          <w:rFonts w:ascii="Tahoma" w:hAnsi="Tahoma" w:cs="Tahoma"/>
          <w:snapToGrid w:val="0"/>
          <w:sz w:val="22"/>
          <w:szCs w:val="22"/>
        </w:rPr>
        <w:t xml:space="preserve">ke kontrole dokumentace k realizaci </w:t>
      </w:r>
      <w:r w:rsidR="00A454E4">
        <w:rPr>
          <w:rFonts w:ascii="Tahoma" w:hAnsi="Tahoma" w:cs="Tahoma"/>
          <w:snapToGrid w:val="0"/>
          <w:sz w:val="22"/>
          <w:szCs w:val="22"/>
        </w:rPr>
        <w:t xml:space="preserve">díla </w:t>
      </w:r>
      <w:r w:rsidRPr="0061650E">
        <w:rPr>
          <w:rFonts w:ascii="Tahoma" w:hAnsi="Tahoma" w:cs="Tahoma"/>
          <w:snapToGrid w:val="0"/>
          <w:sz w:val="22"/>
          <w:szCs w:val="22"/>
        </w:rPr>
        <w:t xml:space="preserve">vypracované zhotovitelem, kontrole </w:t>
      </w:r>
      <w:r w:rsidR="000C7BA9">
        <w:rPr>
          <w:rFonts w:ascii="Tahoma" w:hAnsi="Tahoma" w:cs="Tahoma"/>
          <w:snapToGrid w:val="0"/>
          <w:sz w:val="22"/>
          <w:szCs w:val="22"/>
        </w:rPr>
        <w:t>montážního deníku</w:t>
      </w:r>
      <w:r w:rsidRPr="0061650E">
        <w:rPr>
          <w:rFonts w:ascii="Tahoma" w:hAnsi="Tahoma" w:cs="Tahoma"/>
          <w:snapToGrid w:val="0"/>
          <w:sz w:val="22"/>
          <w:szCs w:val="22"/>
        </w:rPr>
        <w:t>, kontrole rozpočtů a</w:t>
      </w:r>
      <w:r w:rsidR="00A454E4">
        <w:rPr>
          <w:rFonts w:ascii="Tahoma" w:hAnsi="Tahoma" w:cs="Tahoma"/>
          <w:snapToGrid w:val="0"/>
          <w:sz w:val="22"/>
          <w:szCs w:val="22"/>
        </w:rPr>
        <w:t xml:space="preserve"> </w:t>
      </w:r>
      <w:r w:rsidRPr="0061650E">
        <w:rPr>
          <w:rFonts w:ascii="Tahoma" w:hAnsi="Tahoma" w:cs="Tahoma"/>
          <w:snapToGrid w:val="0"/>
          <w:sz w:val="22"/>
          <w:szCs w:val="22"/>
        </w:rPr>
        <w:t xml:space="preserve">faktur, kontrole hospodaření s odpady </w:t>
      </w:r>
      <w:r w:rsidRPr="0061650E">
        <w:rPr>
          <w:rFonts w:ascii="Tahoma" w:hAnsi="Tahoma" w:cs="Tahoma"/>
          <w:sz w:val="22"/>
          <w:szCs w:val="22"/>
        </w:rPr>
        <w:t xml:space="preserve">a rovněž ke kontrole bezpečnosti a ochrany zdraví při práci </w:t>
      </w:r>
      <w:r w:rsidRPr="0061650E">
        <w:rPr>
          <w:rFonts w:ascii="Tahoma" w:hAnsi="Tahoma" w:cs="Tahoma"/>
          <w:snapToGrid w:val="0"/>
          <w:sz w:val="22"/>
          <w:szCs w:val="22"/>
        </w:rPr>
        <w:t xml:space="preserve">a k dalším úkonům vyplývajícím z příslušné smlouvy na zajištění výkonu inženýrské a investorské činnosti </w:t>
      </w:r>
      <w:r w:rsidRPr="0061650E">
        <w:rPr>
          <w:rFonts w:ascii="Tahoma" w:hAnsi="Tahoma" w:cs="Tahoma"/>
          <w:sz w:val="22"/>
          <w:szCs w:val="22"/>
        </w:rPr>
        <w:t>a výkonu koordinace bezpečn</w:t>
      </w:r>
      <w:r w:rsidR="00A454E4">
        <w:rPr>
          <w:rFonts w:ascii="Tahoma" w:hAnsi="Tahoma" w:cs="Tahoma"/>
          <w:sz w:val="22"/>
          <w:szCs w:val="22"/>
        </w:rPr>
        <w:t>osti a ochrany zdraví při práci</w:t>
      </w:r>
      <w:r w:rsidRPr="0061650E">
        <w:rPr>
          <w:rFonts w:ascii="Tahoma" w:hAnsi="Tahoma" w:cs="Tahoma"/>
          <w:snapToGrid w:val="0"/>
          <w:sz w:val="22"/>
          <w:szCs w:val="22"/>
        </w:rPr>
        <w:t>.</w:t>
      </w:r>
    </w:p>
    <w:p w14:paraId="773A7FD8" w14:textId="77777777" w:rsidR="00936568" w:rsidRPr="0061650E"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lastRenderedPageBreak/>
        <w:t>Kontrola prováděných prací bude realizována zejména v rámci kontrolních dnů</w:t>
      </w:r>
      <w:r w:rsidR="00936568" w:rsidRPr="0061650E">
        <w:rPr>
          <w:rFonts w:ascii="Tahoma" w:hAnsi="Tahoma" w:cs="Tahoma"/>
          <w:sz w:val="22"/>
          <w:szCs w:val="22"/>
        </w:rPr>
        <w:t>, s tím, že:</w:t>
      </w:r>
    </w:p>
    <w:p w14:paraId="1A476C18" w14:textId="77777777" w:rsidR="00936568" w:rsidRPr="0061650E" w:rsidRDefault="00936568" w:rsidP="00A43292">
      <w:pPr>
        <w:pStyle w:val="Smlouva-slo0"/>
        <w:numPr>
          <w:ilvl w:val="0"/>
          <w:numId w:val="26"/>
        </w:numPr>
        <w:tabs>
          <w:tab w:val="clear" w:pos="360"/>
          <w:tab w:val="num" w:pos="720"/>
        </w:tabs>
        <w:spacing w:before="0" w:line="240" w:lineRule="auto"/>
        <w:ind w:left="714" w:hanging="357"/>
        <w:rPr>
          <w:rFonts w:ascii="Tahoma" w:hAnsi="Tahoma" w:cs="Tahoma"/>
          <w:sz w:val="22"/>
          <w:szCs w:val="22"/>
        </w:rPr>
      </w:pPr>
      <w:r w:rsidRPr="0061650E">
        <w:rPr>
          <w:rFonts w:ascii="Tahoma" w:hAnsi="Tahoma" w:cs="Tahoma"/>
          <w:sz w:val="22"/>
          <w:szCs w:val="22"/>
        </w:rPr>
        <w:t>k</w:t>
      </w:r>
      <w:r w:rsidR="0041696F" w:rsidRPr="0061650E">
        <w:rPr>
          <w:rFonts w:ascii="Tahoma" w:hAnsi="Tahoma" w:cs="Tahoma"/>
          <w:sz w:val="22"/>
          <w:szCs w:val="22"/>
        </w:rPr>
        <w:t xml:space="preserve">ontrolní dny </w:t>
      </w:r>
      <w:r w:rsidR="00D327A7" w:rsidRPr="0061650E">
        <w:rPr>
          <w:rFonts w:ascii="Tahoma" w:hAnsi="Tahoma" w:cs="Tahoma"/>
          <w:sz w:val="22"/>
          <w:szCs w:val="22"/>
        </w:rPr>
        <w:t xml:space="preserve">se </w:t>
      </w:r>
      <w:r w:rsidR="0041696F" w:rsidRPr="0061650E">
        <w:rPr>
          <w:rFonts w:ascii="Tahoma" w:hAnsi="Tahoma" w:cs="Tahoma"/>
          <w:sz w:val="22"/>
          <w:szCs w:val="22"/>
        </w:rPr>
        <w:t>budou</w:t>
      </w:r>
      <w:r w:rsidR="00D327A7" w:rsidRPr="0061650E">
        <w:rPr>
          <w:rFonts w:ascii="Tahoma" w:hAnsi="Tahoma" w:cs="Tahoma"/>
          <w:sz w:val="22"/>
          <w:szCs w:val="22"/>
        </w:rPr>
        <w:t xml:space="preserve"> konat dle p</w:t>
      </w:r>
      <w:r w:rsidRPr="0061650E">
        <w:rPr>
          <w:rFonts w:ascii="Tahoma" w:hAnsi="Tahoma" w:cs="Tahoma"/>
          <w:sz w:val="22"/>
          <w:szCs w:val="22"/>
        </w:rPr>
        <w:t>otřeby, zpravidla jednou týdně,</w:t>
      </w:r>
    </w:p>
    <w:p w14:paraId="410A9A7A" w14:textId="487E4901" w:rsidR="00A00511" w:rsidRPr="0061650E" w:rsidRDefault="00EE41D1" w:rsidP="00A43292">
      <w:pPr>
        <w:pStyle w:val="Smlouva-slo0"/>
        <w:numPr>
          <w:ilvl w:val="0"/>
          <w:numId w:val="26"/>
        </w:numPr>
        <w:tabs>
          <w:tab w:val="clear" w:pos="360"/>
          <w:tab w:val="num" w:pos="720"/>
        </w:tabs>
        <w:spacing w:before="0" w:line="240" w:lineRule="auto"/>
        <w:ind w:left="714" w:hanging="357"/>
        <w:rPr>
          <w:rFonts w:ascii="Tahoma" w:hAnsi="Tahoma" w:cs="Tahoma"/>
          <w:sz w:val="22"/>
          <w:szCs w:val="22"/>
        </w:rPr>
      </w:pPr>
      <w:r w:rsidRPr="0061650E">
        <w:rPr>
          <w:rFonts w:ascii="Tahoma" w:hAnsi="Tahoma" w:cs="Tahoma"/>
          <w:sz w:val="22"/>
          <w:szCs w:val="22"/>
        </w:rPr>
        <w:t xml:space="preserve">termíny konání kontrolních dnů budou stanoveny v zápisu </w:t>
      </w:r>
      <w:r w:rsidR="002C0CFB" w:rsidRPr="0061650E">
        <w:rPr>
          <w:rFonts w:ascii="Tahoma" w:hAnsi="Tahoma" w:cs="Tahoma"/>
          <w:sz w:val="22"/>
          <w:szCs w:val="22"/>
        </w:rPr>
        <w:t>o </w:t>
      </w:r>
      <w:r w:rsidR="00BD4127" w:rsidRPr="0061650E">
        <w:rPr>
          <w:rFonts w:ascii="Tahoma" w:hAnsi="Tahoma" w:cs="Tahoma"/>
          <w:sz w:val="22"/>
          <w:szCs w:val="22"/>
        </w:rPr>
        <w:t xml:space="preserve">předání </w:t>
      </w:r>
      <w:r w:rsidR="0066550B">
        <w:rPr>
          <w:rFonts w:ascii="Tahoma" w:hAnsi="Tahoma" w:cs="Tahoma"/>
          <w:sz w:val="22"/>
          <w:szCs w:val="22"/>
        </w:rPr>
        <w:t>místa plnění</w:t>
      </w:r>
      <w:r w:rsidR="00BD4127" w:rsidRPr="0061650E">
        <w:rPr>
          <w:rFonts w:ascii="Tahoma" w:hAnsi="Tahoma" w:cs="Tahoma"/>
          <w:sz w:val="22"/>
          <w:szCs w:val="22"/>
        </w:rPr>
        <w:t>; v případě potřeby budou kontrolní dny konány také mimo předem stanovený termín, a</w:t>
      </w:r>
      <w:r w:rsidR="002C0CFB" w:rsidRPr="0061650E">
        <w:rPr>
          <w:rFonts w:ascii="Tahoma" w:hAnsi="Tahoma" w:cs="Tahoma"/>
          <w:sz w:val="22"/>
          <w:szCs w:val="22"/>
        </w:rPr>
        <w:t> </w:t>
      </w:r>
      <w:r w:rsidR="00BD4127" w:rsidRPr="0061650E">
        <w:rPr>
          <w:rFonts w:ascii="Tahoma" w:hAnsi="Tahoma" w:cs="Tahoma"/>
          <w:sz w:val="22"/>
          <w:szCs w:val="22"/>
        </w:rPr>
        <w:t xml:space="preserve">to </w:t>
      </w:r>
      <w:r w:rsidR="00AE21F2" w:rsidRPr="0061650E">
        <w:rPr>
          <w:rFonts w:ascii="Tahoma" w:hAnsi="Tahoma" w:cs="Tahoma"/>
          <w:sz w:val="22"/>
          <w:szCs w:val="22"/>
        </w:rPr>
        <w:t>buď na</w:t>
      </w:r>
      <w:r w:rsidR="002C0CFB" w:rsidRPr="0061650E">
        <w:rPr>
          <w:rFonts w:ascii="Tahoma" w:hAnsi="Tahoma" w:cs="Tahoma"/>
          <w:sz w:val="22"/>
          <w:szCs w:val="22"/>
        </w:rPr>
        <w:t> </w:t>
      </w:r>
      <w:r w:rsidR="00AE21F2" w:rsidRPr="0061650E">
        <w:rPr>
          <w:rFonts w:ascii="Tahoma" w:hAnsi="Tahoma" w:cs="Tahoma"/>
          <w:sz w:val="22"/>
          <w:szCs w:val="22"/>
        </w:rPr>
        <w:t>základě dohody stran uvedené v zápisu z kontrolního dne</w:t>
      </w:r>
      <w:r w:rsidR="002C0CFB" w:rsidRPr="0061650E">
        <w:rPr>
          <w:rFonts w:ascii="Tahoma" w:hAnsi="Tahoma" w:cs="Tahoma"/>
          <w:sz w:val="22"/>
          <w:szCs w:val="22"/>
        </w:rPr>
        <w:t>,</w:t>
      </w:r>
      <w:r w:rsidR="00AE21F2" w:rsidRPr="0061650E">
        <w:rPr>
          <w:rFonts w:ascii="Tahoma" w:hAnsi="Tahoma" w:cs="Tahoma"/>
          <w:sz w:val="22"/>
          <w:szCs w:val="22"/>
        </w:rPr>
        <w:t xml:space="preserve"> nebo </w:t>
      </w:r>
      <w:r w:rsidR="00BD4127" w:rsidRPr="0061650E">
        <w:rPr>
          <w:rFonts w:ascii="Tahoma" w:hAnsi="Tahoma" w:cs="Tahoma"/>
          <w:sz w:val="22"/>
          <w:szCs w:val="22"/>
        </w:rPr>
        <w:t>na</w:t>
      </w:r>
      <w:r w:rsidR="002C0CFB" w:rsidRPr="0061650E">
        <w:rPr>
          <w:rFonts w:ascii="Tahoma" w:hAnsi="Tahoma" w:cs="Tahoma"/>
          <w:sz w:val="22"/>
          <w:szCs w:val="22"/>
        </w:rPr>
        <w:t> </w:t>
      </w:r>
      <w:r w:rsidR="00BD4127" w:rsidRPr="0061650E">
        <w:rPr>
          <w:rFonts w:ascii="Tahoma" w:hAnsi="Tahoma" w:cs="Tahoma"/>
          <w:sz w:val="22"/>
          <w:szCs w:val="22"/>
        </w:rPr>
        <w:t>základě výzvy osoby vykonávající technický dozor</w:t>
      </w:r>
      <w:r w:rsidR="00143CF6" w:rsidRPr="0061650E">
        <w:rPr>
          <w:rFonts w:ascii="Tahoma" w:hAnsi="Tahoma" w:cs="Tahoma"/>
          <w:sz w:val="22"/>
          <w:szCs w:val="22"/>
        </w:rPr>
        <w:t>,</w:t>
      </w:r>
    </w:p>
    <w:p w14:paraId="4ED51848" w14:textId="1A3A25C8" w:rsidR="00CD6F5E" w:rsidRPr="0061650E" w:rsidRDefault="00CD6F5E" w:rsidP="00A43292">
      <w:pPr>
        <w:pStyle w:val="Smlouva-slo0"/>
        <w:numPr>
          <w:ilvl w:val="0"/>
          <w:numId w:val="26"/>
        </w:numPr>
        <w:tabs>
          <w:tab w:val="clear" w:pos="360"/>
          <w:tab w:val="num" w:pos="720"/>
        </w:tabs>
        <w:spacing w:before="0" w:line="240" w:lineRule="auto"/>
        <w:ind w:left="714" w:hanging="357"/>
        <w:rPr>
          <w:rFonts w:ascii="Tahoma" w:hAnsi="Tahoma" w:cs="Tahoma"/>
          <w:sz w:val="22"/>
          <w:szCs w:val="22"/>
        </w:rPr>
      </w:pPr>
      <w:r w:rsidRPr="0061650E">
        <w:rPr>
          <w:rFonts w:ascii="Tahoma" w:hAnsi="Tahoma" w:cs="Tahoma"/>
          <w:sz w:val="22"/>
          <w:szCs w:val="22"/>
        </w:rPr>
        <w:t>kontrolní dny budou řízeny osobou vykonávající technický dozor,</w:t>
      </w:r>
    </w:p>
    <w:p w14:paraId="60115374" w14:textId="2EDB0CCD" w:rsidR="00143CF6" w:rsidRPr="0061650E" w:rsidRDefault="00143CF6" w:rsidP="00A43292">
      <w:pPr>
        <w:pStyle w:val="Smlouva-slo0"/>
        <w:numPr>
          <w:ilvl w:val="0"/>
          <w:numId w:val="26"/>
        </w:numPr>
        <w:tabs>
          <w:tab w:val="clear" w:pos="360"/>
          <w:tab w:val="num" w:pos="720"/>
        </w:tabs>
        <w:spacing w:before="0" w:line="240" w:lineRule="auto"/>
        <w:ind w:left="714" w:hanging="357"/>
        <w:rPr>
          <w:rFonts w:ascii="Tahoma" w:hAnsi="Tahoma" w:cs="Tahoma"/>
          <w:sz w:val="22"/>
          <w:szCs w:val="22"/>
        </w:rPr>
      </w:pPr>
      <w:r w:rsidRPr="0061650E">
        <w:rPr>
          <w:rFonts w:ascii="Tahoma" w:hAnsi="Tahoma" w:cs="Tahoma"/>
          <w:sz w:val="22"/>
          <w:szCs w:val="22"/>
        </w:rPr>
        <w:t xml:space="preserve">z kontrolních dnů budou </w:t>
      </w:r>
      <w:r w:rsidR="0087725D" w:rsidRPr="0061650E">
        <w:rPr>
          <w:rFonts w:ascii="Tahoma" w:hAnsi="Tahoma" w:cs="Tahoma"/>
          <w:sz w:val="22"/>
          <w:szCs w:val="22"/>
        </w:rPr>
        <w:t xml:space="preserve">osobou vykonávající technický dozor </w:t>
      </w:r>
      <w:r w:rsidRPr="0061650E">
        <w:rPr>
          <w:rFonts w:ascii="Tahoma" w:hAnsi="Tahoma" w:cs="Tahoma"/>
          <w:sz w:val="22"/>
          <w:szCs w:val="22"/>
        </w:rPr>
        <w:t>pořizovány zápisy</w:t>
      </w:r>
      <w:r w:rsidR="0087725D" w:rsidRPr="0061650E">
        <w:rPr>
          <w:rFonts w:ascii="Tahoma" w:hAnsi="Tahoma" w:cs="Tahoma"/>
          <w:sz w:val="22"/>
          <w:szCs w:val="22"/>
        </w:rPr>
        <w:t>, které budou zhotoviteli zasílány v elektronické podobě</w:t>
      </w:r>
      <w:r w:rsidR="00A454E4">
        <w:rPr>
          <w:rFonts w:ascii="Tahoma" w:hAnsi="Tahoma" w:cs="Tahoma"/>
          <w:sz w:val="22"/>
          <w:szCs w:val="22"/>
        </w:rPr>
        <w:t xml:space="preserve"> nebo budou zapsány v</w:t>
      </w:r>
      <w:r w:rsidR="0066550B">
        <w:rPr>
          <w:rFonts w:ascii="Tahoma" w:hAnsi="Tahoma" w:cs="Tahoma"/>
          <w:sz w:val="22"/>
          <w:szCs w:val="22"/>
        </w:rPr>
        <w:t xml:space="preserve"> montážním </w:t>
      </w:r>
      <w:r w:rsidR="00A454E4">
        <w:rPr>
          <w:rFonts w:ascii="Tahoma" w:hAnsi="Tahoma" w:cs="Tahoma"/>
          <w:sz w:val="22"/>
          <w:szCs w:val="22"/>
        </w:rPr>
        <w:t>deníku</w:t>
      </w:r>
      <w:r w:rsidR="0087725D" w:rsidRPr="0061650E">
        <w:rPr>
          <w:rFonts w:ascii="Tahoma" w:hAnsi="Tahoma" w:cs="Tahoma"/>
          <w:sz w:val="22"/>
          <w:szCs w:val="22"/>
        </w:rPr>
        <w:t>.</w:t>
      </w:r>
    </w:p>
    <w:p w14:paraId="13BB660E" w14:textId="183C65C8" w:rsidR="00DC078F" w:rsidRPr="0061650E"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t>Zhotovitel vyzve osobu vykonávající technický dozor prokazatelnou formou nejméně 3</w:t>
      </w:r>
      <w:r w:rsidR="00D67E87" w:rsidRPr="0061650E">
        <w:rPr>
          <w:rFonts w:ascii="Tahoma" w:hAnsi="Tahoma" w:cs="Tahoma"/>
          <w:sz w:val="22"/>
          <w:szCs w:val="22"/>
        </w:rPr>
        <w:t> pracovní dny předem k </w:t>
      </w:r>
      <w:r w:rsidRPr="0061650E">
        <w:rPr>
          <w:rFonts w:ascii="Tahoma" w:hAnsi="Tahoma" w:cs="Tahoma"/>
          <w:sz w:val="22"/>
          <w:szCs w:val="22"/>
        </w:rPr>
        <w:t>prověření kvality prací, jež budou dalším postupem při</w:t>
      </w:r>
      <w:r w:rsidR="00D67E87" w:rsidRPr="0061650E">
        <w:rPr>
          <w:rFonts w:ascii="Tahoma" w:hAnsi="Tahoma" w:cs="Tahoma"/>
          <w:sz w:val="22"/>
          <w:szCs w:val="22"/>
        </w:rPr>
        <w:t> </w:t>
      </w:r>
      <w:r w:rsidRPr="0061650E">
        <w:rPr>
          <w:rFonts w:ascii="Tahoma" w:hAnsi="Tahoma" w:cs="Tahoma"/>
          <w:sz w:val="22"/>
          <w:szCs w:val="22"/>
        </w:rPr>
        <w:t>zhotovování díla zakryty.</w:t>
      </w:r>
    </w:p>
    <w:p w14:paraId="1746E38E" w14:textId="43F9DFD2" w:rsidR="00DC078F" w:rsidRPr="0061650E" w:rsidRDefault="00D67E87" w:rsidP="00D67E87">
      <w:pPr>
        <w:pStyle w:val="Smlouva-slo0"/>
        <w:spacing w:before="60" w:line="240" w:lineRule="auto"/>
        <w:ind w:left="357"/>
        <w:rPr>
          <w:rFonts w:ascii="Tahoma" w:hAnsi="Tahoma" w:cs="Tahoma"/>
          <w:sz w:val="22"/>
          <w:szCs w:val="22"/>
        </w:rPr>
      </w:pPr>
      <w:r w:rsidRPr="0061650E">
        <w:rPr>
          <w:rFonts w:ascii="Tahoma" w:hAnsi="Tahoma" w:cs="Tahoma"/>
          <w:sz w:val="22"/>
          <w:szCs w:val="22"/>
        </w:rPr>
        <w:t>V případě, že se na </w:t>
      </w:r>
      <w:r w:rsidR="00DC078F" w:rsidRPr="0061650E">
        <w:rPr>
          <w:rFonts w:ascii="Tahoma" w:hAnsi="Tahoma" w:cs="Tahoma"/>
          <w:sz w:val="22"/>
          <w:szCs w:val="22"/>
        </w:rPr>
        <w:t>tuto výzvu osoba vykonávající technický dozor bez vážných důvodů nedostaví, může zhotovitel pokračovat v</w:t>
      </w:r>
      <w:r w:rsidRPr="0061650E">
        <w:rPr>
          <w:rFonts w:ascii="Tahoma" w:hAnsi="Tahoma" w:cs="Tahoma"/>
          <w:sz w:val="22"/>
          <w:szCs w:val="22"/>
        </w:rPr>
        <w:t> </w:t>
      </w:r>
      <w:r w:rsidR="00DC078F" w:rsidRPr="0061650E">
        <w:rPr>
          <w:rFonts w:ascii="Tahoma" w:hAnsi="Tahoma" w:cs="Tahoma"/>
          <w:sz w:val="22"/>
          <w:szCs w:val="22"/>
        </w:rPr>
        <w:t>provádění díla po předchozím písemném upozornění objednatele a</w:t>
      </w:r>
      <w:r w:rsidRPr="0061650E">
        <w:rPr>
          <w:rFonts w:ascii="Tahoma" w:hAnsi="Tahoma" w:cs="Tahoma"/>
          <w:sz w:val="22"/>
          <w:szCs w:val="22"/>
        </w:rPr>
        <w:t> předmětné práce zakrýt. Bude</w:t>
      </w:r>
      <w:r w:rsidRPr="0061650E">
        <w:rPr>
          <w:rFonts w:ascii="Tahoma" w:hAnsi="Tahoma" w:cs="Tahoma"/>
          <w:sz w:val="22"/>
          <w:szCs w:val="22"/>
        </w:rPr>
        <w:noBreakHyphen/>
      </w:r>
      <w:r w:rsidR="00DC078F" w:rsidRPr="0061650E">
        <w:rPr>
          <w:rFonts w:ascii="Tahoma" w:hAnsi="Tahoma" w:cs="Tahoma"/>
          <w:sz w:val="22"/>
          <w:szCs w:val="22"/>
        </w:rPr>
        <w:t>li v tomto případě objednatel dodatečně požadovat jejich odkrytí, je zhotovitel povinen toto odkrytí provést na</w:t>
      </w:r>
      <w:r w:rsidRPr="0061650E">
        <w:rPr>
          <w:rFonts w:ascii="Tahoma" w:hAnsi="Tahoma" w:cs="Tahoma"/>
          <w:sz w:val="22"/>
          <w:szCs w:val="22"/>
        </w:rPr>
        <w:t> </w:t>
      </w:r>
      <w:r w:rsidR="00DC078F" w:rsidRPr="0061650E">
        <w:rPr>
          <w:rFonts w:ascii="Tahoma" w:hAnsi="Tahoma" w:cs="Tahoma"/>
          <w:sz w:val="22"/>
          <w:szCs w:val="22"/>
        </w:rPr>
        <w:t>náklady objednatele. Pokud se však zjistí, že práce nebyly řádně provedeny, nese veškeré náklady spojené s odkrytím prací, opravou chybného stavu a</w:t>
      </w:r>
      <w:r w:rsidRPr="0061650E">
        <w:rPr>
          <w:rFonts w:ascii="Tahoma" w:hAnsi="Tahoma" w:cs="Tahoma"/>
          <w:sz w:val="22"/>
          <w:szCs w:val="22"/>
        </w:rPr>
        <w:t> </w:t>
      </w:r>
      <w:r w:rsidR="00DC078F" w:rsidRPr="0061650E">
        <w:rPr>
          <w:rFonts w:ascii="Tahoma" w:hAnsi="Tahoma" w:cs="Tahoma"/>
          <w:sz w:val="22"/>
          <w:szCs w:val="22"/>
        </w:rPr>
        <w:t>následným zakrytím zhotovitel.</w:t>
      </w:r>
    </w:p>
    <w:p w14:paraId="15948878" w14:textId="19030506" w:rsidR="00DC078F" w:rsidRPr="0061650E" w:rsidRDefault="00DC078F" w:rsidP="00D67E87">
      <w:pPr>
        <w:pStyle w:val="Smlouva-slo0"/>
        <w:spacing w:before="60" w:line="240" w:lineRule="auto"/>
        <w:ind w:left="357"/>
        <w:rPr>
          <w:rFonts w:ascii="Tahoma" w:hAnsi="Tahoma" w:cs="Tahoma"/>
          <w:sz w:val="22"/>
          <w:szCs w:val="22"/>
        </w:rPr>
      </w:pPr>
      <w:r w:rsidRPr="0061650E">
        <w:rPr>
          <w:rFonts w:ascii="Tahoma" w:hAnsi="Tahoma" w:cs="Tahoma"/>
          <w:sz w:val="22"/>
          <w:szCs w:val="22"/>
        </w:rPr>
        <w:t>Pokud zhotovitel osobu vykonávající technický dozor prokazatelnou formou k převzetí prací před</w:t>
      </w:r>
      <w:r w:rsidR="00D67E87" w:rsidRPr="0061650E">
        <w:rPr>
          <w:rFonts w:ascii="Tahoma" w:hAnsi="Tahoma" w:cs="Tahoma"/>
          <w:sz w:val="22"/>
          <w:szCs w:val="22"/>
        </w:rPr>
        <w:t> </w:t>
      </w:r>
      <w:r w:rsidRPr="0061650E">
        <w:rPr>
          <w:rFonts w:ascii="Tahoma" w:hAnsi="Tahoma" w:cs="Tahoma"/>
          <w:sz w:val="22"/>
          <w:szCs w:val="22"/>
        </w:rPr>
        <w:t>jejich zakrytím nevyzve, případně osoba vykonávající technický dozo</w:t>
      </w:r>
      <w:r w:rsidR="00D67E87" w:rsidRPr="0061650E">
        <w:rPr>
          <w:rFonts w:ascii="Tahoma" w:hAnsi="Tahoma" w:cs="Tahoma"/>
          <w:sz w:val="22"/>
          <w:szCs w:val="22"/>
        </w:rPr>
        <w:t>r práce nepřevezme a </w:t>
      </w:r>
      <w:r w:rsidRPr="0061650E">
        <w:rPr>
          <w:rFonts w:ascii="Tahoma" w:hAnsi="Tahoma" w:cs="Tahoma"/>
          <w:sz w:val="22"/>
          <w:szCs w:val="22"/>
        </w:rPr>
        <w:t>nedá písemný souhlas k jejich zakrytí zápisem do</w:t>
      </w:r>
      <w:r w:rsidR="00D67E87" w:rsidRPr="0061650E">
        <w:rPr>
          <w:rFonts w:ascii="Tahoma" w:hAnsi="Tahoma" w:cs="Tahoma"/>
          <w:sz w:val="22"/>
          <w:szCs w:val="22"/>
        </w:rPr>
        <w:t> </w:t>
      </w:r>
      <w:r w:rsidR="0066550B">
        <w:rPr>
          <w:rFonts w:ascii="Tahoma" w:hAnsi="Tahoma" w:cs="Tahoma"/>
          <w:sz w:val="22"/>
          <w:szCs w:val="22"/>
        </w:rPr>
        <w:t xml:space="preserve">montážního </w:t>
      </w:r>
      <w:r w:rsidRPr="0061650E">
        <w:rPr>
          <w:rFonts w:ascii="Tahoma" w:hAnsi="Tahoma" w:cs="Tahoma"/>
          <w:sz w:val="22"/>
          <w:szCs w:val="22"/>
        </w:rPr>
        <w:t>deníku, je zhotovitel povinen na</w:t>
      </w:r>
      <w:r w:rsidR="00D67E87" w:rsidRPr="0061650E">
        <w:rPr>
          <w:rFonts w:ascii="Tahoma" w:hAnsi="Tahoma" w:cs="Tahoma"/>
          <w:sz w:val="22"/>
          <w:szCs w:val="22"/>
        </w:rPr>
        <w:t> </w:t>
      </w:r>
      <w:r w:rsidRPr="0061650E">
        <w:rPr>
          <w:rFonts w:ascii="Tahoma" w:hAnsi="Tahoma" w:cs="Tahoma"/>
          <w:sz w:val="22"/>
          <w:szCs w:val="22"/>
        </w:rPr>
        <w:t>výzvu objednatele případné již zakryté práce odkrýt. V tomto případě nese veškeré náklady spojené s odkrytím, opravou chybného stavu a</w:t>
      </w:r>
      <w:r w:rsidR="00D67E87" w:rsidRPr="0061650E">
        <w:rPr>
          <w:rFonts w:ascii="Tahoma" w:hAnsi="Tahoma" w:cs="Tahoma"/>
          <w:sz w:val="22"/>
          <w:szCs w:val="22"/>
        </w:rPr>
        <w:t> následným zakrytím zhotovitel.</w:t>
      </w:r>
    </w:p>
    <w:p w14:paraId="15C598BF" w14:textId="77777777" w:rsidR="00821A35" w:rsidRPr="0061650E" w:rsidRDefault="00821A35" w:rsidP="00F5380B">
      <w:pPr>
        <w:pStyle w:val="Smlouva-slo0"/>
        <w:numPr>
          <w:ilvl w:val="0"/>
          <w:numId w:val="7"/>
        </w:numPr>
        <w:spacing w:line="240" w:lineRule="auto"/>
        <w:rPr>
          <w:rFonts w:ascii="Tahoma" w:hAnsi="Tahoma" w:cs="Tahoma"/>
          <w:snapToGrid/>
          <w:sz w:val="22"/>
          <w:szCs w:val="22"/>
        </w:rPr>
      </w:pPr>
      <w:r w:rsidRPr="0061650E">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09C7BCC1" w:rsidR="00821A35" w:rsidRPr="0061650E" w:rsidRDefault="00821A35" w:rsidP="00821A35">
      <w:pPr>
        <w:pStyle w:val="Smlouva-slo0"/>
        <w:spacing w:before="60" w:line="240" w:lineRule="auto"/>
        <w:ind w:left="357"/>
        <w:rPr>
          <w:rFonts w:ascii="Tahoma" w:hAnsi="Tahoma" w:cs="Tahoma"/>
          <w:snapToGrid/>
          <w:sz w:val="22"/>
          <w:szCs w:val="22"/>
        </w:rPr>
      </w:pPr>
      <w:r w:rsidRPr="0061650E">
        <w:rPr>
          <w:rFonts w:ascii="Tahoma" w:hAnsi="Tahoma" w:cs="Tahoma"/>
          <w:snapToGrid/>
          <w:sz w:val="22"/>
          <w:szCs w:val="22"/>
        </w:rPr>
        <w:t xml:space="preserve">Zhotovitel je povinen zavázat k součinnosti s koordinátorem BOZP všechny své poddodavatele a osoby, které budou provádět činnosti </w:t>
      </w:r>
      <w:r w:rsidR="00A454E4">
        <w:rPr>
          <w:rFonts w:ascii="Tahoma" w:hAnsi="Tahoma" w:cs="Tahoma"/>
          <w:snapToGrid/>
          <w:sz w:val="22"/>
          <w:szCs w:val="22"/>
        </w:rPr>
        <w:t>v místě plnění</w:t>
      </w:r>
      <w:r w:rsidRPr="0061650E">
        <w:rPr>
          <w:rFonts w:ascii="Tahoma" w:hAnsi="Tahoma" w:cs="Tahoma"/>
          <w:snapToGrid/>
          <w:sz w:val="22"/>
          <w:szCs w:val="22"/>
        </w:rPr>
        <w:t>.</w:t>
      </w:r>
    </w:p>
    <w:p w14:paraId="00456918" w14:textId="2D243291" w:rsidR="00821A35" w:rsidRPr="0061650E" w:rsidRDefault="00821A35" w:rsidP="00821A35">
      <w:pPr>
        <w:pStyle w:val="Smlouva-slo0"/>
        <w:spacing w:before="60" w:line="240" w:lineRule="auto"/>
        <w:ind w:left="357"/>
        <w:rPr>
          <w:rFonts w:ascii="Tahoma" w:hAnsi="Tahoma" w:cs="Tahoma"/>
          <w:snapToGrid/>
          <w:sz w:val="22"/>
          <w:szCs w:val="22"/>
        </w:rPr>
      </w:pPr>
      <w:r w:rsidRPr="0061650E">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povinnost jeho aktualizace, povinnost účasti na kontrolních dnech BOZP a dodržování pokynů koordinátora BOZP.</w:t>
      </w:r>
    </w:p>
    <w:p w14:paraId="01DD72D9" w14:textId="352F0D8D" w:rsidR="00821A35" w:rsidRPr="0061650E" w:rsidRDefault="00821A35" w:rsidP="00F5380B">
      <w:pPr>
        <w:pStyle w:val="Smlouva-slo0"/>
        <w:numPr>
          <w:ilvl w:val="0"/>
          <w:numId w:val="7"/>
        </w:numPr>
        <w:tabs>
          <w:tab w:val="clear" w:pos="360"/>
        </w:tabs>
        <w:spacing w:line="240" w:lineRule="auto"/>
        <w:ind w:left="357" w:hanging="357"/>
        <w:rPr>
          <w:rFonts w:ascii="Tahoma" w:hAnsi="Tahoma" w:cs="Tahoma"/>
          <w:snapToGrid/>
          <w:sz w:val="22"/>
          <w:szCs w:val="22"/>
        </w:rPr>
      </w:pPr>
      <w:r w:rsidRPr="0061650E">
        <w:rPr>
          <w:rFonts w:ascii="Tahoma" w:hAnsi="Tahoma" w:cs="Tahoma"/>
          <w:snapToGrid/>
          <w:sz w:val="22"/>
          <w:szCs w:val="22"/>
        </w:rPr>
        <w:t xml:space="preserve">Zhotovitel je povinen předat koordinátorovi BOZP nejpozději </w:t>
      </w:r>
      <w:r w:rsidR="00A454E4">
        <w:rPr>
          <w:rFonts w:ascii="Tahoma" w:hAnsi="Tahoma" w:cs="Tahoma"/>
          <w:snapToGrid/>
          <w:sz w:val="22"/>
          <w:szCs w:val="22"/>
        </w:rPr>
        <w:t>3</w:t>
      </w:r>
      <w:r w:rsidRPr="0061650E">
        <w:rPr>
          <w:rFonts w:ascii="Tahoma" w:hAnsi="Tahoma" w:cs="Tahoma"/>
          <w:snapToGrid/>
          <w:sz w:val="22"/>
          <w:szCs w:val="22"/>
        </w:rPr>
        <w:t xml:space="preserve"> dnů před zahájením prací </w:t>
      </w:r>
      <w:r w:rsidR="009C2FD7">
        <w:rPr>
          <w:rFonts w:ascii="Tahoma" w:hAnsi="Tahoma" w:cs="Tahoma"/>
          <w:snapToGrid/>
          <w:sz w:val="22"/>
          <w:szCs w:val="22"/>
        </w:rPr>
        <w:t>p</w:t>
      </w:r>
      <w:r w:rsidRPr="0061650E">
        <w:rPr>
          <w:rFonts w:ascii="Tahoma" w:hAnsi="Tahoma" w:cs="Tahoma"/>
          <w:snapToGrid/>
          <w:sz w:val="22"/>
          <w:szCs w:val="22"/>
        </w:rPr>
        <w:t xml:space="preserve">ísemně informaci o fyzických osobách, které se mohou zdržovat </w:t>
      </w:r>
      <w:r w:rsidR="00A454E4">
        <w:rPr>
          <w:rFonts w:ascii="Tahoma" w:hAnsi="Tahoma" w:cs="Tahoma"/>
          <w:snapToGrid/>
          <w:sz w:val="22"/>
          <w:szCs w:val="22"/>
        </w:rPr>
        <w:t>v místě plnění</w:t>
      </w:r>
      <w:r w:rsidRPr="0061650E">
        <w:rPr>
          <w:rFonts w:ascii="Tahoma" w:hAnsi="Tahoma" w:cs="Tahoma"/>
          <w:snapToGrid/>
          <w:sz w:val="22"/>
          <w:szCs w:val="22"/>
        </w:rPr>
        <w:t xml:space="preserve">, a to včetně zaměstnanců poddodavatelů zhotovitele a osob oprávněných jednat za objednatele ve věcech realizace </w:t>
      </w:r>
      <w:r w:rsidR="00A454E4">
        <w:rPr>
          <w:rFonts w:ascii="Tahoma" w:hAnsi="Tahoma" w:cs="Tahoma"/>
          <w:snapToGrid/>
          <w:sz w:val="22"/>
          <w:szCs w:val="22"/>
        </w:rPr>
        <w:t>díla</w:t>
      </w:r>
      <w:r w:rsidRPr="0061650E">
        <w:rPr>
          <w:rFonts w:ascii="Tahoma" w:hAnsi="Tahoma" w:cs="Tahoma"/>
          <w:snapToGrid/>
          <w:sz w:val="22"/>
          <w:szCs w:val="22"/>
        </w:rPr>
        <w:t>.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1978EAE0" w:rsidR="004A2DDB" w:rsidRPr="0061650E" w:rsidRDefault="004A2DDB" w:rsidP="001E0B21">
      <w:pPr>
        <w:keepNext/>
        <w:spacing w:before="360"/>
        <w:jc w:val="center"/>
        <w:rPr>
          <w:rFonts w:ascii="Tahoma" w:hAnsi="Tahoma" w:cs="Tahoma"/>
          <w:b/>
          <w:sz w:val="22"/>
          <w:szCs w:val="22"/>
        </w:rPr>
      </w:pPr>
      <w:r w:rsidRPr="0061650E">
        <w:rPr>
          <w:rFonts w:ascii="Tahoma" w:hAnsi="Tahoma" w:cs="Tahoma"/>
          <w:b/>
          <w:sz w:val="22"/>
          <w:szCs w:val="22"/>
        </w:rPr>
        <w:t>X.</w:t>
      </w:r>
      <w:r w:rsidR="00A045E6" w:rsidRPr="0061650E">
        <w:rPr>
          <w:rFonts w:ascii="Tahoma" w:hAnsi="Tahoma" w:cs="Tahoma"/>
          <w:b/>
          <w:sz w:val="22"/>
          <w:szCs w:val="22"/>
        </w:rPr>
        <w:br/>
      </w:r>
      <w:r w:rsidR="000C7BA9">
        <w:rPr>
          <w:rFonts w:ascii="Tahoma" w:hAnsi="Tahoma" w:cs="Tahoma"/>
          <w:b/>
          <w:sz w:val="22"/>
          <w:szCs w:val="22"/>
        </w:rPr>
        <w:t xml:space="preserve">Montážní </w:t>
      </w:r>
      <w:r w:rsidR="00F879B8" w:rsidRPr="0061650E">
        <w:rPr>
          <w:rFonts w:ascii="Tahoma" w:hAnsi="Tahoma" w:cs="Tahoma"/>
          <w:b/>
          <w:sz w:val="22"/>
          <w:szCs w:val="22"/>
        </w:rPr>
        <w:t>deník</w:t>
      </w:r>
    </w:p>
    <w:p w14:paraId="319F7F1A" w14:textId="2E14C750" w:rsidR="00D64B58" w:rsidRPr="0061650E" w:rsidRDefault="004A2DDB" w:rsidP="00F5380B">
      <w:pPr>
        <w:pStyle w:val="Smlouva3"/>
        <w:numPr>
          <w:ilvl w:val="2"/>
          <w:numId w:val="8"/>
        </w:numPr>
        <w:tabs>
          <w:tab w:val="clear" w:pos="360"/>
        </w:tabs>
        <w:ind w:left="357" w:hanging="357"/>
        <w:rPr>
          <w:rFonts w:ascii="Tahoma" w:hAnsi="Tahoma" w:cs="Tahoma"/>
          <w:sz w:val="22"/>
          <w:szCs w:val="22"/>
        </w:rPr>
      </w:pPr>
      <w:r w:rsidRPr="0061650E">
        <w:rPr>
          <w:rFonts w:ascii="Tahoma" w:hAnsi="Tahoma" w:cs="Tahoma"/>
          <w:sz w:val="22"/>
          <w:szCs w:val="22"/>
        </w:rPr>
        <w:t>Zhotovitel je povinen o</w:t>
      </w:r>
      <w:r w:rsidR="00D67E87" w:rsidRPr="0061650E">
        <w:rPr>
          <w:rFonts w:ascii="Tahoma" w:hAnsi="Tahoma" w:cs="Tahoma"/>
          <w:sz w:val="22"/>
          <w:szCs w:val="22"/>
        </w:rPr>
        <w:t> </w:t>
      </w:r>
      <w:r w:rsidRPr="0061650E">
        <w:rPr>
          <w:rFonts w:ascii="Tahoma" w:hAnsi="Tahoma" w:cs="Tahoma"/>
          <w:sz w:val="22"/>
          <w:szCs w:val="22"/>
        </w:rPr>
        <w:t>všech pracích a</w:t>
      </w:r>
      <w:r w:rsidR="00D67E87" w:rsidRPr="0061650E">
        <w:rPr>
          <w:rFonts w:ascii="Tahoma" w:hAnsi="Tahoma" w:cs="Tahoma"/>
          <w:sz w:val="22"/>
          <w:szCs w:val="22"/>
        </w:rPr>
        <w:t> </w:t>
      </w:r>
      <w:r w:rsidRPr="0061650E">
        <w:rPr>
          <w:rFonts w:ascii="Tahoma" w:hAnsi="Tahoma" w:cs="Tahoma"/>
          <w:sz w:val="22"/>
          <w:szCs w:val="22"/>
        </w:rPr>
        <w:t>činnostech prováděných v souvislosti s</w:t>
      </w:r>
      <w:r w:rsidR="00B166DC">
        <w:rPr>
          <w:rFonts w:ascii="Tahoma" w:hAnsi="Tahoma" w:cs="Tahoma"/>
          <w:sz w:val="22"/>
          <w:szCs w:val="22"/>
        </w:rPr>
        <w:t xml:space="preserve"> realizací díla </w:t>
      </w:r>
      <w:r w:rsidR="00B166DC">
        <w:rPr>
          <w:rFonts w:ascii="Tahoma" w:hAnsi="Tahoma" w:cs="Tahoma"/>
          <w:sz w:val="22"/>
          <w:szCs w:val="22"/>
        </w:rPr>
        <w:lastRenderedPageBreak/>
        <w:t>vé</w:t>
      </w:r>
      <w:r w:rsidR="00D67E87" w:rsidRPr="0061650E">
        <w:rPr>
          <w:rFonts w:ascii="Tahoma" w:hAnsi="Tahoma" w:cs="Tahoma"/>
          <w:sz w:val="22"/>
          <w:szCs w:val="22"/>
        </w:rPr>
        <w:t xml:space="preserve">st </w:t>
      </w:r>
      <w:r w:rsidR="000C7BA9">
        <w:rPr>
          <w:rFonts w:ascii="Tahoma" w:hAnsi="Tahoma" w:cs="Tahoma"/>
          <w:sz w:val="22"/>
          <w:szCs w:val="22"/>
        </w:rPr>
        <w:t>montážní deník</w:t>
      </w:r>
      <w:r w:rsidR="00B166DC">
        <w:rPr>
          <w:rFonts w:ascii="Tahoma" w:hAnsi="Tahoma" w:cs="Tahoma"/>
          <w:sz w:val="22"/>
          <w:szCs w:val="22"/>
        </w:rPr>
        <w:t xml:space="preserve">. </w:t>
      </w:r>
      <w:r w:rsidR="000C7BA9">
        <w:rPr>
          <w:rFonts w:ascii="Tahoma" w:hAnsi="Tahoma" w:cs="Tahoma"/>
          <w:sz w:val="22"/>
          <w:szCs w:val="22"/>
        </w:rPr>
        <w:t>Montážní deník</w:t>
      </w:r>
      <w:r w:rsidRPr="0061650E">
        <w:rPr>
          <w:rFonts w:ascii="Tahoma" w:hAnsi="Tahoma" w:cs="Tahoma"/>
          <w:sz w:val="22"/>
          <w:szCs w:val="22"/>
        </w:rPr>
        <w:t xml:space="preserve"> musí obsahovat veškeré náležitosti </w:t>
      </w:r>
      <w:r w:rsidR="00B166DC">
        <w:rPr>
          <w:rFonts w:ascii="Tahoma" w:hAnsi="Tahoma" w:cs="Tahoma"/>
          <w:sz w:val="22"/>
          <w:szCs w:val="22"/>
        </w:rPr>
        <w:t xml:space="preserve">o postupu prováděných prací včetně dalších nezbytných okolností. </w:t>
      </w:r>
    </w:p>
    <w:p w14:paraId="4EDBDA3B" w14:textId="515BD602" w:rsidR="004A2DDB" w:rsidRPr="0061650E" w:rsidRDefault="004A2DDB" w:rsidP="00F5380B">
      <w:pPr>
        <w:pStyle w:val="Smlouva3"/>
        <w:numPr>
          <w:ilvl w:val="2"/>
          <w:numId w:val="8"/>
        </w:numPr>
        <w:tabs>
          <w:tab w:val="clear" w:pos="360"/>
        </w:tabs>
        <w:ind w:left="357" w:hanging="357"/>
        <w:rPr>
          <w:rFonts w:ascii="Tahoma" w:hAnsi="Tahoma" w:cs="Tahoma"/>
          <w:sz w:val="22"/>
          <w:szCs w:val="22"/>
        </w:rPr>
      </w:pPr>
      <w:r w:rsidRPr="0061650E">
        <w:rPr>
          <w:rFonts w:ascii="Tahoma" w:hAnsi="Tahoma" w:cs="Tahoma"/>
          <w:sz w:val="22"/>
          <w:szCs w:val="22"/>
        </w:rPr>
        <w:t>Zápisem v</w:t>
      </w:r>
      <w:r w:rsidR="00B166DC">
        <w:rPr>
          <w:rFonts w:ascii="Tahoma" w:hAnsi="Tahoma" w:cs="Tahoma"/>
          <w:sz w:val="22"/>
          <w:szCs w:val="22"/>
        </w:rPr>
        <w:t xml:space="preserve"> montážním </w:t>
      </w:r>
      <w:r w:rsidRPr="0061650E">
        <w:rPr>
          <w:rFonts w:ascii="Tahoma" w:hAnsi="Tahoma" w:cs="Tahoma"/>
          <w:sz w:val="22"/>
          <w:szCs w:val="22"/>
        </w:rPr>
        <w:t>deníku</w:t>
      </w:r>
      <w:r w:rsidR="00D64B58" w:rsidRPr="0061650E">
        <w:rPr>
          <w:rFonts w:ascii="Tahoma" w:hAnsi="Tahoma" w:cs="Tahoma"/>
          <w:sz w:val="22"/>
          <w:szCs w:val="22"/>
        </w:rPr>
        <w:t xml:space="preserve"> </w:t>
      </w:r>
      <w:r w:rsidRPr="0061650E">
        <w:rPr>
          <w:rFonts w:ascii="Tahoma" w:hAnsi="Tahoma" w:cs="Tahoma"/>
          <w:sz w:val="22"/>
          <w:szCs w:val="22"/>
        </w:rPr>
        <w:t>nelze obsah této smlouvy měnit.</w:t>
      </w:r>
    </w:p>
    <w:p w14:paraId="634FDA18" w14:textId="77777777" w:rsidR="004A2DDB" w:rsidRPr="0061650E" w:rsidRDefault="004A2DDB" w:rsidP="0051293B">
      <w:pPr>
        <w:spacing w:before="360"/>
        <w:jc w:val="center"/>
        <w:rPr>
          <w:rFonts w:ascii="Tahoma" w:hAnsi="Tahoma" w:cs="Tahoma"/>
          <w:b/>
          <w:sz w:val="22"/>
          <w:szCs w:val="22"/>
        </w:rPr>
      </w:pPr>
      <w:r w:rsidRPr="0061650E">
        <w:rPr>
          <w:rFonts w:ascii="Tahoma" w:hAnsi="Tahoma" w:cs="Tahoma"/>
          <w:b/>
          <w:sz w:val="22"/>
          <w:szCs w:val="22"/>
        </w:rPr>
        <w:t>XI.</w:t>
      </w:r>
      <w:r w:rsidR="00A045E6" w:rsidRPr="0061650E">
        <w:rPr>
          <w:rFonts w:ascii="Tahoma" w:hAnsi="Tahoma" w:cs="Tahoma"/>
          <w:b/>
          <w:sz w:val="22"/>
          <w:szCs w:val="22"/>
        </w:rPr>
        <w:br/>
      </w:r>
      <w:r w:rsidRPr="0061650E">
        <w:rPr>
          <w:rFonts w:ascii="Tahoma" w:hAnsi="Tahoma" w:cs="Tahoma"/>
          <w:b/>
          <w:sz w:val="22"/>
          <w:szCs w:val="22"/>
        </w:rPr>
        <w:t>Předání díla</w:t>
      </w:r>
    </w:p>
    <w:p w14:paraId="096EA5FC" w14:textId="77777777" w:rsidR="00D64B58" w:rsidRPr="0061650E"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61650E">
        <w:rPr>
          <w:rFonts w:ascii="Tahoma" w:hAnsi="Tahoma" w:cs="Tahoma"/>
          <w:sz w:val="22"/>
          <w:szCs w:val="22"/>
        </w:rPr>
        <w:t xml:space="preserve">Objednatel se zavazuje </w:t>
      </w:r>
      <w:r w:rsidR="00D64B58" w:rsidRPr="0061650E">
        <w:rPr>
          <w:rFonts w:ascii="Tahoma" w:hAnsi="Tahoma" w:cs="Tahoma"/>
          <w:sz w:val="22"/>
          <w:szCs w:val="22"/>
        </w:rPr>
        <w:t xml:space="preserve">dokončené </w:t>
      </w:r>
      <w:r w:rsidRPr="0061650E">
        <w:rPr>
          <w:rFonts w:ascii="Tahoma" w:hAnsi="Tahoma" w:cs="Tahoma"/>
          <w:sz w:val="22"/>
          <w:szCs w:val="22"/>
        </w:rPr>
        <w:t xml:space="preserve">dílo převzít </w:t>
      </w:r>
      <w:r w:rsidR="00017CD9" w:rsidRPr="0061650E">
        <w:rPr>
          <w:rFonts w:ascii="Tahoma" w:hAnsi="Tahoma" w:cs="Tahoma"/>
          <w:sz w:val="22"/>
          <w:szCs w:val="22"/>
        </w:rPr>
        <w:t>do </w:t>
      </w:r>
      <w:r w:rsidR="009B2259" w:rsidRPr="0061650E">
        <w:rPr>
          <w:rFonts w:ascii="Tahoma" w:hAnsi="Tahoma" w:cs="Tahoma"/>
          <w:sz w:val="22"/>
          <w:szCs w:val="22"/>
        </w:rPr>
        <w:t xml:space="preserve">10 </w:t>
      </w:r>
      <w:r w:rsidR="00CF5F93" w:rsidRPr="0061650E">
        <w:rPr>
          <w:rFonts w:ascii="Tahoma" w:hAnsi="Tahoma" w:cs="Tahoma"/>
          <w:sz w:val="22"/>
          <w:szCs w:val="22"/>
        </w:rPr>
        <w:t xml:space="preserve">pracovních </w:t>
      </w:r>
      <w:r w:rsidR="009B2259" w:rsidRPr="0061650E">
        <w:rPr>
          <w:rFonts w:ascii="Tahoma" w:hAnsi="Tahoma" w:cs="Tahoma"/>
          <w:sz w:val="22"/>
          <w:szCs w:val="22"/>
        </w:rPr>
        <w:t>dnů od</w:t>
      </w:r>
      <w:r w:rsidR="00017CD9" w:rsidRPr="0061650E">
        <w:rPr>
          <w:rFonts w:ascii="Tahoma" w:hAnsi="Tahoma" w:cs="Tahoma"/>
          <w:sz w:val="22"/>
          <w:szCs w:val="22"/>
        </w:rPr>
        <w:t> </w:t>
      </w:r>
      <w:r w:rsidR="00543264" w:rsidRPr="0061650E">
        <w:rPr>
          <w:rFonts w:ascii="Tahoma" w:hAnsi="Tahoma" w:cs="Tahoma"/>
          <w:sz w:val="22"/>
          <w:szCs w:val="22"/>
        </w:rPr>
        <w:t>doručení výzvy zhotovitele</w:t>
      </w:r>
      <w:r w:rsidR="00CF5F93" w:rsidRPr="0061650E">
        <w:rPr>
          <w:rFonts w:ascii="Tahoma" w:hAnsi="Tahoma" w:cs="Tahoma"/>
          <w:sz w:val="22"/>
          <w:szCs w:val="22"/>
        </w:rPr>
        <w:t xml:space="preserve"> v případě, že dílo bude předáno bez vad a nedodělků bránících jeho řádnému užívání</w:t>
      </w:r>
      <w:r w:rsidR="00D64B58" w:rsidRPr="0061650E">
        <w:rPr>
          <w:rFonts w:ascii="Tahoma" w:hAnsi="Tahoma" w:cs="Tahoma"/>
          <w:sz w:val="22"/>
          <w:szCs w:val="22"/>
        </w:rPr>
        <w:t>.</w:t>
      </w:r>
      <w:r w:rsidR="00543264" w:rsidRPr="0061650E">
        <w:rPr>
          <w:rFonts w:ascii="Tahoma" w:hAnsi="Tahoma" w:cs="Tahoma"/>
          <w:sz w:val="22"/>
          <w:szCs w:val="22"/>
        </w:rPr>
        <w:t xml:space="preserve"> </w:t>
      </w:r>
      <w:r w:rsidR="00CF5F93" w:rsidRPr="0061650E">
        <w:rPr>
          <w:rFonts w:ascii="Tahoma" w:hAnsi="Tahoma" w:cs="Tahoma"/>
          <w:sz w:val="22"/>
          <w:szCs w:val="22"/>
        </w:rPr>
        <w:t>Doba od zahájení přejímacího řízení do převzetí díla (případně nepřevzetí z důvodu vad nebo nedodělků bránících jeho řádnému užívání) se nepočítá do doby plnění dle čl. IV odst. 1 této smlouvy.</w:t>
      </w:r>
    </w:p>
    <w:p w14:paraId="74E27129" w14:textId="05D72C87" w:rsidR="00D64B58" w:rsidRPr="0061650E"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61650E">
        <w:rPr>
          <w:rFonts w:ascii="Tahoma" w:hAnsi="Tahoma" w:cs="Tahoma"/>
          <w:sz w:val="22"/>
          <w:szCs w:val="22"/>
        </w:rPr>
        <w:t>O předání a</w:t>
      </w:r>
      <w:r w:rsidR="00017CD9" w:rsidRPr="0061650E">
        <w:rPr>
          <w:rFonts w:ascii="Tahoma" w:hAnsi="Tahoma" w:cs="Tahoma"/>
          <w:sz w:val="22"/>
          <w:szCs w:val="22"/>
        </w:rPr>
        <w:t> </w:t>
      </w:r>
      <w:r w:rsidRPr="0061650E">
        <w:rPr>
          <w:rFonts w:ascii="Tahoma" w:hAnsi="Tahoma" w:cs="Tahoma"/>
          <w:sz w:val="22"/>
          <w:szCs w:val="22"/>
        </w:rPr>
        <w:t xml:space="preserve">převzetí díla </w:t>
      </w:r>
      <w:r w:rsidR="00543264" w:rsidRPr="0061650E">
        <w:rPr>
          <w:rFonts w:ascii="Tahoma" w:hAnsi="Tahoma" w:cs="Tahoma"/>
          <w:sz w:val="22"/>
          <w:szCs w:val="22"/>
        </w:rPr>
        <w:t>bude sepsán protokol mezi objednatelem a zhotovitelem</w:t>
      </w:r>
      <w:r w:rsidR="00D64B58" w:rsidRPr="0061650E">
        <w:rPr>
          <w:rFonts w:ascii="Tahoma" w:hAnsi="Tahoma" w:cs="Tahoma"/>
          <w:sz w:val="22"/>
          <w:szCs w:val="22"/>
        </w:rPr>
        <w:t>.</w:t>
      </w:r>
      <w:r w:rsidR="0049362B" w:rsidRPr="0061650E">
        <w:rPr>
          <w:rFonts w:ascii="Tahoma" w:hAnsi="Tahoma" w:cs="Tahoma"/>
          <w:sz w:val="22"/>
          <w:szCs w:val="22"/>
        </w:rPr>
        <w:t xml:space="preserve"> Protokol připraví</w:t>
      </w:r>
      <w:r w:rsidR="00543264" w:rsidRPr="0061650E">
        <w:rPr>
          <w:rFonts w:ascii="Tahoma" w:hAnsi="Tahoma" w:cs="Tahoma"/>
          <w:sz w:val="22"/>
          <w:szCs w:val="22"/>
        </w:rPr>
        <w:t xml:space="preserve"> a sepíše </w:t>
      </w:r>
      <w:r w:rsidR="00AD37BE" w:rsidRPr="0061650E">
        <w:rPr>
          <w:rFonts w:ascii="Tahoma" w:hAnsi="Tahoma" w:cs="Tahoma"/>
          <w:sz w:val="22"/>
          <w:szCs w:val="22"/>
        </w:rPr>
        <w:t>osoba vykonávající technický dozor</w:t>
      </w:r>
      <w:r w:rsidR="00D64B58" w:rsidRPr="0061650E">
        <w:rPr>
          <w:rFonts w:ascii="Tahoma" w:hAnsi="Tahoma" w:cs="Tahoma"/>
          <w:sz w:val="22"/>
          <w:szCs w:val="22"/>
        </w:rPr>
        <w:t>.</w:t>
      </w:r>
    </w:p>
    <w:p w14:paraId="2E1C3013" w14:textId="77777777" w:rsidR="004A2DDB" w:rsidRPr="0061650E" w:rsidRDefault="0049362B" w:rsidP="00D64B58">
      <w:pPr>
        <w:widowControl w:val="0"/>
        <w:spacing w:before="120"/>
        <w:ind w:left="357"/>
        <w:jc w:val="both"/>
        <w:rPr>
          <w:rFonts w:ascii="Tahoma" w:hAnsi="Tahoma" w:cs="Tahoma"/>
          <w:sz w:val="22"/>
          <w:szCs w:val="22"/>
        </w:rPr>
      </w:pPr>
      <w:r w:rsidRPr="0061650E">
        <w:rPr>
          <w:rFonts w:ascii="Tahoma" w:hAnsi="Tahoma" w:cs="Tahoma"/>
          <w:sz w:val="22"/>
          <w:szCs w:val="22"/>
        </w:rPr>
        <w:t>Protokol</w:t>
      </w:r>
      <w:r w:rsidR="004A2DDB" w:rsidRPr="0061650E">
        <w:rPr>
          <w:rFonts w:ascii="Tahoma" w:hAnsi="Tahoma" w:cs="Tahoma"/>
          <w:sz w:val="22"/>
          <w:szCs w:val="22"/>
        </w:rPr>
        <w:t xml:space="preserve"> bude obsahovat:</w:t>
      </w:r>
    </w:p>
    <w:p w14:paraId="0A6D1E40" w14:textId="77777777" w:rsidR="004A2DDB" w:rsidRPr="0061650E" w:rsidRDefault="004A2DDB" w:rsidP="00A43292">
      <w:pPr>
        <w:pStyle w:val="Smlouva-slo0"/>
        <w:numPr>
          <w:ilvl w:val="2"/>
          <w:numId w:val="1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označení předmětu díla,</w:t>
      </w:r>
    </w:p>
    <w:p w14:paraId="172E2C75" w14:textId="77777777" w:rsidR="004A2DDB" w:rsidRPr="0061650E" w:rsidRDefault="004A2DDB" w:rsidP="00A43292">
      <w:pPr>
        <w:pStyle w:val="Smlouva-slo0"/>
        <w:numPr>
          <w:ilvl w:val="2"/>
          <w:numId w:val="1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označení objednatele a</w:t>
      </w:r>
      <w:r w:rsidR="00017CD9" w:rsidRPr="0061650E">
        <w:rPr>
          <w:rFonts w:ascii="Tahoma" w:hAnsi="Tahoma" w:cs="Tahoma"/>
          <w:sz w:val="22"/>
          <w:szCs w:val="22"/>
        </w:rPr>
        <w:t> </w:t>
      </w:r>
      <w:r w:rsidRPr="0061650E">
        <w:rPr>
          <w:rFonts w:ascii="Tahoma" w:hAnsi="Tahoma" w:cs="Tahoma"/>
          <w:sz w:val="22"/>
          <w:szCs w:val="22"/>
        </w:rPr>
        <w:t>zhotovitele díla,</w:t>
      </w:r>
    </w:p>
    <w:p w14:paraId="616C489D" w14:textId="77777777" w:rsidR="004A2DDB" w:rsidRPr="0061650E" w:rsidRDefault="004A2DDB" w:rsidP="00A43292">
      <w:pPr>
        <w:pStyle w:val="Smlouva-slo0"/>
        <w:numPr>
          <w:ilvl w:val="2"/>
          <w:numId w:val="1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číslo a</w:t>
      </w:r>
      <w:r w:rsidR="00017CD9" w:rsidRPr="0061650E">
        <w:rPr>
          <w:rFonts w:ascii="Tahoma" w:hAnsi="Tahoma" w:cs="Tahoma"/>
          <w:sz w:val="22"/>
          <w:szCs w:val="22"/>
        </w:rPr>
        <w:t> datum uzavření smlouvy o </w:t>
      </w:r>
      <w:r w:rsidRPr="0061650E">
        <w:rPr>
          <w:rFonts w:ascii="Tahoma" w:hAnsi="Tahoma" w:cs="Tahoma"/>
          <w:sz w:val="22"/>
          <w:szCs w:val="22"/>
        </w:rPr>
        <w:t>dílo včetně čísel a</w:t>
      </w:r>
      <w:r w:rsidR="00017CD9" w:rsidRPr="0061650E">
        <w:rPr>
          <w:rFonts w:ascii="Tahoma" w:hAnsi="Tahoma" w:cs="Tahoma"/>
          <w:sz w:val="22"/>
          <w:szCs w:val="22"/>
        </w:rPr>
        <w:t> </w:t>
      </w:r>
      <w:r w:rsidRPr="0061650E">
        <w:rPr>
          <w:rFonts w:ascii="Tahoma" w:hAnsi="Tahoma" w:cs="Tahoma"/>
          <w:sz w:val="22"/>
          <w:szCs w:val="22"/>
        </w:rPr>
        <w:t>dat uzavření jejích dodatků,</w:t>
      </w:r>
    </w:p>
    <w:p w14:paraId="0575A3AE" w14:textId="17E7FF27" w:rsidR="004A2DDB" w:rsidRPr="0061650E" w:rsidRDefault="004A2DDB" w:rsidP="00A43292">
      <w:pPr>
        <w:pStyle w:val="Smlouva-slo0"/>
        <w:numPr>
          <w:ilvl w:val="2"/>
          <w:numId w:val="1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 xml:space="preserve">termín vyklizení </w:t>
      </w:r>
      <w:r w:rsidR="00B166DC">
        <w:rPr>
          <w:rFonts w:ascii="Tahoma" w:hAnsi="Tahoma" w:cs="Tahoma"/>
          <w:sz w:val="22"/>
          <w:szCs w:val="22"/>
        </w:rPr>
        <w:t>místa plnění</w:t>
      </w:r>
      <w:r w:rsidRPr="0061650E">
        <w:rPr>
          <w:rFonts w:ascii="Tahoma" w:hAnsi="Tahoma" w:cs="Tahoma"/>
          <w:sz w:val="22"/>
          <w:szCs w:val="22"/>
        </w:rPr>
        <w:t>,</w:t>
      </w:r>
    </w:p>
    <w:p w14:paraId="0D14F885" w14:textId="77777777" w:rsidR="004A2DDB" w:rsidRPr="0061650E" w:rsidRDefault="004A2DDB" w:rsidP="00A43292">
      <w:pPr>
        <w:pStyle w:val="Smlouva-slo0"/>
        <w:numPr>
          <w:ilvl w:val="2"/>
          <w:numId w:val="1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 xml:space="preserve">datum ukončení záruky </w:t>
      </w:r>
      <w:r w:rsidR="00017CD9" w:rsidRPr="0061650E">
        <w:rPr>
          <w:rFonts w:ascii="Tahoma" w:hAnsi="Tahoma" w:cs="Tahoma"/>
          <w:sz w:val="22"/>
          <w:szCs w:val="22"/>
        </w:rPr>
        <w:t>za </w:t>
      </w:r>
      <w:r w:rsidR="00D627E7" w:rsidRPr="0061650E">
        <w:rPr>
          <w:rFonts w:ascii="Tahoma" w:hAnsi="Tahoma" w:cs="Tahoma"/>
          <w:sz w:val="22"/>
          <w:szCs w:val="22"/>
        </w:rPr>
        <w:t xml:space="preserve">jakost </w:t>
      </w:r>
      <w:r w:rsidRPr="0061650E">
        <w:rPr>
          <w:rFonts w:ascii="Tahoma" w:hAnsi="Tahoma" w:cs="Tahoma"/>
          <w:sz w:val="22"/>
          <w:szCs w:val="22"/>
        </w:rPr>
        <w:t>na dílo,</w:t>
      </w:r>
    </w:p>
    <w:p w14:paraId="788EC388" w14:textId="77777777" w:rsidR="004A2DDB" w:rsidRPr="0061650E" w:rsidRDefault="00017CD9" w:rsidP="00A43292">
      <w:pPr>
        <w:pStyle w:val="Smlouva-slo0"/>
        <w:numPr>
          <w:ilvl w:val="2"/>
          <w:numId w:val="1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soupis nákladů od </w:t>
      </w:r>
      <w:r w:rsidR="004A2DDB" w:rsidRPr="0061650E">
        <w:rPr>
          <w:rFonts w:ascii="Tahoma" w:hAnsi="Tahoma" w:cs="Tahoma"/>
          <w:sz w:val="22"/>
          <w:szCs w:val="22"/>
        </w:rPr>
        <w:t>zahájení po dokončení díla,</w:t>
      </w:r>
    </w:p>
    <w:p w14:paraId="17F0219C" w14:textId="77777777" w:rsidR="004A2DDB" w:rsidRPr="0061650E" w:rsidRDefault="004A2DDB" w:rsidP="00A43292">
      <w:pPr>
        <w:pStyle w:val="Smlouva-slo0"/>
        <w:numPr>
          <w:ilvl w:val="2"/>
          <w:numId w:val="1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termín zahájení a</w:t>
      </w:r>
      <w:r w:rsidR="00017CD9" w:rsidRPr="0061650E">
        <w:rPr>
          <w:rFonts w:ascii="Tahoma" w:hAnsi="Tahoma" w:cs="Tahoma"/>
          <w:sz w:val="22"/>
          <w:szCs w:val="22"/>
        </w:rPr>
        <w:t> </w:t>
      </w:r>
      <w:r w:rsidRPr="0061650E">
        <w:rPr>
          <w:rFonts w:ascii="Tahoma" w:hAnsi="Tahoma" w:cs="Tahoma"/>
          <w:sz w:val="22"/>
          <w:szCs w:val="22"/>
        </w:rPr>
        <w:t>dokončení prací na zhotovovaném díle,</w:t>
      </w:r>
    </w:p>
    <w:p w14:paraId="7246120B" w14:textId="77777777" w:rsidR="004A2DDB" w:rsidRPr="0061650E" w:rsidRDefault="004A2DDB" w:rsidP="00A43292">
      <w:pPr>
        <w:pStyle w:val="Smlouva-slo0"/>
        <w:numPr>
          <w:ilvl w:val="2"/>
          <w:numId w:val="1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seznam převzaté dokumentace,</w:t>
      </w:r>
    </w:p>
    <w:p w14:paraId="052F2EEE" w14:textId="77777777" w:rsidR="004A2DDB" w:rsidRPr="0061650E" w:rsidRDefault="004A2DDB" w:rsidP="00A43292">
      <w:pPr>
        <w:pStyle w:val="Smlouva-slo0"/>
        <w:numPr>
          <w:ilvl w:val="2"/>
          <w:numId w:val="1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prohlášení objednatele, že dílo přejímá (nepřejímá),</w:t>
      </w:r>
    </w:p>
    <w:p w14:paraId="7E28088B" w14:textId="77777777" w:rsidR="004A2DDB" w:rsidRPr="0061650E" w:rsidRDefault="004A2DDB" w:rsidP="00A43292">
      <w:pPr>
        <w:pStyle w:val="Smlouva-slo0"/>
        <w:numPr>
          <w:ilvl w:val="2"/>
          <w:numId w:val="1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datum a</w:t>
      </w:r>
      <w:r w:rsidR="00017CD9" w:rsidRPr="0061650E">
        <w:rPr>
          <w:rFonts w:ascii="Tahoma" w:hAnsi="Tahoma" w:cs="Tahoma"/>
          <w:sz w:val="22"/>
          <w:szCs w:val="22"/>
        </w:rPr>
        <w:t> </w:t>
      </w:r>
      <w:r w:rsidRPr="0061650E">
        <w:rPr>
          <w:rFonts w:ascii="Tahoma" w:hAnsi="Tahoma" w:cs="Tahoma"/>
          <w:sz w:val="22"/>
          <w:szCs w:val="22"/>
        </w:rPr>
        <w:t>místo sepsání protokolu,</w:t>
      </w:r>
    </w:p>
    <w:p w14:paraId="60DCC384" w14:textId="77777777" w:rsidR="004A2DDB" w:rsidRPr="0061650E" w:rsidRDefault="00BE5B03" w:rsidP="00A43292">
      <w:pPr>
        <w:pStyle w:val="Smlouva-slo0"/>
        <w:numPr>
          <w:ilvl w:val="2"/>
          <w:numId w:val="1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v případě, je</w:t>
      </w:r>
      <w:r w:rsidR="00017CD9" w:rsidRPr="0061650E">
        <w:rPr>
          <w:rFonts w:ascii="Tahoma" w:hAnsi="Tahoma" w:cs="Tahoma"/>
          <w:sz w:val="22"/>
          <w:szCs w:val="22"/>
        </w:rPr>
        <w:noBreakHyphen/>
      </w:r>
      <w:r w:rsidRPr="0061650E">
        <w:rPr>
          <w:rFonts w:ascii="Tahoma" w:hAnsi="Tahoma" w:cs="Tahoma"/>
          <w:sz w:val="22"/>
          <w:szCs w:val="22"/>
        </w:rPr>
        <w:t>li dílo přebíráno s vadami a</w:t>
      </w:r>
      <w:r w:rsidR="00017CD9" w:rsidRPr="0061650E">
        <w:rPr>
          <w:rFonts w:ascii="Tahoma" w:hAnsi="Tahoma" w:cs="Tahoma"/>
          <w:sz w:val="22"/>
          <w:szCs w:val="22"/>
        </w:rPr>
        <w:t> </w:t>
      </w:r>
      <w:r w:rsidRPr="0061650E">
        <w:rPr>
          <w:rFonts w:ascii="Tahoma" w:hAnsi="Tahoma" w:cs="Tahoma"/>
          <w:sz w:val="22"/>
          <w:szCs w:val="22"/>
        </w:rPr>
        <w:t>nedodělky, uvedení, že je dílo přebíráno s výhradami a</w:t>
      </w:r>
      <w:r w:rsidR="00017CD9" w:rsidRPr="0061650E">
        <w:rPr>
          <w:rFonts w:ascii="Tahoma" w:hAnsi="Tahoma" w:cs="Tahoma"/>
          <w:sz w:val="22"/>
          <w:szCs w:val="22"/>
        </w:rPr>
        <w:t> </w:t>
      </w:r>
      <w:r w:rsidR="004A2DDB" w:rsidRPr="0061650E">
        <w:rPr>
          <w:rFonts w:ascii="Tahoma" w:hAnsi="Tahoma" w:cs="Tahoma"/>
          <w:sz w:val="22"/>
          <w:szCs w:val="22"/>
        </w:rPr>
        <w:t>seznam vad a</w:t>
      </w:r>
      <w:r w:rsidR="00017CD9" w:rsidRPr="0061650E">
        <w:rPr>
          <w:rFonts w:ascii="Tahoma" w:hAnsi="Tahoma" w:cs="Tahoma"/>
          <w:sz w:val="22"/>
          <w:szCs w:val="22"/>
        </w:rPr>
        <w:t> </w:t>
      </w:r>
      <w:r w:rsidR="004A2DDB" w:rsidRPr="0061650E">
        <w:rPr>
          <w:rFonts w:ascii="Tahoma" w:hAnsi="Tahoma" w:cs="Tahoma"/>
          <w:sz w:val="22"/>
          <w:szCs w:val="22"/>
        </w:rPr>
        <w:t>nedodělků, s nimiž bylo dílo převzato,</w:t>
      </w:r>
      <w:r w:rsidR="0049362B" w:rsidRPr="0061650E">
        <w:rPr>
          <w:rFonts w:ascii="Tahoma" w:hAnsi="Tahoma" w:cs="Tahoma"/>
          <w:sz w:val="22"/>
          <w:szCs w:val="22"/>
        </w:rPr>
        <w:t xml:space="preserve"> </w:t>
      </w:r>
      <w:r w:rsidR="00D64B58" w:rsidRPr="0061650E">
        <w:rPr>
          <w:rFonts w:ascii="Tahoma" w:hAnsi="Tahoma" w:cs="Tahoma"/>
          <w:sz w:val="22"/>
          <w:szCs w:val="22"/>
        </w:rPr>
        <w:t>včetně uvedení</w:t>
      </w:r>
      <w:r w:rsidR="0049362B" w:rsidRPr="0061650E">
        <w:rPr>
          <w:rFonts w:ascii="Tahoma" w:hAnsi="Tahoma" w:cs="Tahoma"/>
          <w:sz w:val="22"/>
          <w:szCs w:val="22"/>
        </w:rPr>
        <w:t xml:space="preserve"> lhůt</w:t>
      </w:r>
      <w:r w:rsidR="00D64B58" w:rsidRPr="0061650E">
        <w:rPr>
          <w:rFonts w:ascii="Tahoma" w:hAnsi="Tahoma" w:cs="Tahoma"/>
          <w:sz w:val="22"/>
          <w:szCs w:val="22"/>
        </w:rPr>
        <w:t>y</w:t>
      </w:r>
      <w:r w:rsidR="0049362B" w:rsidRPr="0061650E">
        <w:rPr>
          <w:rFonts w:ascii="Tahoma" w:hAnsi="Tahoma" w:cs="Tahoma"/>
          <w:sz w:val="22"/>
          <w:szCs w:val="22"/>
        </w:rPr>
        <w:t xml:space="preserve"> k odstranění těchto vad,</w:t>
      </w:r>
    </w:p>
    <w:p w14:paraId="10458515" w14:textId="7FC5D7E9" w:rsidR="004A2DDB" w:rsidRPr="0061650E" w:rsidRDefault="00017CD9" w:rsidP="00A43292">
      <w:pPr>
        <w:pStyle w:val="Smlouva-slo0"/>
        <w:numPr>
          <w:ilvl w:val="2"/>
          <w:numId w:val="1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jména a </w:t>
      </w:r>
      <w:r w:rsidR="004A2DDB" w:rsidRPr="0061650E">
        <w:rPr>
          <w:rFonts w:ascii="Tahoma" w:hAnsi="Tahoma" w:cs="Tahoma"/>
          <w:sz w:val="22"/>
          <w:szCs w:val="22"/>
        </w:rPr>
        <w:t>podpisy zástupců objednatele</w:t>
      </w:r>
      <w:r w:rsidR="00AD37BE" w:rsidRPr="0061650E">
        <w:rPr>
          <w:rFonts w:ascii="Tahoma" w:hAnsi="Tahoma" w:cs="Tahoma"/>
          <w:sz w:val="22"/>
          <w:szCs w:val="22"/>
        </w:rPr>
        <w:t xml:space="preserve">, </w:t>
      </w:r>
      <w:r w:rsidR="004A2DDB" w:rsidRPr="0061650E">
        <w:rPr>
          <w:rFonts w:ascii="Tahoma" w:hAnsi="Tahoma" w:cs="Tahoma"/>
          <w:sz w:val="22"/>
          <w:szCs w:val="22"/>
        </w:rPr>
        <w:t>zhotovitele</w:t>
      </w:r>
      <w:r w:rsidR="00AD37BE" w:rsidRPr="0061650E">
        <w:rPr>
          <w:rFonts w:ascii="Tahoma" w:hAnsi="Tahoma" w:cs="Tahoma"/>
          <w:sz w:val="22"/>
          <w:szCs w:val="22"/>
        </w:rPr>
        <w:t xml:space="preserve"> a</w:t>
      </w:r>
      <w:r w:rsidRPr="0061650E">
        <w:rPr>
          <w:rFonts w:ascii="Tahoma" w:hAnsi="Tahoma" w:cs="Tahoma"/>
          <w:sz w:val="22"/>
          <w:szCs w:val="22"/>
        </w:rPr>
        <w:t> </w:t>
      </w:r>
      <w:r w:rsidR="00AD37BE" w:rsidRPr="0061650E">
        <w:rPr>
          <w:rFonts w:ascii="Tahoma" w:hAnsi="Tahoma" w:cs="Tahoma"/>
          <w:sz w:val="22"/>
          <w:szCs w:val="22"/>
        </w:rPr>
        <w:t>osoby vykonáv</w:t>
      </w:r>
      <w:r w:rsidR="00B166DC">
        <w:rPr>
          <w:rFonts w:ascii="Tahoma" w:hAnsi="Tahoma" w:cs="Tahoma"/>
          <w:sz w:val="22"/>
          <w:szCs w:val="22"/>
        </w:rPr>
        <w:t>ající technický dozor</w:t>
      </w:r>
      <w:r w:rsidR="004A2DDB" w:rsidRPr="0061650E">
        <w:rPr>
          <w:rFonts w:ascii="Tahoma" w:hAnsi="Tahoma" w:cs="Tahoma"/>
          <w:sz w:val="22"/>
          <w:szCs w:val="22"/>
        </w:rPr>
        <w:t>.</w:t>
      </w:r>
    </w:p>
    <w:p w14:paraId="560F4035" w14:textId="77777777" w:rsidR="004A2DDB" w:rsidRPr="0061650E"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61650E">
        <w:rPr>
          <w:rFonts w:ascii="Tahoma" w:hAnsi="Tahoma" w:cs="Tahoma"/>
          <w:sz w:val="22"/>
          <w:szCs w:val="22"/>
        </w:rPr>
        <w:t>Zhotovitel je povinen provést předepsané zkoušky dle</w:t>
      </w:r>
      <w:r w:rsidR="00017CD9" w:rsidRPr="0061650E">
        <w:rPr>
          <w:rFonts w:ascii="Tahoma" w:hAnsi="Tahoma" w:cs="Tahoma"/>
          <w:sz w:val="22"/>
          <w:szCs w:val="22"/>
        </w:rPr>
        <w:t> </w:t>
      </w:r>
      <w:r w:rsidRPr="0061650E">
        <w:rPr>
          <w:rFonts w:ascii="Tahoma" w:hAnsi="Tahoma" w:cs="Tahoma"/>
          <w:sz w:val="22"/>
          <w:szCs w:val="22"/>
        </w:rPr>
        <w:t>platných právních předpisů a technických norem. Úspěšné provede</w:t>
      </w:r>
      <w:r w:rsidR="00017CD9" w:rsidRPr="0061650E">
        <w:rPr>
          <w:rFonts w:ascii="Tahoma" w:hAnsi="Tahoma" w:cs="Tahoma"/>
          <w:sz w:val="22"/>
          <w:szCs w:val="22"/>
        </w:rPr>
        <w:t xml:space="preserve">ní těchto zkoušek je podmínkou </w:t>
      </w:r>
      <w:r w:rsidRPr="0061650E">
        <w:rPr>
          <w:rFonts w:ascii="Tahoma" w:hAnsi="Tahoma" w:cs="Tahoma"/>
          <w:sz w:val="22"/>
          <w:szCs w:val="22"/>
        </w:rPr>
        <w:t>převzetí díla.</w:t>
      </w:r>
    </w:p>
    <w:p w14:paraId="221F1955" w14:textId="77777777" w:rsidR="004A2DDB" w:rsidRPr="0061650E"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61650E">
        <w:rPr>
          <w:rFonts w:ascii="Tahoma" w:hAnsi="Tahoma" w:cs="Tahoma"/>
          <w:sz w:val="22"/>
          <w:szCs w:val="22"/>
        </w:rPr>
        <w:t>Doklady o</w:t>
      </w:r>
      <w:r w:rsidR="00017CD9" w:rsidRPr="0061650E">
        <w:rPr>
          <w:rFonts w:ascii="Tahoma" w:hAnsi="Tahoma" w:cs="Tahoma"/>
          <w:sz w:val="22"/>
          <w:szCs w:val="22"/>
        </w:rPr>
        <w:t> </w:t>
      </w:r>
      <w:r w:rsidRPr="0061650E">
        <w:rPr>
          <w:rFonts w:ascii="Tahoma" w:hAnsi="Tahoma" w:cs="Tahoma"/>
          <w:sz w:val="22"/>
          <w:szCs w:val="22"/>
        </w:rPr>
        <w:t>řádném provedení díla dle technických norem a</w:t>
      </w:r>
      <w:r w:rsidR="00017CD9" w:rsidRPr="0061650E">
        <w:rPr>
          <w:rFonts w:ascii="Tahoma" w:hAnsi="Tahoma" w:cs="Tahoma"/>
          <w:sz w:val="22"/>
          <w:szCs w:val="22"/>
        </w:rPr>
        <w:t> předpisů, o </w:t>
      </w:r>
      <w:r w:rsidRPr="0061650E">
        <w:rPr>
          <w:rFonts w:ascii="Tahoma" w:hAnsi="Tahoma" w:cs="Tahoma"/>
          <w:sz w:val="22"/>
          <w:szCs w:val="22"/>
        </w:rPr>
        <w:t>provedených zkouškách, atestech a</w:t>
      </w:r>
      <w:r w:rsidR="00017CD9" w:rsidRPr="0061650E">
        <w:rPr>
          <w:rFonts w:ascii="Tahoma" w:hAnsi="Tahoma" w:cs="Tahoma"/>
          <w:sz w:val="22"/>
          <w:szCs w:val="22"/>
        </w:rPr>
        <w:t> </w:t>
      </w:r>
      <w:r w:rsidRPr="0061650E">
        <w:rPr>
          <w:rFonts w:ascii="Tahoma" w:hAnsi="Tahoma" w:cs="Tahoma"/>
          <w:sz w:val="22"/>
          <w:szCs w:val="22"/>
        </w:rPr>
        <w:t>další dokumentaci podle t</w:t>
      </w:r>
      <w:r w:rsidR="00017CD9" w:rsidRPr="0061650E">
        <w:rPr>
          <w:rFonts w:ascii="Tahoma" w:hAnsi="Tahoma" w:cs="Tahoma"/>
          <w:sz w:val="22"/>
          <w:szCs w:val="22"/>
        </w:rPr>
        <w:t>éto smlouvy včetně prohlášení o </w:t>
      </w:r>
      <w:r w:rsidRPr="0061650E">
        <w:rPr>
          <w:rFonts w:ascii="Tahoma" w:hAnsi="Tahoma" w:cs="Tahoma"/>
          <w:sz w:val="22"/>
          <w:szCs w:val="22"/>
        </w:rPr>
        <w:t>shodě a</w:t>
      </w:r>
      <w:r w:rsidR="00017CD9" w:rsidRPr="0061650E">
        <w:rPr>
          <w:rFonts w:ascii="Tahoma" w:hAnsi="Tahoma" w:cs="Tahoma"/>
          <w:sz w:val="22"/>
          <w:szCs w:val="22"/>
        </w:rPr>
        <w:t> </w:t>
      </w:r>
      <w:r w:rsidRPr="0061650E">
        <w:rPr>
          <w:rFonts w:ascii="Tahoma" w:hAnsi="Tahoma" w:cs="Tahoma"/>
          <w:sz w:val="22"/>
          <w:szCs w:val="22"/>
        </w:rPr>
        <w:t>dokladů nutných k získání kolaudačního souhlasu/kolaudační</w:t>
      </w:r>
      <w:r w:rsidR="00D64B58" w:rsidRPr="0061650E">
        <w:rPr>
          <w:rFonts w:ascii="Tahoma" w:hAnsi="Tahoma" w:cs="Tahoma"/>
          <w:sz w:val="22"/>
          <w:szCs w:val="22"/>
        </w:rPr>
        <w:t>ho</w:t>
      </w:r>
      <w:r w:rsidRPr="0061650E">
        <w:rPr>
          <w:rFonts w:ascii="Tahoma" w:hAnsi="Tahoma" w:cs="Tahoma"/>
          <w:sz w:val="22"/>
          <w:szCs w:val="22"/>
        </w:rPr>
        <w:t xml:space="preserve"> rozhodnutí</w:t>
      </w:r>
      <w:r w:rsidR="00D64B58" w:rsidRPr="0061650E">
        <w:rPr>
          <w:rFonts w:ascii="Tahoma" w:hAnsi="Tahoma" w:cs="Tahoma"/>
          <w:sz w:val="22"/>
          <w:szCs w:val="22"/>
        </w:rPr>
        <w:t>,</w:t>
      </w:r>
      <w:r w:rsidR="003E6642" w:rsidRPr="0061650E">
        <w:rPr>
          <w:rFonts w:ascii="Tahoma" w:hAnsi="Tahoma" w:cs="Tahoma"/>
          <w:sz w:val="22"/>
          <w:szCs w:val="22"/>
        </w:rPr>
        <w:t xml:space="preserve"> pokud bude potřebné,</w:t>
      </w:r>
      <w:r w:rsidRPr="0061650E">
        <w:rPr>
          <w:rFonts w:ascii="Tahoma" w:hAnsi="Tahoma" w:cs="Tahoma"/>
          <w:sz w:val="22"/>
          <w:szCs w:val="22"/>
        </w:rPr>
        <w:t xml:space="preserve"> zhotovitel předá objednateli při</w:t>
      </w:r>
      <w:r w:rsidR="00017CD9" w:rsidRPr="0061650E">
        <w:rPr>
          <w:rFonts w:ascii="Tahoma" w:hAnsi="Tahoma" w:cs="Tahoma"/>
          <w:sz w:val="22"/>
          <w:szCs w:val="22"/>
        </w:rPr>
        <w:t> </w:t>
      </w:r>
      <w:r w:rsidRPr="0061650E">
        <w:rPr>
          <w:rFonts w:ascii="Tahoma" w:hAnsi="Tahoma" w:cs="Tahoma"/>
          <w:sz w:val="22"/>
          <w:szCs w:val="22"/>
        </w:rPr>
        <w:t>předání díla. Pokud zhotovitel objednateli doklady dle</w:t>
      </w:r>
      <w:r w:rsidR="00017CD9" w:rsidRPr="0061650E">
        <w:rPr>
          <w:rFonts w:ascii="Tahoma" w:hAnsi="Tahoma" w:cs="Tahoma"/>
          <w:sz w:val="22"/>
          <w:szCs w:val="22"/>
        </w:rPr>
        <w:t> </w:t>
      </w:r>
      <w:r w:rsidRPr="0061650E">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Pr="0061650E"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61650E">
        <w:rPr>
          <w:rFonts w:ascii="Tahoma" w:hAnsi="Tahoma" w:cs="Tahoma"/>
          <w:sz w:val="22"/>
          <w:szCs w:val="22"/>
        </w:rPr>
        <w:t>Zhotovitel se zavazuje zúčastnit se na</w:t>
      </w:r>
      <w:r w:rsidR="00017CD9" w:rsidRPr="0061650E">
        <w:rPr>
          <w:rFonts w:ascii="Tahoma" w:hAnsi="Tahoma" w:cs="Tahoma"/>
          <w:sz w:val="22"/>
          <w:szCs w:val="22"/>
        </w:rPr>
        <w:t> </w:t>
      </w:r>
      <w:r w:rsidRPr="0061650E">
        <w:rPr>
          <w:rFonts w:ascii="Tahoma" w:hAnsi="Tahoma" w:cs="Tahoma"/>
          <w:sz w:val="22"/>
          <w:szCs w:val="22"/>
        </w:rPr>
        <w:t>výzvu objednatele závěrečné kontrolní prohlídky stavby</w:t>
      </w:r>
      <w:r w:rsidR="0049362B" w:rsidRPr="0061650E">
        <w:rPr>
          <w:rFonts w:ascii="Tahoma" w:hAnsi="Tahoma" w:cs="Tahoma"/>
          <w:sz w:val="22"/>
          <w:szCs w:val="22"/>
        </w:rPr>
        <w:t xml:space="preserve"> nebo </w:t>
      </w:r>
      <w:r w:rsidRPr="0061650E">
        <w:rPr>
          <w:rFonts w:ascii="Tahoma" w:hAnsi="Tahoma" w:cs="Tahoma"/>
          <w:sz w:val="22"/>
          <w:szCs w:val="22"/>
        </w:rPr>
        <w:t>místního šetření v rámci kolaudačního řízení podle stavebního zákona</w:t>
      </w:r>
      <w:r w:rsidR="003E6642" w:rsidRPr="0061650E">
        <w:rPr>
          <w:rFonts w:ascii="Tahoma" w:hAnsi="Tahoma" w:cs="Tahoma"/>
          <w:sz w:val="22"/>
          <w:szCs w:val="22"/>
        </w:rPr>
        <w:t>, pokud bude probíhat</w:t>
      </w:r>
      <w:r w:rsidRPr="0061650E">
        <w:rPr>
          <w:rFonts w:ascii="Tahoma" w:hAnsi="Tahoma" w:cs="Tahoma"/>
          <w:sz w:val="22"/>
          <w:szCs w:val="22"/>
        </w:rPr>
        <w:t>.</w:t>
      </w:r>
    </w:p>
    <w:p w14:paraId="228F91F2" w14:textId="551C6E12" w:rsidR="003E6642" w:rsidRPr="0061650E"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61650E">
        <w:rPr>
          <w:rFonts w:ascii="Tahoma" w:hAnsi="Tahoma" w:cs="Tahoma"/>
          <w:sz w:val="22"/>
          <w:szCs w:val="22"/>
        </w:rPr>
        <w:t>Pokud objednatel převezme dílo s vadami a nedodělky nebránícími řádnému užívání díla, budou tyto vady a nedodělky odstraněny ve lhůtě st</w:t>
      </w:r>
      <w:r w:rsidR="001B4AF4" w:rsidRPr="0061650E">
        <w:rPr>
          <w:rFonts w:ascii="Tahoma" w:hAnsi="Tahoma" w:cs="Tahoma"/>
          <w:sz w:val="22"/>
          <w:szCs w:val="22"/>
        </w:rPr>
        <w:t>anovené v protokolu o předání a </w:t>
      </w:r>
      <w:r w:rsidRPr="0061650E">
        <w:rPr>
          <w:rFonts w:ascii="Tahoma" w:hAnsi="Tahoma" w:cs="Tahoma"/>
          <w:sz w:val="22"/>
          <w:szCs w:val="22"/>
        </w:rPr>
        <w:t>převzetí díla. O odstranění těchto vad a nedodělků bude smluvními stranami sepsán zápis, který vyhotoví osoba vykonávající technický dozor. Zápis bude obsahovat jména a podpisy oprávněných zástupců smluvních stran a osoby vykonávající technický dozor.</w:t>
      </w:r>
    </w:p>
    <w:p w14:paraId="78DEB997" w14:textId="77777777" w:rsidR="004A2DDB" w:rsidRPr="0061650E" w:rsidRDefault="004A2DDB" w:rsidP="001E0B21">
      <w:pPr>
        <w:keepNext/>
        <w:spacing w:before="360"/>
        <w:jc w:val="center"/>
        <w:rPr>
          <w:rFonts w:ascii="Tahoma" w:hAnsi="Tahoma" w:cs="Tahoma"/>
          <w:b/>
          <w:sz w:val="22"/>
          <w:szCs w:val="22"/>
        </w:rPr>
      </w:pPr>
      <w:r w:rsidRPr="0061650E">
        <w:rPr>
          <w:rFonts w:ascii="Tahoma" w:hAnsi="Tahoma" w:cs="Tahoma"/>
          <w:b/>
          <w:sz w:val="22"/>
          <w:szCs w:val="22"/>
        </w:rPr>
        <w:lastRenderedPageBreak/>
        <w:t>XII.</w:t>
      </w:r>
      <w:r w:rsidR="00A045E6" w:rsidRPr="0061650E">
        <w:rPr>
          <w:rFonts w:ascii="Tahoma" w:hAnsi="Tahoma" w:cs="Tahoma"/>
          <w:b/>
          <w:sz w:val="22"/>
          <w:szCs w:val="22"/>
        </w:rPr>
        <w:br/>
      </w:r>
      <w:r w:rsidR="005D5427" w:rsidRPr="0061650E">
        <w:rPr>
          <w:rFonts w:ascii="Tahoma" w:hAnsi="Tahoma" w:cs="Tahoma"/>
          <w:b/>
          <w:sz w:val="22"/>
          <w:szCs w:val="22"/>
        </w:rPr>
        <w:t>Práva z vadného plnění, záruka za jakost</w:t>
      </w:r>
    </w:p>
    <w:p w14:paraId="1382DD67" w14:textId="77777777" w:rsidR="00A75CBF" w:rsidRPr="0061650E" w:rsidRDefault="00A75CBF" w:rsidP="00F5380B">
      <w:pPr>
        <w:numPr>
          <w:ilvl w:val="0"/>
          <w:numId w:val="11"/>
        </w:numPr>
        <w:tabs>
          <w:tab w:val="clear" w:pos="360"/>
        </w:tabs>
        <w:spacing w:before="120"/>
        <w:ind w:left="357" w:hanging="357"/>
        <w:jc w:val="both"/>
        <w:rPr>
          <w:rFonts w:ascii="Tahoma" w:hAnsi="Tahoma" w:cs="Tahoma"/>
          <w:sz w:val="22"/>
          <w:szCs w:val="22"/>
        </w:rPr>
      </w:pPr>
      <w:r w:rsidRPr="0061650E">
        <w:rPr>
          <w:rFonts w:ascii="Tahoma" w:hAnsi="Tahoma" w:cs="Tahoma"/>
          <w:sz w:val="22"/>
          <w:szCs w:val="22"/>
        </w:rPr>
        <w:t>Dílo má vadu, jestliže neodpovídá požadavkům uvedeným v této smlouvě.</w:t>
      </w:r>
    </w:p>
    <w:p w14:paraId="1E748286" w14:textId="77777777" w:rsidR="00A75CBF" w:rsidRPr="0061650E" w:rsidRDefault="00A75CBF" w:rsidP="00F5380B">
      <w:pPr>
        <w:numPr>
          <w:ilvl w:val="0"/>
          <w:numId w:val="11"/>
        </w:numPr>
        <w:tabs>
          <w:tab w:val="clear" w:pos="360"/>
        </w:tabs>
        <w:spacing w:before="120"/>
        <w:ind w:left="357" w:hanging="357"/>
        <w:jc w:val="both"/>
        <w:rPr>
          <w:rFonts w:ascii="Tahoma" w:hAnsi="Tahoma" w:cs="Tahoma"/>
          <w:sz w:val="22"/>
          <w:szCs w:val="22"/>
        </w:rPr>
      </w:pPr>
      <w:r w:rsidRPr="0061650E">
        <w:rPr>
          <w:rFonts w:ascii="Tahoma" w:hAnsi="Tahoma" w:cs="Tahoma"/>
          <w:sz w:val="22"/>
          <w:szCs w:val="22"/>
        </w:rPr>
        <w:t>Objednatel má právo z vadného plnění z vad, které má dílo při</w:t>
      </w:r>
      <w:r w:rsidR="00667E05" w:rsidRPr="0061650E">
        <w:rPr>
          <w:rFonts w:ascii="Tahoma" w:hAnsi="Tahoma" w:cs="Tahoma"/>
          <w:sz w:val="22"/>
          <w:szCs w:val="22"/>
        </w:rPr>
        <w:t> </w:t>
      </w:r>
      <w:r w:rsidRPr="0061650E">
        <w:rPr>
          <w:rFonts w:ascii="Tahoma" w:hAnsi="Tahoma" w:cs="Tahoma"/>
          <w:sz w:val="22"/>
          <w:szCs w:val="22"/>
        </w:rPr>
        <w:t>převzetí objednatelem, byť se vada projeví až později. Objednatel má právo z vadného plnění také z vad vzniklých po</w:t>
      </w:r>
      <w:r w:rsidR="00667E05" w:rsidRPr="0061650E">
        <w:rPr>
          <w:rFonts w:ascii="Tahoma" w:hAnsi="Tahoma" w:cs="Tahoma"/>
          <w:sz w:val="22"/>
          <w:szCs w:val="22"/>
        </w:rPr>
        <w:t> </w:t>
      </w:r>
      <w:r w:rsidRPr="0061650E">
        <w:rPr>
          <w:rFonts w:ascii="Tahoma" w:hAnsi="Tahoma" w:cs="Tahoma"/>
          <w:sz w:val="22"/>
          <w:szCs w:val="22"/>
        </w:rPr>
        <w:t>převzetí díla objednatelem, pokud je zhotovitel způsobil porušením své povinnosti. Projeví</w:t>
      </w:r>
      <w:r w:rsidR="00667E05" w:rsidRPr="0061650E">
        <w:rPr>
          <w:rFonts w:ascii="Tahoma" w:hAnsi="Tahoma" w:cs="Tahoma"/>
          <w:sz w:val="22"/>
          <w:szCs w:val="22"/>
        </w:rPr>
        <w:noBreakHyphen/>
      </w:r>
      <w:r w:rsidRPr="0061650E">
        <w:rPr>
          <w:rFonts w:ascii="Tahoma" w:hAnsi="Tahoma" w:cs="Tahoma"/>
          <w:sz w:val="22"/>
          <w:szCs w:val="22"/>
        </w:rPr>
        <w:t>li se vada v průběhu 6 měsíců od</w:t>
      </w:r>
      <w:r w:rsidR="00667E05" w:rsidRPr="0061650E">
        <w:rPr>
          <w:rFonts w:ascii="Tahoma" w:hAnsi="Tahoma" w:cs="Tahoma"/>
          <w:sz w:val="22"/>
          <w:szCs w:val="22"/>
        </w:rPr>
        <w:t> </w:t>
      </w:r>
      <w:r w:rsidRPr="0061650E">
        <w:rPr>
          <w:rFonts w:ascii="Tahoma" w:hAnsi="Tahoma" w:cs="Tahoma"/>
          <w:sz w:val="22"/>
          <w:szCs w:val="22"/>
        </w:rPr>
        <w:t>převzetí díla objednatelem, má se zato, že dílo bylo vadné již při</w:t>
      </w:r>
      <w:r w:rsidR="00667E05" w:rsidRPr="0061650E">
        <w:rPr>
          <w:rFonts w:ascii="Tahoma" w:hAnsi="Tahoma" w:cs="Tahoma"/>
          <w:sz w:val="22"/>
          <w:szCs w:val="22"/>
        </w:rPr>
        <w:t> </w:t>
      </w:r>
      <w:r w:rsidRPr="0061650E">
        <w:rPr>
          <w:rFonts w:ascii="Tahoma" w:hAnsi="Tahoma" w:cs="Tahoma"/>
          <w:sz w:val="22"/>
          <w:szCs w:val="22"/>
        </w:rPr>
        <w:t>převzetí</w:t>
      </w:r>
      <w:r w:rsidR="00B63DE5" w:rsidRPr="0061650E">
        <w:rPr>
          <w:rFonts w:ascii="Tahoma" w:hAnsi="Tahoma" w:cs="Tahoma"/>
          <w:sz w:val="22"/>
          <w:szCs w:val="22"/>
        </w:rPr>
        <w:t>, neprokáže-li zhotovitel opak</w:t>
      </w:r>
      <w:r w:rsidRPr="0061650E">
        <w:rPr>
          <w:rFonts w:ascii="Tahoma" w:hAnsi="Tahoma" w:cs="Tahoma"/>
          <w:sz w:val="22"/>
          <w:szCs w:val="22"/>
        </w:rPr>
        <w:t>.</w:t>
      </w:r>
    </w:p>
    <w:p w14:paraId="76C01ACE" w14:textId="77777777" w:rsidR="00A75CBF" w:rsidRPr="0061650E" w:rsidRDefault="00A75CBF" w:rsidP="00F5380B">
      <w:pPr>
        <w:numPr>
          <w:ilvl w:val="0"/>
          <w:numId w:val="11"/>
        </w:numPr>
        <w:tabs>
          <w:tab w:val="clear" w:pos="360"/>
        </w:tabs>
        <w:spacing w:before="120"/>
        <w:ind w:left="357" w:hanging="357"/>
        <w:jc w:val="both"/>
        <w:rPr>
          <w:rFonts w:ascii="Tahoma" w:hAnsi="Tahoma" w:cs="Tahoma"/>
          <w:sz w:val="22"/>
          <w:szCs w:val="22"/>
        </w:rPr>
      </w:pPr>
      <w:r w:rsidRPr="0061650E">
        <w:rPr>
          <w:rFonts w:ascii="Tahoma" w:hAnsi="Tahoma" w:cs="Tahoma"/>
          <w:sz w:val="22"/>
          <w:szCs w:val="22"/>
        </w:rPr>
        <w:t>Zhotovitel poskytuje objednateli na</w:t>
      </w:r>
      <w:r w:rsidR="00667E05" w:rsidRPr="0061650E">
        <w:rPr>
          <w:rFonts w:ascii="Tahoma" w:hAnsi="Tahoma" w:cs="Tahoma"/>
          <w:sz w:val="22"/>
          <w:szCs w:val="22"/>
        </w:rPr>
        <w:t> </w:t>
      </w:r>
      <w:r w:rsidRPr="0061650E">
        <w:rPr>
          <w:rFonts w:ascii="Tahoma" w:hAnsi="Tahoma" w:cs="Tahoma"/>
          <w:sz w:val="22"/>
          <w:szCs w:val="22"/>
        </w:rPr>
        <w:t>provedené dílo záruku za</w:t>
      </w:r>
      <w:r w:rsidR="00667E05" w:rsidRPr="0061650E">
        <w:rPr>
          <w:rFonts w:ascii="Tahoma" w:hAnsi="Tahoma" w:cs="Tahoma"/>
          <w:sz w:val="22"/>
          <w:szCs w:val="22"/>
        </w:rPr>
        <w:t> </w:t>
      </w:r>
      <w:r w:rsidRPr="0061650E">
        <w:rPr>
          <w:rFonts w:ascii="Tahoma" w:hAnsi="Tahoma" w:cs="Tahoma"/>
          <w:sz w:val="22"/>
          <w:szCs w:val="22"/>
        </w:rPr>
        <w:t>jakost (dále jen „záruka“) ve</w:t>
      </w:r>
      <w:r w:rsidR="00667E05" w:rsidRPr="0061650E">
        <w:rPr>
          <w:rFonts w:ascii="Tahoma" w:hAnsi="Tahoma" w:cs="Tahoma"/>
          <w:sz w:val="22"/>
          <w:szCs w:val="22"/>
        </w:rPr>
        <w:t> </w:t>
      </w:r>
      <w:r w:rsidRPr="0061650E">
        <w:rPr>
          <w:rFonts w:ascii="Tahoma" w:hAnsi="Tahoma" w:cs="Tahoma"/>
          <w:sz w:val="22"/>
          <w:szCs w:val="22"/>
        </w:rPr>
        <w:t>smyslu §</w:t>
      </w:r>
      <w:r w:rsidR="00667E05" w:rsidRPr="0061650E">
        <w:rPr>
          <w:rFonts w:ascii="Tahoma" w:hAnsi="Tahoma" w:cs="Tahoma"/>
          <w:sz w:val="22"/>
          <w:szCs w:val="22"/>
        </w:rPr>
        <w:t> </w:t>
      </w:r>
      <w:r w:rsidRPr="0061650E">
        <w:rPr>
          <w:rFonts w:ascii="Tahoma" w:hAnsi="Tahoma" w:cs="Tahoma"/>
          <w:sz w:val="22"/>
          <w:szCs w:val="22"/>
        </w:rPr>
        <w:t>2619 a</w:t>
      </w:r>
      <w:r w:rsidR="00667E05" w:rsidRPr="0061650E">
        <w:rPr>
          <w:rFonts w:ascii="Tahoma" w:hAnsi="Tahoma" w:cs="Tahoma"/>
          <w:sz w:val="22"/>
          <w:szCs w:val="22"/>
        </w:rPr>
        <w:t> </w:t>
      </w:r>
      <w:r w:rsidRPr="0061650E">
        <w:rPr>
          <w:rFonts w:ascii="Tahoma" w:hAnsi="Tahoma" w:cs="Tahoma"/>
          <w:sz w:val="22"/>
          <w:szCs w:val="22"/>
        </w:rPr>
        <w:t>§</w:t>
      </w:r>
      <w:r w:rsidR="00667E05" w:rsidRPr="0061650E">
        <w:rPr>
          <w:rFonts w:ascii="Tahoma" w:hAnsi="Tahoma" w:cs="Tahoma"/>
          <w:sz w:val="22"/>
          <w:szCs w:val="22"/>
        </w:rPr>
        <w:t> </w:t>
      </w:r>
      <w:r w:rsidRPr="0061650E">
        <w:rPr>
          <w:rFonts w:ascii="Tahoma" w:hAnsi="Tahoma" w:cs="Tahoma"/>
          <w:sz w:val="22"/>
          <w:szCs w:val="22"/>
        </w:rPr>
        <w:t>2113 a</w:t>
      </w:r>
      <w:r w:rsidR="00667E05" w:rsidRPr="0061650E">
        <w:rPr>
          <w:rFonts w:ascii="Tahoma" w:hAnsi="Tahoma" w:cs="Tahoma"/>
          <w:sz w:val="22"/>
          <w:szCs w:val="22"/>
        </w:rPr>
        <w:t> násl. občanského zákoníku, a </w:t>
      </w:r>
      <w:r w:rsidRPr="0061650E">
        <w:rPr>
          <w:rFonts w:ascii="Tahoma" w:hAnsi="Tahoma" w:cs="Tahoma"/>
          <w:sz w:val="22"/>
          <w:szCs w:val="22"/>
        </w:rPr>
        <w:t>to v délce:</w:t>
      </w:r>
    </w:p>
    <w:p w14:paraId="42D13FA8" w14:textId="59CF6961" w:rsidR="001A3073" w:rsidRPr="0061650E" w:rsidRDefault="009D5923"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w:t>
      </w:r>
      <w:r w:rsidR="0049362B" w:rsidRPr="0061650E">
        <w:rPr>
          <w:rFonts w:ascii="Tahoma" w:hAnsi="Tahoma" w:cs="Tahoma"/>
          <w:sz w:val="22"/>
          <w:szCs w:val="22"/>
        </w:rPr>
        <w:t> </w:t>
      </w:r>
      <w:r w:rsidR="00A75CBF" w:rsidRPr="0061650E">
        <w:rPr>
          <w:rFonts w:ascii="Tahoma" w:hAnsi="Tahoma" w:cs="Tahoma"/>
          <w:sz w:val="22"/>
          <w:szCs w:val="22"/>
        </w:rPr>
        <w:t xml:space="preserve">měsíců </w:t>
      </w:r>
      <w:r w:rsidR="001A3073" w:rsidRPr="0061650E">
        <w:rPr>
          <w:rFonts w:ascii="Tahoma" w:hAnsi="Tahoma" w:cs="Tahoma"/>
          <w:sz w:val="22"/>
          <w:szCs w:val="22"/>
        </w:rPr>
        <w:t>na</w:t>
      </w:r>
      <w:r w:rsidR="00667E05" w:rsidRPr="0061650E">
        <w:rPr>
          <w:rFonts w:ascii="Tahoma" w:hAnsi="Tahoma" w:cs="Tahoma"/>
          <w:sz w:val="22"/>
          <w:szCs w:val="22"/>
        </w:rPr>
        <w:t> </w:t>
      </w:r>
      <w:r w:rsidR="001A3073" w:rsidRPr="0061650E">
        <w:rPr>
          <w:rFonts w:ascii="Tahoma" w:hAnsi="Tahoma" w:cs="Tahoma"/>
          <w:sz w:val="22"/>
          <w:szCs w:val="22"/>
        </w:rPr>
        <w:t>provedené práce a</w:t>
      </w:r>
      <w:r w:rsidR="00667E05" w:rsidRPr="0061650E">
        <w:rPr>
          <w:rFonts w:ascii="Tahoma" w:hAnsi="Tahoma" w:cs="Tahoma"/>
          <w:sz w:val="22"/>
          <w:szCs w:val="22"/>
        </w:rPr>
        <w:t> </w:t>
      </w:r>
      <w:r w:rsidR="001A3073" w:rsidRPr="0061650E">
        <w:rPr>
          <w:rFonts w:ascii="Tahoma" w:hAnsi="Tahoma" w:cs="Tahoma"/>
          <w:sz w:val="22"/>
          <w:szCs w:val="22"/>
        </w:rPr>
        <w:t>dodávky, pokud ne</w:t>
      </w:r>
      <w:r w:rsidR="00667E05" w:rsidRPr="0061650E">
        <w:rPr>
          <w:rFonts w:ascii="Tahoma" w:hAnsi="Tahoma" w:cs="Tahoma"/>
          <w:sz w:val="22"/>
          <w:szCs w:val="22"/>
        </w:rPr>
        <w:t>jsou uvedeny v písm. </w:t>
      </w:r>
      <w:r w:rsidR="002A1A93" w:rsidRPr="0061650E">
        <w:rPr>
          <w:rFonts w:ascii="Tahoma" w:hAnsi="Tahoma" w:cs="Tahoma"/>
          <w:sz w:val="22"/>
          <w:szCs w:val="22"/>
        </w:rPr>
        <w:t>b) tohoto odstavce,</w:t>
      </w:r>
    </w:p>
    <w:p w14:paraId="7083DC61" w14:textId="77777777" w:rsidR="00D64B58" w:rsidRPr="0061650E"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61650E">
        <w:rPr>
          <w:rFonts w:ascii="Tahoma" w:hAnsi="Tahoma" w:cs="Tahoma"/>
          <w:sz w:val="22"/>
          <w:szCs w:val="22"/>
        </w:rPr>
        <w:t>na </w:t>
      </w:r>
      <w:r w:rsidR="00724D88" w:rsidRPr="0061650E">
        <w:rPr>
          <w:rFonts w:ascii="Tahoma" w:hAnsi="Tahoma" w:cs="Tahoma"/>
          <w:sz w:val="22"/>
          <w:szCs w:val="22"/>
        </w:rPr>
        <w:t xml:space="preserve">dodávky strojů, zařízení technologie, předměty postupné spotřeby </w:t>
      </w:r>
      <w:r w:rsidR="008732C2" w:rsidRPr="0061650E">
        <w:rPr>
          <w:rFonts w:ascii="Tahoma" w:hAnsi="Tahoma" w:cs="Tahoma"/>
          <w:sz w:val="22"/>
          <w:szCs w:val="22"/>
        </w:rPr>
        <w:t xml:space="preserve">v délce </w:t>
      </w:r>
      <w:r w:rsidR="00724D88" w:rsidRPr="0061650E">
        <w:rPr>
          <w:rFonts w:ascii="Tahoma" w:hAnsi="Tahoma" w:cs="Tahoma"/>
          <w:sz w:val="22"/>
          <w:szCs w:val="22"/>
        </w:rPr>
        <w:t>shodn</w:t>
      </w:r>
      <w:r w:rsidR="008732C2" w:rsidRPr="0061650E">
        <w:rPr>
          <w:rFonts w:ascii="Tahoma" w:hAnsi="Tahoma" w:cs="Tahoma"/>
          <w:sz w:val="22"/>
          <w:szCs w:val="22"/>
        </w:rPr>
        <w:t>é</w:t>
      </w:r>
      <w:r w:rsidRPr="0061650E">
        <w:rPr>
          <w:rFonts w:ascii="Tahoma" w:hAnsi="Tahoma" w:cs="Tahoma"/>
          <w:sz w:val="22"/>
          <w:szCs w:val="22"/>
        </w:rPr>
        <w:t xml:space="preserve"> se </w:t>
      </w:r>
      <w:r w:rsidR="00724D88" w:rsidRPr="0061650E">
        <w:rPr>
          <w:rFonts w:ascii="Tahoma" w:hAnsi="Tahoma" w:cs="Tahoma"/>
          <w:sz w:val="22"/>
          <w:szCs w:val="22"/>
        </w:rPr>
        <w:t xml:space="preserve">zárukou poskytovanou výrobcem, nejméně však </w:t>
      </w:r>
      <w:r w:rsidR="0049362B" w:rsidRPr="0061650E">
        <w:rPr>
          <w:rFonts w:ascii="Tahoma" w:hAnsi="Tahoma" w:cs="Tahoma"/>
          <w:sz w:val="22"/>
          <w:szCs w:val="22"/>
        </w:rPr>
        <w:t>24 </w:t>
      </w:r>
      <w:r w:rsidR="00D64B58" w:rsidRPr="0061650E">
        <w:rPr>
          <w:rFonts w:ascii="Tahoma" w:hAnsi="Tahoma" w:cs="Tahoma"/>
          <w:sz w:val="22"/>
          <w:szCs w:val="22"/>
        </w:rPr>
        <w:t>měsíců,</w:t>
      </w:r>
    </w:p>
    <w:p w14:paraId="0DAA78F7" w14:textId="77777777" w:rsidR="008732C2" w:rsidRPr="0061650E" w:rsidRDefault="00A75CBF" w:rsidP="00D64B58">
      <w:pPr>
        <w:tabs>
          <w:tab w:val="left" w:pos="-1418"/>
        </w:tabs>
        <w:spacing w:before="120"/>
        <w:ind w:left="357"/>
        <w:jc w:val="both"/>
        <w:rPr>
          <w:rFonts w:ascii="Tahoma" w:hAnsi="Tahoma" w:cs="Tahoma"/>
          <w:sz w:val="22"/>
          <w:szCs w:val="22"/>
        </w:rPr>
      </w:pPr>
      <w:r w:rsidRPr="0061650E">
        <w:rPr>
          <w:rFonts w:ascii="Tahoma" w:hAnsi="Tahoma" w:cs="Tahoma"/>
          <w:sz w:val="22"/>
          <w:szCs w:val="22"/>
        </w:rPr>
        <w:t>(dále též „záruční doba“).</w:t>
      </w:r>
    </w:p>
    <w:p w14:paraId="5FEF5BCB" w14:textId="77777777" w:rsidR="00A75CBF" w:rsidRPr="0061650E" w:rsidRDefault="00A75CBF" w:rsidP="00667E05">
      <w:pPr>
        <w:spacing w:before="120"/>
        <w:ind w:left="357"/>
        <w:jc w:val="both"/>
        <w:rPr>
          <w:rFonts w:ascii="Tahoma" w:hAnsi="Tahoma" w:cs="Tahoma"/>
          <w:sz w:val="22"/>
          <w:szCs w:val="22"/>
        </w:rPr>
      </w:pPr>
      <w:r w:rsidRPr="0061650E">
        <w:rPr>
          <w:rFonts w:ascii="Tahoma" w:hAnsi="Tahoma" w:cs="Tahoma"/>
          <w:sz w:val="22"/>
          <w:szCs w:val="22"/>
        </w:rPr>
        <w:t>Záruční doba začíná běžet dnem převzetí díla objednatelem. Záruční doba se staví po</w:t>
      </w:r>
      <w:r w:rsidR="00667E05" w:rsidRPr="0061650E">
        <w:rPr>
          <w:rFonts w:ascii="Tahoma" w:hAnsi="Tahoma" w:cs="Tahoma"/>
          <w:sz w:val="22"/>
          <w:szCs w:val="22"/>
        </w:rPr>
        <w:t> </w:t>
      </w:r>
      <w:r w:rsidRPr="0061650E">
        <w:rPr>
          <w:rFonts w:ascii="Tahoma" w:hAnsi="Tahoma" w:cs="Tahoma"/>
          <w:sz w:val="22"/>
          <w:szCs w:val="22"/>
        </w:rPr>
        <w:t>dobu, po</w:t>
      </w:r>
      <w:r w:rsidR="00667E05" w:rsidRPr="0061650E">
        <w:rPr>
          <w:rFonts w:ascii="Tahoma" w:hAnsi="Tahoma" w:cs="Tahoma"/>
          <w:sz w:val="22"/>
          <w:szCs w:val="22"/>
        </w:rPr>
        <w:t> </w:t>
      </w:r>
      <w:r w:rsidRPr="0061650E">
        <w:rPr>
          <w:rFonts w:ascii="Tahoma" w:hAnsi="Tahoma" w:cs="Tahoma"/>
          <w:sz w:val="22"/>
          <w:szCs w:val="22"/>
        </w:rPr>
        <w:t>kterou nemůže objednatel dílo řádně užívat pro</w:t>
      </w:r>
      <w:r w:rsidR="00667E05" w:rsidRPr="0061650E">
        <w:rPr>
          <w:rFonts w:ascii="Tahoma" w:hAnsi="Tahoma" w:cs="Tahoma"/>
          <w:sz w:val="22"/>
          <w:szCs w:val="22"/>
        </w:rPr>
        <w:t> </w:t>
      </w:r>
      <w:r w:rsidRPr="0061650E">
        <w:rPr>
          <w:rFonts w:ascii="Tahoma" w:hAnsi="Tahoma" w:cs="Tahoma"/>
          <w:sz w:val="22"/>
          <w:szCs w:val="22"/>
        </w:rPr>
        <w:t>vady, za</w:t>
      </w:r>
      <w:r w:rsidR="00667E05" w:rsidRPr="0061650E">
        <w:rPr>
          <w:rFonts w:ascii="Tahoma" w:hAnsi="Tahoma" w:cs="Tahoma"/>
          <w:sz w:val="22"/>
          <w:szCs w:val="22"/>
        </w:rPr>
        <w:t> </w:t>
      </w:r>
      <w:r w:rsidRPr="0061650E">
        <w:rPr>
          <w:rFonts w:ascii="Tahoma" w:hAnsi="Tahoma" w:cs="Tahoma"/>
          <w:sz w:val="22"/>
          <w:szCs w:val="22"/>
        </w:rPr>
        <w:t>které nese odpovědnost zhotovitel. Pro</w:t>
      </w:r>
      <w:r w:rsidR="00667E05" w:rsidRPr="0061650E">
        <w:rPr>
          <w:rFonts w:ascii="Tahoma" w:hAnsi="Tahoma" w:cs="Tahoma"/>
          <w:sz w:val="22"/>
          <w:szCs w:val="22"/>
        </w:rPr>
        <w:t> </w:t>
      </w:r>
      <w:r w:rsidRPr="0061650E">
        <w:rPr>
          <w:rFonts w:ascii="Tahoma" w:hAnsi="Tahoma" w:cs="Tahoma"/>
          <w:sz w:val="22"/>
          <w:szCs w:val="22"/>
        </w:rPr>
        <w:t>nahlašování a</w:t>
      </w:r>
      <w:r w:rsidR="00667E05" w:rsidRPr="0061650E">
        <w:rPr>
          <w:rFonts w:ascii="Tahoma" w:hAnsi="Tahoma" w:cs="Tahoma"/>
          <w:sz w:val="22"/>
          <w:szCs w:val="22"/>
        </w:rPr>
        <w:t> </w:t>
      </w:r>
      <w:r w:rsidRPr="0061650E">
        <w:rPr>
          <w:rFonts w:ascii="Tahoma" w:hAnsi="Tahoma" w:cs="Tahoma"/>
          <w:sz w:val="22"/>
          <w:szCs w:val="22"/>
        </w:rPr>
        <w:t xml:space="preserve">odstraňování vad v rámci záruky platí podmínky uvedené </w:t>
      </w:r>
      <w:r w:rsidR="00D64B58" w:rsidRPr="0061650E">
        <w:rPr>
          <w:rFonts w:ascii="Tahoma" w:hAnsi="Tahoma" w:cs="Tahoma"/>
          <w:sz w:val="22"/>
          <w:szCs w:val="22"/>
        </w:rPr>
        <w:t xml:space="preserve">dále </w:t>
      </w:r>
      <w:r w:rsidRPr="0061650E">
        <w:rPr>
          <w:rFonts w:ascii="Tahoma" w:hAnsi="Tahoma" w:cs="Tahoma"/>
          <w:sz w:val="22"/>
          <w:szCs w:val="22"/>
        </w:rPr>
        <w:t>v </w:t>
      </w:r>
      <w:r w:rsidR="00D64B58" w:rsidRPr="0061650E">
        <w:rPr>
          <w:rFonts w:ascii="Tahoma" w:hAnsi="Tahoma" w:cs="Tahoma"/>
          <w:sz w:val="22"/>
          <w:szCs w:val="22"/>
        </w:rPr>
        <w:t>tomto</w:t>
      </w:r>
      <w:r w:rsidRPr="0061650E">
        <w:rPr>
          <w:rFonts w:ascii="Tahoma" w:hAnsi="Tahoma" w:cs="Tahoma"/>
          <w:sz w:val="22"/>
          <w:szCs w:val="22"/>
        </w:rPr>
        <w:t xml:space="preserve"> článku smlouvy.</w:t>
      </w:r>
    </w:p>
    <w:p w14:paraId="7CA16032" w14:textId="305D3659" w:rsidR="00A75CBF" w:rsidRPr="0061650E" w:rsidRDefault="00667E05" w:rsidP="00F5380B">
      <w:pPr>
        <w:numPr>
          <w:ilvl w:val="0"/>
          <w:numId w:val="11"/>
        </w:numPr>
        <w:tabs>
          <w:tab w:val="clear" w:pos="360"/>
        </w:tabs>
        <w:spacing w:before="120"/>
        <w:ind w:left="357" w:hanging="357"/>
        <w:jc w:val="both"/>
        <w:rPr>
          <w:rFonts w:ascii="Tahoma" w:hAnsi="Tahoma" w:cs="Tahoma"/>
          <w:sz w:val="22"/>
          <w:szCs w:val="22"/>
        </w:rPr>
      </w:pPr>
      <w:r w:rsidRPr="0061650E">
        <w:rPr>
          <w:rFonts w:ascii="Tahoma" w:hAnsi="Tahoma" w:cs="Tahoma"/>
          <w:sz w:val="22"/>
          <w:szCs w:val="22"/>
        </w:rPr>
        <w:t xml:space="preserve">Vady </w:t>
      </w:r>
      <w:r w:rsidR="00D64B58" w:rsidRPr="0061650E">
        <w:rPr>
          <w:rFonts w:ascii="Tahoma" w:hAnsi="Tahoma" w:cs="Tahoma"/>
          <w:sz w:val="22"/>
          <w:szCs w:val="22"/>
        </w:rPr>
        <w:t xml:space="preserve">a nedodělky </w:t>
      </w:r>
      <w:r w:rsidRPr="0061650E">
        <w:rPr>
          <w:rFonts w:ascii="Tahoma" w:hAnsi="Tahoma" w:cs="Tahoma"/>
          <w:sz w:val="22"/>
          <w:szCs w:val="22"/>
        </w:rPr>
        <w:t xml:space="preserve">díla </w:t>
      </w:r>
      <w:r w:rsidR="00D64B58" w:rsidRPr="0061650E">
        <w:rPr>
          <w:rFonts w:ascii="Tahoma" w:hAnsi="Tahoma" w:cs="Tahoma"/>
          <w:sz w:val="22"/>
          <w:szCs w:val="22"/>
        </w:rPr>
        <w:t xml:space="preserve">z vadného plnění </w:t>
      </w:r>
      <w:r w:rsidR="00A75CBF" w:rsidRPr="0061650E">
        <w:rPr>
          <w:rFonts w:ascii="Tahoma" w:hAnsi="Tahoma" w:cs="Tahoma"/>
          <w:sz w:val="22"/>
          <w:szCs w:val="22"/>
        </w:rPr>
        <w:t>a</w:t>
      </w:r>
      <w:r w:rsidRPr="0061650E">
        <w:rPr>
          <w:rFonts w:ascii="Tahoma" w:hAnsi="Tahoma" w:cs="Tahoma"/>
          <w:sz w:val="22"/>
          <w:szCs w:val="22"/>
        </w:rPr>
        <w:t> </w:t>
      </w:r>
      <w:r w:rsidR="00D64B58" w:rsidRPr="0061650E">
        <w:rPr>
          <w:rFonts w:ascii="Tahoma" w:hAnsi="Tahoma" w:cs="Tahoma"/>
          <w:sz w:val="22"/>
          <w:szCs w:val="22"/>
        </w:rPr>
        <w:t xml:space="preserve">dále také </w:t>
      </w:r>
      <w:r w:rsidR="00A75CBF" w:rsidRPr="0061650E">
        <w:rPr>
          <w:rFonts w:ascii="Tahoma" w:hAnsi="Tahoma" w:cs="Tahoma"/>
          <w:sz w:val="22"/>
          <w:szCs w:val="22"/>
        </w:rPr>
        <w:t xml:space="preserve">vady, které se projeví </w:t>
      </w:r>
      <w:r w:rsidRPr="0061650E">
        <w:rPr>
          <w:rFonts w:ascii="Tahoma" w:hAnsi="Tahoma" w:cs="Tahoma"/>
          <w:sz w:val="22"/>
          <w:szCs w:val="22"/>
        </w:rPr>
        <w:t>během</w:t>
      </w:r>
      <w:r w:rsidR="00A75CBF" w:rsidRPr="0061650E">
        <w:rPr>
          <w:rFonts w:ascii="Tahoma" w:hAnsi="Tahoma" w:cs="Tahoma"/>
          <w:sz w:val="22"/>
          <w:szCs w:val="22"/>
        </w:rPr>
        <w:t xml:space="preserve"> záruční dob</w:t>
      </w:r>
      <w:r w:rsidRPr="0061650E">
        <w:rPr>
          <w:rFonts w:ascii="Tahoma" w:hAnsi="Tahoma" w:cs="Tahoma"/>
          <w:sz w:val="22"/>
          <w:szCs w:val="22"/>
        </w:rPr>
        <w:t>y</w:t>
      </w:r>
      <w:r w:rsidR="00A75CBF" w:rsidRPr="0061650E">
        <w:rPr>
          <w:rFonts w:ascii="Tahoma" w:hAnsi="Tahoma" w:cs="Tahoma"/>
          <w:sz w:val="22"/>
          <w:szCs w:val="22"/>
        </w:rPr>
        <w:t>, budou zho</w:t>
      </w:r>
      <w:r w:rsidRPr="0061650E">
        <w:rPr>
          <w:rFonts w:ascii="Tahoma" w:hAnsi="Tahoma" w:cs="Tahoma"/>
          <w:sz w:val="22"/>
          <w:szCs w:val="22"/>
        </w:rPr>
        <w:t>tovitelem odstraněny bezplatně</w:t>
      </w:r>
      <w:r w:rsidR="007828A4" w:rsidRPr="0061650E">
        <w:rPr>
          <w:rFonts w:ascii="Tahoma" w:hAnsi="Tahoma" w:cs="Tahoma"/>
          <w:sz w:val="22"/>
          <w:szCs w:val="22"/>
        </w:rPr>
        <w:t>, a to včetně všech potřebných náhradních dílů a dalšího materiálu</w:t>
      </w:r>
      <w:r w:rsidRPr="0061650E">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61650E">
        <w:rPr>
          <w:rFonts w:ascii="Tahoma" w:hAnsi="Tahoma" w:cs="Tahoma"/>
          <w:sz w:val="22"/>
          <w:szCs w:val="22"/>
        </w:rPr>
        <w:t>Veškeré vady díla bud</w:t>
      </w:r>
      <w:r w:rsidR="00667E05" w:rsidRPr="0061650E">
        <w:rPr>
          <w:rFonts w:ascii="Tahoma" w:hAnsi="Tahoma" w:cs="Tahoma"/>
          <w:sz w:val="22"/>
          <w:szCs w:val="22"/>
        </w:rPr>
        <w:t>e objednatel povinen uplatnit u </w:t>
      </w:r>
      <w:r w:rsidRPr="0061650E">
        <w:rPr>
          <w:rFonts w:ascii="Tahoma" w:hAnsi="Tahoma" w:cs="Tahoma"/>
          <w:sz w:val="22"/>
          <w:szCs w:val="22"/>
        </w:rPr>
        <w:t>zhotovitele bez zbytečného odkladu poté, kdy vadu zjistil, a</w:t>
      </w:r>
      <w:r w:rsidR="00667E05" w:rsidRPr="0061650E">
        <w:rPr>
          <w:rFonts w:ascii="Tahoma" w:hAnsi="Tahoma" w:cs="Tahoma"/>
          <w:sz w:val="22"/>
          <w:szCs w:val="22"/>
        </w:rPr>
        <w:t> </w:t>
      </w:r>
      <w:r w:rsidRPr="0061650E">
        <w:rPr>
          <w:rFonts w:ascii="Tahoma" w:hAnsi="Tahoma" w:cs="Tahoma"/>
          <w:sz w:val="22"/>
          <w:szCs w:val="22"/>
        </w:rPr>
        <w:t>t</w:t>
      </w:r>
      <w:r w:rsidR="00667E05" w:rsidRPr="0061650E">
        <w:rPr>
          <w:rFonts w:ascii="Tahoma" w:hAnsi="Tahoma" w:cs="Tahoma"/>
          <w:sz w:val="22"/>
          <w:szCs w:val="22"/>
        </w:rPr>
        <w:t>o formou písemného oznámení (za </w:t>
      </w:r>
      <w:r w:rsidRPr="0061650E">
        <w:rPr>
          <w:rFonts w:ascii="Tahoma" w:hAnsi="Tahoma" w:cs="Tahoma"/>
          <w:sz w:val="22"/>
          <w:szCs w:val="22"/>
        </w:rPr>
        <w:t>písemné oznámení se považuje i</w:t>
      </w:r>
      <w:r w:rsidR="00667E05" w:rsidRPr="0061650E">
        <w:rPr>
          <w:rFonts w:ascii="Tahoma" w:hAnsi="Tahoma" w:cs="Tahoma"/>
          <w:sz w:val="22"/>
          <w:szCs w:val="22"/>
        </w:rPr>
        <w:t> </w:t>
      </w:r>
      <w:r w:rsidRPr="0061650E">
        <w:rPr>
          <w:rFonts w:ascii="Tahoma" w:hAnsi="Tahoma" w:cs="Tahoma"/>
          <w:sz w:val="22"/>
          <w:szCs w:val="22"/>
        </w:rPr>
        <w:t>oznámení</w:t>
      </w:r>
      <w:r w:rsidR="00D64B58" w:rsidRPr="0061650E">
        <w:rPr>
          <w:rFonts w:ascii="Tahoma" w:hAnsi="Tahoma" w:cs="Tahoma"/>
          <w:sz w:val="22"/>
          <w:szCs w:val="22"/>
        </w:rPr>
        <w:t xml:space="preserve"> </w:t>
      </w:r>
      <w:r w:rsidRPr="0061650E">
        <w:rPr>
          <w:rFonts w:ascii="Tahoma" w:hAnsi="Tahoma" w:cs="Tahoma"/>
          <w:sz w:val="22"/>
          <w:szCs w:val="22"/>
        </w:rPr>
        <w:t>e</w:t>
      </w:r>
      <w:r w:rsidR="00667E05" w:rsidRPr="0061650E">
        <w:rPr>
          <w:rFonts w:ascii="Tahoma" w:hAnsi="Tahoma" w:cs="Tahoma"/>
          <w:sz w:val="22"/>
          <w:szCs w:val="22"/>
        </w:rPr>
        <w:noBreakHyphen/>
      </w:r>
      <w:r w:rsidRPr="0061650E">
        <w:rPr>
          <w:rFonts w:ascii="Tahoma" w:hAnsi="Tahoma" w:cs="Tahoma"/>
          <w:sz w:val="22"/>
          <w:szCs w:val="22"/>
        </w:rPr>
        <w:t xml:space="preserve">mailem), obsahujícího specifikaci zjištěné vady. Objednatel bude vady díla </w:t>
      </w:r>
      <w:r w:rsidRPr="004F5D2D">
        <w:rPr>
          <w:rFonts w:ascii="Tahoma" w:hAnsi="Tahoma" w:cs="Tahoma"/>
          <w:sz w:val="22"/>
          <w:szCs w:val="22"/>
        </w:rPr>
        <w:t>oznamovat na:</w:t>
      </w:r>
    </w:p>
    <w:p w14:paraId="1A7ED1C7" w14:textId="179B2661" w:rsidR="004A2DDB" w:rsidRPr="004F5D2D" w:rsidRDefault="00667E05" w:rsidP="00A43292">
      <w:pPr>
        <w:pStyle w:val="Smlouva-slo0"/>
        <w:numPr>
          <w:ilvl w:val="1"/>
          <w:numId w:val="11"/>
        </w:numPr>
        <w:tabs>
          <w:tab w:val="clear" w:pos="1440"/>
          <w:tab w:val="num" w:pos="720"/>
          <w:tab w:val="left" w:pos="3119"/>
        </w:tabs>
        <w:spacing w:before="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A55CA6">
        <w:rPr>
          <w:rFonts w:ascii="Tahoma" w:hAnsi="Tahoma" w:cs="Tahoma"/>
          <w:bCs/>
          <w:sz w:val="22"/>
          <w:szCs w:val="22"/>
        </w:rPr>
        <w:t>pemistyl@pemistyl.cz</w:t>
      </w:r>
      <w:r w:rsidR="004A2DDB" w:rsidRPr="004F5D2D">
        <w:rPr>
          <w:rFonts w:ascii="Tahoma" w:hAnsi="Tahoma" w:cs="Tahoma"/>
          <w:bCs/>
          <w:sz w:val="22"/>
          <w:szCs w:val="22"/>
        </w:rPr>
        <w:t>, nebo</w:t>
      </w:r>
    </w:p>
    <w:p w14:paraId="0E4281D5" w14:textId="5488E85E" w:rsidR="000B6113" w:rsidRPr="004F5D2D" w:rsidRDefault="004A2DDB" w:rsidP="00A43292">
      <w:pPr>
        <w:pStyle w:val="Smlouva-slo0"/>
        <w:numPr>
          <w:ilvl w:val="1"/>
          <w:numId w:val="11"/>
        </w:numPr>
        <w:tabs>
          <w:tab w:val="clear" w:pos="1440"/>
          <w:tab w:val="num" w:pos="720"/>
          <w:tab w:val="left" w:pos="3119"/>
        </w:tabs>
        <w:spacing w:before="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A55CA6">
        <w:rPr>
          <w:rFonts w:ascii="Tahoma" w:hAnsi="Tahoma" w:cs="Tahoma"/>
          <w:bCs/>
          <w:sz w:val="22"/>
          <w:szCs w:val="22"/>
        </w:rPr>
        <w:t>Vrchní 86/30, 747 05 Opava</w:t>
      </w:r>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21B55DC7" w:rsidR="007828A4" w:rsidRPr="007828A4" w:rsidRDefault="000B6113" w:rsidP="00A43292">
      <w:pPr>
        <w:pStyle w:val="Smlouva-slo0"/>
        <w:numPr>
          <w:ilvl w:val="1"/>
          <w:numId w:val="11"/>
        </w:numPr>
        <w:tabs>
          <w:tab w:val="clear" w:pos="1440"/>
          <w:tab w:val="num" w:pos="720"/>
          <w:tab w:val="left" w:pos="3119"/>
        </w:tabs>
        <w:spacing w:before="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proofErr w:type="spellStart"/>
      <w:r w:rsidR="00053D62">
        <w:rPr>
          <w:rFonts w:ascii="Tahoma" w:hAnsi="Tahoma" w:cs="Tahoma"/>
          <w:bCs/>
          <w:sz w:val="22"/>
          <w:szCs w:val="22"/>
        </w:rPr>
        <w:t>nxzstmk</w:t>
      </w:r>
      <w:proofErr w:type="spellEnd"/>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0FAA809A"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 xml:space="preserve">věcech realizace </w:t>
      </w:r>
      <w:r w:rsidR="0066550B">
        <w:rPr>
          <w:rFonts w:ascii="Tahoma" w:hAnsi="Tahoma" w:cs="Tahoma"/>
          <w:sz w:val="22"/>
          <w:szCs w:val="22"/>
        </w:rPr>
        <w:t>díla</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24A96B87"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61650E">
        <w:rPr>
          <w:rFonts w:ascii="Tahoma" w:hAnsi="Tahoma" w:cs="Tahoma"/>
          <w:sz w:val="22"/>
          <w:szCs w:val="22"/>
        </w:rPr>
        <w:t xml:space="preserve">limitem </w:t>
      </w:r>
      <w:r w:rsidR="00E742B4" w:rsidRPr="0061650E">
        <w:rPr>
          <w:rFonts w:ascii="Tahoma" w:hAnsi="Tahoma" w:cs="Tahoma"/>
          <w:sz w:val="22"/>
          <w:szCs w:val="22"/>
        </w:rPr>
        <w:t xml:space="preserve">min. </w:t>
      </w:r>
      <w:r w:rsidR="00B166DC">
        <w:rPr>
          <w:rFonts w:ascii="Tahoma" w:hAnsi="Tahoma" w:cs="Tahoma"/>
          <w:sz w:val="22"/>
          <w:szCs w:val="22"/>
        </w:rPr>
        <w:t>1</w:t>
      </w:r>
      <w:r w:rsidR="00D012F7" w:rsidRPr="0061650E">
        <w:rPr>
          <w:rFonts w:ascii="Tahoma" w:hAnsi="Tahoma" w:cs="Tahoma"/>
          <w:sz w:val="22"/>
          <w:szCs w:val="22"/>
        </w:rPr>
        <w:t xml:space="preserve"> </w:t>
      </w:r>
      <w:r w:rsidR="00F23DF3" w:rsidRPr="0061650E">
        <w:rPr>
          <w:rFonts w:ascii="Tahoma" w:hAnsi="Tahoma" w:cs="Tahoma"/>
          <w:sz w:val="22"/>
          <w:szCs w:val="22"/>
        </w:rPr>
        <w:t>mil</w:t>
      </w:r>
      <w:r w:rsidR="00CF0249" w:rsidRPr="0061650E">
        <w:rPr>
          <w:rFonts w:ascii="Tahoma" w:hAnsi="Tahoma" w:cs="Tahoma"/>
          <w:sz w:val="22"/>
          <w:szCs w:val="22"/>
        </w:rPr>
        <w:t>.</w:t>
      </w:r>
      <w:r w:rsidR="003C5DE1" w:rsidRPr="0061650E">
        <w:rPr>
          <w:rFonts w:ascii="Tahoma" w:hAnsi="Tahoma" w:cs="Tahoma"/>
          <w:sz w:val="22"/>
          <w:szCs w:val="22"/>
        </w:rPr>
        <w:t> </w:t>
      </w:r>
      <w:r w:rsidR="00CF0249" w:rsidRPr="0061650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Pr="0061650E" w:rsidRDefault="004A2DDB" w:rsidP="001E0B21">
      <w:pPr>
        <w:keepNext/>
        <w:spacing w:before="360"/>
        <w:jc w:val="center"/>
        <w:rPr>
          <w:rFonts w:ascii="Tahoma" w:hAnsi="Tahoma" w:cs="Tahoma"/>
          <w:b/>
          <w:sz w:val="22"/>
          <w:szCs w:val="22"/>
        </w:rPr>
      </w:pPr>
      <w:r w:rsidRPr="0061650E">
        <w:rPr>
          <w:rFonts w:ascii="Tahoma" w:hAnsi="Tahoma" w:cs="Tahoma"/>
          <w:b/>
          <w:sz w:val="22"/>
          <w:szCs w:val="22"/>
        </w:rPr>
        <w:t>X</w:t>
      </w:r>
      <w:r w:rsidR="002A0962" w:rsidRPr="0061650E">
        <w:rPr>
          <w:rFonts w:ascii="Tahoma" w:hAnsi="Tahoma" w:cs="Tahoma"/>
          <w:b/>
          <w:sz w:val="22"/>
          <w:szCs w:val="22"/>
        </w:rPr>
        <w:t>I</w:t>
      </w:r>
      <w:r w:rsidRPr="0061650E">
        <w:rPr>
          <w:rFonts w:ascii="Tahoma" w:hAnsi="Tahoma" w:cs="Tahoma"/>
          <w:b/>
          <w:sz w:val="22"/>
          <w:szCs w:val="22"/>
        </w:rPr>
        <w:t>V.</w:t>
      </w:r>
      <w:r w:rsidR="00A045E6" w:rsidRPr="0061650E">
        <w:rPr>
          <w:rFonts w:ascii="Tahoma" w:hAnsi="Tahoma" w:cs="Tahoma"/>
          <w:b/>
          <w:sz w:val="22"/>
          <w:szCs w:val="22"/>
        </w:rPr>
        <w:br/>
      </w:r>
      <w:r w:rsidRPr="0061650E">
        <w:rPr>
          <w:rFonts w:ascii="Tahoma" w:hAnsi="Tahoma" w:cs="Tahoma"/>
          <w:b/>
          <w:sz w:val="22"/>
          <w:szCs w:val="22"/>
        </w:rPr>
        <w:t>Sankční ujednání</w:t>
      </w:r>
    </w:p>
    <w:p w14:paraId="1E6BFE33" w14:textId="77777777" w:rsidR="004A2DDB" w:rsidRPr="0061650E" w:rsidRDefault="00D7662D" w:rsidP="00F5380B">
      <w:pPr>
        <w:numPr>
          <w:ilvl w:val="0"/>
          <w:numId w:val="14"/>
        </w:numPr>
        <w:tabs>
          <w:tab w:val="clear" w:pos="360"/>
        </w:tabs>
        <w:spacing w:before="120"/>
        <w:jc w:val="both"/>
        <w:rPr>
          <w:rFonts w:ascii="Tahoma" w:hAnsi="Tahoma" w:cs="Tahoma"/>
          <w:sz w:val="22"/>
          <w:szCs w:val="22"/>
        </w:rPr>
      </w:pPr>
      <w:r w:rsidRPr="0061650E">
        <w:rPr>
          <w:rFonts w:ascii="Tahoma" w:hAnsi="Tahoma" w:cs="Tahoma"/>
          <w:sz w:val="22"/>
          <w:szCs w:val="22"/>
        </w:rPr>
        <w:t xml:space="preserve">V případě, že </w:t>
      </w:r>
      <w:r w:rsidR="009A5625" w:rsidRPr="0061650E">
        <w:rPr>
          <w:rFonts w:ascii="Tahoma" w:hAnsi="Tahoma" w:cs="Tahoma"/>
          <w:sz w:val="22"/>
          <w:szCs w:val="22"/>
        </w:rPr>
        <w:t xml:space="preserve">bude </w:t>
      </w:r>
      <w:r w:rsidRPr="0061650E">
        <w:rPr>
          <w:rFonts w:ascii="Tahoma" w:hAnsi="Tahoma" w:cs="Tahoma"/>
          <w:sz w:val="22"/>
          <w:szCs w:val="22"/>
        </w:rPr>
        <w:t xml:space="preserve">zhotovitel </w:t>
      </w:r>
      <w:r w:rsidR="009A5625" w:rsidRPr="0061650E">
        <w:rPr>
          <w:rFonts w:ascii="Tahoma" w:hAnsi="Tahoma" w:cs="Tahoma"/>
          <w:sz w:val="22"/>
          <w:szCs w:val="22"/>
        </w:rPr>
        <w:t>v prodlení s provedením díla v době plnění dle čl. IV odst. 1 této smlouvy</w:t>
      </w:r>
      <w:r w:rsidRPr="0061650E">
        <w:rPr>
          <w:rFonts w:ascii="Tahoma" w:hAnsi="Tahoma" w:cs="Tahoma"/>
          <w:sz w:val="22"/>
          <w:szCs w:val="22"/>
        </w:rPr>
        <w:t>,</w:t>
      </w:r>
      <w:r w:rsidR="00C36BE6" w:rsidRPr="0061650E">
        <w:rPr>
          <w:rFonts w:ascii="Tahoma" w:hAnsi="Tahoma" w:cs="Tahoma"/>
          <w:sz w:val="22"/>
          <w:szCs w:val="22"/>
        </w:rPr>
        <w:t xml:space="preserve"> </w:t>
      </w:r>
      <w:r w:rsidR="004A2DDB" w:rsidRPr="0061650E">
        <w:rPr>
          <w:rFonts w:ascii="Tahoma" w:hAnsi="Tahoma" w:cs="Tahoma"/>
          <w:sz w:val="22"/>
          <w:szCs w:val="22"/>
        </w:rPr>
        <w:t>je povinen zaplati</w:t>
      </w:r>
      <w:r w:rsidR="003C5DE1" w:rsidRPr="0061650E">
        <w:rPr>
          <w:rFonts w:ascii="Tahoma" w:hAnsi="Tahoma" w:cs="Tahoma"/>
          <w:sz w:val="22"/>
          <w:szCs w:val="22"/>
        </w:rPr>
        <w:t>t objednateli smluvní pokutu ve </w:t>
      </w:r>
      <w:r w:rsidR="004A2DDB" w:rsidRPr="0061650E">
        <w:rPr>
          <w:rFonts w:ascii="Tahoma" w:hAnsi="Tahoma" w:cs="Tahoma"/>
          <w:sz w:val="22"/>
          <w:szCs w:val="22"/>
        </w:rPr>
        <w:t>výši 0,05</w:t>
      </w:r>
      <w:r w:rsidR="001B4AF4" w:rsidRPr="0061650E">
        <w:rPr>
          <w:rFonts w:ascii="Tahoma" w:hAnsi="Tahoma" w:cs="Tahoma"/>
          <w:sz w:val="22"/>
          <w:szCs w:val="22"/>
        </w:rPr>
        <w:t> </w:t>
      </w:r>
      <w:r w:rsidR="004A2DDB" w:rsidRPr="0061650E">
        <w:rPr>
          <w:rFonts w:ascii="Tahoma" w:hAnsi="Tahoma" w:cs="Tahoma"/>
          <w:sz w:val="22"/>
          <w:szCs w:val="22"/>
        </w:rPr>
        <w:t>% z ceny za</w:t>
      </w:r>
      <w:r w:rsidR="003C5DE1" w:rsidRPr="0061650E">
        <w:rPr>
          <w:rFonts w:ascii="Tahoma" w:hAnsi="Tahoma" w:cs="Tahoma"/>
          <w:sz w:val="22"/>
          <w:szCs w:val="22"/>
        </w:rPr>
        <w:t> </w:t>
      </w:r>
      <w:r w:rsidR="004A2DDB" w:rsidRPr="0061650E">
        <w:rPr>
          <w:rFonts w:ascii="Tahoma" w:hAnsi="Tahoma" w:cs="Tahoma"/>
          <w:sz w:val="22"/>
          <w:szCs w:val="22"/>
        </w:rPr>
        <w:t xml:space="preserve">dílo </w:t>
      </w:r>
      <w:r w:rsidRPr="0061650E">
        <w:rPr>
          <w:rFonts w:ascii="Tahoma" w:hAnsi="Tahoma" w:cs="Tahoma"/>
          <w:sz w:val="22"/>
          <w:szCs w:val="22"/>
        </w:rPr>
        <w:t>bez</w:t>
      </w:r>
      <w:r w:rsidR="003C5DE1" w:rsidRPr="0061650E">
        <w:rPr>
          <w:rFonts w:ascii="Tahoma" w:hAnsi="Tahoma" w:cs="Tahoma"/>
          <w:sz w:val="22"/>
          <w:szCs w:val="22"/>
        </w:rPr>
        <w:t> </w:t>
      </w:r>
      <w:r w:rsidR="004A2DDB" w:rsidRPr="0061650E">
        <w:rPr>
          <w:rFonts w:ascii="Tahoma" w:hAnsi="Tahoma" w:cs="Tahoma"/>
          <w:sz w:val="22"/>
          <w:szCs w:val="22"/>
        </w:rPr>
        <w:t>DPH za každý i</w:t>
      </w:r>
      <w:r w:rsidR="003C5DE1" w:rsidRPr="0061650E">
        <w:rPr>
          <w:rFonts w:ascii="Tahoma" w:hAnsi="Tahoma" w:cs="Tahoma"/>
          <w:sz w:val="22"/>
          <w:szCs w:val="22"/>
        </w:rPr>
        <w:t> </w:t>
      </w:r>
      <w:r w:rsidR="004A2DDB" w:rsidRPr="0061650E">
        <w:rPr>
          <w:rFonts w:ascii="Tahoma" w:hAnsi="Tahoma" w:cs="Tahoma"/>
          <w:sz w:val="22"/>
          <w:szCs w:val="22"/>
        </w:rPr>
        <w:t xml:space="preserve">započatý den </w:t>
      </w:r>
      <w:r w:rsidRPr="0061650E">
        <w:rPr>
          <w:rFonts w:ascii="Tahoma" w:hAnsi="Tahoma" w:cs="Tahoma"/>
          <w:sz w:val="22"/>
          <w:szCs w:val="22"/>
        </w:rPr>
        <w:t>prodlení</w:t>
      </w:r>
      <w:r w:rsidR="004A2DDB" w:rsidRPr="0061650E">
        <w:rPr>
          <w:rFonts w:ascii="Tahoma" w:hAnsi="Tahoma" w:cs="Tahoma"/>
          <w:sz w:val="22"/>
          <w:szCs w:val="22"/>
        </w:rPr>
        <w:t>.</w:t>
      </w:r>
    </w:p>
    <w:p w14:paraId="3003B41C" w14:textId="60AA557C" w:rsidR="002A0D8F" w:rsidRPr="0061650E" w:rsidRDefault="00890ADC" w:rsidP="00F5380B">
      <w:pPr>
        <w:numPr>
          <w:ilvl w:val="0"/>
          <w:numId w:val="14"/>
        </w:numPr>
        <w:tabs>
          <w:tab w:val="clear" w:pos="360"/>
        </w:tabs>
        <w:spacing w:before="120"/>
        <w:jc w:val="both"/>
        <w:rPr>
          <w:rFonts w:ascii="Tahoma" w:hAnsi="Tahoma" w:cs="Tahoma"/>
          <w:sz w:val="22"/>
          <w:szCs w:val="22"/>
        </w:rPr>
      </w:pPr>
      <w:r w:rsidRPr="0061650E">
        <w:rPr>
          <w:rFonts w:ascii="Tahoma" w:hAnsi="Tahoma" w:cs="Tahoma"/>
          <w:sz w:val="22"/>
          <w:szCs w:val="22"/>
        </w:rPr>
        <w:t xml:space="preserve">V případě, </w:t>
      </w:r>
      <w:r w:rsidR="003C5DE1" w:rsidRPr="0061650E">
        <w:rPr>
          <w:rFonts w:ascii="Tahoma" w:hAnsi="Tahoma" w:cs="Tahoma"/>
          <w:sz w:val="22"/>
          <w:szCs w:val="22"/>
        </w:rPr>
        <w:t xml:space="preserve">že zhotovitel neodstraní </w:t>
      </w:r>
      <w:r w:rsidR="007B5B9E" w:rsidRPr="0061650E">
        <w:rPr>
          <w:rFonts w:ascii="Tahoma" w:hAnsi="Tahoma" w:cs="Tahoma"/>
          <w:sz w:val="22"/>
          <w:szCs w:val="22"/>
        </w:rPr>
        <w:t xml:space="preserve">všechny </w:t>
      </w:r>
      <w:r w:rsidR="009A5625" w:rsidRPr="0061650E">
        <w:rPr>
          <w:rFonts w:ascii="Tahoma" w:hAnsi="Tahoma" w:cs="Tahoma"/>
          <w:sz w:val="22"/>
          <w:szCs w:val="22"/>
        </w:rPr>
        <w:t xml:space="preserve">drobné </w:t>
      </w:r>
      <w:r w:rsidR="003C5DE1" w:rsidRPr="0061650E">
        <w:rPr>
          <w:rFonts w:ascii="Tahoma" w:hAnsi="Tahoma" w:cs="Tahoma"/>
          <w:sz w:val="22"/>
          <w:szCs w:val="22"/>
        </w:rPr>
        <w:t>vady a </w:t>
      </w:r>
      <w:r w:rsidRPr="0061650E">
        <w:rPr>
          <w:rFonts w:ascii="Tahoma" w:hAnsi="Tahoma" w:cs="Tahoma"/>
          <w:sz w:val="22"/>
          <w:szCs w:val="22"/>
        </w:rPr>
        <w:t xml:space="preserve">nedodělky, s nimiž bylo dílo </w:t>
      </w:r>
      <w:r w:rsidR="002A0D8F" w:rsidRPr="0061650E">
        <w:rPr>
          <w:rFonts w:ascii="Tahoma" w:hAnsi="Tahoma" w:cs="Tahoma"/>
          <w:sz w:val="22"/>
          <w:szCs w:val="22"/>
        </w:rPr>
        <w:t>přev</w:t>
      </w:r>
      <w:r w:rsidRPr="0061650E">
        <w:rPr>
          <w:rFonts w:ascii="Tahoma" w:hAnsi="Tahoma" w:cs="Tahoma"/>
          <w:sz w:val="22"/>
          <w:szCs w:val="22"/>
        </w:rPr>
        <w:t>zato</w:t>
      </w:r>
      <w:r w:rsidR="00856E9E" w:rsidRPr="0061650E">
        <w:rPr>
          <w:rFonts w:ascii="Tahoma" w:hAnsi="Tahoma" w:cs="Tahoma"/>
          <w:sz w:val="22"/>
          <w:szCs w:val="22"/>
        </w:rPr>
        <w:t>,</w:t>
      </w:r>
      <w:r w:rsidR="003C5DE1" w:rsidRPr="0061650E">
        <w:rPr>
          <w:rFonts w:ascii="Tahoma" w:hAnsi="Tahoma" w:cs="Tahoma"/>
          <w:sz w:val="22"/>
          <w:szCs w:val="22"/>
        </w:rPr>
        <w:t xml:space="preserve"> ve </w:t>
      </w:r>
      <w:r w:rsidRPr="0061650E">
        <w:rPr>
          <w:rFonts w:ascii="Tahoma" w:hAnsi="Tahoma" w:cs="Tahoma"/>
          <w:sz w:val="22"/>
          <w:szCs w:val="22"/>
        </w:rPr>
        <w:t>lhůtě</w:t>
      </w:r>
      <w:r w:rsidR="009A5625" w:rsidRPr="0061650E">
        <w:rPr>
          <w:rFonts w:ascii="Tahoma" w:hAnsi="Tahoma" w:cs="Tahoma"/>
          <w:sz w:val="22"/>
          <w:szCs w:val="22"/>
        </w:rPr>
        <w:t xml:space="preserve"> dle čl. XI odst. 6 této smlouvy</w:t>
      </w:r>
      <w:r w:rsidRPr="0061650E">
        <w:rPr>
          <w:rFonts w:ascii="Tahoma" w:hAnsi="Tahoma" w:cs="Tahoma"/>
          <w:sz w:val="22"/>
          <w:szCs w:val="22"/>
        </w:rPr>
        <w:t>, je povinen zaplatit objednateli smluvní pokutu ve</w:t>
      </w:r>
      <w:r w:rsidR="003C5DE1" w:rsidRPr="0061650E">
        <w:rPr>
          <w:rFonts w:ascii="Tahoma" w:hAnsi="Tahoma" w:cs="Tahoma"/>
          <w:sz w:val="22"/>
          <w:szCs w:val="22"/>
        </w:rPr>
        <w:t> </w:t>
      </w:r>
      <w:r w:rsidRPr="0061650E">
        <w:rPr>
          <w:rFonts w:ascii="Tahoma" w:hAnsi="Tahoma" w:cs="Tahoma"/>
          <w:sz w:val="22"/>
          <w:szCs w:val="22"/>
        </w:rPr>
        <w:t>výši 0,0</w:t>
      </w:r>
      <w:r w:rsidR="00A45232">
        <w:rPr>
          <w:rFonts w:ascii="Tahoma" w:hAnsi="Tahoma" w:cs="Tahoma"/>
          <w:sz w:val="22"/>
          <w:szCs w:val="22"/>
        </w:rPr>
        <w:t>1</w:t>
      </w:r>
      <w:r w:rsidR="003C5DE1" w:rsidRPr="0061650E">
        <w:rPr>
          <w:rFonts w:ascii="Tahoma" w:hAnsi="Tahoma" w:cs="Tahoma"/>
          <w:sz w:val="22"/>
          <w:szCs w:val="22"/>
        </w:rPr>
        <w:t> </w:t>
      </w:r>
      <w:r w:rsidRPr="0061650E">
        <w:rPr>
          <w:rFonts w:ascii="Tahoma" w:hAnsi="Tahoma" w:cs="Tahoma"/>
          <w:sz w:val="22"/>
          <w:szCs w:val="22"/>
        </w:rPr>
        <w:t>% z ceny za</w:t>
      </w:r>
      <w:r w:rsidR="003C5DE1" w:rsidRPr="0061650E">
        <w:rPr>
          <w:rFonts w:ascii="Tahoma" w:hAnsi="Tahoma" w:cs="Tahoma"/>
          <w:sz w:val="22"/>
          <w:szCs w:val="22"/>
        </w:rPr>
        <w:t> </w:t>
      </w:r>
      <w:r w:rsidRPr="0061650E">
        <w:rPr>
          <w:rFonts w:ascii="Tahoma" w:hAnsi="Tahoma" w:cs="Tahoma"/>
          <w:sz w:val="22"/>
          <w:szCs w:val="22"/>
        </w:rPr>
        <w:t xml:space="preserve">dílo </w:t>
      </w:r>
      <w:r w:rsidR="00D7662D" w:rsidRPr="0061650E">
        <w:rPr>
          <w:rFonts w:ascii="Tahoma" w:hAnsi="Tahoma" w:cs="Tahoma"/>
          <w:sz w:val="22"/>
          <w:szCs w:val="22"/>
        </w:rPr>
        <w:t>bez</w:t>
      </w:r>
      <w:r w:rsidR="003C5DE1" w:rsidRPr="0061650E">
        <w:rPr>
          <w:rFonts w:ascii="Tahoma" w:hAnsi="Tahoma" w:cs="Tahoma"/>
          <w:sz w:val="22"/>
          <w:szCs w:val="22"/>
        </w:rPr>
        <w:t> DPH za každý i </w:t>
      </w:r>
      <w:r w:rsidRPr="0061650E">
        <w:rPr>
          <w:rFonts w:ascii="Tahoma" w:hAnsi="Tahoma" w:cs="Tahoma"/>
          <w:sz w:val="22"/>
          <w:szCs w:val="22"/>
        </w:rPr>
        <w:t>započatý den prodlení</w:t>
      </w:r>
      <w:r w:rsidR="003C5DE1" w:rsidRPr="0061650E">
        <w:rPr>
          <w:rFonts w:ascii="Tahoma" w:hAnsi="Tahoma" w:cs="Tahoma"/>
          <w:sz w:val="22"/>
          <w:szCs w:val="22"/>
        </w:rPr>
        <w:t>.</w:t>
      </w:r>
    </w:p>
    <w:p w14:paraId="192157E3" w14:textId="77777777" w:rsidR="004A2DDB" w:rsidRPr="0061650E" w:rsidRDefault="004A2DDB" w:rsidP="00F5380B">
      <w:pPr>
        <w:numPr>
          <w:ilvl w:val="0"/>
          <w:numId w:val="14"/>
        </w:numPr>
        <w:tabs>
          <w:tab w:val="clear" w:pos="360"/>
        </w:tabs>
        <w:spacing w:before="120"/>
        <w:jc w:val="both"/>
        <w:rPr>
          <w:rFonts w:ascii="Tahoma" w:hAnsi="Tahoma" w:cs="Tahoma"/>
          <w:sz w:val="22"/>
          <w:szCs w:val="22"/>
        </w:rPr>
      </w:pPr>
      <w:r w:rsidRPr="0061650E">
        <w:rPr>
          <w:rFonts w:ascii="Tahoma" w:hAnsi="Tahoma" w:cs="Tahoma"/>
          <w:sz w:val="22"/>
          <w:szCs w:val="22"/>
        </w:rPr>
        <w:t>Pro</w:t>
      </w:r>
      <w:r w:rsidR="003C5DE1" w:rsidRPr="0061650E">
        <w:rPr>
          <w:rFonts w:ascii="Tahoma" w:hAnsi="Tahoma" w:cs="Tahoma"/>
          <w:sz w:val="22"/>
          <w:szCs w:val="22"/>
        </w:rPr>
        <w:t> </w:t>
      </w:r>
      <w:r w:rsidRPr="0061650E">
        <w:rPr>
          <w:rFonts w:ascii="Tahoma" w:hAnsi="Tahoma" w:cs="Tahoma"/>
          <w:sz w:val="22"/>
          <w:szCs w:val="22"/>
        </w:rPr>
        <w:t>případ</w:t>
      </w:r>
      <w:r w:rsidR="003C5DE1" w:rsidRPr="0061650E">
        <w:rPr>
          <w:rFonts w:ascii="Tahoma" w:hAnsi="Tahoma" w:cs="Tahoma"/>
          <w:sz w:val="22"/>
          <w:szCs w:val="22"/>
        </w:rPr>
        <w:t xml:space="preserve"> prodlení se zaplacením ceny za </w:t>
      </w:r>
      <w:r w:rsidRPr="0061650E">
        <w:rPr>
          <w:rFonts w:ascii="Tahoma" w:hAnsi="Tahoma" w:cs="Tahoma"/>
          <w:sz w:val="22"/>
          <w:szCs w:val="22"/>
        </w:rPr>
        <w:t>dílo sjednávají sm</w:t>
      </w:r>
      <w:r w:rsidR="003C5DE1" w:rsidRPr="0061650E">
        <w:rPr>
          <w:rFonts w:ascii="Tahoma" w:hAnsi="Tahoma" w:cs="Tahoma"/>
          <w:sz w:val="22"/>
          <w:szCs w:val="22"/>
        </w:rPr>
        <w:t>luvní strany úrok z prodlení ve </w:t>
      </w:r>
      <w:r w:rsidRPr="0061650E">
        <w:rPr>
          <w:rFonts w:ascii="Tahoma" w:hAnsi="Tahoma" w:cs="Tahoma"/>
          <w:sz w:val="22"/>
          <w:szCs w:val="22"/>
        </w:rPr>
        <w:t>výši stanovené občanskoprávními předpisy.</w:t>
      </w:r>
    </w:p>
    <w:p w14:paraId="2F355E68" w14:textId="38C08367" w:rsidR="00F17172" w:rsidRPr="0061650E" w:rsidRDefault="004A2DDB" w:rsidP="00F5380B">
      <w:pPr>
        <w:numPr>
          <w:ilvl w:val="0"/>
          <w:numId w:val="14"/>
        </w:numPr>
        <w:tabs>
          <w:tab w:val="clear" w:pos="360"/>
        </w:tabs>
        <w:spacing w:before="120"/>
        <w:jc w:val="both"/>
        <w:rPr>
          <w:rFonts w:ascii="Tahoma" w:hAnsi="Tahoma" w:cs="Tahoma"/>
          <w:sz w:val="22"/>
          <w:szCs w:val="22"/>
        </w:rPr>
      </w:pPr>
      <w:r w:rsidRPr="0061650E">
        <w:rPr>
          <w:rFonts w:ascii="Tahoma" w:hAnsi="Tahoma" w:cs="Tahoma"/>
          <w:sz w:val="22"/>
          <w:szCs w:val="22"/>
        </w:rPr>
        <w:t>V</w:t>
      </w:r>
      <w:r w:rsidR="003C5DE1" w:rsidRPr="0061650E">
        <w:rPr>
          <w:rFonts w:ascii="Tahoma" w:hAnsi="Tahoma" w:cs="Tahoma"/>
          <w:sz w:val="22"/>
          <w:szCs w:val="22"/>
        </w:rPr>
        <w:t> případě prodlení s </w:t>
      </w:r>
      <w:r w:rsidRPr="0061650E">
        <w:rPr>
          <w:rFonts w:ascii="Tahoma" w:hAnsi="Tahoma" w:cs="Tahoma"/>
          <w:sz w:val="22"/>
          <w:szCs w:val="22"/>
        </w:rPr>
        <w:t>vyklizením a</w:t>
      </w:r>
      <w:r w:rsidR="003C5DE1" w:rsidRPr="0061650E">
        <w:rPr>
          <w:rFonts w:ascii="Tahoma" w:hAnsi="Tahoma" w:cs="Tahoma"/>
          <w:sz w:val="22"/>
          <w:szCs w:val="22"/>
        </w:rPr>
        <w:t> </w:t>
      </w:r>
      <w:r w:rsidRPr="0061650E">
        <w:rPr>
          <w:rFonts w:ascii="Tahoma" w:hAnsi="Tahoma" w:cs="Tahoma"/>
          <w:sz w:val="22"/>
          <w:szCs w:val="22"/>
        </w:rPr>
        <w:t xml:space="preserve">vyčištěním </w:t>
      </w:r>
      <w:r w:rsidR="00B166DC">
        <w:rPr>
          <w:rFonts w:ascii="Tahoma" w:hAnsi="Tahoma" w:cs="Tahoma"/>
          <w:sz w:val="22"/>
          <w:szCs w:val="22"/>
        </w:rPr>
        <w:t xml:space="preserve">místa plnění </w:t>
      </w:r>
      <w:r w:rsidR="009A5625" w:rsidRPr="0061650E">
        <w:rPr>
          <w:rFonts w:ascii="Tahoma" w:hAnsi="Tahoma" w:cs="Tahoma"/>
          <w:sz w:val="22"/>
          <w:szCs w:val="22"/>
        </w:rPr>
        <w:t xml:space="preserve">ve lhůtě dle čl. VIII odst. </w:t>
      </w:r>
      <w:r w:rsidR="00B166DC">
        <w:rPr>
          <w:rFonts w:ascii="Tahoma" w:hAnsi="Tahoma" w:cs="Tahoma"/>
          <w:sz w:val="22"/>
          <w:szCs w:val="22"/>
        </w:rPr>
        <w:t>4</w:t>
      </w:r>
      <w:r w:rsidR="009A5625" w:rsidRPr="0061650E">
        <w:rPr>
          <w:rFonts w:ascii="Tahoma" w:hAnsi="Tahoma" w:cs="Tahoma"/>
          <w:sz w:val="22"/>
          <w:szCs w:val="22"/>
        </w:rPr>
        <w:t xml:space="preserve"> této smlouvy </w:t>
      </w:r>
      <w:r w:rsidR="00C00633" w:rsidRPr="0061650E">
        <w:rPr>
          <w:rFonts w:ascii="Tahoma" w:hAnsi="Tahoma" w:cs="Tahoma"/>
          <w:sz w:val="22"/>
          <w:szCs w:val="22"/>
        </w:rPr>
        <w:t>je</w:t>
      </w:r>
      <w:r w:rsidR="003C5DE1" w:rsidRPr="0061650E">
        <w:rPr>
          <w:rFonts w:ascii="Tahoma" w:hAnsi="Tahoma" w:cs="Tahoma"/>
          <w:sz w:val="22"/>
          <w:szCs w:val="22"/>
        </w:rPr>
        <w:t> </w:t>
      </w:r>
      <w:r w:rsidRPr="0061650E">
        <w:rPr>
          <w:rFonts w:ascii="Tahoma" w:hAnsi="Tahoma" w:cs="Tahoma"/>
          <w:sz w:val="22"/>
          <w:szCs w:val="22"/>
        </w:rPr>
        <w:t xml:space="preserve">zhotovitel </w:t>
      </w:r>
      <w:r w:rsidR="00C00633" w:rsidRPr="0061650E">
        <w:rPr>
          <w:rFonts w:ascii="Tahoma" w:hAnsi="Tahoma" w:cs="Tahoma"/>
          <w:sz w:val="22"/>
          <w:szCs w:val="22"/>
        </w:rPr>
        <w:t>povinen zaplatit</w:t>
      </w:r>
      <w:r w:rsidRPr="0061650E">
        <w:rPr>
          <w:rFonts w:ascii="Tahoma" w:hAnsi="Tahoma" w:cs="Tahoma"/>
          <w:sz w:val="22"/>
          <w:szCs w:val="22"/>
        </w:rPr>
        <w:t xml:space="preserve"> objednateli smluvní pokutu ve</w:t>
      </w:r>
      <w:r w:rsidR="003C5DE1" w:rsidRPr="0061650E">
        <w:rPr>
          <w:rFonts w:ascii="Tahoma" w:hAnsi="Tahoma" w:cs="Tahoma"/>
          <w:sz w:val="22"/>
          <w:szCs w:val="22"/>
        </w:rPr>
        <w:t> </w:t>
      </w:r>
      <w:r w:rsidRPr="0061650E">
        <w:rPr>
          <w:rFonts w:ascii="Tahoma" w:hAnsi="Tahoma" w:cs="Tahoma"/>
          <w:sz w:val="22"/>
          <w:szCs w:val="22"/>
        </w:rPr>
        <w:t>výši 0,05</w:t>
      </w:r>
      <w:r w:rsidR="003C5DE1" w:rsidRPr="0061650E">
        <w:rPr>
          <w:rFonts w:ascii="Tahoma" w:hAnsi="Tahoma" w:cs="Tahoma"/>
          <w:sz w:val="22"/>
          <w:szCs w:val="22"/>
        </w:rPr>
        <w:t> % z ceny za </w:t>
      </w:r>
      <w:r w:rsidRPr="0061650E">
        <w:rPr>
          <w:rFonts w:ascii="Tahoma" w:hAnsi="Tahoma" w:cs="Tahoma"/>
          <w:sz w:val="22"/>
          <w:szCs w:val="22"/>
        </w:rPr>
        <w:t xml:space="preserve">dílo </w:t>
      </w:r>
      <w:r w:rsidR="00D7662D" w:rsidRPr="0061650E">
        <w:rPr>
          <w:rFonts w:ascii="Tahoma" w:hAnsi="Tahoma" w:cs="Tahoma"/>
          <w:sz w:val="22"/>
          <w:szCs w:val="22"/>
        </w:rPr>
        <w:t>bez</w:t>
      </w:r>
      <w:r w:rsidR="003C5DE1" w:rsidRPr="0061650E">
        <w:rPr>
          <w:rFonts w:ascii="Tahoma" w:hAnsi="Tahoma" w:cs="Tahoma"/>
          <w:sz w:val="22"/>
          <w:szCs w:val="22"/>
        </w:rPr>
        <w:t> </w:t>
      </w:r>
      <w:r w:rsidRPr="0061650E">
        <w:rPr>
          <w:rFonts w:ascii="Tahoma" w:hAnsi="Tahoma" w:cs="Tahoma"/>
          <w:sz w:val="22"/>
          <w:szCs w:val="22"/>
        </w:rPr>
        <w:t>DPH za</w:t>
      </w:r>
      <w:r w:rsidR="003C5DE1" w:rsidRPr="0061650E">
        <w:rPr>
          <w:rFonts w:ascii="Tahoma" w:hAnsi="Tahoma" w:cs="Tahoma"/>
          <w:sz w:val="22"/>
          <w:szCs w:val="22"/>
        </w:rPr>
        <w:t> </w:t>
      </w:r>
      <w:r w:rsidRPr="0061650E">
        <w:rPr>
          <w:rFonts w:ascii="Tahoma" w:hAnsi="Tahoma" w:cs="Tahoma"/>
          <w:sz w:val="22"/>
          <w:szCs w:val="22"/>
        </w:rPr>
        <w:t>každý i</w:t>
      </w:r>
      <w:r w:rsidR="003C5DE1" w:rsidRPr="0061650E">
        <w:rPr>
          <w:rFonts w:ascii="Tahoma" w:hAnsi="Tahoma" w:cs="Tahoma"/>
          <w:sz w:val="22"/>
          <w:szCs w:val="22"/>
        </w:rPr>
        <w:t> </w:t>
      </w:r>
      <w:r w:rsidRPr="0061650E">
        <w:rPr>
          <w:rFonts w:ascii="Tahoma" w:hAnsi="Tahoma" w:cs="Tahoma"/>
          <w:sz w:val="22"/>
          <w:szCs w:val="22"/>
        </w:rPr>
        <w:t>započatý den prodlení.</w:t>
      </w:r>
    </w:p>
    <w:p w14:paraId="2D738570" w14:textId="4B38A5BC" w:rsidR="004A2DDB" w:rsidRPr="0061650E" w:rsidRDefault="004A2DDB" w:rsidP="00F5380B">
      <w:pPr>
        <w:numPr>
          <w:ilvl w:val="0"/>
          <w:numId w:val="14"/>
        </w:numPr>
        <w:tabs>
          <w:tab w:val="clear" w:pos="360"/>
        </w:tabs>
        <w:spacing w:before="120"/>
        <w:jc w:val="both"/>
        <w:rPr>
          <w:rFonts w:ascii="Tahoma" w:hAnsi="Tahoma" w:cs="Tahoma"/>
          <w:sz w:val="22"/>
          <w:szCs w:val="22"/>
        </w:rPr>
      </w:pPr>
      <w:r w:rsidRPr="0061650E">
        <w:rPr>
          <w:rFonts w:ascii="Tahoma" w:hAnsi="Tahoma" w:cs="Tahoma"/>
          <w:sz w:val="22"/>
          <w:szCs w:val="22"/>
        </w:rPr>
        <w:t>V</w:t>
      </w:r>
      <w:r w:rsidR="00837912" w:rsidRPr="0061650E">
        <w:rPr>
          <w:rFonts w:ascii="Tahoma" w:hAnsi="Tahoma" w:cs="Tahoma"/>
          <w:sz w:val="22"/>
          <w:szCs w:val="22"/>
        </w:rPr>
        <w:t> </w:t>
      </w:r>
      <w:r w:rsidRPr="0061650E">
        <w:rPr>
          <w:rFonts w:ascii="Tahoma" w:hAnsi="Tahoma" w:cs="Tahoma"/>
          <w:sz w:val="22"/>
          <w:szCs w:val="22"/>
        </w:rPr>
        <w:t xml:space="preserve">případě porušení povinnosti </w:t>
      </w:r>
      <w:r w:rsidR="00F17172" w:rsidRPr="0061650E">
        <w:rPr>
          <w:rFonts w:ascii="Tahoma" w:hAnsi="Tahoma" w:cs="Tahoma"/>
          <w:sz w:val="22"/>
          <w:szCs w:val="22"/>
        </w:rPr>
        <w:t xml:space="preserve">zhotovitele plnit podmínky </w:t>
      </w:r>
      <w:r w:rsidR="00C00633" w:rsidRPr="0061650E">
        <w:rPr>
          <w:rFonts w:ascii="Tahoma" w:hAnsi="Tahoma" w:cs="Tahoma"/>
          <w:sz w:val="22"/>
          <w:szCs w:val="22"/>
        </w:rPr>
        <w:t>nebo</w:t>
      </w:r>
      <w:r w:rsidR="00F17172" w:rsidRPr="0061650E">
        <w:rPr>
          <w:rFonts w:ascii="Tahoma" w:hAnsi="Tahoma" w:cs="Tahoma"/>
          <w:sz w:val="22"/>
          <w:szCs w:val="22"/>
        </w:rPr>
        <w:t xml:space="preserve"> požadavky dotčených orgánů a organizací související s realizací </w:t>
      </w:r>
      <w:r w:rsidR="00B166DC">
        <w:rPr>
          <w:rFonts w:ascii="Tahoma" w:hAnsi="Tahoma" w:cs="Tahoma"/>
          <w:sz w:val="22"/>
          <w:szCs w:val="22"/>
        </w:rPr>
        <w:t>díla</w:t>
      </w:r>
      <w:r w:rsidR="00F17172" w:rsidRPr="0061650E">
        <w:rPr>
          <w:rFonts w:ascii="Tahoma" w:hAnsi="Tahoma" w:cs="Tahoma"/>
          <w:sz w:val="22"/>
          <w:szCs w:val="22"/>
        </w:rPr>
        <w:t xml:space="preserve">, </w:t>
      </w:r>
      <w:r w:rsidR="00C00633" w:rsidRPr="0061650E">
        <w:rPr>
          <w:rFonts w:ascii="Tahoma" w:hAnsi="Tahoma" w:cs="Tahoma"/>
          <w:sz w:val="22"/>
          <w:szCs w:val="22"/>
        </w:rPr>
        <w:t>je</w:t>
      </w:r>
      <w:r w:rsidRPr="0061650E">
        <w:rPr>
          <w:rFonts w:ascii="Tahoma" w:hAnsi="Tahoma" w:cs="Tahoma"/>
          <w:sz w:val="22"/>
          <w:szCs w:val="22"/>
        </w:rPr>
        <w:t xml:space="preserve"> zhotovitel </w:t>
      </w:r>
      <w:r w:rsidR="00AB6DCB" w:rsidRPr="0061650E">
        <w:rPr>
          <w:rFonts w:ascii="Tahoma" w:hAnsi="Tahoma" w:cs="Tahoma"/>
          <w:sz w:val="22"/>
          <w:szCs w:val="22"/>
        </w:rPr>
        <w:t>povinen zaplatit</w:t>
      </w:r>
      <w:r w:rsidR="00837912" w:rsidRPr="0061650E">
        <w:rPr>
          <w:rFonts w:ascii="Tahoma" w:hAnsi="Tahoma" w:cs="Tahoma"/>
          <w:sz w:val="22"/>
          <w:szCs w:val="22"/>
        </w:rPr>
        <w:t xml:space="preserve"> objednateli smluvní pokutu ve </w:t>
      </w:r>
      <w:r w:rsidRPr="0061650E">
        <w:rPr>
          <w:rFonts w:ascii="Tahoma" w:hAnsi="Tahoma" w:cs="Tahoma"/>
          <w:sz w:val="22"/>
          <w:szCs w:val="22"/>
        </w:rPr>
        <w:t>výši 0,01</w:t>
      </w:r>
      <w:r w:rsidR="001B4AF4" w:rsidRPr="0061650E">
        <w:rPr>
          <w:rFonts w:ascii="Tahoma" w:hAnsi="Tahoma" w:cs="Tahoma"/>
          <w:sz w:val="22"/>
          <w:szCs w:val="22"/>
        </w:rPr>
        <w:t> </w:t>
      </w:r>
      <w:r w:rsidR="00837912" w:rsidRPr="0061650E">
        <w:rPr>
          <w:rFonts w:ascii="Tahoma" w:hAnsi="Tahoma" w:cs="Tahoma"/>
          <w:sz w:val="22"/>
          <w:szCs w:val="22"/>
        </w:rPr>
        <w:t>% z ceny za </w:t>
      </w:r>
      <w:r w:rsidRPr="0061650E">
        <w:rPr>
          <w:rFonts w:ascii="Tahoma" w:hAnsi="Tahoma" w:cs="Tahoma"/>
          <w:sz w:val="22"/>
          <w:szCs w:val="22"/>
        </w:rPr>
        <w:t xml:space="preserve">dílo </w:t>
      </w:r>
      <w:r w:rsidR="007A1994" w:rsidRPr="0061650E">
        <w:rPr>
          <w:rFonts w:ascii="Tahoma" w:hAnsi="Tahoma" w:cs="Tahoma"/>
          <w:sz w:val="22"/>
          <w:szCs w:val="22"/>
        </w:rPr>
        <w:t>bez</w:t>
      </w:r>
      <w:r w:rsidR="00837912" w:rsidRPr="0061650E">
        <w:rPr>
          <w:rFonts w:ascii="Tahoma" w:hAnsi="Tahoma" w:cs="Tahoma"/>
          <w:sz w:val="22"/>
          <w:szCs w:val="22"/>
        </w:rPr>
        <w:t> </w:t>
      </w:r>
      <w:r w:rsidRPr="0061650E">
        <w:rPr>
          <w:rFonts w:ascii="Tahoma" w:hAnsi="Tahoma" w:cs="Tahoma"/>
          <w:sz w:val="22"/>
          <w:szCs w:val="22"/>
        </w:rPr>
        <w:t>DPH za</w:t>
      </w:r>
      <w:r w:rsidR="00837912" w:rsidRPr="0061650E">
        <w:rPr>
          <w:rFonts w:ascii="Tahoma" w:hAnsi="Tahoma" w:cs="Tahoma"/>
          <w:sz w:val="22"/>
          <w:szCs w:val="22"/>
        </w:rPr>
        <w:t> </w:t>
      </w:r>
      <w:r w:rsidRPr="0061650E">
        <w:rPr>
          <w:rFonts w:ascii="Tahoma" w:hAnsi="Tahoma" w:cs="Tahoma"/>
          <w:sz w:val="22"/>
          <w:szCs w:val="22"/>
        </w:rPr>
        <w:t>každý zjištěný případ.</w:t>
      </w:r>
    </w:p>
    <w:p w14:paraId="43D2E25E" w14:textId="74AAC3D0" w:rsidR="004A2DDB" w:rsidRPr="0061650E" w:rsidRDefault="004A2DDB" w:rsidP="00F5380B">
      <w:pPr>
        <w:numPr>
          <w:ilvl w:val="0"/>
          <w:numId w:val="14"/>
        </w:numPr>
        <w:tabs>
          <w:tab w:val="clear" w:pos="360"/>
        </w:tabs>
        <w:spacing w:before="120"/>
        <w:jc w:val="both"/>
        <w:rPr>
          <w:rFonts w:ascii="Tahoma" w:hAnsi="Tahoma" w:cs="Tahoma"/>
          <w:sz w:val="22"/>
          <w:szCs w:val="22"/>
        </w:rPr>
      </w:pPr>
      <w:r w:rsidRPr="0061650E">
        <w:rPr>
          <w:rFonts w:ascii="Tahoma" w:hAnsi="Tahoma" w:cs="Tahoma"/>
          <w:sz w:val="22"/>
          <w:szCs w:val="22"/>
        </w:rPr>
        <w:t>V případě porušení předpisů týkajících se BOZP (zejména zákona č.</w:t>
      </w:r>
      <w:r w:rsidR="00837912" w:rsidRPr="0061650E">
        <w:rPr>
          <w:rFonts w:ascii="Tahoma" w:hAnsi="Tahoma" w:cs="Tahoma"/>
          <w:sz w:val="22"/>
          <w:szCs w:val="22"/>
        </w:rPr>
        <w:t> </w:t>
      </w:r>
      <w:r w:rsidRPr="0061650E">
        <w:rPr>
          <w:rFonts w:ascii="Tahoma" w:hAnsi="Tahoma" w:cs="Tahoma"/>
          <w:sz w:val="22"/>
          <w:szCs w:val="22"/>
        </w:rPr>
        <w:t>309/2006</w:t>
      </w:r>
      <w:r w:rsidR="00837912" w:rsidRPr="0061650E">
        <w:rPr>
          <w:rFonts w:ascii="Tahoma" w:hAnsi="Tahoma" w:cs="Tahoma"/>
          <w:sz w:val="22"/>
          <w:szCs w:val="22"/>
        </w:rPr>
        <w:t> </w:t>
      </w:r>
      <w:r w:rsidRPr="0061650E">
        <w:rPr>
          <w:rFonts w:ascii="Tahoma" w:hAnsi="Tahoma" w:cs="Tahoma"/>
          <w:sz w:val="22"/>
          <w:szCs w:val="22"/>
        </w:rPr>
        <w:t>Sb., stavebního zákona, nařízení vlády č.</w:t>
      </w:r>
      <w:r w:rsidR="00837912" w:rsidRPr="0061650E">
        <w:rPr>
          <w:rFonts w:ascii="Tahoma" w:hAnsi="Tahoma" w:cs="Tahoma"/>
          <w:sz w:val="22"/>
          <w:szCs w:val="22"/>
        </w:rPr>
        <w:t> 591/2006 </w:t>
      </w:r>
      <w:r w:rsidRPr="0061650E">
        <w:rPr>
          <w:rFonts w:ascii="Tahoma" w:hAnsi="Tahoma" w:cs="Tahoma"/>
          <w:sz w:val="22"/>
          <w:szCs w:val="22"/>
        </w:rPr>
        <w:t>Sb., o</w:t>
      </w:r>
      <w:r w:rsidR="00837912" w:rsidRPr="0061650E">
        <w:rPr>
          <w:rFonts w:ascii="Tahoma" w:hAnsi="Tahoma" w:cs="Tahoma"/>
          <w:sz w:val="22"/>
          <w:szCs w:val="22"/>
        </w:rPr>
        <w:t> </w:t>
      </w:r>
      <w:r w:rsidRPr="0061650E">
        <w:rPr>
          <w:rFonts w:ascii="Tahoma" w:hAnsi="Tahoma" w:cs="Tahoma"/>
          <w:sz w:val="22"/>
          <w:szCs w:val="22"/>
        </w:rPr>
        <w:t>bližších minimálních požadavcích na bezpečnost a</w:t>
      </w:r>
      <w:r w:rsidR="00837912" w:rsidRPr="0061650E">
        <w:rPr>
          <w:rFonts w:ascii="Tahoma" w:hAnsi="Tahoma" w:cs="Tahoma"/>
          <w:sz w:val="22"/>
          <w:szCs w:val="22"/>
        </w:rPr>
        <w:t> </w:t>
      </w:r>
      <w:r w:rsidRPr="0061650E">
        <w:rPr>
          <w:rFonts w:ascii="Tahoma" w:hAnsi="Tahoma" w:cs="Tahoma"/>
          <w:sz w:val="22"/>
          <w:szCs w:val="22"/>
        </w:rPr>
        <w:t>ochranu zdra</w:t>
      </w:r>
      <w:r w:rsidR="00837912" w:rsidRPr="0061650E">
        <w:rPr>
          <w:rFonts w:ascii="Tahoma" w:hAnsi="Tahoma" w:cs="Tahoma"/>
          <w:sz w:val="22"/>
          <w:szCs w:val="22"/>
        </w:rPr>
        <w:t>ví při </w:t>
      </w:r>
      <w:r w:rsidRPr="0061650E">
        <w:rPr>
          <w:rFonts w:ascii="Tahoma" w:hAnsi="Tahoma" w:cs="Tahoma"/>
          <w:sz w:val="22"/>
          <w:szCs w:val="22"/>
        </w:rPr>
        <w:t>práci na</w:t>
      </w:r>
      <w:r w:rsidR="00837912" w:rsidRPr="0061650E">
        <w:rPr>
          <w:rFonts w:ascii="Tahoma" w:hAnsi="Tahoma" w:cs="Tahoma"/>
          <w:sz w:val="22"/>
          <w:szCs w:val="22"/>
        </w:rPr>
        <w:t> staveništích a zákona č. 262/2006 </w:t>
      </w:r>
      <w:r w:rsidRPr="0061650E">
        <w:rPr>
          <w:rFonts w:ascii="Tahoma" w:hAnsi="Tahoma" w:cs="Tahoma"/>
          <w:sz w:val="22"/>
          <w:szCs w:val="22"/>
        </w:rPr>
        <w:t>Sb., zákoník práce, ve</w:t>
      </w:r>
      <w:r w:rsidR="00837912" w:rsidRPr="0061650E">
        <w:rPr>
          <w:rFonts w:ascii="Tahoma" w:hAnsi="Tahoma" w:cs="Tahoma"/>
          <w:sz w:val="22"/>
          <w:szCs w:val="22"/>
        </w:rPr>
        <w:t> </w:t>
      </w:r>
      <w:r w:rsidRPr="0061650E">
        <w:rPr>
          <w:rFonts w:ascii="Tahoma" w:hAnsi="Tahoma" w:cs="Tahoma"/>
          <w:sz w:val="22"/>
          <w:szCs w:val="22"/>
        </w:rPr>
        <w:t xml:space="preserve">znění pozdějších předpisů) kteroukoliv z osob vyskytujících se </w:t>
      </w:r>
      <w:r w:rsidR="0066550B">
        <w:rPr>
          <w:rFonts w:ascii="Tahoma" w:hAnsi="Tahoma" w:cs="Tahoma"/>
          <w:sz w:val="22"/>
          <w:szCs w:val="22"/>
        </w:rPr>
        <w:t>v místě plnění</w:t>
      </w:r>
      <w:r w:rsidRPr="0061650E">
        <w:rPr>
          <w:rFonts w:ascii="Tahoma" w:hAnsi="Tahoma" w:cs="Tahoma"/>
          <w:sz w:val="22"/>
          <w:szCs w:val="22"/>
        </w:rPr>
        <w:t xml:space="preserve"> je zhotovitel povinen zaplatit objednateli smluvní pokutu ve</w:t>
      </w:r>
      <w:r w:rsidR="00837912" w:rsidRPr="0061650E">
        <w:rPr>
          <w:rFonts w:ascii="Tahoma" w:hAnsi="Tahoma" w:cs="Tahoma"/>
          <w:sz w:val="22"/>
          <w:szCs w:val="22"/>
        </w:rPr>
        <w:t> </w:t>
      </w:r>
      <w:r w:rsidRPr="0061650E">
        <w:rPr>
          <w:rFonts w:ascii="Tahoma" w:hAnsi="Tahoma" w:cs="Tahoma"/>
          <w:sz w:val="22"/>
          <w:szCs w:val="22"/>
        </w:rPr>
        <w:t>výši 3.000</w:t>
      </w:r>
      <w:r w:rsidR="00837912" w:rsidRPr="0061650E">
        <w:rPr>
          <w:rFonts w:ascii="Tahoma" w:hAnsi="Tahoma" w:cs="Tahoma"/>
          <w:sz w:val="22"/>
          <w:szCs w:val="22"/>
        </w:rPr>
        <w:t> Kč za </w:t>
      </w:r>
      <w:r w:rsidRPr="0061650E">
        <w:rPr>
          <w:rFonts w:ascii="Tahoma" w:hAnsi="Tahoma" w:cs="Tahoma"/>
          <w:sz w:val="22"/>
          <w:szCs w:val="22"/>
        </w:rPr>
        <w:t xml:space="preserve">každý </w:t>
      </w:r>
      <w:r w:rsidR="001F56F9" w:rsidRPr="0061650E">
        <w:rPr>
          <w:rFonts w:ascii="Tahoma" w:hAnsi="Tahoma" w:cs="Tahoma"/>
          <w:sz w:val="22"/>
          <w:szCs w:val="22"/>
        </w:rPr>
        <w:t>zjištěný</w:t>
      </w:r>
      <w:r w:rsidR="007D2EA0" w:rsidRPr="0061650E">
        <w:rPr>
          <w:rFonts w:ascii="Tahoma" w:hAnsi="Tahoma" w:cs="Tahoma"/>
          <w:sz w:val="22"/>
          <w:szCs w:val="22"/>
        </w:rPr>
        <w:t xml:space="preserve"> </w:t>
      </w:r>
      <w:r w:rsidRPr="0061650E">
        <w:rPr>
          <w:rFonts w:ascii="Tahoma" w:hAnsi="Tahoma" w:cs="Tahoma"/>
          <w:sz w:val="22"/>
          <w:szCs w:val="22"/>
        </w:rPr>
        <w:t>případ.</w:t>
      </w:r>
    </w:p>
    <w:p w14:paraId="0C431155" w14:textId="77777777" w:rsidR="004A2DDB" w:rsidRPr="0061650E" w:rsidRDefault="004A2DDB" w:rsidP="00F5380B">
      <w:pPr>
        <w:numPr>
          <w:ilvl w:val="0"/>
          <w:numId w:val="14"/>
        </w:numPr>
        <w:tabs>
          <w:tab w:val="clear" w:pos="360"/>
        </w:tabs>
        <w:spacing w:before="120"/>
        <w:jc w:val="both"/>
        <w:rPr>
          <w:rFonts w:ascii="Tahoma" w:hAnsi="Tahoma" w:cs="Tahoma"/>
          <w:iCs/>
          <w:sz w:val="22"/>
          <w:szCs w:val="22"/>
        </w:rPr>
      </w:pPr>
      <w:r w:rsidRPr="0061650E">
        <w:rPr>
          <w:rFonts w:ascii="Tahoma" w:hAnsi="Tahoma" w:cs="Tahoma"/>
          <w:sz w:val="22"/>
          <w:szCs w:val="22"/>
        </w:rPr>
        <w:lastRenderedPageBreak/>
        <w:t>V</w:t>
      </w:r>
      <w:r w:rsidR="00837912" w:rsidRPr="0061650E">
        <w:rPr>
          <w:rFonts w:ascii="Tahoma" w:hAnsi="Tahoma" w:cs="Tahoma"/>
          <w:sz w:val="22"/>
          <w:szCs w:val="22"/>
        </w:rPr>
        <w:t> </w:t>
      </w:r>
      <w:r w:rsidRPr="0061650E">
        <w:rPr>
          <w:rFonts w:ascii="Tahoma" w:hAnsi="Tahoma" w:cs="Tahoma"/>
          <w:sz w:val="22"/>
          <w:szCs w:val="22"/>
        </w:rPr>
        <w:t xml:space="preserve">případě </w:t>
      </w:r>
      <w:r w:rsidR="001F56F9" w:rsidRPr="0061650E">
        <w:rPr>
          <w:rFonts w:ascii="Tahoma" w:hAnsi="Tahoma" w:cs="Tahoma"/>
          <w:sz w:val="22"/>
          <w:szCs w:val="22"/>
        </w:rPr>
        <w:t>prodlení zhotovitele s</w:t>
      </w:r>
      <w:r w:rsidR="00837912" w:rsidRPr="0061650E">
        <w:rPr>
          <w:rFonts w:ascii="Tahoma" w:hAnsi="Tahoma" w:cs="Tahoma"/>
          <w:sz w:val="22"/>
          <w:szCs w:val="22"/>
        </w:rPr>
        <w:t> </w:t>
      </w:r>
      <w:r w:rsidRPr="0061650E">
        <w:rPr>
          <w:rFonts w:ascii="Tahoma" w:hAnsi="Tahoma" w:cs="Tahoma"/>
          <w:sz w:val="22"/>
          <w:szCs w:val="22"/>
        </w:rPr>
        <w:t>odstranění</w:t>
      </w:r>
      <w:r w:rsidR="001F56F9" w:rsidRPr="0061650E">
        <w:rPr>
          <w:rFonts w:ascii="Tahoma" w:hAnsi="Tahoma" w:cs="Tahoma"/>
          <w:sz w:val="22"/>
          <w:szCs w:val="22"/>
        </w:rPr>
        <w:t>m</w:t>
      </w:r>
      <w:r w:rsidRPr="0061650E">
        <w:rPr>
          <w:rFonts w:ascii="Tahoma" w:hAnsi="Tahoma" w:cs="Tahoma"/>
          <w:sz w:val="22"/>
          <w:szCs w:val="22"/>
        </w:rPr>
        <w:t xml:space="preserve"> vady</w:t>
      </w:r>
      <w:r w:rsidR="001F56F9" w:rsidRPr="0061650E">
        <w:rPr>
          <w:rFonts w:ascii="Tahoma" w:hAnsi="Tahoma" w:cs="Tahoma"/>
          <w:sz w:val="22"/>
          <w:szCs w:val="22"/>
        </w:rPr>
        <w:t xml:space="preserve"> ve lhůtě dle čl. XII odst. 7 této smlouvy</w:t>
      </w:r>
      <w:r w:rsidRPr="0061650E">
        <w:rPr>
          <w:rFonts w:ascii="Tahoma" w:hAnsi="Tahoma" w:cs="Tahoma"/>
          <w:sz w:val="22"/>
          <w:szCs w:val="22"/>
        </w:rPr>
        <w:t xml:space="preserve"> je zhotovitel povinen zaplatit objednateli smluvní pokutu ve</w:t>
      </w:r>
      <w:r w:rsidR="00837912" w:rsidRPr="0061650E">
        <w:rPr>
          <w:rFonts w:ascii="Tahoma" w:hAnsi="Tahoma" w:cs="Tahoma"/>
          <w:sz w:val="22"/>
          <w:szCs w:val="22"/>
        </w:rPr>
        <w:t> </w:t>
      </w:r>
      <w:r w:rsidRPr="0061650E">
        <w:rPr>
          <w:rFonts w:ascii="Tahoma" w:hAnsi="Tahoma" w:cs="Tahoma"/>
          <w:sz w:val="22"/>
          <w:szCs w:val="22"/>
        </w:rPr>
        <w:t xml:space="preserve">výši </w:t>
      </w:r>
      <w:r w:rsidR="00F7575D" w:rsidRPr="0061650E">
        <w:rPr>
          <w:rFonts w:ascii="Tahoma" w:hAnsi="Tahoma" w:cs="Tahoma"/>
          <w:sz w:val="22"/>
          <w:szCs w:val="22"/>
        </w:rPr>
        <w:t xml:space="preserve">0,05 % z ceny za dílo bez DPH </w:t>
      </w:r>
      <w:r w:rsidRPr="0061650E">
        <w:rPr>
          <w:rFonts w:ascii="Tahoma" w:hAnsi="Tahoma" w:cs="Tahoma"/>
          <w:sz w:val="22"/>
          <w:szCs w:val="22"/>
        </w:rPr>
        <w:t>za každý i započatý den prodlení.</w:t>
      </w:r>
    </w:p>
    <w:p w14:paraId="03FCB3E9" w14:textId="644FB08E" w:rsidR="004A2DDB" w:rsidRPr="0061650E" w:rsidRDefault="004A2DDB" w:rsidP="00F5380B">
      <w:pPr>
        <w:numPr>
          <w:ilvl w:val="0"/>
          <w:numId w:val="14"/>
        </w:numPr>
        <w:tabs>
          <w:tab w:val="clear" w:pos="360"/>
        </w:tabs>
        <w:spacing w:before="120"/>
        <w:jc w:val="both"/>
        <w:rPr>
          <w:rFonts w:ascii="Tahoma" w:hAnsi="Tahoma" w:cs="Tahoma"/>
          <w:sz w:val="22"/>
          <w:szCs w:val="22"/>
        </w:rPr>
      </w:pPr>
      <w:r w:rsidRPr="0061650E">
        <w:rPr>
          <w:rFonts w:ascii="Tahoma" w:hAnsi="Tahoma" w:cs="Tahoma"/>
          <w:sz w:val="22"/>
          <w:szCs w:val="22"/>
        </w:rPr>
        <w:t xml:space="preserve">V případě, že bude zjištěno, že </w:t>
      </w:r>
      <w:r w:rsidR="000C7BA9">
        <w:rPr>
          <w:rFonts w:ascii="Tahoma" w:hAnsi="Tahoma" w:cs="Tahoma"/>
          <w:sz w:val="22"/>
          <w:szCs w:val="22"/>
        </w:rPr>
        <w:t>montážní deník</w:t>
      </w:r>
      <w:r w:rsidRPr="0061650E">
        <w:rPr>
          <w:rFonts w:ascii="Tahoma" w:hAnsi="Tahoma" w:cs="Tahoma"/>
          <w:sz w:val="22"/>
          <w:szCs w:val="22"/>
        </w:rPr>
        <w:t xml:space="preserve"> ne</w:t>
      </w:r>
      <w:r w:rsidR="009D7540">
        <w:rPr>
          <w:rFonts w:ascii="Tahoma" w:hAnsi="Tahoma" w:cs="Tahoma"/>
          <w:sz w:val="22"/>
          <w:szCs w:val="22"/>
        </w:rPr>
        <w:t xml:space="preserve">ní </w:t>
      </w:r>
      <w:r w:rsidRPr="0061650E">
        <w:rPr>
          <w:rFonts w:ascii="Tahoma" w:hAnsi="Tahoma" w:cs="Tahoma"/>
          <w:sz w:val="22"/>
          <w:szCs w:val="22"/>
        </w:rPr>
        <w:t>přístupn</w:t>
      </w:r>
      <w:r w:rsidR="009D7540">
        <w:rPr>
          <w:rFonts w:ascii="Tahoma" w:hAnsi="Tahoma" w:cs="Tahoma"/>
          <w:sz w:val="22"/>
          <w:szCs w:val="22"/>
        </w:rPr>
        <w:t>ý</w:t>
      </w:r>
      <w:r w:rsidRPr="0061650E">
        <w:rPr>
          <w:rFonts w:ascii="Tahoma" w:hAnsi="Tahoma" w:cs="Tahoma"/>
          <w:sz w:val="22"/>
          <w:szCs w:val="22"/>
        </w:rPr>
        <w:t xml:space="preserve"> kdykoliv v průběhu </w:t>
      </w:r>
      <w:r w:rsidR="009D7540">
        <w:rPr>
          <w:rFonts w:ascii="Tahoma" w:hAnsi="Tahoma" w:cs="Tahoma"/>
          <w:sz w:val="22"/>
          <w:szCs w:val="22"/>
        </w:rPr>
        <w:t xml:space="preserve">provádění </w:t>
      </w:r>
      <w:r w:rsidRPr="0061650E">
        <w:rPr>
          <w:rFonts w:ascii="Tahoma" w:hAnsi="Tahoma" w:cs="Tahoma"/>
          <w:sz w:val="22"/>
          <w:szCs w:val="22"/>
        </w:rPr>
        <w:t>pr</w:t>
      </w:r>
      <w:r w:rsidR="009D7540">
        <w:rPr>
          <w:rFonts w:ascii="Tahoma" w:hAnsi="Tahoma" w:cs="Tahoma"/>
          <w:sz w:val="22"/>
          <w:szCs w:val="22"/>
        </w:rPr>
        <w:t>a</w:t>
      </w:r>
      <w:r w:rsidRPr="0061650E">
        <w:rPr>
          <w:rFonts w:ascii="Tahoma" w:hAnsi="Tahoma" w:cs="Tahoma"/>
          <w:sz w:val="22"/>
          <w:szCs w:val="22"/>
        </w:rPr>
        <w:t>c</w:t>
      </w:r>
      <w:r w:rsidR="009D7540">
        <w:rPr>
          <w:rFonts w:ascii="Tahoma" w:hAnsi="Tahoma" w:cs="Tahoma"/>
          <w:sz w:val="22"/>
          <w:szCs w:val="22"/>
        </w:rPr>
        <w:t>í v místě plnění</w:t>
      </w:r>
      <w:r w:rsidRPr="0061650E">
        <w:rPr>
          <w:rFonts w:ascii="Tahoma" w:hAnsi="Tahoma" w:cs="Tahoma"/>
          <w:sz w:val="22"/>
          <w:szCs w:val="22"/>
        </w:rPr>
        <w:t xml:space="preserve">, </w:t>
      </w:r>
      <w:r w:rsidR="00B63DE5" w:rsidRPr="0061650E">
        <w:rPr>
          <w:rFonts w:ascii="Tahoma" w:hAnsi="Tahoma" w:cs="Tahoma"/>
          <w:sz w:val="22"/>
          <w:szCs w:val="22"/>
        </w:rPr>
        <w:t xml:space="preserve">je </w:t>
      </w:r>
      <w:r w:rsidRPr="0061650E">
        <w:rPr>
          <w:rFonts w:ascii="Tahoma" w:hAnsi="Tahoma" w:cs="Tahoma"/>
          <w:sz w:val="22"/>
          <w:szCs w:val="22"/>
        </w:rPr>
        <w:t xml:space="preserve">zhotovitel </w:t>
      </w:r>
      <w:r w:rsidR="00B63DE5" w:rsidRPr="0061650E">
        <w:rPr>
          <w:rFonts w:ascii="Tahoma" w:hAnsi="Tahoma" w:cs="Tahoma"/>
          <w:sz w:val="22"/>
          <w:szCs w:val="22"/>
        </w:rPr>
        <w:t>povinen zaplatit objednateli</w:t>
      </w:r>
      <w:r w:rsidRPr="0061650E">
        <w:rPr>
          <w:rFonts w:ascii="Tahoma" w:hAnsi="Tahoma" w:cs="Tahoma"/>
          <w:sz w:val="22"/>
          <w:szCs w:val="22"/>
        </w:rPr>
        <w:t xml:space="preserve"> smluvní pokut</w:t>
      </w:r>
      <w:r w:rsidR="00B63DE5" w:rsidRPr="0061650E">
        <w:rPr>
          <w:rFonts w:ascii="Tahoma" w:hAnsi="Tahoma" w:cs="Tahoma"/>
          <w:sz w:val="22"/>
          <w:szCs w:val="22"/>
        </w:rPr>
        <w:t>u</w:t>
      </w:r>
      <w:r w:rsidRPr="0061650E">
        <w:rPr>
          <w:rFonts w:ascii="Tahoma" w:hAnsi="Tahoma" w:cs="Tahoma"/>
          <w:sz w:val="22"/>
          <w:szCs w:val="22"/>
        </w:rPr>
        <w:t xml:space="preserve"> ve</w:t>
      </w:r>
      <w:r w:rsidR="00837912" w:rsidRPr="0061650E">
        <w:rPr>
          <w:rFonts w:ascii="Tahoma" w:hAnsi="Tahoma" w:cs="Tahoma"/>
          <w:sz w:val="22"/>
          <w:szCs w:val="22"/>
        </w:rPr>
        <w:t> </w:t>
      </w:r>
      <w:r w:rsidRPr="0061650E">
        <w:rPr>
          <w:rFonts w:ascii="Tahoma" w:hAnsi="Tahoma" w:cs="Tahoma"/>
          <w:sz w:val="22"/>
          <w:szCs w:val="22"/>
        </w:rPr>
        <w:t xml:space="preserve">výši </w:t>
      </w:r>
      <w:r w:rsidR="00F7575D" w:rsidRPr="0061650E">
        <w:rPr>
          <w:rFonts w:ascii="Tahoma" w:hAnsi="Tahoma" w:cs="Tahoma"/>
          <w:sz w:val="22"/>
          <w:szCs w:val="22"/>
        </w:rPr>
        <w:t xml:space="preserve">0,05 % z ceny za dílo bez DPH </w:t>
      </w:r>
      <w:r w:rsidRPr="0061650E">
        <w:rPr>
          <w:rFonts w:ascii="Tahoma" w:hAnsi="Tahoma" w:cs="Tahoma"/>
          <w:sz w:val="22"/>
          <w:szCs w:val="22"/>
        </w:rPr>
        <w:t>za</w:t>
      </w:r>
      <w:r w:rsidR="00837912" w:rsidRPr="0061650E">
        <w:rPr>
          <w:rFonts w:ascii="Tahoma" w:hAnsi="Tahoma" w:cs="Tahoma"/>
          <w:sz w:val="22"/>
          <w:szCs w:val="22"/>
        </w:rPr>
        <w:t> </w:t>
      </w:r>
      <w:r w:rsidRPr="0061650E">
        <w:rPr>
          <w:rFonts w:ascii="Tahoma" w:hAnsi="Tahoma" w:cs="Tahoma"/>
          <w:sz w:val="22"/>
          <w:szCs w:val="22"/>
        </w:rPr>
        <w:t>každý zjištěný případ.</w:t>
      </w:r>
    </w:p>
    <w:p w14:paraId="108EB6CE" w14:textId="77777777" w:rsidR="00CF7EC4" w:rsidRPr="0061650E" w:rsidRDefault="00CF7EC4" w:rsidP="00F5380B">
      <w:pPr>
        <w:numPr>
          <w:ilvl w:val="0"/>
          <w:numId w:val="14"/>
        </w:numPr>
        <w:tabs>
          <w:tab w:val="clear" w:pos="360"/>
        </w:tabs>
        <w:spacing w:before="120"/>
        <w:jc w:val="both"/>
        <w:rPr>
          <w:rFonts w:ascii="Tahoma" w:hAnsi="Tahoma" w:cs="Tahoma"/>
          <w:sz w:val="22"/>
          <w:szCs w:val="22"/>
        </w:rPr>
      </w:pPr>
      <w:r w:rsidRPr="0061650E">
        <w:rPr>
          <w:rFonts w:ascii="Tahoma" w:hAnsi="Tahoma" w:cs="Tahoma"/>
          <w:sz w:val="22"/>
          <w:szCs w:val="22"/>
        </w:rPr>
        <w:t>V případě, že zhotovitel poruší kteroukoliv povinnost stanovenou v čl.</w:t>
      </w:r>
      <w:r w:rsidR="00837912" w:rsidRPr="0061650E">
        <w:rPr>
          <w:rFonts w:ascii="Tahoma" w:hAnsi="Tahoma" w:cs="Tahoma"/>
          <w:sz w:val="22"/>
          <w:szCs w:val="22"/>
        </w:rPr>
        <w:t> </w:t>
      </w:r>
      <w:r w:rsidRPr="0061650E">
        <w:rPr>
          <w:rFonts w:ascii="Tahoma" w:hAnsi="Tahoma" w:cs="Tahoma"/>
          <w:sz w:val="22"/>
          <w:szCs w:val="22"/>
        </w:rPr>
        <w:t>XI</w:t>
      </w:r>
      <w:r w:rsidR="00973718" w:rsidRPr="0061650E">
        <w:rPr>
          <w:rFonts w:ascii="Tahoma" w:hAnsi="Tahoma" w:cs="Tahoma"/>
          <w:sz w:val="22"/>
          <w:szCs w:val="22"/>
        </w:rPr>
        <w:t>II</w:t>
      </w:r>
      <w:r w:rsidRPr="0061650E">
        <w:rPr>
          <w:rFonts w:ascii="Tahoma" w:hAnsi="Tahoma" w:cs="Tahoma"/>
          <w:sz w:val="22"/>
          <w:szCs w:val="22"/>
        </w:rPr>
        <w:t xml:space="preserve"> </w:t>
      </w:r>
      <w:r w:rsidR="00E9143C" w:rsidRPr="0061650E">
        <w:rPr>
          <w:rFonts w:ascii="Tahoma" w:hAnsi="Tahoma" w:cs="Tahoma"/>
          <w:sz w:val="22"/>
          <w:szCs w:val="22"/>
        </w:rPr>
        <w:t xml:space="preserve">odst. </w:t>
      </w:r>
      <w:r w:rsidR="00973718" w:rsidRPr="0061650E">
        <w:rPr>
          <w:rFonts w:ascii="Tahoma" w:hAnsi="Tahoma" w:cs="Tahoma"/>
          <w:sz w:val="22"/>
          <w:szCs w:val="22"/>
        </w:rPr>
        <w:t>4 nebo 5</w:t>
      </w:r>
      <w:r w:rsidR="00F17172" w:rsidRPr="0061650E">
        <w:rPr>
          <w:rFonts w:ascii="Tahoma" w:hAnsi="Tahoma" w:cs="Tahoma"/>
          <w:sz w:val="22"/>
          <w:szCs w:val="22"/>
        </w:rPr>
        <w:t xml:space="preserve"> </w:t>
      </w:r>
      <w:r w:rsidRPr="0061650E">
        <w:rPr>
          <w:rFonts w:ascii="Tahoma" w:hAnsi="Tahoma" w:cs="Tahoma"/>
          <w:sz w:val="22"/>
          <w:szCs w:val="22"/>
        </w:rPr>
        <w:t xml:space="preserve">této smlouvy, </w:t>
      </w:r>
      <w:r w:rsidR="00B63DE5" w:rsidRPr="0061650E">
        <w:rPr>
          <w:rFonts w:ascii="Tahoma" w:hAnsi="Tahoma" w:cs="Tahoma"/>
          <w:sz w:val="22"/>
          <w:szCs w:val="22"/>
        </w:rPr>
        <w:t>je</w:t>
      </w:r>
      <w:r w:rsidRPr="0061650E">
        <w:rPr>
          <w:rFonts w:ascii="Tahoma" w:hAnsi="Tahoma" w:cs="Tahoma"/>
          <w:sz w:val="22"/>
          <w:szCs w:val="22"/>
        </w:rPr>
        <w:t xml:space="preserve"> zhotovitel</w:t>
      </w:r>
      <w:r w:rsidR="00B63DE5" w:rsidRPr="0061650E">
        <w:rPr>
          <w:rFonts w:ascii="Tahoma" w:hAnsi="Tahoma" w:cs="Tahoma"/>
          <w:sz w:val="22"/>
          <w:szCs w:val="22"/>
        </w:rPr>
        <w:t xml:space="preserve"> povinen zaplatit objednateli</w:t>
      </w:r>
      <w:r w:rsidRPr="0061650E">
        <w:rPr>
          <w:rFonts w:ascii="Tahoma" w:hAnsi="Tahoma" w:cs="Tahoma"/>
          <w:sz w:val="22"/>
          <w:szCs w:val="22"/>
        </w:rPr>
        <w:t xml:space="preserve"> smluvní poku</w:t>
      </w:r>
      <w:r w:rsidR="00837912" w:rsidRPr="0061650E">
        <w:rPr>
          <w:rFonts w:ascii="Tahoma" w:hAnsi="Tahoma" w:cs="Tahoma"/>
          <w:sz w:val="22"/>
          <w:szCs w:val="22"/>
        </w:rPr>
        <w:t>t</w:t>
      </w:r>
      <w:r w:rsidR="00B63DE5" w:rsidRPr="0061650E">
        <w:rPr>
          <w:rFonts w:ascii="Tahoma" w:hAnsi="Tahoma" w:cs="Tahoma"/>
          <w:sz w:val="22"/>
          <w:szCs w:val="22"/>
        </w:rPr>
        <w:t>u</w:t>
      </w:r>
      <w:r w:rsidR="00837912" w:rsidRPr="0061650E">
        <w:rPr>
          <w:rFonts w:ascii="Tahoma" w:hAnsi="Tahoma" w:cs="Tahoma"/>
          <w:sz w:val="22"/>
          <w:szCs w:val="22"/>
        </w:rPr>
        <w:t xml:space="preserve"> ve </w:t>
      </w:r>
      <w:r w:rsidRPr="0061650E">
        <w:rPr>
          <w:rFonts w:ascii="Tahoma" w:hAnsi="Tahoma" w:cs="Tahoma"/>
          <w:sz w:val="22"/>
          <w:szCs w:val="22"/>
        </w:rPr>
        <w:t xml:space="preserve">výši </w:t>
      </w:r>
      <w:r w:rsidR="00E9143C" w:rsidRPr="0061650E">
        <w:rPr>
          <w:rFonts w:ascii="Tahoma" w:hAnsi="Tahoma" w:cs="Tahoma"/>
          <w:sz w:val="22"/>
          <w:szCs w:val="22"/>
        </w:rPr>
        <w:t>5</w:t>
      </w:r>
      <w:r w:rsidRPr="0061650E">
        <w:rPr>
          <w:rFonts w:ascii="Tahoma" w:hAnsi="Tahoma" w:cs="Tahoma"/>
          <w:sz w:val="22"/>
          <w:szCs w:val="22"/>
        </w:rPr>
        <w:t>.000</w:t>
      </w:r>
      <w:r w:rsidR="00837912" w:rsidRPr="0061650E">
        <w:rPr>
          <w:rFonts w:ascii="Tahoma" w:hAnsi="Tahoma" w:cs="Tahoma"/>
          <w:sz w:val="22"/>
          <w:szCs w:val="22"/>
        </w:rPr>
        <w:t> Kč za každý zjištěný případ a </w:t>
      </w:r>
      <w:r w:rsidRPr="0061650E">
        <w:rPr>
          <w:rFonts w:ascii="Tahoma" w:hAnsi="Tahoma" w:cs="Tahoma"/>
          <w:sz w:val="22"/>
          <w:szCs w:val="22"/>
        </w:rPr>
        <w:t>každý den prodlení.</w:t>
      </w:r>
    </w:p>
    <w:p w14:paraId="4E07C96A" w14:textId="67BEF1E5" w:rsidR="00B36AFE" w:rsidRPr="0061650E" w:rsidRDefault="00B36AFE" w:rsidP="00F5380B">
      <w:pPr>
        <w:numPr>
          <w:ilvl w:val="0"/>
          <w:numId w:val="14"/>
        </w:numPr>
        <w:tabs>
          <w:tab w:val="clear" w:pos="360"/>
        </w:tabs>
        <w:spacing w:before="120"/>
        <w:jc w:val="both"/>
        <w:rPr>
          <w:rFonts w:ascii="Tahoma" w:hAnsi="Tahoma" w:cs="Tahoma"/>
          <w:sz w:val="22"/>
          <w:szCs w:val="22"/>
        </w:rPr>
      </w:pPr>
      <w:r w:rsidRPr="0061650E">
        <w:rPr>
          <w:rFonts w:ascii="Tahoma" w:hAnsi="Tahoma" w:cs="Tahoma"/>
          <w:sz w:val="22"/>
          <w:szCs w:val="22"/>
        </w:rPr>
        <w:t xml:space="preserve">V případě, že zhotovitel poruší </w:t>
      </w:r>
      <w:r w:rsidR="00F755E9" w:rsidRPr="0061650E">
        <w:rPr>
          <w:rFonts w:ascii="Tahoma" w:hAnsi="Tahoma" w:cs="Tahoma"/>
          <w:sz w:val="22"/>
          <w:szCs w:val="22"/>
        </w:rPr>
        <w:t xml:space="preserve">jakoukoliv </w:t>
      </w:r>
      <w:r w:rsidRPr="0061650E">
        <w:rPr>
          <w:rFonts w:ascii="Tahoma" w:hAnsi="Tahoma" w:cs="Tahoma"/>
          <w:sz w:val="22"/>
          <w:szCs w:val="22"/>
        </w:rPr>
        <w:t>svou povinnost stanovenou v čl.</w:t>
      </w:r>
      <w:r w:rsidR="00837912" w:rsidRPr="0061650E">
        <w:rPr>
          <w:rFonts w:ascii="Tahoma" w:hAnsi="Tahoma" w:cs="Tahoma"/>
          <w:sz w:val="22"/>
          <w:szCs w:val="22"/>
        </w:rPr>
        <w:t> </w:t>
      </w:r>
      <w:r w:rsidR="00CC35F4" w:rsidRPr="0061650E">
        <w:rPr>
          <w:rFonts w:ascii="Tahoma" w:hAnsi="Tahoma" w:cs="Tahoma"/>
          <w:sz w:val="22"/>
          <w:szCs w:val="22"/>
        </w:rPr>
        <w:t>I</w:t>
      </w:r>
      <w:r w:rsidRPr="0061650E">
        <w:rPr>
          <w:rFonts w:ascii="Tahoma" w:hAnsi="Tahoma" w:cs="Tahoma"/>
          <w:sz w:val="22"/>
          <w:szCs w:val="22"/>
        </w:rPr>
        <w:t>X odst.</w:t>
      </w:r>
      <w:r w:rsidR="00837912" w:rsidRPr="0061650E">
        <w:rPr>
          <w:rFonts w:ascii="Tahoma" w:hAnsi="Tahoma" w:cs="Tahoma"/>
          <w:sz w:val="22"/>
          <w:szCs w:val="22"/>
        </w:rPr>
        <w:t> </w:t>
      </w:r>
      <w:r w:rsidR="009D7540">
        <w:rPr>
          <w:rFonts w:ascii="Tahoma" w:hAnsi="Tahoma" w:cs="Tahoma"/>
          <w:sz w:val="22"/>
          <w:szCs w:val="22"/>
        </w:rPr>
        <w:t>7</w:t>
      </w:r>
      <w:r w:rsidR="00CC35F4" w:rsidRPr="0061650E">
        <w:rPr>
          <w:rFonts w:ascii="Tahoma" w:hAnsi="Tahoma" w:cs="Tahoma"/>
          <w:sz w:val="22"/>
          <w:szCs w:val="22"/>
        </w:rPr>
        <w:t xml:space="preserve"> nebo </w:t>
      </w:r>
      <w:r w:rsidR="009D7540">
        <w:rPr>
          <w:rFonts w:ascii="Tahoma" w:hAnsi="Tahoma" w:cs="Tahoma"/>
          <w:sz w:val="22"/>
          <w:szCs w:val="22"/>
        </w:rPr>
        <w:t>8</w:t>
      </w:r>
      <w:r w:rsidR="00CC35F4" w:rsidRPr="0061650E">
        <w:rPr>
          <w:rFonts w:ascii="Tahoma" w:hAnsi="Tahoma" w:cs="Tahoma"/>
          <w:sz w:val="22"/>
          <w:szCs w:val="22"/>
        </w:rPr>
        <w:t xml:space="preserve"> nebo 2</w:t>
      </w:r>
      <w:r w:rsidR="009D7540">
        <w:rPr>
          <w:rFonts w:ascii="Tahoma" w:hAnsi="Tahoma" w:cs="Tahoma"/>
          <w:sz w:val="22"/>
          <w:szCs w:val="22"/>
        </w:rPr>
        <w:t>1</w:t>
      </w:r>
      <w:r w:rsidRPr="0061650E">
        <w:rPr>
          <w:rFonts w:ascii="Tahoma" w:hAnsi="Tahoma" w:cs="Tahoma"/>
          <w:sz w:val="22"/>
          <w:szCs w:val="22"/>
        </w:rPr>
        <w:t xml:space="preserve"> této smlouvy, </w:t>
      </w:r>
      <w:r w:rsidR="004D6269" w:rsidRPr="0061650E">
        <w:rPr>
          <w:rFonts w:ascii="Tahoma" w:hAnsi="Tahoma" w:cs="Tahoma"/>
          <w:sz w:val="22"/>
          <w:szCs w:val="22"/>
        </w:rPr>
        <w:t>je povinen zaplatit objednateli</w:t>
      </w:r>
      <w:r w:rsidRPr="0061650E">
        <w:rPr>
          <w:rFonts w:ascii="Tahoma" w:hAnsi="Tahoma" w:cs="Tahoma"/>
          <w:sz w:val="22"/>
          <w:szCs w:val="22"/>
        </w:rPr>
        <w:t xml:space="preserve"> smluvní pokut</w:t>
      </w:r>
      <w:r w:rsidR="004D6269" w:rsidRPr="0061650E">
        <w:rPr>
          <w:rFonts w:ascii="Tahoma" w:hAnsi="Tahoma" w:cs="Tahoma"/>
          <w:sz w:val="22"/>
          <w:szCs w:val="22"/>
        </w:rPr>
        <w:t>u</w:t>
      </w:r>
      <w:r w:rsidRPr="0061650E">
        <w:rPr>
          <w:rFonts w:ascii="Tahoma" w:hAnsi="Tahoma" w:cs="Tahoma"/>
          <w:sz w:val="22"/>
          <w:szCs w:val="22"/>
        </w:rPr>
        <w:t xml:space="preserve"> ve</w:t>
      </w:r>
      <w:r w:rsidR="00837912" w:rsidRPr="0061650E">
        <w:rPr>
          <w:rFonts w:ascii="Tahoma" w:hAnsi="Tahoma" w:cs="Tahoma"/>
          <w:sz w:val="22"/>
          <w:szCs w:val="22"/>
        </w:rPr>
        <w:t> </w:t>
      </w:r>
      <w:r w:rsidRPr="0061650E">
        <w:rPr>
          <w:rFonts w:ascii="Tahoma" w:hAnsi="Tahoma" w:cs="Tahoma"/>
          <w:sz w:val="22"/>
          <w:szCs w:val="22"/>
        </w:rPr>
        <w:t xml:space="preserve">výši </w:t>
      </w:r>
      <w:r w:rsidR="008D7A9E" w:rsidRPr="0061650E">
        <w:rPr>
          <w:rFonts w:ascii="Tahoma" w:hAnsi="Tahoma" w:cs="Tahoma"/>
          <w:sz w:val="22"/>
          <w:szCs w:val="22"/>
        </w:rPr>
        <w:t>10</w:t>
      </w:r>
      <w:r w:rsidRPr="0061650E">
        <w:rPr>
          <w:rFonts w:ascii="Tahoma" w:hAnsi="Tahoma" w:cs="Tahoma"/>
          <w:sz w:val="22"/>
          <w:szCs w:val="22"/>
        </w:rPr>
        <w:t>.000</w:t>
      </w:r>
      <w:r w:rsidR="00837912" w:rsidRPr="0061650E">
        <w:rPr>
          <w:rFonts w:ascii="Tahoma" w:hAnsi="Tahoma" w:cs="Tahoma"/>
          <w:sz w:val="22"/>
          <w:szCs w:val="22"/>
        </w:rPr>
        <w:t> </w:t>
      </w:r>
      <w:r w:rsidRPr="0061650E">
        <w:rPr>
          <w:rFonts w:ascii="Tahoma" w:hAnsi="Tahoma" w:cs="Tahoma"/>
          <w:sz w:val="22"/>
          <w:szCs w:val="22"/>
        </w:rPr>
        <w:t>Kč za</w:t>
      </w:r>
      <w:r w:rsidR="00837912" w:rsidRPr="0061650E">
        <w:rPr>
          <w:rFonts w:ascii="Tahoma" w:hAnsi="Tahoma" w:cs="Tahoma"/>
          <w:sz w:val="22"/>
          <w:szCs w:val="22"/>
        </w:rPr>
        <w:t> </w:t>
      </w:r>
      <w:r w:rsidRPr="0061650E">
        <w:rPr>
          <w:rFonts w:ascii="Tahoma" w:hAnsi="Tahoma" w:cs="Tahoma"/>
          <w:sz w:val="22"/>
          <w:szCs w:val="22"/>
        </w:rPr>
        <w:t>každý zjištěný případ.</w:t>
      </w:r>
    </w:p>
    <w:p w14:paraId="1BC6B36A" w14:textId="29B3554D" w:rsidR="004A2DDB" w:rsidRPr="0061650E" w:rsidRDefault="004A2DDB" w:rsidP="00F5380B">
      <w:pPr>
        <w:numPr>
          <w:ilvl w:val="0"/>
          <w:numId w:val="14"/>
        </w:numPr>
        <w:tabs>
          <w:tab w:val="clear" w:pos="360"/>
        </w:tabs>
        <w:spacing w:before="120"/>
        <w:jc w:val="both"/>
        <w:rPr>
          <w:rFonts w:ascii="Tahoma" w:hAnsi="Tahoma" w:cs="Tahoma"/>
          <w:sz w:val="22"/>
          <w:szCs w:val="22"/>
        </w:rPr>
      </w:pPr>
      <w:r w:rsidRPr="0061650E">
        <w:rPr>
          <w:rFonts w:ascii="Tahoma" w:hAnsi="Tahoma" w:cs="Tahoma"/>
          <w:sz w:val="22"/>
          <w:szCs w:val="22"/>
        </w:rPr>
        <w:t>V případě, že zhotovitel poruší svou povinnost stanovenou v čl.</w:t>
      </w:r>
      <w:r w:rsidR="00837912" w:rsidRPr="0061650E">
        <w:rPr>
          <w:rFonts w:ascii="Tahoma" w:hAnsi="Tahoma" w:cs="Tahoma"/>
          <w:sz w:val="22"/>
          <w:szCs w:val="22"/>
        </w:rPr>
        <w:t> </w:t>
      </w:r>
      <w:r w:rsidR="00A30F79" w:rsidRPr="0061650E">
        <w:rPr>
          <w:rFonts w:ascii="Tahoma" w:hAnsi="Tahoma" w:cs="Tahoma"/>
          <w:sz w:val="22"/>
          <w:szCs w:val="22"/>
        </w:rPr>
        <w:t>I</w:t>
      </w:r>
      <w:r w:rsidR="00837912" w:rsidRPr="0061650E">
        <w:rPr>
          <w:rFonts w:ascii="Tahoma" w:hAnsi="Tahoma" w:cs="Tahoma"/>
          <w:sz w:val="22"/>
          <w:szCs w:val="22"/>
        </w:rPr>
        <w:t>X odst. </w:t>
      </w:r>
      <w:r w:rsidR="00B36AFE" w:rsidRPr="0061650E">
        <w:rPr>
          <w:rFonts w:ascii="Tahoma" w:hAnsi="Tahoma" w:cs="Tahoma"/>
          <w:sz w:val="22"/>
          <w:szCs w:val="22"/>
        </w:rPr>
        <w:t>1</w:t>
      </w:r>
      <w:r w:rsidR="002E5A10" w:rsidRPr="0061650E">
        <w:rPr>
          <w:rFonts w:ascii="Tahoma" w:hAnsi="Tahoma" w:cs="Tahoma"/>
          <w:sz w:val="22"/>
          <w:szCs w:val="22"/>
        </w:rPr>
        <w:t>2</w:t>
      </w:r>
      <w:r w:rsidR="00B36AFE" w:rsidRPr="0061650E">
        <w:rPr>
          <w:rFonts w:ascii="Tahoma" w:hAnsi="Tahoma" w:cs="Tahoma"/>
          <w:sz w:val="22"/>
          <w:szCs w:val="22"/>
        </w:rPr>
        <w:t xml:space="preserve"> </w:t>
      </w:r>
      <w:r w:rsidRPr="0061650E">
        <w:rPr>
          <w:rFonts w:ascii="Tahoma" w:hAnsi="Tahoma" w:cs="Tahoma"/>
          <w:sz w:val="22"/>
          <w:szCs w:val="22"/>
        </w:rPr>
        <w:t xml:space="preserve">této smlouvy, </w:t>
      </w:r>
      <w:r w:rsidR="004D6269" w:rsidRPr="0061650E">
        <w:rPr>
          <w:rFonts w:ascii="Tahoma" w:hAnsi="Tahoma" w:cs="Tahoma"/>
          <w:sz w:val="22"/>
          <w:szCs w:val="22"/>
        </w:rPr>
        <w:t>je povinen zaplatit objednateli</w:t>
      </w:r>
      <w:r w:rsidRPr="0061650E">
        <w:rPr>
          <w:rFonts w:ascii="Tahoma" w:hAnsi="Tahoma" w:cs="Tahoma"/>
          <w:sz w:val="22"/>
          <w:szCs w:val="22"/>
        </w:rPr>
        <w:t xml:space="preserve"> smluvní pokut</w:t>
      </w:r>
      <w:r w:rsidR="004D6269" w:rsidRPr="0061650E">
        <w:rPr>
          <w:rFonts w:ascii="Tahoma" w:hAnsi="Tahoma" w:cs="Tahoma"/>
          <w:sz w:val="22"/>
          <w:szCs w:val="22"/>
        </w:rPr>
        <w:t>u</w:t>
      </w:r>
      <w:r w:rsidRPr="0061650E">
        <w:rPr>
          <w:rFonts w:ascii="Tahoma" w:hAnsi="Tahoma" w:cs="Tahoma"/>
          <w:sz w:val="22"/>
          <w:szCs w:val="22"/>
        </w:rPr>
        <w:t xml:space="preserve"> ve</w:t>
      </w:r>
      <w:r w:rsidR="00837912" w:rsidRPr="0061650E">
        <w:rPr>
          <w:rFonts w:ascii="Tahoma" w:hAnsi="Tahoma" w:cs="Tahoma"/>
          <w:sz w:val="22"/>
          <w:szCs w:val="22"/>
        </w:rPr>
        <w:t> </w:t>
      </w:r>
      <w:r w:rsidRPr="0061650E">
        <w:rPr>
          <w:rFonts w:ascii="Tahoma" w:hAnsi="Tahoma" w:cs="Tahoma"/>
          <w:sz w:val="22"/>
          <w:szCs w:val="22"/>
        </w:rPr>
        <w:t xml:space="preserve">výši </w:t>
      </w:r>
      <w:r w:rsidR="00E9143C" w:rsidRPr="0061650E">
        <w:rPr>
          <w:rFonts w:ascii="Tahoma" w:hAnsi="Tahoma" w:cs="Tahoma"/>
          <w:sz w:val="22"/>
          <w:szCs w:val="22"/>
        </w:rPr>
        <w:t>2</w:t>
      </w:r>
      <w:r w:rsidRPr="0061650E">
        <w:rPr>
          <w:rFonts w:ascii="Tahoma" w:hAnsi="Tahoma" w:cs="Tahoma"/>
          <w:sz w:val="22"/>
          <w:szCs w:val="22"/>
        </w:rPr>
        <w:t>.000</w:t>
      </w:r>
      <w:r w:rsidR="00837912" w:rsidRPr="0061650E">
        <w:rPr>
          <w:rFonts w:ascii="Tahoma" w:hAnsi="Tahoma" w:cs="Tahoma"/>
          <w:sz w:val="22"/>
          <w:szCs w:val="22"/>
        </w:rPr>
        <w:t> </w:t>
      </w:r>
      <w:r w:rsidRPr="0061650E">
        <w:rPr>
          <w:rFonts w:ascii="Tahoma" w:hAnsi="Tahoma" w:cs="Tahoma"/>
          <w:sz w:val="22"/>
          <w:szCs w:val="22"/>
        </w:rPr>
        <w:t>Kč za</w:t>
      </w:r>
      <w:r w:rsidR="00837912" w:rsidRPr="0061650E">
        <w:rPr>
          <w:rFonts w:ascii="Tahoma" w:hAnsi="Tahoma" w:cs="Tahoma"/>
          <w:sz w:val="22"/>
          <w:szCs w:val="22"/>
        </w:rPr>
        <w:t> </w:t>
      </w:r>
      <w:r w:rsidRPr="0061650E">
        <w:rPr>
          <w:rFonts w:ascii="Tahoma" w:hAnsi="Tahoma" w:cs="Tahoma"/>
          <w:sz w:val="22"/>
          <w:szCs w:val="22"/>
        </w:rPr>
        <w:t>každý zjištěný případ.</w:t>
      </w:r>
    </w:p>
    <w:p w14:paraId="30DD9D0F" w14:textId="617294D8" w:rsidR="00E0756F" w:rsidRPr="0061650E" w:rsidRDefault="00E0756F" w:rsidP="00F5380B">
      <w:pPr>
        <w:numPr>
          <w:ilvl w:val="0"/>
          <w:numId w:val="14"/>
        </w:numPr>
        <w:tabs>
          <w:tab w:val="clear" w:pos="360"/>
        </w:tabs>
        <w:spacing w:before="120"/>
        <w:jc w:val="both"/>
        <w:rPr>
          <w:rFonts w:ascii="Tahoma" w:hAnsi="Tahoma" w:cs="Tahoma"/>
          <w:sz w:val="22"/>
          <w:szCs w:val="22"/>
        </w:rPr>
      </w:pPr>
      <w:r w:rsidRPr="0061650E">
        <w:rPr>
          <w:rFonts w:ascii="Tahoma" w:hAnsi="Tahoma" w:cs="Tahoma"/>
          <w:sz w:val="22"/>
          <w:szCs w:val="22"/>
        </w:rPr>
        <w:t>V případě, že se zhotovitel opakovaně (za</w:t>
      </w:r>
      <w:r w:rsidR="00837912" w:rsidRPr="0061650E">
        <w:rPr>
          <w:rFonts w:ascii="Tahoma" w:hAnsi="Tahoma" w:cs="Tahoma"/>
          <w:sz w:val="22"/>
          <w:szCs w:val="22"/>
        </w:rPr>
        <w:t> </w:t>
      </w:r>
      <w:r w:rsidRPr="0061650E">
        <w:rPr>
          <w:rFonts w:ascii="Tahoma" w:hAnsi="Tahoma" w:cs="Tahoma"/>
          <w:sz w:val="22"/>
          <w:szCs w:val="22"/>
        </w:rPr>
        <w:t>opakovaně se přitom považuje nejméně dvakrát) nebude řídit podklady nebo prokazatelně uloženými pokyny objednatele (tj. zejména pokyny zadanými písemně, např. v</w:t>
      </w:r>
      <w:r w:rsidR="000431D2" w:rsidRPr="0061650E">
        <w:rPr>
          <w:rFonts w:ascii="Tahoma" w:hAnsi="Tahoma" w:cs="Tahoma"/>
          <w:sz w:val="22"/>
          <w:szCs w:val="22"/>
        </w:rPr>
        <w:t> </w:t>
      </w:r>
      <w:r w:rsidR="009D7540">
        <w:rPr>
          <w:rFonts w:ascii="Tahoma" w:hAnsi="Tahoma" w:cs="Tahoma"/>
          <w:sz w:val="22"/>
          <w:szCs w:val="22"/>
        </w:rPr>
        <w:t>montážním</w:t>
      </w:r>
      <w:r w:rsidRPr="0061650E">
        <w:rPr>
          <w:rFonts w:ascii="Tahoma" w:hAnsi="Tahoma" w:cs="Tahoma"/>
          <w:sz w:val="22"/>
          <w:szCs w:val="22"/>
        </w:rPr>
        <w:t xml:space="preserve"> deníku), nebo objednateli neposkytne požadovanou dokumentaci a</w:t>
      </w:r>
      <w:r w:rsidR="000431D2" w:rsidRPr="0061650E">
        <w:rPr>
          <w:rFonts w:ascii="Tahoma" w:hAnsi="Tahoma" w:cs="Tahoma"/>
          <w:sz w:val="22"/>
          <w:szCs w:val="22"/>
        </w:rPr>
        <w:t> </w:t>
      </w:r>
      <w:r w:rsidRPr="0061650E">
        <w:rPr>
          <w:rFonts w:ascii="Tahoma" w:hAnsi="Tahoma" w:cs="Tahoma"/>
          <w:sz w:val="22"/>
          <w:szCs w:val="22"/>
        </w:rPr>
        <w:t xml:space="preserve">informace, </w:t>
      </w:r>
      <w:r w:rsidR="004D6269" w:rsidRPr="0061650E">
        <w:rPr>
          <w:rFonts w:ascii="Tahoma" w:hAnsi="Tahoma" w:cs="Tahoma"/>
          <w:sz w:val="22"/>
          <w:szCs w:val="22"/>
        </w:rPr>
        <w:t>je povinen zaplatit objednateli</w:t>
      </w:r>
      <w:r w:rsidRPr="0061650E">
        <w:rPr>
          <w:rFonts w:ascii="Tahoma" w:hAnsi="Tahoma" w:cs="Tahoma"/>
          <w:sz w:val="22"/>
          <w:szCs w:val="22"/>
        </w:rPr>
        <w:t xml:space="preserve"> smluvní pokut</w:t>
      </w:r>
      <w:r w:rsidR="004D6269" w:rsidRPr="0061650E">
        <w:rPr>
          <w:rFonts w:ascii="Tahoma" w:hAnsi="Tahoma" w:cs="Tahoma"/>
          <w:sz w:val="22"/>
          <w:szCs w:val="22"/>
        </w:rPr>
        <w:t>u</w:t>
      </w:r>
      <w:r w:rsidRPr="0061650E">
        <w:rPr>
          <w:rFonts w:ascii="Tahoma" w:hAnsi="Tahoma" w:cs="Tahoma"/>
          <w:sz w:val="22"/>
          <w:szCs w:val="22"/>
        </w:rPr>
        <w:t xml:space="preserve"> ve</w:t>
      </w:r>
      <w:r w:rsidR="000431D2" w:rsidRPr="0061650E">
        <w:rPr>
          <w:rFonts w:ascii="Tahoma" w:hAnsi="Tahoma" w:cs="Tahoma"/>
          <w:sz w:val="22"/>
          <w:szCs w:val="22"/>
        </w:rPr>
        <w:t> </w:t>
      </w:r>
      <w:r w:rsidRPr="0061650E">
        <w:rPr>
          <w:rFonts w:ascii="Tahoma" w:hAnsi="Tahoma" w:cs="Tahoma"/>
          <w:sz w:val="22"/>
          <w:szCs w:val="22"/>
        </w:rPr>
        <w:t xml:space="preserve">výši </w:t>
      </w:r>
      <w:r w:rsidR="006002AF" w:rsidRPr="0061650E">
        <w:rPr>
          <w:rFonts w:ascii="Tahoma" w:hAnsi="Tahoma" w:cs="Tahoma"/>
          <w:sz w:val="22"/>
          <w:szCs w:val="22"/>
        </w:rPr>
        <w:t>2.000</w:t>
      </w:r>
      <w:r w:rsidR="000431D2" w:rsidRPr="0061650E">
        <w:rPr>
          <w:rFonts w:ascii="Tahoma" w:hAnsi="Tahoma" w:cs="Tahoma"/>
          <w:sz w:val="22"/>
          <w:szCs w:val="22"/>
        </w:rPr>
        <w:t> </w:t>
      </w:r>
      <w:r w:rsidRPr="0061650E">
        <w:rPr>
          <w:rFonts w:ascii="Tahoma" w:hAnsi="Tahoma" w:cs="Tahoma"/>
          <w:sz w:val="22"/>
          <w:szCs w:val="22"/>
        </w:rPr>
        <w:t>Kč za</w:t>
      </w:r>
      <w:r w:rsidR="000431D2" w:rsidRPr="0061650E">
        <w:rPr>
          <w:rFonts w:ascii="Tahoma" w:hAnsi="Tahoma" w:cs="Tahoma"/>
          <w:sz w:val="22"/>
          <w:szCs w:val="22"/>
        </w:rPr>
        <w:t> </w:t>
      </w:r>
      <w:r w:rsidRPr="0061650E">
        <w:rPr>
          <w:rFonts w:ascii="Tahoma" w:hAnsi="Tahoma" w:cs="Tahoma"/>
          <w:sz w:val="22"/>
          <w:szCs w:val="22"/>
        </w:rPr>
        <w:t>každý zjištěný případ</w:t>
      </w:r>
      <w:r w:rsidR="00CA3F12" w:rsidRPr="0061650E">
        <w:rPr>
          <w:rFonts w:ascii="Tahoma" w:hAnsi="Tahoma" w:cs="Tahoma"/>
          <w:sz w:val="22"/>
          <w:szCs w:val="22"/>
        </w:rPr>
        <w:t>.</w:t>
      </w:r>
    </w:p>
    <w:p w14:paraId="40DF2117" w14:textId="77777777" w:rsidR="004A2DDB" w:rsidRPr="0061650E" w:rsidRDefault="004A2DDB" w:rsidP="00F5380B">
      <w:pPr>
        <w:numPr>
          <w:ilvl w:val="0"/>
          <w:numId w:val="14"/>
        </w:numPr>
        <w:tabs>
          <w:tab w:val="clear" w:pos="360"/>
        </w:tabs>
        <w:spacing w:before="120"/>
        <w:jc w:val="both"/>
        <w:rPr>
          <w:rFonts w:ascii="Tahoma" w:hAnsi="Tahoma" w:cs="Tahoma"/>
          <w:sz w:val="22"/>
          <w:szCs w:val="22"/>
        </w:rPr>
      </w:pPr>
      <w:r w:rsidRPr="0061650E">
        <w:rPr>
          <w:rFonts w:ascii="Tahoma" w:hAnsi="Tahoma" w:cs="Tahoma"/>
          <w:sz w:val="22"/>
          <w:szCs w:val="22"/>
        </w:rPr>
        <w:t>V případě, že závazek provést dílo zanikne před</w:t>
      </w:r>
      <w:r w:rsidR="000431D2" w:rsidRPr="0061650E">
        <w:rPr>
          <w:rFonts w:ascii="Tahoma" w:hAnsi="Tahoma" w:cs="Tahoma"/>
          <w:sz w:val="22"/>
          <w:szCs w:val="22"/>
        </w:rPr>
        <w:t> </w:t>
      </w:r>
      <w:r w:rsidRPr="0061650E">
        <w:rPr>
          <w:rFonts w:ascii="Tahoma" w:hAnsi="Tahoma" w:cs="Tahoma"/>
          <w:sz w:val="22"/>
          <w:szCs w:val="22"/>
        </w:rPr>
        <w:t xml:space="preserve">řádným ukončením díla, nezaniká nárok </w:t>
      </w:r>
      <w:r w:rsidR="001A4FDD" w:rsidRPr="0061650E">
        <w:rPr>
          <w:rFonts w:ascii="Tahoma" w:hAnsi="Tahoma" w:cs="Tahoma"/>
          <w:sz w:val="22"/>
          <w:szCs w:val="22"/>
        </w:rPr>
        <w:t>n</w:t>
      </w:r>
      <w:r w:rsidRPr="0061650E">
        <w:rPr>
          <w:rFonts w:ascii="Tahoma" w:hAnsi="Tahoma" w:cs="Tahoma"/>
          <w:sz w:val="22"/>
          <w:szCs w:val="22"/>
        </w:rPr>
        <w:t>a</w:t>
      </w:r>
      <w:r w:rsidR="000431D2" w:rsidRPr="0061650E">
        <w:rPr>
          <w:rFonts w:ascii="Tahoma" w:hAnsi="Tahoma" w:cs="Tahoma"/>
          <w:sz w:val="22"/>
          <w:szCs w:val="22"/>
        </w:rPr>
        <w:t> </w:t>
      </w:r>
      <w:r w:rsidRPr="0061650E">
        <w:rPr>
          <w:rFonts w:ascii="Tahoma" w:hAnsi="Tahoma" w:cs="Tahoma"/>
          <w:sz w:val="22"/>
          <w:szCs w:val="22"/>
        </w:rPr>
        <w:t>smluvní pokutu, pokud vznikl dřívějším porušením povinnosti.</w:t>
      </w:r>
      <w:r w:rsidR="007137C3" w:rsidRPr="0061650E">
        <w:rPr>
          <w:rFonts w:ascii="Tahoma" w:hAnsi="Tahoma" w:cs="Tahoma"/>
          <w:sz w:val="22"/>
          <w:szCs w:val="22"/>
        </w:rPr>
        <w:t xml:space="preserve"> </w:t>
      </w:r>
      <w:r w:rsidRPr="0061650E">
        <w:rPr>
          <w:rFonts w:ascii="Tahoma" w:hAnsi="Tahoma" w:cs="Tahoma"/>
          <w:sz w:val="22"/>
          <w:szCs w:val="22"/>
        </w:rPr>
        <w:t>Zánik závazku pozdním splněním neznamená zánik nároku na</w:t>
      </w:r>
      <w:r w:rsidR="000431D2" w:rsidRPr="0061650E">
        <w:rPr>
          <w:rFonts w:ascii="Tahoma" w:hAnsi="Tahoma" w:cs="Tahoma"/>
          <w:sz w:val="22"/>
          <w:szCs w:val="22"/>
        </w:rPr>
        <w:t> </w:t>
      </w:r>
      <w:r w:rsidRPr="0061650E">
        <w:rPr>
          <w:rFonts w:ascii="Tahoma" w:hAnsi="Tahoma" w:cs="Tahoma"/>
          <w:sz w:val="22"/>
          <w:szCs w:val="22"/>
        </w:rPr>
        <w:t>smluvní pokutu za prodlení s plněním.</w:t>
      </w:r>
    </w:p>
    <w:p w14:paraId="4B0544A0" w14:textId="77777777" w:rsidR="004A2DDB" w:rsidRPr="0061650E" w:rsidRDefault="004A2DDB" w:rsidP="00F5380B">
      <w:pPr>
        <w:numPr>
          <w:ilvl w:val="0"/>
          <w:numId w:val="14"/>
        </w:numPr>
        <w:tabs>
          <w:tab w:val="clear" w:pos="360"/>
        </w:tabs>
        <w:spacing w:before="120"/>
        <w:jc w:val="both"/>
        <w:rPr>
          <w:rFonts w:ascii="Tahoma" w:hAnsi="Tahoma" w:cs="Tahoma"/>
          <w:sz w:val="22"/>
          <w:szCs w:val="22"/>
        </w:rPr>
      </w:pPr>
      <w:r w:rsidRPr="0061650E">
        <w:rPr>
          <w:rFonts w:ascii="Tahoma" w:hAnsi="Tahoma" w:cs="Tahoma"/>
          <w:sz w:val="22"/>
          <w:szCs w:val="22"/>
        </w:rPr>
        <w:t>Sjednané smluvní pokuty zaplatí povinná strana nezávisle na</w:t>
      </w:r>
      <w:r w:rsidR="000431D2" w:rsidRPr="0061650E">
        <w:rPr>
          <w:rFonts w:ascii="Tahoma" w:hAnsi="Tahoma" w:cs="Tahoma"/>
          <w:sz w:val="22"/>
          <w:szCs w:val="22"/>
        </w:rPr>
        <w:t> </w:t>
      </w:r>
      <w:r w:rsidRPr="0061650E">
        <w:rPr>
          <w:rFonts w:ascii="Tahoma" w:hAnsi="Tahoma" w:cs="Tahoma"/>
          <w:sz w:val="22"/>
          <w:szCs w:val="22"/>
        </w:rPr>
        <w:t>zavinění a</w:t>
      </w:r>
      <w:r w:rsidR="000431D2" w:rsidRPr="0061650E">
        <w:rPr>
          <w:rFonts w:ascii="Tahoma" w:hAnsi="Tahoma" w:cs="Tahoma"/>
          <w:sz w:val="22"/>
          <w:szCs w:val="22"/>
        </w:rPr>
        <w:t> </w:t>
      </w:r>
      <w:r w:rsidRPr="0061650E">
        <w:rPr>
          <w:rFonts w:ascii="Tahoma" w:hAnsi="Tahoma" w:cs="Tahoma"/>
          <w:sz w:val="22"/>
          <w:szCs w:val="22"/>
        </w:rPr>
        <w:t>na</w:t>
      </w:r>
      <w:r w:rsidR="000431D2" w:rsidRPr="0061650E">
        <w:rPr>
          <w:rFonts w:ascii="Tahoma" w:hAnsi="Tahoma" w:cs="Tahoma"/>
          <w:sz w:val="22"/>
          <w:szCs w:val="22"/>
        </w:rPr>
        <w:t> </w:t>
      </w:r>
      <w:r w:rsidRPr="0061650E">
        <w:rPr>
          <w:rFonts w:ascii="Tahoma" w:hAnsi="Tahoma" w:cs="Tahoma"/>
          <w:sz w:val="22"/>
          <w:szCs w:val="22"/>
        </w:rPr>
        <w:t>tom, zda a v jaké v</w:t>
      </w:r>
      <w:r w:rsidR="000431D2" w:rsidRPr="0061650E">
        <w:rPr>
          <w:rFonts w:ascii="Tahoma" w:hAnsi="Tahoma" w:cs="Tahoma"/>
          <w:sz w:val="22"/>
          <w:szCs w:val="22"/>
        </w:rPr>
        <w:t>ýši vznikne druhé straně škoda.</w:t>
      </w:r>
    </w:p>
    <w:p w14:paraId="24267CBA" w14:textId="669BE982" w:rsidR="004A2DDB" w:rsidRPr="0061650E" w:rsidRDefault="004A2DDB" w:rsidP="00F5380B">
      <w:pPr>
        <w:numPr>
          <w:ilvl w:val="0"/>
          <w:numId w:val="14"/>
        </w:numPr>
        <w:tabs>
          <w:tab w:val="clear" w:pos="360"/>
        </w:tabs>
        <w:spacing w:before="120"/>
        <w:jc w:val="both"/>
        <w:rPr>
          <w:rFonts w:ascii="Tahoma" w:hAnsi="Tahoma" w:cs="Tahoma"/>
          <w:sz w:val="22"/>
          <w:szCs w:val="22"/>
        </w:rPr>
      </w:pPr>
      <w:r w:rsidRPr="0061650E">
        <w:rPr>
          <w:rFonts w:ascii="Tahoma" w:hAnsi="Tahoma" w:cs="Tahoma"/>
          <w:sz w:val="22"/>
          <w:szCs w:val="22"/>
        </w:rPr>
        <w:t>Smluvní pokuty se nezapočítávají na</w:t>
      </w:r>
      <w:r w:rsidR="000431D2" w:rsidRPr="0061650E">
        <w:rPr>
          <w:rFonts w:ascii="Tahoma" w:hAnsi="Tahoma" w:cs="Tahoma"/>
          <w:sz w:val="22"/>
          <w:szCs w:val="22"/>
        </w:rPr>
        <w:t> </w:t>
      </w:r>
      <w:r w:rsidRPr="0061650E">
        <w:rPr>
          <w:rFonts w:ascii="Tahoma" w:hAnsi="Tahoma" w:cs="Tahoma"/>
          <w:sz w:val="22"/>
          <w:szCs w:val="22"/>
        </w:rPr>
        <w:t>náhradu případně vzniklé škody. Náhradu škody lze vymáhat samostatně vedle smluvní pokuty v plné výši.</w:t>
      </w:r>
    </w:p>
    <w:p w14:paraId="48170A9A" w14:textId="31136E78" w:rsidR="00D172BC" w:rsidRPr="0061650E" w:rsidRDefault="00F35B82" w:rsidP="00F35B82">
      <w:pPr>
        <w:keepNext/>
        <w:spacing w:before="360"/>
        <w:jc w:val="center"/>
        <w:rPr>
          <w:rFonts w:ascii="Tahoma" w:hAnsi="Tahoma" w:cs="Tahoma"/>
          <w:b/>
          <w:bCs/>
          <w:sz w:val="22"/>
          <w:szCs w:val="22"/>
        </w:rPr>
      </w:pPr>
      <w:r w:rsidRPr="0061650E">
        <w:rPr>
          <w:rFonts w:ascii="Tahoma" w:hAnsi="Tahoma" w:cs="Tahoma"/>
          <w:b/>
          <w:sz w:val="22"/>
          <w:szCs w:val="22"/>
        </w:rPr>
        <w:t>XV</w:t>
      </w:r>
      <w:r w:rsidRPr="0061650E">
        <w:rPr>
          <w:rFonts w:ascii="Tahoma" w:hAnsi="Tahoma" w:cs="Tahoma"/>
          <w:b/>
          <w:bCs/>
          <w:sz w:val="22"/>
          <w:szCs w:val="22"/>
        </w:rPr>
        <w:t>.</w:t>
      </w:r>
      <w:r w:rsidRPr="0061650E">
        <w:rPr>
          <w:rFonts w:ascii="Tahoma" w:hAnsi="Tahoma" w:cs="Tahoma"/>
          <w:b/>
          <w:bCs/>
          <w:sz w:val="22"/>
          <w:szCs w:val="22"/>
        </w:rPr>
        <w:br/>
      </w:r>
      <w:r w:rsidR="00D172BC" w:rsidRPr="0061650E">
        <w:rPr>
          <w:rFonts w:ascii="Tahoma" w:hAnsi="Tahoma" w:cs="Tahoma"/>
          <w:b/>
          <w:bCs/>
          <w:sz w:val="22"/>
          <w:szCs w:val="22"/>
        </w:rPr>
        <w:t>Sankce vůči Rusku a Bělorusku</w:t>
      </w:r>
    </w:p>
    <w:p w14:paraId="02A45B19" w14:textId="77777777" w:rsidR="00117558" w:rsidRPr="0061650E" w:rsidRDefault="00117558" w:rsidP="00117558">
      <w:pPr>
        <w:pStyle w:val="paragraph"/>
        <w:numPr>
          <w:ilvl w:val="0"/>
          <w:numId w:val="39"/>
        </w:numPr>
        <w:tabs>
          <w:tab w:val="clear" w:pos="720"/>
        </w:tabs>
        <w:spacing w:before="120" w:beforeAutospacing="0" w:after="0" w:afterAutospacing="0"/>
        <w:ind w:left="425" w:hanging="425"/>
        <w:jc w:val="both"/>
        <w:textAlignment w:val="baseline"/>
        <w:rPr>
          <w:rFonts w:ascii="Tahoma" w:hAnsi="Tahoma" w:cs="Tahoma"/>
          <w:sz w:val="22"/>
          <w:szCs w:val="22"/>
        </w:rPr>
      </w:pPr>
      <w:r w:rsidRPr="0061650E">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61650E">
        <w:rPr>
          <w:rStyle w:val="eop"/>
          <w:rFonts w:ascii="Tahoma" w:hAnsi="Tahoma" w:cs="Tahoma"/>
          <w:sz w:val="22"/>
          <w:szCs w:val="22"/>
        </w:rPr>
        <w:t> </w:t>
      </w:r>
    </w:p>
    <w:p w14:paraId="76476DC6" w14:textId="77777777" w:rsidR="00117558" w:rsidRPr="0061650E" w:rsidRDefault="00117558" w:rsidP="00117558">
      <w:pPr>
        <w:pStyle w:val="paragraph"/>
        <w:numPr>
          <w:ilvl w:val="0"/>
          <w:numId w:val="40"/>
        </w:numPr>
        <w:tabs>
          <w:tab w:val="clear" w:pos="720"/>
        </w:tabs>
        <w:spacing w:before="120" w:beforeAutospacing="0" w:after="0" w:afterAutospacing="0"/>
        <w:ind w:left="425" w:hanging="425"/>
        <w:jc w:val="both"/>
        <w:textAlignment w:val="baseline"/>
        <w:rPr>
          <w:rFonts w:ascii="Tahoma" w:hAnsi="Tahoma" w:cs="Tahoma"/>
          <w:sz w:val="22"/>
          <w:szCs w:val="22"/>
        </w:rPr>
      </w:pPr>
      <w:r w:rsidRPr="0061650E">
        <w:rPr>
          <w:rStyle w:val="normaltextrun"/>
          <w:rFonts w:ascii="Tahoma" w:hAnsi="Tahoma" w:cs="Tahoma"/>
          <w:sz w:val="22"/>
          <w:szCs w:val="22"/>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r w:rsidRPr="0061650E">
        <w:rPr>
          <w:rStyle w:val="eop"/>
          <w:rFonts w:ascii="Tahoma" w:hAnsi="Tahoma" w:cs="Tahoma"/>
          <w:sz w:val="22"/>
          <w:szCs w:val="22"/>
        </w:rPr>
        <w:t> </w:t>
      </w:r>
    </w:p>
    <w:p w14:paraId="2D4B3EC4" w14:textId="77777777" w:rsidR="00117558" w:rsidRPr="0061650E" w:rsidRDefault="00117558" w:rsidP="00A43292">
      <w:pPr>
        <w:pStyle w:val="paragraph"/>
        <w:numPr>
          <w:ilvl w:val="0"/>
          <w:numId w:val="41"/>
        </w:numPr>
        <w:tabs>
          <w:tab w:val="clear" w:pos="720"/>
        </w:tabs>
        <w:spacing w:before="0" w:beforeAutospacing="0" w:after="0" w:afterAutospacing="0"/>
        <w:ind w:left="850" w:hanging="425"/>
        <w:jc w:val="both"/>
        <w:textAlignment w:val="baseline"/>
        <w:rPr>
          <w:rFonts w:ascii="Tahoma" w:hAnsi="Tahoma" w:cs="Tahoma"/>
          <w:sz w:val="22"/>
          <w:szCs w:val="22"/>
        </w:rPr>
      </w:pPr>
      <w:r w:rsidRPr="0061650E">
        <w:rPr>
          <w:rStyle w:val="normaltextrun"/>
          <w:rFonts w:ascii="Tahoma" w:hAnsi="Tahoma" w:cs="Tahoma"/>
          <w:sz w:val="22"/>
          <w:szCs w:val="22"/>
        </w:rPr>
        <w:t>ruským státním příslušníkem, fyzickou nebo právnickou osobou se sídlem v Rusku,</w:t>
      </w:r>
      <w:r w:rsidRPr="0061650E">
        <w:rPr>
          <w:rStyle w:val="eop"/>
          <w:rFonts w:ascii="Tahoma" w:hAnsi="Tahoma" w:cs="Tahoma"/>
          <w:sz w:val="22"/>
          <w:szCs w:val="22"/>
        </w:rPr>
        <w:t> </w:t>
      </w:r>
    </w:p>
    <w:p w14:paraId="3AB3BD18" w14:textId="77777777" w:rsidR="00117558" w:rsidRPr="0061650E" w:rsidRDefault="00117558" w:rsidP="00A43292">
      <w:pPr>
        <w:pStyle w:val="paragraph"/>
        <w:numPr>
          <w:ilvl w:val="0"/>
          <w:numId w:val="41"/>
        </w:numPr>
        <w:tabs>
          <w:tab w:val="clear" w:pos="720"/>
        </w:tabs>
        <w:spacing w:before="0" w:beforeAutospacing="0" w:after="0" w:afterAutospacing="0"/>
        <w:ind w:left="850" w:hanging="425"/>
        <w:jc w:val="both"/>
        <w:textAlignment w:val="baseline"/>
        <w:rPr>
          <w:rFonts w:ascii="Tahoma" w:hAnsi="Tahoma" w:cs="Tahoma"/>
          <w:sz w:val="22"/>
          <w:szCs w:val="22"/>
        </w:rPr>
      </w:pPr>
      <w:r w:rsidRPr="0061650E">
        <w:rPr>
          <w:rStyle w:val="normaltextrun"/>
          <w:rFonts w:ascii="Tahoma" w:hAnsi="Tahoma" w:cs="Tahoma"/>
          <w:sz w:val="22"/>
          <w:szCs w:val="22"/>
        </w:rPr>
        <w:t>právnickou osobou, která je z více než 50 % přímo či nepřímo vlastněna některou z osob dle předešlé odrážky, nebo</w:t>
      </w:r>
      <w:r w:rsidRPr="0061650E">
        <w:rPr>
          <w:rStyle w:val="eop"/>
          <w:rFonts w:ascii="Tahoma" w:hAnsi="Tahoma" w:cs="Tahoma"/>
          <w:sz w:val="22"/>
          <w:szCs w:val="22"/>
        </w:rPr>
        <w:t> </w:t>
      </w:r>
    </w:p>
    <w:p w14:paraId="1C6A1E08" w14:textId="77777777" w:rsidR="00117558" w:rsidRPr="0061650E" w:rsidRDefault="00117558" w:rsidP="00A43292">
      <w:pPr>
        <w:pStyle w:val="paragraph"/>
        <w:numPr>
          <w:ilvl w:val="0"/>
          <w:numId w:val="42"/>
        </w:numPr>
        <w:tabs>
          <w:tab w:val="clear" w:pos="720"/>
        </w:tabs>
        <w:spacing w:before="0" w:beforeAutospacing="0" w:after="0" w:afterAutospacing="0"/>
        <w:ind w:left="850" w:hanging="425"/>
        <w:jc w:val="both"/>
        <w:textAlignment w:val="baseline"/>
        <w:rPr>
          <w:rFonts w:ascii="Tahoma" w:hAnsi="Tahoma" w:cs="Tahoma"/>
          <w:sz w:val="22"/>
          <w:szCs w:val="22"/>
        </w:rPr>
      </w:pPr>
      <w:r w:rsidRPr="0061650E">
        <w:rPr>
          <w:rStyle w:val="normaltextrun"/>
          <w:rFonts w:ascii="Tahoma" w:hAnsi="Tahoma" w:cs="Tahoma"/>
          <w:sz w:val="22"/>
          <w:szCs w:val="22"/>
        </w:rPr>
        <w:t>fyzickou nebo právnickou osobou, která jedná jménem nebo na pokyn některé z osob uvedených v předešlých odrážkách.</w:t>
      </w:r>
      <w:r w:rsidRPr="0061650E">
        <w:rPr>
          <w:rStyle w:val="eop"/>
          <w:rFonts w:ascii="Tahoma" w:hAnsi="Tahoma" w:cs="Tahoma"/>
          <w:sz w:val="22"/>
          <w:szCs w:val="22"/>
        </w:rPr>
        <w:t> </w:t>
      </w:r>
    </w:p>
    <w:p w14:paraId="2E0EEA5B" w14:textId="77777777" w:rsidR="00117558" w:rsidRPr="0061650E" w:rsidRDefault="00117558" w:rsidP="00117558">
      <w:pPr>
        <w:pStyle w:val="paragraph"/>
        <w:spacing w:before="120" w:beforeAutospacing="0" w:after="0" w:afterAutospacing="0"/>
        <w:ind w:left="425"/>
        <w:jc w:val="both"/>
        <w:textAlignment w:val="baseline"/>
        <w:rPr>
          <w:rFonts w:ascii="Segoe UI" w:hAnsi="Segoe UI" w:cs="Segoe UI"/>
          <w:sz w:val="22"/>
          <w:szCs w:val="22"/>
        </w:rPr>
      </w:pPr>
      <w:r w:rsidRPr="0061650E">
        <w:rPr>
          <w:rStyle w:val="normaltextrun"/>
          <w:rFonts w:ascii="Tahoma" w:hAnsi="Tahoma" w:cs="Tahoma"/>
          <w:sz w:val="22"/>
          <w:szCs w:val="22"/>
        </w:rPr>
        <w:lastRenderedPageBreak/>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r w:rsidRPr="0061650E">
        <w:rPr>
          <w:rStyle w:val="eop"/>
          <w:rFonts w:ascii="Tahoma" w:hAnsi="Tahoma" w:cs="Tahoma"/>
          <w:sz w:val="22"/>
          <w:szCs w:val="22"/>
        </w:rPr>
        <w:t> </w:t>
      </w:r>
    </w:p>
    <w:p w14:paraId="0D41698C" w14:textId="77777777" w:rsidR="00117558" w:rsidRPr="0061650E" w:rsidRDefault="00117558" w:rsidP="00117558">
      <w:pPr>
        <w:pStyle w:val="paragraph"/>
        <w:numPr>
          <w:ilvl w:val="0"/>
          <w:numId w:val="43"/>
        </w:numPr>
        <w:tabs>
          <w:tab w:val="clear" w:pos="720"/>
        </w:tabs>
        <w:spacing w:before="120" w:beforeAutospacing="0" w:after="0" w:afterAutospacing="0"/>
        <w:ind w:left="425" w:hanging="425"/>
        <w:jc w:val="both"/>
        <w:textAlignment w:val="baseline"/>
        <w:rPr>
          <w:rFonts w:ascii="Tahoma" w:hAnsi="Tahoma" w:cs="Tahoma"/>
          <w:sz w:val="22"/>
          <w:szCs w:val="22"/>
        </w:rPr>
      </w:pPr>
      <w:r w:rsidRPr="0061650E">
        <w:rPr>
          <w:rStyle w:val="normaltextrun"/>
          <w:rFonts w:ascii="Tahoma" w:hAnsi="Tahoma" w:cs="Tahoma"/>
          <w:sz w:val="22"/>
          <w:szCs w:val="22"/>
        </w:rPr>
        <w:t>Bude-li kterékoliv z nařízení v budoucnu doplněno či nahrazeno jinou legislativou obdobného významu, uvedená povinnost se uplatní obdobně.</w:t>
      </w:r>
      <w:r w:rsidRPr="0061650E">
        <w:rPr>
          <w:rStyle w:val="eop"/>
          <w:rFonts w:ascii="Tahoma" w:hAnsi="Tahoma" w:cs="Tahoma"/>
          <w:sz w:val="22"/>
          <w:szCs w:val="22"/>
        </w:rPr>
        <w:t> </w:t>
      </w:r>
    </w:p>
    <w:p w14:paraId="217AD416" w14:textId="77777777" w:rsidR="00117558" w:rsidRPr="0061650E" w:rsidRDefault="00117558" w:rsidP="00117558">
      <w:pPr>
        <w:pStyle w:val="paragraph"/>
        <w:numPr>
          <w:ilvl w:val="0"/>
          <w:numId w:val="44"/>
        </w:numPr>
        <w:tabs>
          <w:tab w:val="clear" w:pos="720"/>
        </w:tabs>
        <w:spacing w:before="120" w:beforeAutospacing="0" w:after="0" w:afterAutospacing="0"/>
        <w:ind w:left="425" w:hanging="425"/>
        <w:jc w:val="both"/>
        <w:textAlignment w:val="baseline"/>
        <w:rPr>
          <w:rFonts w:ascii="Tahoma" w:hAnsi="Tahoma" w:cs="Tahoma"/>
          <w:sz w:val="22"/>
          <w:szCs w:val="22"/>
        </w:rPr>
      </w:pPr>
      <w:r w:rsidRPr="0061650E">
        <w:rPr>
          <w:rStyle w:val="normaltextrun"/>
          <w:rFonts w:ascii="Tahoma" w:hAnsi="Tahoma" w:cs="Tahoma"/>
          <w:sz w:val="22"/>
          <w:szCs w:val="22"/>
        </w:rPr>
        <w:t>Zhotovitel je povinen objednatele bezodkladně informovat o jakýchkoliv skutečnostech, které mají vliv na odpovědnost zhotovitele dle odst. 1 nebo 2 tohoto článku smlouvy. Zhotovitel je současně povinen kdykoliv poskytnout objednateli bezodkladnou součinnost pro případné ověření pravdivosti těchto informací.</w:t>
      </w:r>
      <w:r w:rsidRPr="0061650E">
        <w:rPr>
          <w:rStyle w:val="eop"/>
          <w:rFonts w:ascii="Tahoma" w:hAnsi="Tahoma" w:cs="Tahoma"/>
          <w:sz w:val="22"/>
          <w:szCs w:val="22"/>
        </w:rPr>
        <w:t> </w:t>
      </w:r>
    </w:p>
    <w:p w14:paraId="00271AA0" w14:textId="77777777" w:rsidR="00117558" w:rsidRPr="0061650E" w:rsidRDefault="00117558" w:rsidP="00117558">
      <w:pPr>
        <w:pStyle w:val="paragraph"/>
        <w:numPr>
          <w:ilvl w:val="0"/>
          <w:numId w:val="45"/>
        </w:numPr>
        <w:tabs>
          <w:tab w:val="clear" w:pos="720"/>
        </w:tabs>
        <w:spacing w:before="120" w:beforeAutospacing="0" w:after="0" w:afterAutospacing="0"/>
        <w:ind w:left="425" w:hanging="425"/>
        <w:jc w:val="both"/>
        <w:textAlignment w:val="baseline"/>
        <w:rPr>
          <w:rFonts w:ascii="Tahoma" w:hAnsi="Tahoma" w:cs="Tahoma"/>
          <w:sz w:val="22"/>
          <w:szCs w:val="22"/>
        </w:rPr>
      </w:pPr>
      <w:r w:rsidRPr="0061650E">
        <w:rPr>
          <w:rStyle w:val="normaltextrun"/>
          <w:rFonts w:ascii="Tahoma" w:hAnsi="Tahoma" w:cs="Tahoma"/>
          <w:sz w:val="22"/>
          <w:szCs w:val="22"/>
        </w:rPr>
        <w:t>Dojde-li k porušení pravidel dle odst. 1 a/nebo 2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sidRPr="0061650E">
        <w:rPr>
          <w:rStyle w:val="eop"/>
          <w:rFonts w:ascii="Tahoma" w:hAnsi="Tahoma" w:cs="Tahoma"/>
          <w:sz w:val="22"/>
          <w:szCs w:val="22"/>
        </w:rPr>
        <w:t> </w:t>
      </w:r>
    </w:p>
    <w:p w14:paraId="77351C4D" w14:textId="77777777" w:rsidR="00117558" w:rsidRPr="0061650E" w:rsidRDefault="00117558" w:rsidP="00117558">
      <w:pPr>
        <w:pStyle w:val="paragraph"/>
        <w:numPr>
          <w:ilvl w:val="0"/>
          <w:numId w:val="46"/>
        </w:numPr>
        <w:tabs>
          <w:tab w:val="clear" w:pos="720"/>
        </w:tabs>
        <w:spacing w:before="120" w:beforeAutospacing="0" w:after="0" w:afterAutospacing="0"/>
        <w:ind w:left="425" w:hanging="425"/>
        <w:jc w:val="both"/>
        <w:textAlignment w:val="baseline"/>
        <w:rPr>
          <w:rFonts w:ascii="Tahoma" w:hAnsi="Tahoma" w:cs="Tahoma"/>
          <w:sz w:val="22"/>
          <w:szCs w:val="22"/>
        </w:rPr>
      </w:pPr>
      <w:r w:rsidRPr="0061650E">
        <w:rPr>
          <w:rStyle w:val="normaltextrun"/>
          <w:rFonts w:ascii="Tahoma" w:hAnsi="Tahoma" w:cs="Tahoma"/>
          <w:sz w:val="22"/>
          <w:szCs w:val="22"/>
        </w:rPr>
        <w:t>Dojde-li k porušení pravidel dle odst. 1 a/nebo 2 této smlouvy, je zhotovitel povinen zaplatit objednateli smluvní pokutu ve výši 100.000 Kč, a to za každý jednotlivý případ porušení.</w:t>
      </w:r>
      <w:r w:rsidRPr="0061650E">
        <w:rPr>
          <w:rStyle w:val="eop"/>
          <w:rFonts w:ascii="Tahoma" w:hAnsi="Tahoma" w:cs="Tahoma"/>
          <w:sz w:val="22"/>
          <w:szCs w:val="22"/>
        </w:rPr>
        <w:t> </w:t>
      </w:r>
    </w:p>
    <w:p w14:paraId="20E52609" w14:textId="6412545F" w:rsidR="006167E8" w:rsidRDefault="006167E8" w:rsidP="006167E8">
      <w:pPr>
        <w:keepNext/>
        <w:jc w:val="center"/>
        <w:rPr>
          <w:rFonts w:ascii="Tahoma" w:hAnsi="Tahoma" w:cs="Tahoma"/>
          <w:b/>
          <w:sz w:val="22"/>
          <w:szCs w:val="22"/>
        </w:rPr>
      </w:pPr>
      <w:r w:rsidRPr="0061650E">
        <w:rPr>
          <w:rFonts w:ascii="Tahoma" w:hAnsi="Tahoma" w:cs="Tahoma"/>
          <w:b/>
          <w:sz w:val="22"/>
          <w:szCs w:val="22"/>
        </w:rPr>
        <w:t>XV</w:t>
      </w:r>
      <w:r>
        <w:rPr>
          <w:rFonts w:ascii="Tahoma" w:hAnsi="Tahoma" w:cs="Tahoma"/>
          <w:b/>
          <w:sz w:val="22"/>
          <w:szCs w:val="22"/>
        </w:rPr>
        <w:t>I</w:t>
      </w:r>
      <w:r w:rsidRPr="0061650E">
        <w:rPr>
          <w:rFonts w:ascii="Tahoma" w:hAnsi="Tahoma" w:cs="Tahoma"/>
          <w:b/>
          <w:bCs/>
          <w:sz w:val="22"/>
          <w:szCs w:val="22"/>
        </w:rPr>
        <w:t>.</w:t>
      </w:r>
    </w:p>
    <w:p w14:paraId="738BB3CC" w14:textId="3AD88EA5" w:rsidR="004A2DDB" w:rsidRPr="0061650E" w:rsidRDefault="004A2DDB" w:rsidP="006167E8">
      <w:pPr>
        <w:keepNext/>
        <w:jc w:val="center"/>
        <w:rPr>
          <w:rFonts w:ascii="Tahoma" w:hAnsi="Tahoma" w:cs="Tahoma"/>
          <w:b/>
          <w:sz w:val="22"/>
          <w:szCs w:val="22"/>
        </w:rPr>
      </w:pPr>
      <w:r w:rsidRPr="0061650E">
        <w:rPr>
          <w:rFonts w:ascii="Tahoma" w:hAnsi="Tahoma" w:cs="Tahoma"/>
          <w:b/>
          <w:sz w:val="22"/>
          <w:szCs w:val="22"/>
        </w:rPr>
        <w:t>Zánik smlouvy</w:t>
      </w:r>
    </w:p>
    <w:p w14:paraId="517D9D35" w14:textId="77777777" w:rsidR="004A2DDB" w:rsidRPr="0061650E"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t>Smluvní strany mohou ukončit smluvní vztah píse</w:t>
      </w:r>
      <w:r w:rsidR="000431D2" w:rsidRPr="0061650E">
        <w:rPr>
          <w:rFonts w:ascii="Tahoma" w:hAnsi="Tahoma" w:cs="Tahoma"/>
          <w:sz w:val="22"/>
          <w:szCs w:val="22"/>
        </w:rPr>
        <w:t>mnou dohodou.</w:t>
      </w:r>
    </w:p>
    <w:p w14:paraId="5B04DD15" w14:textId="77777777" w:rsidR="004A2DDB" w:rsidRPr="0061650E"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t>Smluvní strany jsou oprávněny odstoupit od</w:t>
      </w:r>
      <w:r w:rsidR="000431D2" w:rsidRPr="0061650E">
        <w:rPr>
          <w:rFonts w:ascii="Tahoma" w:hAnsi="Tahoma" w:cs="Tahoma"/>
          <w:sz w:val="22"/>
          <w:szCs w:val="22"/>
        </w:rPr>
        <w:t> </w:t>
      </w:r>
      <w:r w:rsidRPr="0061650E">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61650E" w:rsidRDefault="004A2DDB" w:rsidP="00A43292">
      <w:pPr>
        <w:pStyle w:val="Smlouva-slo0"/>
        <w:numPr>
          <w:ilvl w:val="0"/>
          <w:numId w:val="2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neprovedení díla v době plnění dle čl. IV odst. 1 této smlouvy,</w:t>
      </w:r>
    </w:p>
    <w:p w14:paraId="441E6E99" w14:textId="77777777" w:rsidR="009C04AC" w:rsidRPr="0061650E" w:rsidRDefault="009C04AC" w:rsidP="00A43292">
      <w:pPr>
        <w:pStyle w:val="Smlouva-slo0"/>
        <w:numPr>
          <w:ilvl w:val="0"/>
          <w:numId w:val="2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nepředání kopie pojistné smlouvy na</w:t>
      </w:r>
      <w:r w:rsidR="000431D2" w:rsidRPr="0061650E">
        <w:rPr>
          <w:rFonts w:ascii="Tahoma" w:hAnsi="Tahoma" w:cs="Tahoma"/>
          <w:sz w:val="22"/>
          <w:szCs w:val="22"/>
        </w:rPr>
        <w:t> </w:t>
      </w:r>
      <w:r w:rsidRPr="0061650E">
        <w:rPr>
          <w:rFonts w:ascii="Tahoma" w:hAnsi="Tahoma" w:cs="Tahoma"/>
          <w:sz w:val="22"/>
          <w:szCs w:val="22"/>
        </w:rPr>
        <w:t>požadované pojištění dle</w:t>
      </w:r>
      <w:r w:rsidR="000431D2" w:rsidRPr="0061650E">
        <w:rPr>
          <w:rFonts w:ascii="Tahoma" w:hAnsi="Tahoma" w:cs="Tahoma"/>
          <w:sz w:val="22"/>
          <w:szCs w:val="22"/>
        </w:rPr>
        <w:t> </w:t>
      </w:r>
      <w:r w:rsidR="00A30F79" w:rsidRPr="0061650E">
        <w:rPr>
          <w:rFonts w:ascii="Tahoma" w:hAnsi="Tahoma" w:cs="Tahoma"/>
          <w:sz w:val="22"/>
          <w:szCs w:val="22"/>
        </w:rPr>
        <w:t xml:space="preserve">čl. XIII odst. 5 </w:t>
      </w:r>
      <w:r w:rsidR="001B4AF4" w:rsidRPr="0061650E">
        <w:rPr>
          <w:rFonts w:ascii="Tahoma" w:hAnsi="Tahoma" w:cs="Tahoma"/>
          <w:sz w:val="22"/>
          <w:szCs w:val="22"/>
        </w:rPr>
        <w:t>této smlouvy</w:t>
      </w:r>
      <w:r w:rsidRPr="0061650E">
        <w:rPr>
          <w:rFonts w:ascii="Tahoma" w:hAnsi="Tahoma" w:cs="Tahoma"/>
          <w:sz w:val="22"/>
          <w:szCs w:val="22"/>
        </w:rPr>
        <w:t>,</w:t>
      </w:r>
    </w:p>
    <w:p w14:paraId="5E85B866" w14:textId="58B345C2" w:rsidR="009C04AC" w:rsidRPr="0061650E" w:rsidRDefault="009C04AC" w:rsidP="00A43292">
      <w:pPr>
        <w:pStyle w:val="Smlouva-slo0"/>
        <w:numPr>
          <w:ilvl w:val="0"/>
          <w:numId w:val="2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 xml:space="preserve">nepřevzetí </w:t>
      </w:r>
      <w:r w:rsidR="009D7540">
        <w:rPr>
          <w:rFonts w:ascii="Tahoma" w:hAnsi="Tahoma" w:cs="Tahoma"/>
          <w:sz w:val="22"/>
          <w:szCs w:val="22"/>
        </w:rPr>
        <w:t>místa plnění</w:t>
      </w:r>
      <w:r w:rsidRPr="0061650E">
        <w:rPr>
          <w:rFonts w:ascii="Tahoma" w:hAnsi="Tahoma" w:cs="Tahoma"/>
          <w:sz w:val="22"/>
          <w:szCs w:val="22"/>
        </w:rPr>
        <w:t xml:space="preserve"> zhotovitelem na</w:t>
      </w:r>
      <w:r w:rsidR="000431D2" w:rsidRPr="0061650E">
        <w:rPr>
          <w:rFonts w:ascii="Tahoma" w:hAnsi="Tahoma" w:cs="Tahoma"/>
          <w:sz w:val="22"/>
          <w:szCs w:val="22"/>
        </w:rPr>
        <w:t> </w:t>
      </w:r>
      <w:r w:rsidRPr="0061650E">
        <w:rPr>
          <w:rFonts w:ascii="Tahoma" w:hAnsi="Tahoma" w:cs="Tahoma"/>
          <w:sz w:val="22"/>
          <w:szCs w:val="22"/>
        </w:rPr>
        <w:t>výzvu objednatele (s výjimkou případů, kdy převzetí brání důvody na straně objednatele),</w:t>
      </w:r>
    </w:p>
    <w:p w14:paraId="4B001292" w14:textId="77777777" w:rsidR="004A2DDB" w:rsidRPr="0061650E" w:rsidRDefault="004A2DDB" w:rsidP="00A43292">
      <w:pPr>
        <w:pStyle w:val="Smlouva-slo0"/>
        <w:numPr>
          <w:ilvl w:val="0"/>
          <w:numId w:val="2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nedodržení pokynů objednatele, právních předpisů nebo technických norem týkajících se provádění díla,</w:t>
      </w:r>
    </w:p>
    <w:p w14:paraId="5CD54BFF" w14:textId="77777777" w:rsidR="004A2DDB" w:rsidRPr="0061650E" w:rsidRDefault="000431D2" w:rsidP="00A43292">
      <w:pPr>
        <w:pStyle w:val="Smlouva-slo0"/>
        <w:numPr>
          <w:ilvl w:val="0"/>
          <w:numId w:val="2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nedodržení smluvních ujednání o </w:t>
      </w:r>
      <w:r w:rsidR="004A2DDB" w:rsidRPr="0061650E">
        <w:rPr>
          <w:rFonts w:ascii="Tahoma" w:hAnsi="Tahoma" w:cs="Tahoma"/>
          <w:sz w:val="22"/>
          <w:szCs w:val="22"/>
        </w:rPr>
        <w:t>záruce za jakost,</w:t>
      </w:r>
    </w:p>
    <w:p w14:paraId="7DD1511F" w14:textId="77777777" w:rsidR="004A2DDB" w:rsidRPr="0061650E" w:rsidRDefault="000431D2" w:rsidP="00A43292">
      <w:pPr>
        <w:pStyle w:val="Smlouva-slo0"/>
        <w:numPr>
          <w:ilvl w:val="0"/>
          <w:numId w:val="2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neuhrazení ceny za </w:t>
      </w:r>
      <w:r w:rsidR="004A2DDB" w:rsidRPr="0061650E">
        <w:rPr>
          <w:rFonts w:ascii="Tahoma" w:hAnsi="Tahoma" w:cs="Tahoma"/>
          <w:sz w:val="22"/>
          <w:szCs w:val="22"/>
        </w:rPr>
        <w:t>dílo objednatelem po</w:t>
      </w:r>
      <w:r w:rsidRPr="0061650E">
        <w:rPr>
          <w:rFonts w:ascii="Tahoma" w:hAnsi="Tahoma" w:cs="Tahoma"/>
          <w:sz w:val="22"/>
          <w:szCs w:val="22"/>
        </w:rPr>
        <w:t> </w:t>
      </w:r>
      <w:r w:rsidR="004A2DDB" w:rsidRPr="0061650E">
        <w:rPr>
          <w:rFonts w:ascii="Tahoma" w:hAnsi="Tahoma" w:cs="Tahoma"/>
          <w:sz w:val="22"/>
          <w:szCs w:val="22"/>
        </w:rPr>
        <w:t>druhé výzvě zhotovitele k uhrazení dlužné částky, přičemž druhá výzva nesmí následovat dříve než 30</w:t>
      </w:r>
      <w:r w:rsidRPr="0061650E">
        <w:rPr>
          <w:rFonts w:ascii="Tahoma" w:hAnsi="Tahoma" w:cs="Tahoma"/>
          <w:sz w:val="22"/>
          <w:szCs w:val="22"/>
        </w:rPr>
        <w:t> </w:t>
      </w:r>
      <w:r w:rsidR="004A2DDB" w:rsidRPr="0061650E">
        <w:rPr>
          <w:rFonts w:ascii="Tahoma" w:hAnsi="Tahoma" w:cs="Tahoma"/>
          <w:sz w:val="22"/>
          <w:szCs w:val="22"/>
        </w:rPr>
        <w:t>dnů po</w:t>
      </w:r>
      <w:r w:rsidRPr="0061650E">
        <w:rPr>
          <w:rFonts w:ascii="Tahoma" w:hAnsi="Tahoma" w:cs="Tahoma"/>
          <w:sz w:val="22"/>
          <w:szCs w:val="22"/>
        </w:rPr>
        <w:t> </w:t>
      </w:r>
      <w:r w:rsidR="004A2DDB" w:rsidRPr="0061650E">
        <w:rPr>
          <w:rFonts w:ascii="Tahoma" w:hAnsi="Tahoma" w:cs="Tahoma"/>
          <w:sz w:val="22"/>
          <w:szCs w:val="22"/>
        </w:rPr>
        <w:t>doručení první výzvy,</w:t>
      </w:r>
    </w:p>
    <w:p w14:paraId="62220A25" w14:textId="799A37BE" w:rsidR="004A2DDB" w:rsidRPr="0061650E" w:rsidRDefault="004A2DDB" w:rsidP="00A43292">
      <w:pPr>
        <w:pStyle w:val="Smlouva-slo0"/>
        <w:numPr>
          <w:ilvl w:val="0"/>
          <w:numId w:val="20"/>
        </w:numPr>
        <w:tabs>
          <w:tab w:val="clear" w:pos="737"/>
          <w:tab w:val="left" w:pos="714"/>
        </w:tabs>
        <w:spacing w:before="0" w:line="240" w:lineRule="auto"/>
        <w:ind w:left="714" w:hanging="357"/>
        <w:rPr>
          <w:rFonts w:ascii="Tahoma" w:hAnsi="Tahoma" w:cs="Tahoma"/>
          <w:sz w:val="22"/>
          <w:szCs w:val="22"/>
        </w:rPr>
      </w:pPr>
      <w:r w:rsidRPr="0061650E">
        <w:rPr>
          <w:rFonts w:ascii="Tahoma" w:hAnsi="Tahoma" w:cs="Tahoma"/>
          <w:sz w:val="22"/>
          <w:szCs w:val="22"/>
        </w:rPr>
        <w:t xml:space="preserve">nedodržení </w:t>
      </w:r>
      <w:r w:rsidR="00F755E9" w:rsidRPr="0061650E">
        <w:rPr>
          <w:rFonts w:ascii="Tahoma" w:hAnsi="Tahoma" w:cs="Tahoma"/>
          <w:sz w:val="22"/>
          <w:szCs w:val="22"/>
        </w:rPr>
        <w:t>jakéhokoliv smluvní</w:t>
      </w:r>
      <w:r w:rsidRPr="0061650E">
        <w:rPr>
          <w:rFonts w:ascii="Tahoma" w:hAnsi="Tahoma" w:cs="Tahoma"/>
          <w:sz w:val="22"/>
          <w:szCs w:val="22"/>
        </w:rPr>
        <w:t>h</w:t>
      </w:r>
      <w:r w:rsidR="00F755E9" w:rsidRPr="0061650E">
        <w:rPr>
          <w:rFonts w:ascii="Tahoma" w:hAnsi="Tahoma" w:cs="Tahoma"/>
          <w:sz w:val="22"/>
          <w:szCs w:val="22"/>
        </w:rPr>
        <w:t>o</w:t>
      </w:r>
      <w:r w:rsidRPr="0061650E">
        <w:rPr>
          <w:rFonts w:ascii="Tahoma" w:hAnsi="Tahoma" w:cs="Tahoma"/>
          <w:sz w:val="22"/>
          <w:szCs w:val="22"/>
        </w:rPr>
        <w:t xml:space="preserve"> ujednání dle</w:t>
      </w:r>
      <w:r w:rsidR="000431D2" w:rsidRPr="0061650E">
        <w:rPr>
          <w:rFonts w:ascii="Tahoma" w:hAnsi="Tahoma" w:cs="Tahoma"/>
          <w:sz w:val="22"/>
          <w:szCs w:val="22"/>
        </w:rPr>
        <w:t> </w:t>
      </w:r>
      <w:r w:rsidRPr="0061650E">
        <w:rPr>
          <w:rFonts w:ascii="Tahoma" w:hAnsi="Tahoma" w:cs="Tahoma"/>
          <w:sz w:val="22"/>
          <w:szCs w:val="22"/>
        </w:rPr>
        <w:t>čl.</w:t>
      </w:r>
      <w:r w:rsidR="000431D2" w:rsidRPr="0061650E">
        <w:rPr>
          <w:rFonts w:ascii="Tahoma" w:hAnsi="Tahoma" w:cs="Tahoma"/>
          <w:sz w:val="22"/>
          <w:szCs w:val="22"/>
        </w:rPr>
        <w:t> </w:t>
      </w:r>
      <w:r w:rsidR="00B30124" w:rsidRPr="0061650E">
        <w:rPr>
          <w:rFonts w:ascii="Tahoma" w:hAnsi="Tahoma" w:cs="Tahoma"/>
          <w:sz w:val="22"/>
          <w:szCs w:val="22"/>
        </w:rPr>
        <w:t>I</w:t>
      </w:r>
      <w:r w:rsidRPr="0061650E">
        <w:rPr>
          <w:rFonts w:ascii="Tahoma" w:hAnsi="Tahoma" w:cs="Tahoma"/>
          <w:sz w:val="22"/>
          <w:szCs w:val="22"/>
        </w:rPr>
        <w:t>X odst.</w:t>
      </w:r>
      <w:r w:rsidR="000431D2" w:rsidRPr="0061650E">
        <w:rPr>
          <w:rFonts w:ascii="Tahoma" w:hAnsi="Tahoma" w:cs="Tahoma"/>
          <w:sz w:val="22"/>
          <w:szCs w:val="22"/>
        </w:rPr>
        <w:t> </w:t>
      </w:r>
      <w:r w:rsidR="009D7540">
        <w:rPr>
          <w:rFonts w:ascii="Tahoma" w:hAnsi="Tahoma" w:cs="Tahoma"/>
          <w:sz w:val="22"/>
          <w:szCs w:val="22"/>
        </w:rPr>
        <w:t>7 nebo 8</w:t>
      </w:r>
      <w:r w:rsidRPr="0061650E">
        <w:rPr>
          <w:rFonts w:ascii="Tahoma" w:hAnsi="Tahoma" w:cs="Tahoma"/>
          <w:sz w:val="22"/>
          <w:szCs w:val="22"/>
        </w:rPr>
        <w:t xml:space="preserve"> této smlouvy.</w:t>
      </w:r>
    </w:p>
    <w:p w14:paraId="4EEC1F42" w14:textId="77777777" w:rsidR="009C04AC" w:rsidRPr="0061650E"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t>Objednatel je dále oprávněn od této smlouvy odstoupit v těchto případech:</w:t>
      </w:r>
    </w:p>
    <w:p w14:paraId="5377FD71" w14:textId="77777777" w:rsidR="009C04AC" w:rsidRPr="0061650E" w:rsidRDefault="009C04AC" w:rsidP="00F5380B">
      <w:pPr>
        <w:numPr>
          <w:ilvl w:val="0"/>
          <w:numId w:val="27"/>
        </w:numPr>
        <w:tabs>
          <w:tab w:val="clear" w:pos="1545"/>
          <w:tab w:val="num" w:pos="714"/>
        </w:tabs>
        <w:spacing w:before="60"/>
        <w:ind w:left="714" w:hanging="357"/>
        <w:jc w:val="both"/>
        <w:rPr>
          <w:rFonts w:ascii="Tahoma" w:hAnsi="Tahoma" w:cs="Tahoma"/>
          <w:sz w:val="22"/>
          <w:szCs w:val="22"/>
        </w:rPr>
      </w:pPr>
      <w:r w:rsidRPr="0061650E">
        <w:rPr>
          <w:rFonts w:ascii="Tahoma" w:hAnsi="Tahoma" w:cs="Tahoma"/>
          <w:sz w:val="22"/>
          <w:szCs w:val="22"/>
        </w:rPr>
        <w:t>dojde</w:t>
      </w:r>
      <w:r w:rsidR="000431D2" w:rsidRPr="0061650E">
        <w:rPr>
          <w:rFonts w:ascii="Tahoma" w:hAnsi="Tahoma" w:cs="Tahoma"/>
          <w:sz w:val="22"/>
          <w:szCs w:val="22"/>
        </w:rPr>
        <w:noBreakHyphen/>
      </w:r>
      <w:r w:rsidRPr="0061650E">
        <w:rPr>
          <w:rFonts w:ascii="Tahoma" w:hAnsi="Tahoma" w:cs="Tahoma"/>
          <w:sz w:val="22"/>
          <w:szCs w:val="22"/>
        </w:rPr>
        <w:t>li k neoprávněnému zastavení prací z rozhodnutí zhotovitele nebo zhotovitel postupuje při</w:t>
      </w:r>
      <w:r w:rsidR="000431D2" w:rsidRPr="0061650E">
        <w:rPr>
          <w:rFonts w:ascii="Tahoma" w:hAnsi="Tahoma" w:cs="Tahoma"/>
          <w:sz w:val="22"/>
          <w:szCs w:val="22"/>
        </w:rPr>
        <w:t> </w:t>
      </w:r>
      <w:r w:rsidRPr="0061650E">
        <w:rPr>
          <w:rFonts w:ascii="Tahoma" w:hAnsi="Tahoma" w:cs="Tahoma"/>
          <w:sz w:val="22"/>
          <w:szCs w:val="22"/>
        </w:rPr>
        <w:t>provádění díla způsobem, který zjevně neodpo</w:t>
      </w:r>
      <w:r w:rsidR="000431D2" w:rsidRPr="0061650E">
        <w:rPr>
          <w:rFonts w:ascii="Tahoma" w:hAnsi="Tahoma" w:cs="Tahoma"/>
          <w:sz w:val="22"/>
          <w:szCs w:val="22"/>
        </w:rPr>
        <w:t>vídá dohodnutému rozsahu díla a </w:t>
      </w:r>
      <w:r w:rsidRPr="0061650E">
        <w:rPr>
          <w:rFonts w:ascii="Tahoma" w:hAnsi="Tahoma" w:cs="Tahoma"/>
          <w:sz w:val="22"/>
          <w:szCs w:val="22"/>
        </w:rPr>
        <w:t>sjednanému termínu předání díla, či jeho části objednateli;</w:t>
      </w:r>
    </w:p>
    <w:p w14:paraId="3D42C96B" w14:textId="77777777" w:rsidR="009C04AC" w:rsidRPr="0061650E" w:rsidRDefault="000431D2" w:rsidP="00F5380B">
      <w:pPr>
        <w:numPr>
          <w:ilvl w:val="0"/>
          <w:numId w:val="27"/>
        </w:numPr>
        <w:tabs>
          <w:tab w:val="clear" w:pos="1545"/>
          <w:tab w:val="num" w:pos="720"/>
        </w:tabs>
        <w:spacing w:before="60"/>
        <w:ind w:left="714" w:hanging="357"/>
        <w:jc w:val="both"/>
        <w:rPr>
          <w:rFonts w:ascii="Tahoma" w:hAnsi="Tahoma" w:cs="Tahoma"/>
          <w:sz w:val="22"/>
          <w:szCs w:val="22"/>
        </w:rPr>
      </w:pPr>
      <w:r w:rsidRPr="0061650E">
        <w:rPr>
          <w:rFonts w:ascii="Tahoma" w:hAnsi="Tahoma" w:cs="Tahoma"/>
          <w:sz w:val="22"/>
          <w:szCs w:val="22"/>
        </w:rPr>
        <w:t>bylo</w:t>
      </w:r>
      <w:r w:rsidRPr="0061650E">
        <w:rPr>
          <w:rFonts w:ascii="Tahoma" w:hAnsi="Tahoma" w:cs="Tahoma"/>
          <w:sz w:val="22"/>
          <w:szCs w:val="22"/>
        </w:rPr>
        <w:noBreakHyphen/>
      </w:r>
      <w:r w:rsidR="009C04AC" w:rsidRPr="0061650E">
        <w:rPr>
          <w:rFonts w:ascii="Tahoma" w:hAnsi="Tahoma" w:cs="Tahoma"/>
          <w:sz w:val="22"/>
          <w:szCs w:val="22"/>
        </w:rPr>
        <w:t>li příslušným soudem rozhodnuto o</w:t>
      </w:r>
      <w:r w:rsidRPr="0061650E">
        <w:rPr>
          <w:rFonts w:ascii="Tahoma" w:hAnsi="Tahoma" w:cs="Tahoma"/>
          <w:sz w:val="22"/>
          <w:szCs w:val="22"/>
        </w:rPr>
        <w:t> </w:t>
      </w:r>
      <w:r w:rsidR="009C04AC" w:rsidRPr="0061650E">
        <w:rPr>
          <w:rFonts w:ascii="Tahoma" w:hAnsi="Tahoma" w:cs="Tahoma"/>
          <w:sz w:val="22"/>
          <w:szCs w:val="22"/>
        </w:rPr>
        <w:t>to</w:t>
      </w:r>
      <w:r w:rsidRPr="0061650E">
        <w:rPr>
          <w:rFonts w:ascii="Tahoma" w:hAnsi="Tahoma" w:cs="Tahoma"/>
          <w:sz w:val="22"/>
          <w:szCs w:val="22"/>
        </w:rPr>
        <w:t>m, že zhotovitel je v úpadku ve </w:t>
      </w:r>
      <w:r w:rsidR="009C04AC" w:rsidRPr="0061650E">
        <w:rPr>
          <w:rFonts w:ascii="Tahoma" w:hAnsi="Tahoma" w:cs="Tahoma"/>
          <w:sz w:val="22"/>
          <w:szCs w:val="22"/>
        </w:rPr>
        <w:t>smyslu zákona č.</w:t>
      </w:r>
      <w:r w:rsidRPr="0061650E">
        <w:rPr>
          <w:rFonts w:ascii="Tahoma" w:hAnsi="Tahoma" w:cs="Tahoma"/>
          <w:sz w:val="22"/>
          <w:szCs w:val="22"/>
        </w:rPr>
        <w:t> 182/2006 </w:t>
      </w:r>
      <w:r w:rsidR="009C04AC" w:rsidRPr="0061650E">
        <w:rPr>
          <w:rFonts w:ascii="Tahoma" w:hAnsi="Tahoma" w:cs="Tahoma"/>
          <w:sz w:val="22"/>
          <w:szCs w:val="22"/>
        </w:rPr>
        <w:t>Sb., o</w:t>
      </w:r>
      <w:r w:rsidRPr="0061650E">
        <w:rPr>
          <w:rFonts w:ascii="Tahoma" w:hAnsi="Tahoma" w:cs="Tahoma"/>
          <w:sz w:val="22"/>
          <w:szCs w:val="22"/>
        </w:rPr>
        <w:t> úpadku a </w:t>
      </w:r>
      <w:r w:rsidR="009C04AC" w:rsidRPr="0061650E">
        <w:rPr>
          <w:rFonts w:ascii="Tahoma" w:hAnsi="Tahoma" w:cs="Tahoma"/>
          <w:sz w:val="22"/>
          <w:szCs w:val="22"/>
        </w:rPr>
        <w:t>způsobech jeho řešení (insolvenční zákon), ve</w:t>
      </w:r>
      <w:r w:rsidRPr="0061650E">
        <w:rPr>
          <w:rFonts w:ascii="Tahoma" w:hAnsi="Tahoma" w:cs="Tahoma"/>
          <w:sz w:val="22"/>
          <w:szCs w:val="22"/>
        </w:rPr>
        <w:t> </w:t>
      </w:r>
      <w:r w:rsidR="009C04AC" w:rsidRPr="0061650E">
        <w:rPr>
          <w:rFonts w:ascii="Tahoma" w:hAnsi="Tahoma" w:cs="Tahoma"/>
          <w:sz w:val="22"/>
          <w:szCs w:val="22"/>
        </w:rPr>
        <w:t>znění pozdějších předpisů (a</w:t>
      </w:r>
      <w:r w:rsidRPr="0061650E">
        <w:rPr>
          <w:rFonts w:ascii="Tahoma" w:hAnsi="Tahoma" w:cs="Tahoma"/>
          <w:sz w:val="22"/>
          <w:szCs w:val="22"/>
        </w:rPr>
        <w:t> </w:t>
      </w:r>
      <w:r w:rsidR="009C04AC" w:rsidRPr="0061650E">
        <w:rPr>
          <w:rFonts w:ascii="Tahoma" w:hAnsi="Tahoma" w:cs="Tahoma"/>
          <w:sz w:val="22"/>
          <w:szCs w:val="22"/>
        </w:rPr>
        <w:t>to bez ohledu na</w:t>
      </w:r>
      <w:r w:rsidRPr="0061650E">
        <w:rPr>
          <w:rFonts w:ascii="Tahoma" w:hAnsi="Tahoma" w:cs="Tahoma"/>
          <w:sz w:val="22"/>
          <w:szCs w:val="22"/>
        </w:rPr>
        <w:t> právní moc tohoto rozhodnutí);</w:t>
      </w:r>
    </w:p>
    <w:p w14:paraId="4635E0E4" w14:textId="77777777" w:rsidR="009C04AC" w:rsidRPr="0061650E" w:rsidRDefault="009C04AC" w:rsidP="00F5380B">
      <w:pPr>
        <w:numPr>
          <w:ilvl w:val="0"/>
          <w:numId w:val="27"/>
        </w:numPr>
        <w:tabs>
          <w:tab w:val="clear" w:pos="1545"/>
          <w:tab w:val="num" w:pos="720"/>
        </w:tabs>
        <w:spacing w:before="60"/>
        <w:ind w:left="714" w:hanging="357"/>
        <w:jc w:val="both"/>
        <w:rPr>
          <w:rFonts w:ascii="Tahoma" w:hAnsi="Tahoma" w:cs="Tahoma"/>
          <w:sz w:val="22"/>
          <w:szCs w:val="22"/>
        </w:rPr>
      </w:pPr>
      <w:r w:rsidRPr="0061650E">
        <w:rPr>
          <w:rFonts w:ascii="Tahoma" w:hAnsi="Tahoma" w:cs="Tahoma"/>
          <w:sz w:val="22"/>
          <w:szCs w:val="22"/>
        </w:rPr>
        <w:t>podá</w:t>
      </w:r>
      <w:r w:rsidR="000431D2" w:rsidRPr="0061650E">
        <w:rPr>
          <w:rFonts w:ascii="Tahoma" w:hAnsi="Tahoma" w:cs="Tahoma"/>
          <w:sz w:val="22"/>
          <w:szCs w:val="22"/>
        </w:rPr>
        <w:noBreakHyphen/>
      </w:r>
      <w:r w:rsidRPr="0061650E">
        <w:rPr>
          <w:rFonts w:ascii="Tahoma" w:hAnsi="Tahoma" w:cs="Tahoma"/>
          <w:sz w:val="22"/>
          <w:szCs w:val="22"/>
        </w:rPr>
        <w:t>li zhotovitel sám na</w:t>
      </w:r>
      <w:r w:rsidR="000431D2" w:rsidRPr="0061650E">
        <w:rPr>
          <w:rFonts w:ascii="Tahoma" w:hAnsi="Tahoma" w:cs="Tahoma"/>
          <w:sz w:val="22"/>
          <w:szCs w:val="22"/>
        </w:rPr>
        <w:t> </w:t>
      </w:r>
      <w:r w:rsidRPr="0061650E">
        <w:rPr>
          <w:rFonts w:ascii="Tahoma" w:hAnsi="Tahoma" w:cs="Tahoma"/>
          <w:sz w:val="22"/>
          <w:szCs w:val="22"/>
        </w:rPr>
        <w:t>sebe insolvenční návrh.</w:t>
      </w:r>
    </w:p>
    <w:p w14:paraId="1C016E8F" w14:textId="77777777" w:rsidR="009C04AC" w:rsidRPr="0061650E"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t>Odstoupením od</w:t>
      </w:r>
      <w:r w:rsidR="000431D2" w:rsidRPr="0061650E">
        <w:rPr>
          <w:rFonts w:ascii="Tahoma" w:hAnsi="Tahoma" w:cs="Tahoma"/>
          <w:sz w:val="22"/>
          <w:szCs w:val="22"/>
        </w:rPr>
        <w:t> </w:t>
      </w:r>
      <w:r w:rsidRPr="0061650E">
        <w:rPr>
          <w:rFonts w:ascii="Tahoma" w:hAnsi="Tahoma" w:cs="Tahoma"/>
          <w:sz w:val="22"/>
          <w:szCs w:val="22"/>
        </w:rPr>
        <w:t>smlouvy není dotčeno pr</w:t>
      </w:r>
      <w:r w:rsidR="000431D2" w:rsidRPr="0061650E">
        <w:rPr>
          <w:rFonts w:ascii="Tahoma" w:hAnsi="Tahoma" w:cs="Tahoma"/>
          <w:sz w:val="22"/>
          <w:szCs w:val="22"/>
        </w:rPr>
        <w:t>ávo oprávněné smluvní strany na </w:t>
      </w:r>
      <w:r w:rsidRPr="0061650E">
        <w:rPr>
          <w:rFonts w:ascii="Tahoma" w:hAnsi="Tahoma" w:cs="Tahoma"/>
          <w:sz w:val="22"/>
          <w:szCs w:val="22"/>
        </w:rPr>
        <w:t>zaplacení smluvní pokuty ani na</w:t>
      </w:r>
      <w:r w:rsidR="000431D2" w:rsidRPr="0061650E">
        <w:rPr>
          <w:rFonts w:ascii="Tahoma" w:hAnsi="Tahoma" w:cs="Tahoma"/>
          <w:sz w:val="22"/>
          <w:szCs w:val="22"/>
        </w:rPr>
        <w:t> </w:t>
      </w:r>
      <w:r w:rsidRPr="0061650E">
        <w:rPr>
          <w:rFonts w:ascii="Tahoma" w:hAnsi="Tahoma" w:cs="Tahoma"/>
          <w:sz w:val="22"/>
          <w:szCs w:val="22"/>
        </w:rPr>
        <w:t>náhradu škody vzniklé porušením smlouvy. Odstoupením od</w:t>
      </w:r>
      <w:r w:rsidR="000431D2" w:rsidRPr="0061650E">
        <w:rPr>
          <w:rFonts w:ascii="Tahoma" w:hAnsi="Tahoma" w:cs="Tahoma"/>
          <w:sz w:val="22"/>
          <w:szCs w:val="22"/>
        </w:rPr>
        <w:t> </w:t>
      </w:r>
      <w:r w:rsidRPr="0061650E">
        <w:rPr>
          <w:rFonts w:ascii="Tahoma" w:hAnsi="Tahoma" w:cs="Tahoma"/>
          <w:sz w:val="22"/>
          <w:szCs w:val="22"/>
        </w:rPr>
        <w:t>smlouvy není dotčena smluvní záruka na</w:t>
      </w:r>
      <w:r w:rsidR="000431D2" w:rsidRPr="0061650E">
        <w:rPr>
          <w:rFonts w:ascii="Tahoma" w:hAnsi="Tahoma" w:cs="Tahoma"/>
          <w:sz w:val="22"/>
          <w:szCs w:val="22"/>
        </w:rPr>
        <w:t> </w:t>
      </w:r>
      <w:r w:rsidRPr="0061650E">
        <w:rPr>
          <w:rFonts w:ascii="Tahoma" w:hAnsi="Tahoma" w:cs="Tahoma"/>
          <w:sz w:val="22"/>
          <w:szCs w:val="22"/>
        </w:rPr>
        <w:t>vady, která se uplatní v rozsahu stanoveném touto smlouvou na</w:t>
      </w:r>
      <w:r w:rsidR="000431D2" w:rsidRPr="0061650E">
        <w:rPr>
          <w:rFonts w:ascii="Tahoma" w:hAnsi="Tahoma" w:cs="Tahoma"/>
          <w:sz w:val="22"/>
          <w:szCs w:val="22"/>
        </w:rPr>
        <w:t> </w:t>
      </w:r>
      <w:r w:rsidRPr="0061650E">
        <w:rPr>
          <w:rFonts w:ascii="Tahoma" w:hAnsi="Tahoma" w:cs="Tahoma"/>
          <w:sz w:val="22"/>
          <w:szCs w:val="22"/>
        </w:rPr>
        <w:t>dosud provedenou část díla. Odstoupením od</w:t>
      </w:r>
      <w:r w:rsidR="000431D2" w:rsidRPr="0061650E">
        <w:rPr>
          <w:rFonts w:ascii="Tahoma" w:hAnsi="Tahoma" w:cs="Tahoma"/>
          <w:sz w:val="22"/>
          <w:szCs w:val="22"/>
        </w:rPr>
        <w:t> </w:t>
      </w:r>
      <w:r w:rsidRPr="0061650E">
        <w:rPr>
          <w:rFonts w:ascii="Tahoma" w:hAnsi="Tahoma" w:cs="Tahoma"/>
          <w:sz w:val="22"/>
          <w:szCs w:val="22"/>
        </w:rPr>
        <w:t>smlo</w:t>
      </w:r>
      <w:r w:rsidR="00EA771A" w:rsidRPr="0061650E">
        <w:rPr>
          <w:rFonts w:ascii="Tahoma" w:hAnsi="Tahoma" w:cs="Tahoma"/>
          <w:sz w:val="22"/>
          <w:szCs w:val="22"/>
        </w:rPr>
        <w:t>uvy není dotčena odpovědnost za vady, které existují na doposud zhotovené části díla ke </w:t>
      </w:r>
      <w:r w:rsidRPr="0061650E">
        <w:rPr>
          <w:rFonts w:ascii="Tahoma" w:hAnsi="Tahoma" w:cs="Tahoma"/>
          <w:sz w:val="22"/>
          <w:szCs w:val="22"/>
        </w:rPr>
        <w:t>dni odstoupení.</w:t>
      </w:r>
    </w:p>
    <w:p w14:paraId="7DFB34B8" w14:textId="77777777" w:rsidR="00807E38" w:rsidRPr="0061650E"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61650E">
        <w:rPr>
          <w:rFonts w:ascii="Tahoma" w:hAnsi="Tahoma" w:cs="Tahoma"/>
          <w:sz w:val="22"/>
          <w:szCs w:val="22"/>
        </w:rPr>
        <w:lastRenderedPageBreak/>
        <w:t>Pro</w:t>
      </w:r>
      <w:r w:rsidR="00EA771A" w:rsidRPr="0061650E">
        <w:rPr>
          <w:rFonts w:ascii="Tahoma" w:hAnsi="Tahoma" w:cs="Tahoma"/>
          <w:sz w:val="22"/>
          <w:szCs w:val="22"/>
        </w:rPr>
        <w:t> </w:t>
      </w:r>
      <w:r w:rsidRPr="0061650E">
        <w:rPr>
          <w:rFonts w:ascii="Tahoma" w:hAnsi="Tahoma" w:cs="Tahoma"/>
          <w:sz w:val="22"/>
          <w:szCs w:val="22"/>
        </w:rPr>
        <w:t>účely této smlouvy se pod</w:t>
      </w:r>
      <w:r w:rsidR="00EA771A" w:rsidRPr="0061650E">
        <w:rPr>
          <w:rFonts w:ascii="Tahoma" w:hAnsi="Tahoma" w:cs="Tahoma"/>
          <w:sz w:val="22"/>
          <w:szCs w:val="22"/>
        </w:rPr>
        <w:t> </w:t>
      </w:r>
      <w:r w:rsidRPr="0061650E">
        <w:rPr>
          <w:rFonts w:ascii="Tahoma" w:hAnsi="Tahoma" w:cs="Tahoma"/>
          <w:sz w:val="22"/>
          <w:szCs w:val="22"/>
        </w:rPr>
        <w:t xml:space="preserve">pojmem „bez zbytečného odkladu“ </w:t>
      </w:r>
      <w:r w:rsidR="001545F8" w:rsidRPr="0061650E">
        <w:rPr>
          <w:rFonts w:ascii="Tahoma" w:hAnsi="Tahoma" w:cs="Tahoma"/>
          <w:sz w:val="22"/>
          <w:szCs w:val="22"/>
        </w:rPr>
        <w:t>dle</w:t>
      </w:r>
      <w:r w:rsidR="00EA771A" w:rsidRPr="0061650E">
        <w:rPr>
          <w:rFonts w:ascii="Tahoma" w:hAnsi="Tahoma" w:cs="Tahoma"/>
          <w:sz w:val="22"/>
          <w:szCs w:val="22"/>
        </w:rPr>
        <w:t> </w:t>
      </w:r>
      <w:r w:rsidR="001545F8" w:rsidRPr="0061650E">
        <w:rPr>
          <w:rFonts w:ascii="Tahoma" w:hAnsi="Tahoma" w:cs="Tahoma"/>
          <w:sz w:val="22"/>
          <w:szCs w:val="22"/>
        </w:rPr>
        <w:t>§</w:t>
      </w:r>
      <w:r w:rsidR="00EA771A" w:rsidRPr="0061650E">
        <w:rPr>
          <w:rFonts w:ascii="Tahoma" w:hAnsi="Tahoma" w:cs="Tahoma"/>
          <w:sz w:val="22"/>
          <w:szCs w:val="22"/>
        </w:rPr>
        <w:t> </w:t>
      </w:r>
      <w:r w:rsidR="001545F8" w:rsidRPr="0061650E">
        <w:rPr>
          <w:rFonts w:ascii="Tahoma" w:hAnsi="Tahoma" w:cs="Tahoma"/>
          <w:sz w:val="22"/>
          <w:szCs w:val="22"/>
        </w:rPr>
        <w:t xml:space="preserve">2002 občanského zákoníku </w:t>
      </w:r>
      <w:r w:rsidRPr="0061650E">
        <w:rPr>
          <w:rFonts w:ascii="Tahoma" w:hAnsi="Tahoma" w:cs="Tahoma"/>
          <w:sz w:val="22"/>
          <w:szCs w:val="22"/>
        </w:rPr>
        <w:t>rozumí „nejpozději do</w:t>
      </w:r>
      <w:r w:rsidR="00EA771A" w:rsidRPr="0061650E">
        <w:rPr>
          <w:rFonts w:ascii="Tahoma" w:hAnsi="Tahoma" w:cs="Tahoma"/>
          <w:sz w:val="22"/>
          <w:szCs w:val="22"/>
        </w:rPr>
        <w:t> </w:t>
      </w:r>
      <w:r w:rsidR="00AD3D0C" w:rsidRPr="0061650E">
        <w:rPr>
          <w:rFonts w:ascii="Tahoma" w:hAnsi="Tahoma" w:cs="Tahoma"/>
          <w:sz w:val="22"/>
          <w:szCs w:val="22"/>
        </w:rPr>
        <w:t>14 dnů</w:t>
      </w:r>
      <w:r w:rsidRPr="0061650E">
        <w:rPr>
          <w:rFonts w:ascii="Tahoma" w:hAnsi="Tahoma" w:cs="Tahoma"/>
          <w:sz w:val="22"/>
          <w:szCs w:val="22"/>
        </w:rPr>
        <w:t>“.</w:t>
      </w:r>
    </w:p>
    <w:p w14:paraId="29226FB4" w14:textId="0CF1C294" w:rsidR="004A2DDB" w:rsidRPr="0061650E" w:rsidRDefault="004A2DDB" w:rsidP="001E0B21">
      <w:pPr>
        <w:keepNext/>
        <w:spacing w:before="360"/>
        <w:jc w:val="center"/>
        <w:rPr>
          <w:rFonts w:ascii="Tahoma" w:hAnsi="Tahoma" w:cs="Tahoma"/>
          <w:b/>
          <w:sz w:val="22"/>
          <w:szCs w:val="22"/>
        </w:rPr>
      </w:pPr>
      <w:r w:rsidRPr="0061650E">
        <w:rPr>
          <w:rFonts w:ascii="Tahoma" w:hAnsi="Tahoma" w:cs="Tahoma"/>
          <w:b/>
          <w:sz w:val="22"/>
          <w:szCs w:val="22"/>
        </w:rPr>
        <w:t>XV</w:t>
      </w:r>
      <w:r w:rsidR="00012802" w:rsidRPr="0061650E">
        <w:rPr>
          <w:rFonts w:ascii="Tahoma" w:hAnsi="Tahoma" w:cs="Tahoma"/>
          <w:b/>
          <w:sz w:val="22"/>
          <w:szCs w:val="22"/>
        </w:rPr>
        <w:t>I</w:t>
      </w:r>
      <w:r w:rsidR="00F35B82" w:rsidRPr="0061650E">
        <w:rPr>
          <w:rFonts w:ascii="Tahoma" w:hAnsi="Tahoma" w:cs="Tahoma"/>
          <w:b/>
          <w:sz w:val="22"/>
          <w:szCs w:val="22"/>
        </w:rPr>
        <w:t>I</w:t>
      </w:r>
      <w:r w:rsidRPr="0061650E">
        <w:rPr>
          <w:rFonts w:ascii="Tahoma" w:hAnsi="Tahoma" w:cs="Tahoma"/>
          <w:b/>
          <w:sz w:val="22"/>
          <w:szCs w:val="22"/>
        </w:rPr>
        <w:t>.</w:t>
      </w:r>
      <w:r w:rsidR="00A045E6" w:rsidRPr="0061650E">
        <w:rPr>
          <w:rFonts w:ascii="Tahoma" w:hAnsi="Tahoma" w:cs="Tahoma"/>
          <w:b/>
          <w:sz w:val="22"/>
          <w:szCs w:val="22"/>
        </w:rPr>
        <w:br/>
      </w:r>
      <w:r w:rsidRPr="0061650E">
        <w:rPr>
          <w:rFonts w:ascii="Tahoma" w:hAnsi="Tahoma" w:cs="Tahoma"/>
          <w:b/>
          <w:sz w:val="22"/>
          <w:szCs w:val="22"/>
        </w:rPr>
        <w:t>Závěrečná ujednání</w:t>
      </w:r>
    </w:p>
    <w:p w14:paraId="292425C8" w14:textId="77777777" w:rsidR="004A2DDB" w:rsidRPr="0061650E" w:rsidRDefault="004A2DDB" w:rsidP="00F5380B">
      <w:pPr>
        <w:pStyle w:val="Smlouva-slo0"/>
        <w:numPr>
          <w:ilvl w:val="0"/>
          <w:numId w:val="15"/>
        </w:numPr>
        <w:tabs>
          <w:tab w:val="clear" w:pos="360"/>
        </w:tabs>
        <w:spacing w:line="240" w:lineRule="auto"/>
        <w:rPr>
          <w:rFonts w:ascii="Tahoma" w:hAnsi="Tahoma" w:cs="Tahoma"/>
          <w:sz w:val="22"/>
          <w:szCs w:val="22"/>
        </w:rPr>
      </w:pPr>
      <w:r w:rsidRPr="0061650E">
        <w:rPr>
          <w:rFonts w:ascii="Tahoma" w:hAnsi="Tahoma" w:cs="Tahoma"/>
          <w:sz w:val="22"/>
          <w:szCs w:val="22"/>
        </w:rPr>
        <w:t xml:space="preserve">Změnit nebo doplnit </w:t>
      </w:r>
      <w:r w:rsidR="004D6269" w:rsidRPr="0061650E">
        <w:rPr>
          <w:rFonts w:ascii="Tahoma" w:hAnsi="Tahoma" w:cs="Tahoma"/>
          <w:sz w:val="22"/>
          <w:szCs w:val="22"/>
        </w:rPr>
        <w:t xml:space="preserve">tuto </w:t>
      </w:r>
      <w:r w:rsidRPr="0061650E">
        <w:rPr>
          <w:rFonts w:ascii="Tahoma" w:hAnsi="Tahoma" w:cs="Tahoma"/>
          <w:sz w:val="22"/>
          <w:szCs w:val="22"/>
        </w:rPr>
        <w:t>smlouvu mohou smluvní strany pouze formou písemných dodatků, které budou vzestupně čí</w:t>
      </w:r>
      <w:r w:rsidR="00EA771A" w:rsidRPr="0061650E">
        <w:rPr>
          <w:rFonts w:ascii="Tahoma" w:hAnsi="Tahoma" w:cs="Tahoma"/>
          <w:sz w:val="22"/>
          <w:szCs w:val="22"/>
        </w:rPr>
        <w:t>slovány, výslovně prohlášeny za </w:t>
      </w:r>
      <w:r w:rsidRPr="0061650E">
        <w:rPr>
          <w:rFonts w:ascii="Tahoma" w:hAnsi="Tahoma" w:cs="Tahoma"/>
          <w:sz w:val="22"/>
          <w:szCs w:val="22"/>
        </w:rPr>
        <w:t>dodatk</w:t>
      </w:r>
      <w:r w:rsidR="00EA771A" w:rsidRPr="0061650E">
        <w:rPr>
          <w:rFonts w:ascii="Tahoma" w:hAnsi="Tahoma" w:cs="Tahoma"/>
          <w:sz w:val="22"/>
          <w:szCs w:val="22"/>
        </w:rPr>
        <w:t>y</w:t>
      </w:r>
      <w:r w:rsidRPr="0061650E">
        <w:rPr>
          <w:rFonts w:ascii="Tahoma" w:hAnsi="Tahoma" w:cs="Tahoma"/>
          <w:sz w:val="22"/>
          <w:szCs w:val="22"/>
        </w:rPr>
        <w:t xml:space="preserve"> této smlouvy a podepsány oprávněnými zástupci smluvních stran.</w:t>
      </w:r>
    </w:p>
    <w:p w14:paraId="6ACA37E1" w14:textId="77777777" w:rsidR="004A2DDB" w:rsidRPr="0061650E" w:rsidRDefault="00EA771A" w:rsidP="00F5380B">
      <w:pPr>
        <w:pStyle w:val="Smlouva-slo0"/>
        <w:numPr>
          <w:ilvl w:val="0"/>
          <w:numId w:val="15"/>
        </w:numPr>
        <w:spacing w:line="240" w:lineRule="auto"/>
        <w:rPr>
          <w:rFonts w:ascii="Tahoma" w:hAnsi="Tahoma" w:cs="Tahoma"/>
          <w:sz w:val="22"/>
          <w:szCs w:val="22"/>
        </w:rPr>
      </w:pPr>
      <w:r w:rsidRPr="0061650E">
        <w:rPr>
          <w:rFonts w:ascii="Tahoma" w:hAnsi="Tahoma" w:cs="Tahoma"/>
          <w:sz w:val="22"/>
          <w:szCs w:val="22"/>
        </w:rPr>
        <w:t>Tato s</w:t>
      </w:r>
      <w:r w:rsidR="004A2DDB" w:rsidRPr="0061650E">
        <w:rPr>
          <w:rFonts w:ascii="Tahoma" w:hAnsi="Tahoma" w:cs="Tahoma"/>
          <w:sz w:val="22"/>
          <w:szCs w:val="22"/>
        </w:rPr>
        <w:t xml:space="preserve">mlouva nabývá platnosti </w:t>
      </w:r>
      <w:r w:rsidRPr="0061650E">
        <w:rPr>
          <w:rFonts w:ascii="Tahoma" w:hAnsi="Tahoma" w:cs="Tahoma"/>
          <w:sz w:val="22"/>
          <w:szCs w:val="22"/>
        </w:rPr>
        <w:t xml:space="preserve">dnem jejího </w:t>
      </w:r>
      <w:r w:rsidR="00E57B39" w:rsidRPr="0061650E">
        <w:rPr>
          <w:rFonts w:ascii="Tahoma" w:hAnsi="Tahoma" w:cs="Tahoma"/>
          <w:sz w:val="22"/>
          <w:szCs w:val="22"/>
        </w:rPr>
        <w:t>podpis</w:t>
      </w:r>
      <w:r w:rsidRPr="0061650E">
        <w:rPr>
          <w:rFonts w:ascii="Tahoma" w:hAnsi="Tahoma" w:cs="Tahoma"/>
          <w:sz w:val="22"/>
          <w:szCs w:val="22"/>
        </w:rPr>
        <w:t>u</w:t>
      </w:r>
      <w:r w:rsidR="00E57B39" w:rsidRPr="0061650E">
        <w:rPr>
          <w:rFonts w:ascii="Tahoma" w:hAnsi="Tahoma" w:cs="Tahoma"/>
          <w:sz w:val="22"/>
          <w:szCs w:val="22"/>
        </w:rPr>
        <w:t xml:space="preserve"> ob</w:t>
      </w:r>
      <w:r w:rsidRPr="0061650E">
        <w:rPr>
          <w:rFonts w:ascii="Tahoma" w:hAnsi="Tahoma" w:cs="Tahoma"/>
          <w:sz w:val="22"/>
          <w:szCs w:val="22"/>
        </w:rPr>
        <w:t>ěma</w:t>
      </w:r>
      <w:r w:rsidR="00E57B39" w:rsidRPr="0061650E">
        <w:rPr>
          <w:rFonts w:ascii="Tahoma" w:hAnsi="Tahoma" w:cs="Tahoma"/>
          <w:sz w:val="22"/>
          <w:szCs w:val="22"/>
        </w:rPr>
        <w:t xml:space="preserve"> smluvní</w:t>
      </w:r>
      <w:r w:rsidRPr="0061650E">
        <w:rPr>
          <w:rFonts w:ascii="Tahoma" w:hAnsi="Tahoma" w:cs="Tahoma"/>
          <w:sz w:val="22"/>
          <w:szCs w:val="22"/>
        </w:rPr>
        <w:t>mi</w:t>
      </w:r>
      <w:r w:rsidR="00E57B39" w:rsidRPr="0061650E">
        <w:rPr>
          <w:rFonts w:ascii="Tahoma" w:hAnsi="Tahoma" w:cs="Tahoma"/>
          <w:sz w:val="22"/>
          <w:szCs w:val="22"/>
        </w:rPr>
        <w:t xml:space="preserve"> stran</w:t>
      </w:r>
      <w:r w:rsidRPr="0061650E">
        <w:rPr>
          <w:rFonts w:ascii="Tahoma" w:hAnsi="Tahoma" w:cs="Tahoma"/>
          <w:sz w:val="22"/>
          <w:szCs w:val="22"/>
        </w:rPr>
        <w:t>ami</w:t>
      </w:r>
      <w:r w:rsidR="00E57B39" w:rsidRPr="0061650E">
        <w:rPr>
          <w:rFonts w:ascii="Tahoma" w:hAnsi="Tahoma" w:cs="Tahoma"/>
          <w:sz w:val="22"/>
          <w:szCs w:val="22"/>
        </w:rPr>
        <w:t xml:space="preserve"> </w:t>
      </w:r>
      <w:r w:rsidRPr="0061650E">
        <w:rPr>
          <w:rFonts w:ascii="Tahoma" w:hAnsi="Tahoma" w:cs="Tahoma"/>
          <w:sz w:val="22"/>
          <w:szCs w:val="22"/>
        </w:rPr>
        <w:t>a </w:t>
      </w:r>
      <w:r w:rsidR="004A2DDB" w:rsidRPr="0061650E">
        <w:rPr>
          <w:rFonts w:ascii="Tahoma" w:hAnsi="Tahoma" w:cs="Tahoma"/>
          <w:sz w:val="22"/>
          <w:szCs w:val="22"/>
        </w:rPr>
        <w:t>účinnosti dnem, kdy vyjádření souhlasu s obsahem návrhu smlouvy dojde druhé smluvní straně</w:t>
      </w:r>
      <w:r w:rsidR="00902592" w:rsidRPr="0061650E">
        <w:rPr>
          <w:rFonts w:ascii="Tahoma" w:hAnsi="Tahoma" w:cs="Tahoma"/>
          <w:sz w:val="22"/>
          <w:szCs w:val="22"/>
        </w:rPr>
        <w:t>, nestanoví</w:t>
      </w:r>
      <w:r w:rsidR="00902592" w:rsidRPr="0061650E">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2309B91B" w14:textId="77777777" w:rsidR="008326E1" w:rsidRPr="008326E1" w:rsidRDefault="008326E1" w:rsidP="00F5380B">
      <w:pPr>
        <w:pStyle w:val="Smlouva-slo0"/>
        <w:numPr>
          <w:ilvl w:val="0"/>
          <w:numId w:val="15"/>
        </w:numPr>
        <w:tabs>
          <w:tab w:val="clear" w:pos="360"/>
        </w:tabs>
        <w:spacing w:line="240" w:lineRule="auto"/>
        <w:rPr>
          <w:rFonts w:ascii="Tahoma" w:hAnsi="Tahoma" w:cs="Tahoma"/>
        </w:rPr>
      </w:pPr>
      <w:r w:rsidRPr="008326E1">
        <w:rPr>
          <w:rFonts w:ascii="Tahoma" w:hAnsi="Tahoma" w:cs="Tahoma"/>
        </w:rPr>
        <w:t>Tato smlouva je uzavírána elektronicky.</w:t>
      </w:r>
    </w:p>
    <w:p w14:paraId="1497319D" w14:textId="66E2BA16"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byla uzavřena po</w:t>
      </w:r>
      <w:r w:rsidR="00EA771A" w:rsidRPr="52E6971A">
        <w:rPr>
          <w:rFonts w:ascii="Tahoma" w:hAnsi="Tahoma" w:cs="Tahoma"/>
          <w:sz w:val="22"/>
          <w:szCs w:val="22"/>
        </w:rPr>
        <w:t> </w:t>
      </w:r>
      <w:r w:rsidRPr="52E6971A">
        <w:rPr>
          <w:rFonts w:ascii="Tahoma" w:hAnsi="Tahoma" w:cs="Tahoma"/>
          <w:sz w:val="22"/>
          <w:szCs w:val="22"/>
        </w:rPr>
        <w:t xml:space="preserve">vzájemném </w:t>
      </w:r>
      <w:r w:rsidR="00EA771A" w:rsidRPr="52E6971A">
        <w:rPr>
          <w:rFonts w:ascii="Tahoma" w:hAnsi="Tahoma" w:cs="Tahoma"/>
          <w:sz w:val="22"/>
          <w:szCs w:val="22"/>
        </w:rPr>
        <w:t>projednání podle jejich pravé a </w:t>
      </w:r>
      <w:r w:rsidRPr="52E6971A">
        <w:rPr>
          <w:rFonts w:ascii="Tahoma" w:hAnsi="Tahoma" w:cs="Tahoma"/>
          <w:sz w:val="22"/>
          <w:szCs w:val="22"/>
        </w:rPr>
        <w:t>svobodné vůle</w:t>
      </w:r>
      <w:r w:rsidR="00EA771A" w:rsidRPr="52E6971A">
        <w:rPr>
          <w:rFonts w:ascii="Tahoma" w:hAnsi="Tahoma" w:cs="Tahoma"/>
          <w:sz w:val="22"/>
          <w:szCs w:val="22"/>
        </w:rPr>
        <w:t>,</w:t>
      </w:r>
      <w:r w:rsidRPr="52E6971A">
        <w:rPr>
          <w:rFonts w:ascii="Tahoma" w:hAnsi="Tahoma" w:cs="Tahoma"/>
          <w:sz w:val="22"/>
          <w:szCs w:val="22"/>
        </w:rPr>
        <w:t xml:space="preserve"> určitě, vážně a srozumitelně, nikoliv v</w:t>
      </w:r>
      <w:r w:rsidR="00EA771A" w:rsidRPr="52E6971A">
        <w:rPr>
          <w:rFonts w:ascii="Tahoma" w:hAnsi="Tahoma" w:cs="Tahoma"/>
          <w:sz w:val="22"/>
          <w:szCs w:val="22"/>
        </w:rPr>
        <w:t> </w:t>
      </w:r>
      <w:r w:rsidRPr="52E6971A">
        <w:rPr>
          <w:rFonts w:ascii="Tahoma" w:hAnsi="Tahoma" w:cs="Tahoma"/>
          <w:sz w:val="22"/>
          <w:szCs w:val="22"/>
        </w:rPr>
        <w:t>tísni nebo za</w:t>
      </w:r>
      <w:r w:rsidR="00EA771A" w:rsidRPr="52E6971A">
        <w:rPr>
          <w:rFonts w:ascii="Tahoma" w:hAnsi="Tahoma" w:cs="Tahoma"/>
          <w:sz w:val="22"/>
          <w:szCs w:val="22"/>
        </w:rPr>
        <w:t> nápadně nevýhodných podmínek, a </w:t>
      </w:r>
      <w:r w:rsidRPr="52E6971A">
        <w:rPr>
          <w:rFonts w:ascii="Tahoma" w:hAnsi="Tahoma" w:cs="Tahoma"/>
          <w:sz w:val="22"/>
          <w:szCs w:val="22"/>
        </w:rPr>
        <w:t>že se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6729E2F2" w:rsidR="00821E2C" w:rsidRPr="004F5D2D"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1" w:history="1">
        <w:r w:rsidR="00117558" w:rsidRPr="004874D7">
          <w:rPr>
            <w:rStyle w:val="Hypertextovodkaz"/>
            <w:rFonts w:ascii="Arial" w:hAnsi="Arial" w:cs="Arial"/>
            <w:sz w:val="22"/>
            <w:szCs w:val="22"/>
          </w:rPr>
          <w:t>www.muzeumnj.cz</w:t>
        </w:r>
      </w:hyperlink>
      <w:r w:rsidRPr="52E6971A">
        <w:rPr>
          <w:rFonts w:ascii="Tahoma" w:hAnsi="Tahoma" w:cs="Tahoma"/>
          <w:sz w:val="22"/>
          <w:szCs w:val="22"/>
        </w:rPr>
        <w:t>.</w:t>
      </w:r>
    </w:p>
    <w:p w14:paraId="39C29F48" w14:textId="77777777"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A654F04" w14:textId="4F5945F0" w:rsidR="004A2DDB" w:rsidRPr="0061650E" w:rsidRDefault="00EA771A" w:rsidP="00EA771A">
      <w:pPr>
        <w:pStyle w:val="Smlouva-slo0"/>
        <w:tabs>
          <w:tab w:val="left" w:pos="1701"/>
        </w:tabs>
        <w:spacing w:line="240" w:lineRule="auto"/>
        <w:ind w:left="357"/>
        <w:rPr>
          <w:rFonts w:ascii="Tahoma" w:hAnsi="Tahoma" w:cs="Tahoma"/>
          <w:sz w:val="22"/>
          <w:szCs w:val="22"/>
        </w:rPr>
      </w:pPr>
      <w:r w:rsidRPr="0061650E">
        <w:rPr>
          <w:rFonts w:ascii="Tahoma" w:hAnsi="Tahoma" w:cs="Tahoma"/>
          <w:bCs/>
          <w:sz w:val="22"/>
          <w:szCs w:val="22"/>
        </w:rPr>
        <w:t>Příloha č. 1:</w:t>
      </w:r>
      <w:r w:rsidRPr="0061650E">
        <w:rPr>
          <w:rFonts w:ascii="Tahoma" w:hAnsi="Tahoma" w:cs="Tahoma"/>
          <w:bCs/>
          <w:sz w:val="22"/>
          <w:szCs w:val="22"/>
        </w:rPr>
        <w:tab/>
      </w:r>
      <w:r w:rsidR="004A2DDB" w:rsidRPr="0061650E">
        <w:rPr>
          <w:rFonts w:ascii="Tahoma" w:hAnsi="Tahoma" w:cs="Tahoma"/>
          <w:sz w:val="22"/>
          <w:szCs w:val="22"/>
        </w:rPr>
        <w:t>Sou</w:t>
      </w:r>
      <w:r w:rsidR="009D7540">
        <w:rPr>
          <w:rFonts w:ascii="Tahoma" w:hAnsi="Tahoma" w:cs="Tahoma"/>
          <w:sz w:val="22"/>
          <w:szCs w:val="22"/>
        </w:rPr>
        <w:t xml:space="preserve">pis prací </w:t>
      </w:r>
    </w:p>
    <w:p w14:paraId="1B953FB2" w14:textId="110CC597" w:rsidR="00F1477D" w:rsidRPr="0061650E" w:rsidRDefault="00F1477D" w:rsidP="00EA771A">
      <w:pPr>
        <w:pStyle w:val="Smlouva-slo0"/>
        <w:tabs>
          <w:tab w:val="left" w:pos="1701"/>
        </w:tabs>
        <w:spacing w:before="0" w:after="600" w:line="240" w:lineRule="auto"/>
        <w:ind w:left="1701" w:hanging="1344"/>
        <w:rPr>
          <w:rFonts w:ascii="Tahoma" w:hAnsi="Tahoma" w:cs="Tahoma"/>
          <w:snapToGrid/>
          <w:sz w:val="22"/>
          <w:szCs w:val="22"/>
        </w:rPr>
      </w:pPr>
      <w:r w:rsidRPr="0061650E">
        <w:rPr>
          <w:rFonts w:ascii="Tahoma" w:hAnsi="Tahoma" w:cs="Tahoma"/>
          <w:snapToGrid/>
          <w:sz w:val="22"/>
          <w:szCs w:val="22"/>
        </w:rPr>
        <w:t>Příloha</w:t>
      </w:r>
      <w:r w:rsidR="00765137" w:rsidRPr="0061650E">
        <w:rPr>
          <w:rFonts w:ascii="Tahoma" w:hAnsi="Tahoma" w:cs="Tahoma"/>
          <w:snapToGrid/>
          <w:sz w:val="22"/>
          <w:szCs w:val="22"/>
        </w:rPr>
        <w:t xml:space="preserve"> </w:t>
      </w:r>
      <w:r w:rsidRPr="0061650E">
        <w:rPr>
          <w:rFonts w:ascii="Tahoma" w:hAnsi="Tahoma" w:cs="Tahoma"/>
          <w:snapToGrid/>
          <w:sz w:val="22"/>
          <w:szCs w:val="22"/>
        </w:rPr>
        <w:t>č.</w:t>
      </w:r>
      <w:r w:rsidR="00765137" w:rsidRPr="0061650E">
        <w:rPr>
          <w:rFonts w:ascii="Tahoma" w:hAnsi="Tahoma" w:cs="Tahoma"/>
          <w:snapToGrid/>
          <w:sz w:val="22"/>
          <w:szCs w:val="22"/>
        </w:rPr>
        <w:t xml:space="preserve"> </w:t>
      </w:r>
      <w:r w:rsidR="00EA771A" w:rsidRPr="0061650E">
        <w:rPr>
          <w:rFonts w:ascii="Tahoma" w:hAnsi="Tahoma" w:cs="Tahoma"/>
          <w:snapToGrid/>
          <w:sz w:val="22"/>
          <w:szCs w:val="22"/>
        </w:rPr>
        <w:t>2:</w:t>
      </w:r>
      <w:r w:rsidR="00EA771A" w:rsidRPr="0061650E">
        <w:rPr>
          <w:rFonts w:ascii="Tahoma" w:hAnsi="Tahoma" w:cs="Tahoma"/>
          <w:snapToGrid/>
          <w:sz w:val="22"/>
          <w:szCs w:val="22"/>
        </w:rPr>
        <w:tab/>
      </w:r>
      <w:r w:rsidRPr="0061650E">
        <w:rPr>
          <w:rFonts w:ascii="Tahoma" w:hAnsi="Tahoma" w:cs="Tahoma"/>
          <w:snapToGrid/>
          <w:sz w:val="22"/>
          <w:szCs w:val="22"/>
        </w:rPr>
        <w:t xml:space="preserve">Vzor prohlášení </w:t>
      </w:r>
      <w:r w:rsidR="004D6269" w:rsidRPr="0061650E">
        <w:rPr>
          <w:rFonts w:ascii="Tahoma" w:hAnsi="Tahoma" w:cs="Tahoma"/>
          <w:snapToGrid/>
          <w:sz w:val="22"/>
          <w:szCs w:val="22"/>
        </w:rPr>
        <w:t xml:space="preserve">poddodavatelů </w:t>
      </w:r>
      <w:r w:rsidRPr="0061650E">
        <w:rPr>
          <w:rFonts w:ascii="Tahoma" w:hAnsi="Tahoma" w:cs="Tahoma"/>
          <w:snapToGrid/>
          <w:sz w:val="22"/>
          <w:szCs w:val="22"/>
        </w:rPr>
        <w:t>o součinnosti s koordinátorem bezpečnosti a</w:t>
      </w:r>
      <w:r w:rsidR="00EA771A" w:rsidRPr="0061650E">
        <w:rPr>
          <w:rFonts w:ascii="Tahoma" w:hAnsi="Tahoma" w:cs="Tahoma"/>
          <w:snapToGrid/>
          <w:sz w:val="22"/>
          <w:szCs w:val="22"/>
        </w:rPr>
        <w:t> </w:t>
      </w:r>
      <w:r w:rsidRPr="0061650E">
        <w:rPr>
          <w:rFonts w:ascii="Tahoma" w:hAnsi="Tahoma" w:cs="Tahoma"/>
          <w:snapToGrid/>
          <w:sz w:val="22"/>
          <w:szCs w:val="22"/>
        </w:rPr>
        <w:t>ochrany zdraví při práci na staveništi</w:t>
      </w:r>
      <w:r w:rsidR="006167E8">
        <w:rPr>
          <w:rFonts w:ascii="Tahoma" w:hAnsi="Tahoma" w:cs="Tahoma"/>
          <w:snapToGrid/>
          <w:sz w:val="22"/>
          <w:szCs w:val="22"/>
        </w:rPr>
        <w:t xml:space="preserve"> </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tc>
          <w:tcPr>
            <w:tcW w:w="3544" w:type="dxa"/>
          </w:tcPr>
          <w:p w14:paraId="563AA1DA" w14:textId="28907D0B" w:rsidR="00117558" w:rsidRDefault="00117558" w:rsidP="00117558">
            <w:pPr>
              <w:rPr>
                <w:rFonts w:ascii="Tahoma" w:hAnsi="Tahoma" w:cs="Tahoma"/>
                <w:sz w:val="22"/>
                <w:szCs w:val="22"/>
              </w:rPr>
            </w:pPr>
            <w:r w:rsidRPr="004F5D2D">
              <w:rPr>
                <w:rFonts w:ascii="Tahoma" w:hAnsi="Tahoma" w:cs="Tahoma"/>
                <w:sz w:val="22"/>
                <w:szCs w:val="22"/>
              </w:rPr>
              <w:t>V</w:t>
            </w:r>
            <w:r w:rsidR="00A45232">
              <w:rPr>
                <w:rFonts w:ascii="Tahoma" w:hAnsi="Tahoma" w:cs="Tahoma"/>
                <w:sz w:val="22"/>
                <w:szCs w:val="22"/>
              </w:rPr>
              <w:t xml:space="preserve"> Novém Jičíně </w:t>
            </w:r>
            <w:r w:rsidRPr="004F5D2D">
              <w:rPr>
                <w:rFonts w:ascii="Tahoma" w:hAnsi="Tahoma" w:cs="Tahoma"/>
                <w:sz w:val="22"/>
                <w:szCs w:val="22"/>
              </w:rPr>
              <w:t xml:space="preserve">dne </w:t>
            </w:r>
            <w:proofErr w:type="gramStart"/>
            <w:r w:rsidR="00337064">
              <w:rPr>
                <w:rFonts w:ascii="Tahoma" w:hAnsi="Tahoma" w:cs="Tahoma"/>
                <w:sz w:val="22"/>
                <w:szCs w:val="22"/>
              </w:rPr>
              <w:t>5.5.2025</w:t>
            </w:r>
            <w:proofErr w:type="gramEnd"/>
          </w:p>
          <w:p w14:paraId="225FFE37" w14:textId="77777777" w:rsidR="00117558" w:rsidRDefault="00117558" w:rsidP="00117558">
            <w:pPr>
              <w:rPr>
                <w:rFonts w:ascii="Tahoma" w:hAnsi="Tahoma" w:cs="Tahoma"/>
                <w:sz w:val="22"/>
                <w:szCs w:val="22"/>
              </w:rPr>
            </w:pPr>
          </w:p>
          <w:p w14:paraId="57A84B89" w14:textId="77777777" w:rsidR="00117558" w:rsidRDefault="00117558" w:rsidP="00117558">
            <w:pPr>
              <w:rPr>
                <w:rFonts w:ascii="Tahoma" w:hAnsi="Tahoma" w:cs="Tahoma"/>
                <w:sz w:val="22"/>
                <w:szCs w:val="22"/>
              </w:rPr>
            </w:pPr>
          </w:p>
          <w:p w14:paraId="6E66B284" w14:textId="77777777" w:rsidR="00117558" w:rsidRDefault="00117558" w:rsidP="00117558">
            <w:pPr>
              <w:rPr>
                <w:rFonts w:ascii="Tahoma" w:hAnsi="Tahoma" w:cs="Tahoma"/>
                <w:sz w:val="22"/>
                <w:szCs w:val="22"/>
              </w:rPr>
            </w:pPr>
          </w:p>
          <w:p w14:paraId="74DB536F" w14:textId="77777777" w:rsidR="00117558" w:rsidRDefault="00117558" w:rsidP="00117558">
            <w:pPr>
              <w:rPr>
                <w:rFonts w:ascii="Tahoma" w:hAnsi="Tahoma" w:cs="Tahoma"/>
                <w:sz w:val="22"/>
                <w:szCs w:val="22"/>
              </w:rPr>
            </w:pPr>
            <w:r>
              <w:rPr>
                <w:rFonts w:ascii="Tahoma" w:hAnsi="Tahoma" w:cs="Tahoma"/>
                <w:sz w:val="22"/>
                <w:szCs w:val="22"/>
              </w:rPr>
              <w:t>…………………………………….</w:t>
            </w:r>
          </w:p>
          <w:p w14:paraId="1D1CAF4E" w14:textId="77777777" w:rsidR="00117558" w:rsidRPr="0067310C" w:rsidRDefault="00117558" w:rsidP="00117558">
            <w:pPr>
              <w:rPr>
                <w:rFonts w:ascii="Arial" w:hAnsi="Arial" w:cs="Arial"/>
                <w:sz w:val="22"/>
                <w:szCs w:val="22"/>
              </w:rPr>
            </w:pPr>
            <w:r w:rsidRPr="0067310C">
              <w:rPr>
                <w:rFonts w:ascii="Arial" w:hAnsi="Arial" w:cs="Arial"/>
                <w:sz w:val="22"/>
                <w:szCs w:val="22"/>
              </w:rPr>
              <w:t>za objednatele</w:t>
            </w:r>
          </w:p>
          <w:p w14:paraId="707DFF0D" w14:textId="77777777" w:rsidR="00117558" w:rsidRPr="0067310C" w:rsidRDefault="00117558" w:rsidP="00117558">
            <w:pPr>
              <w:rPr>
                <w:rFonts w:ascii="Arial" w:hAnsi="Arial" w:cs="Arial"/>
                <w:sz w:val="22"/>
                <w:szCs w:val="22"/>
              </w:rPr>
            </w:pPr>
            <w:r w:rsidRPr="0067310C">
              <w:rPr>
                <w:rFonts w:ascii="Arial" w:hAnsi="Arial" w:cs="Arial"/>
                <w:sz w:val="22"/>
                <w:szCs w:val="22"/>
              </w:rPr>
              <w:t>Mgr. Aleš Knápek</w:t>
            </w:r>
          </w:p>
          <w:p w14:paraId="2CAE8D03" w14:textId="77777777" w:rsidR="00117558" w:rsidRPr="0067310C" w:rsidRDefault="00117558" w:rsidP="00117558">
            <w:pPr>
              <w:rPr>
                <w:rFonts w:ascii="Arial" w:hAnsi="Arial" w:cs="Arial"/>
                <w:sz w:val="22"/>
                <w:szCs w:val="22"/>
              </w:rPr>
            </w:pPr>
            <w:r w:rsidRPr="0067310C">
              <w:rPr>
                <w:rFonts w:ascii="Arial" w:hAnsi="Arial" w:cs="Arial"/>
                <w:sz w:val="22"/>
                <w:szCs w:val="22"/>
              </w:rPr>
              <w:t>ředitel</w:t>
            </w:r>
          </w:p>
          <w:p w14:paraId="42BEAFD2" w14:textId="639E9803" w:rsidR="00AB082E" w:rsidRPr="00080F1B" w:rsidRDefault="00AB082E" w:rsidP="0051293B">
            <w:pPr>
              <w:ind w:left="716" w:hanging="716"/>
              <w:rPr>
                <w:rFonts w:ascii="Tahoma" w:hAnsi="Tahoma" w:cs="Tahoma"/>
                <w:sz w:val="22"/>
                <w:szCs w:val="22"/>
              </w:rPr>
            </w:pP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5ADBBB65" w:rsidR="004A2DDB" w:rsidRPr="00053D62" w:rsidRDefault="004A2DDB" w:rsidP="0051293B">
            <w:pPr>
              <w:rPr>
                <w:rFonts w:ascii="Tahoma" w:hAnsi="Tahoma" w:cs="Tahoma"/>
                <w:sz w:val="22"/>
                <w:szCs w:val="22"/>
              </w:rPr>
            </w:pPr>
            <w:r w:rsidRPr="00053D62">
              <w:rPr>
                <w:rFonts w:ascii="Tahoma" w:hAnsi="Tahoma" w:cs="Tahoma"/>
                <w:sz w:val="22"/>
                <w:szCs w:val="22"/>
              </w:rPr>
              <w:t xml:space="preserve">V </w:t>
            </w:r>
            <w:r w:rsidR="00053D62" w:rsidRPr="00053D62">
              <w:rPr>
                <w:rFonts w:ascii="Tahoma" w:hAnsi="Tahoma" w:cs="Tahoma"/>
                <w:sz w:val="22"/>
                <w:szCs w:val="22"/>
              </w:rPr>
              <w:t>Opavě</w:t>
            </w:r>
            <w:r w:rsidRPr="00053D62">
              <w:rPr>
                <w:rFonts w:ascii="Tahoma" w:hAnsi="Tahoma" w:cs="Tahoma"/>
                <w:sz w:val="22"/>
                <w:szCs w:val="22"/>
              </w:rPr>
              <w:t xml:space="preserve"> dne</w:t>
            </w:r>
            <w:r w:rsidR="00337064">
              <w:rPr>
                <w:rFonts w:ascii="Tahoma" w:hAnsi="Tahoma" w:cs="Tahoma"/>
                <w:sz w:val="22"/>
                <w:szCs w:val="22"/>
              </w:rPr>
              <w:t xml:space="preserve"> </w:t>
            </w:r>
            <w:proofErr w:type="gramStart"/>
            <w:r w:rsidR="00337064">
              <w:rPr>
                <w:rFonts w:ascii="Tahoma" w:hAnsi="Tahoma" w:cs="Tahoma"/>
                <w:sz w:val="22"/>
                <w:szCs w:val="22"/>
              </w:rPr>
              <w:t>5.5.2025</w:t>
            </w:r>
            <w:proofErr w:type="gramEnd"/>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5D525198" w14:textId="77777777" w:rsidR="008326E1" w:rsidRDefault="00053D62" w:rsidP="0051293B">
            <w:pPr>
              <w:rPr>
                <w:rFonts w:ascii="Tahoma" w:hAnsi="Tahoma" w:cs="Tahoma"/>
                <w:iCs/>
                <w:sz w:val="22"/>
                <w:szCs w:val="22"/>
              </w:rPr>
            </w:pPr>
            <w:r>
              <w:rPr>
                <w:rFonts w:ascii="Tahoma" w:hAnsi="Tahoma" w:cs="Tahoma"/>
                <w:iCs/>
                <w:sz w:val="22"/>
                <w:szCs w:val="22"/>
              </w:rPr>
              <w:t>Ing. David Ševčík</w:t>
            </w:r>
          </w:p>
          <w:p w14:paraId="49CA71F4" w14:textId="3A112B6E" w:rsidR="00821E2C" w:rsidRPr="00053D62" w:rsidRDefault="00053D62" w:rsidP="0051293B">
            <w:pPr>
              <w:rPr>
                <w:rFonts w:ascii="Tahoma" w:hAnsi="Tahoma" w:cs="Tahoma"/>
                <w:iCs/>
                <w:sz w:val="22"/>
                <w:szCs w:val="22"/>
              </w:rPr>
            </w:pPr>
            <w:r>
              <w:rPr>
                <w:rFonts w:ascii="Tahoma" w:hAnsi="Tahoma" w:cs="Tahoma"/>
                <w:iCs/>
                <w:sz w:val="22"/>
                <w:szCs w:val="22"/>
              </w:rPr>
              <w:t>jednatel</w:t>
            </w:r>
          </w:p>
          <w:p w14:paraId="76827514" w14:textId="77777777" w:rsidR="000A4FF3" w:rsidRPr="004F5D2D" w:rsidRDefault="000A4FF3" w:rsidP="0051293B">
            <w:pPr>
              <w:rPr>
                <w:rFonts w:ascii="Tahoma" w:hAnsi="Tahoma" w:cs="Tahoma"/>
                <w:sz w:val="22"/>
                <w:szCs w:val="22"/>
              </w:rPr>
            </w:pPr>
          </w:p>
        </w:tc>
      </w:tr>
    </w:tbl>
    <w:p w14:paraId="7771EF18" w14:textId="77777777" w:rsidR="00594679" w:rsidRPr="0061650E" w:rsidRDefault="00EA771A" w:rsidP="004C3A76">
      <w:pPr>
        <w:pStyle w:val="Smlouva-slo0"/>
        <w:pageBreakBefore/>
        <w:spacing w:before="0" w:line="240" w:lineRule="auto"/>
        <w:rPr>
          <w:rFonts w:ascii="Tahoma" w:hAnsi="Tahoma" w:cs="Tahoma"/>
          <w:snapToGrid/>
          <w:sz w:val="22"/>
          <w:szCs w:val="22"/>
        </w:rPr>
      </w:pPr>
      <w:r w:rsidRPr="0061650E">
        <w:rPr>
          <w:rFonts w:ascii="Tahoma" w:hAnsi="Tahoma" w:cs="Tahoma"/>
          <w:snapToGrid/>
          <w:sz w:val="22"/>
          <w:szCs w:val="22"/>
        </w:rPr>
        <w:lastRenderedPageBreak/>
        <w:t>Příloha č. 2 -</w:t>
      </w:r>
      <w:r w:rsidRPr="0061650E">
        <w:rPr>
          <w:rFonts w:ascii="Tahoma" w:hAnsi="Tahoma" w:cs="Tahoma"/>
          <w:snapToGrid/>
          <w:sz w:val="22"/>
          <w:szCs w:val="22"/>
        </w:rPr>
        <w:tab/>
      </w:r>
      <w:r w:rsidR="00594679" w:rsidRPr="0061650E">
        <w:rPr>
          <w:rFonts w:ascii="Tahoma" w:hAnsi="Tahoma" w:cs="Tahoma"/>
          <w:snapToGrid/>
          <w:sz w:val="22"/>
          <w:szCs w:val="22"/>
        </w:rPr>
        <w:t xml:space="preserve">Vzor prohlášení </w:t>
      </w:r>
      <w:r w:rsidR="004D6269" w:rsidRPr="0061650E">
        <w:rPr>
          <w:rFonts w:ascii="Tahoma" w:hAnsi="Tahoma" w:cs="Tahoma"/>
          <w:snapToGrid/>
          <w:sz w:val="22"/>
          <w:szCs w:val="22"/>
        </w:rPr>
        <w:t xml:space="preserve">poddodavatelů </w:t>
      </w:r>
      <w:r w:rsidR="00594679" w:rsidRPr="0061650E">
        <w:rPr>
          <w:rFonts w:ascii="Tahoma" w:hAnsi="Tahoma" w:cs="Tahoma"/>
          <w:snapToGrid/>
          <w:sz w:val="22"/>
          <w:szCs w:val="22"/>
        </w:rPr>
        <w:t>o součinnosti s koordinátorem bezpečnosti a</w:t>
      </w:r>
      <w:r w:rsidRPr="0061650E">
        <w:rPr>
          <w:rFonts w:ascii="Tahoma" w:hAnsi="Tahoma" w:cs="Tahoma"/>
          <w:snapToGrid/>
          <w:sz w:val="22"/>
          <w:szCs w:val="22"/>
        </w:rPr>
        <w:t> </w:t>
      </w:r>
      <w:r w:rsidR="00594679" w:rsidRPr="0061650E">
        <w:rPr>
          <w:rFonts w:ascii="Tahoma" w:hAnsi="Tahoma" w:cs="Tahoma"/>
          <w:snapToGrid/>
          <w:sz w:val="22"/>
          <w:szCs w:val="22"/>
        </w:rPr>
        <w:t>ochrany zdraví při práci na staveništi</w:t>
      </w:r>
    </w:p>
    <w:p w14:paraId="68EE6241" w14:textId="77777777" w:rsidR="00594679" w:rsidRPr="0061650E" w:rsidRDefault="00594679" w:rsidP="00EA771A">
      <w:pPr>
        <w:pStyle w:val="Smlouva-slo0"/>
        <w:spacing w:before="360" w:line="240" w:lineRule="auto"/>
        <w:jc w:val="center"/>
        <w:rPr>
          <w:rFonts w:ascii="Tahoma" w:hAnsi="Tahoma" w:cs="Tahoma"/>
          <w:b/>
          <w:bCs/>
          <w:snapToGrid/>
          <w:sz w:val="22"/>
          <w:szCs w:val="22"/>
        </w:rPr>
      </w:pPr>
      <w:r w:rsidRPr="0061650E">
        <w:rPr>
          <w:rFonts w:ascii="Tahoma" w:hAnsi="Tahoma" w:cs="Tahoma"/>
          <w:b/>
          <w:bCs/>
          <w:snapToGrid/>
          <w:sz w:val="22"/>
          <w:szCs w:val="22"/>
        </w:rPr>
        <w:t>Prohlášení zhotovitele o součinnosti s koordinátorem bezpečnosti a</w:t>
      </w:r>
      <w:r w:rsidR="00EA771A" w:rsidRPr="0061650E">
        <w:rPr>
          <w:rFonts w:ascii="Tahoma" w:hAnsi="Tahoma" w:cs="Tahoma"/>
          <w:b/>
          <w:bCs/>
          <w:snapToGrid/>
          <w:sz w:val="22"/>
          <w:szCs w:val="22"/>
        </w:rPr>
        <w:t> </w:t>
      </w:r>
      <w:r w:rsidRPr="0061650E">
        <w:rPr>
          <w:rFonts w:ascii="Tahoma" w:hAnsi="Tahoma" w:cs="Tahoma"/>
          <w:b/>
          <w:bCs/>
          <w:snapToGrid/>
          <w:sz w:val="22"/>
          <w:szCs w:val="22"/>
        </w:rPr>
        <w:t>ochrany zdraví při práci na staveništi</w:t>
      </w:r>
    </w:p>
    <w:p w14:paraId="1C3C3F3E" w14:textId="682A71E7" w:rsidR="00594679" w:rsidRPr="0073643C" w:rsidRDefault="00EA771A" w:rsidP="00A45232">
      <w:pPr>
        <w:widowControl w:val="0"/>
        <w:autoSpaceDE w:val="0"/>
        <w:autoSpaceDN w:val="0"/>
        <w:adjustRightInd w:val="0"/>
        <w:jc w:val="both"/>
        <w:rPr>
          <w:rFonts w:cs="Arial"/>
          <w:b/>
          <w:bCs/>
        </w:rPr>
      </w:pPr>
      <w:r w:rsidRPr="0061650E">
        <w:rPr>
          <w:rFonts w:ascii="Tahoma" w:hAnsi="Tahoma" w:cs="Tahoma"/>
          <w:sz w:val="22"/>
          <w:szCs w:val="22"/>
        </w:rPr>
        <w:t>V souladu se zákonem č. 309/2006 </w:t>
      </w:r>
      <w:r w:rsidR="00594679" w:rsidRPr="0061650E">
        <w:rPr>
          <w:rFonts w:ascii="Tahoma" w:hAnsi="Tahoma" w:cs="Tahoma"/>
          <w:sz w:val="22"/>
          <w:szCs w:val="22"/>
        </w:rPr>
        <w:t>Sb., kterým se upravují další požadavky bezpečnosti a</w:t>
      </w:r>
      <w:r w:rsidRPr="0061650E">
        <w:rPr>
          <w:rFonts w:ascii="Tahoma" w:hAnsi="Tahoma" w:cs="Tahoma"/>
          <w:sz w:val="22"/>
          <w:szCs w:val="22"/>
        </w:rPr>
        <w:t> </w:t>
      </w:r>
      <w:r w:rsidR="00594679" w:rsidRPr="0061650E">
        <w:rPr>
          <w:rFonts w:ascii="Tahoma" w:hAnsi="Tahoma" w:cs="Tahoma"/>
          <w:sz w:val="22"/>
          <w:szCs w:val="22"/>
        </w:rPr>
        <w:t>ochrany zdraví při</w:t>
      </w:r>
      <w:r w:rsidRPr="0061650E">
        <w:rPr>
          <w:rFonts w:ascii="Tahoma" w:hAnsi="Tahoma" w:cs="Tahoma"/>
          <w:sz w:val="22"/>
          <w:szCs w:val="22"/>
        </w:rPr>
        <w:t> </w:t>
      </w:r>
      <w:r w:rsidR="00594679" w:rsidRPr="0061650E">
        <w:rPr>
          <w:rFonts w:ascii="Tahoma" w:hAnsi="Tahoma" w:cs="Tahoma"/>
          <w:sz w:val="22"/>
          <w:szCs w:val="22"/>
        </w:rPr>
        <w:t>práci v</w:t>
      </w:r>
      <w:r w:rsidRPr="0061650E">
        <w:rPr>
          <w:rFonts w:ascii="Tahoma" w:hAnsi="Tahoma" w:cs="Tahoma"/>
          <w:sz w:val="22"/>
          <w:szCs w:val="22"/>
        </w:rPr>
        <w:t> </w:t>
      </w:r>
      <w:r w:rsidR="00594679" w:rsidRPr="0061650E">
        <w:rPr>
          <w:rFonts w:ascii="Tahoma" w:hAnsi="Tahoma" w:cs="Tahoma"/>
          <w:sz w:val="22"/>
          <w:szCs w:val="22"/>
        </w:rPr>
        <w:t>pracovněprávních vztazích a</w:t>
      </w:r>
      <w:r w:rsidRPr="0061650E">
        <w:rPr>
          <w:rFonts w:ascii="Tahoma" w:hAnsi="Tahoma" w:cs="Tahoma"/>
          <w:sz w:val="22"/>
          <w:szCs w:val="22"/>
        </w:rPr>
        <w:t> </w:t>
      </w:r>
      <w:r w:rsidR="00594679" w:rsidRPr="0061650E">
        <w:rPr>
          <w:rFonts w:ascii="Tahoma" w:hAnsi="Tahoma" w:cs="Tahoma"/>
          <w:sz w:val="22"/>
          <w:szCs w:val="22"/>
        </w:rPr>
        <w:t>o</w:t>
      </w:r>
      <w:r w:rsidRPr="0061650E">
        <w:rPr>
          <w:rFonts w:ascii="Tahoma" w:hAnsi="Tahoma" w:cs="Tahoma"/>
          <w:sz w:val="22"/>
          <w:szCs w:val="22"/>
        </w:rPr>
        <w:t> </w:t>
      </w:r>
      <w:r w:rsidR="00594679" w:rsidRPr="0061650E">
        <w:rPr>
          <w:rFonts w:ascii="Tahoma" w:hAnsi="Tahoma" w:cs="Tahoma"/>
          <w:sz w:val="22"/>
          <w:szCs w:val="22"/>
        </w:rPr>
        <w:t>zajištění bezpečnosti a</w:t>
      </w:r>
      <w:r w:rsidRPr="0061650E">
        <w:rPr>
          <w:rFonts w:ascii="Tahoma" w:hAnsi="Tahoma" w:cs="Tahoma"/>
          <w:sz w:val="22"/>
          <w:szCs w:val="22"/>
        </w:rPr>
        <w:t> </w:t>
      </w:r>
      <w:r w:rsidR="00594679" w:rsidRPr="0061650E">
        <w:rPr>
          <w:rFonts w:ascii="Tahoma" w:hAnsi="Tahoma" w:cs="Tahoma"/>
          <w:sz w:val="22"/>
          <w:szCs w:val="22"/>
        </w:rPr>
        <w:t>ochrany zdraví při</w:t>
      </w:r>
      <w:r w:rsidRPr="0061650E">
        <w:rPr>
          <w:rFonts w:ascii="Tahoma" w:hAnsi="Tahoma" w:cs="Tahoma"/>
          <w:sz w:val="22"/>
          <w:szCs w:val="22"/>
        </w:rPr>
        <w:t> </w:t>
      </w:r>
      <w:r w:rsidR="00594679" w:rsidRPr="0061650E">
        <w:rPr>
          <w:rFonts w:ascii="Tahoma" w:hAnsi="Tahoma" w:cs="Tahoma"/>
          <w:sz w:val="22"/>
          <w:szCs w:val="22"/>
        </w:rPr>
        <w:t>činnosti nebo poskytování služeb mimo pracovněprávní vztahy (zákon o zajištění</w:t>
      </w:r>
      <w:r w:rsidRPr="0061650E">
        <w:rPr>
          <w:rFonts w:ascii="Tahoma" w:hAnsi="Tahoma" w:cs="Tahoma"/>
          <w:sz w:val="22"/>
          <w:szCs w:val="22"/>
        </w:rPr>
        <w:t xml:space="preserve"> dalších podmínek bezpečnosti a ochrany zdraví při </w:t>
      </w:r>
      <w:r w:rsidR="00594679" w:rsidRPr="0061650E">
        <w:rPr>
          <w:rFonts w:ascii="Tahoma" w:hAnsi="Tahoma" w:cs="Tahoma"/>
          <w:sz w:val="22"/>
          <w:szCs w:val="22"/>
        </w:rPr>
        <w:t>práci), ve</w:t>
      </w:r>
      <w:r w:rsidRPr="0061650E">
        <w:rPr>
          <w:rFonts w:ascii="Tahoma" w:hAnsi="Tahoma" w:cs="Tahoma"/>
          <w:sz w:val="22"/>
          <w:szCs w:val="22"/>
        </w:rPr>
        <w:t> </w:t>
      </w:r>
      <w:r w:rsidR="00594679" w:rsidRPr="0061650E">
        <w:rPr>
          <w:rFonts w:ascii="Tahoma" w:hAnsi="Tahoma" w:cs="Tahoma"/>
          <w:sz w:val="22"/>
          <w:szCs w:val="22"/>
        </w:rPr>
        <w:t>znění pozdějších předpisů se</w:t>
      </w:r>
      <w:r w:rsidRPr="0061650E">
        <w:rPr>
          <w:rFonts w:ascii="Tahoma" w:hAnsi="Tahoma" w:cs="Tahoma"/>
          <w:sz w:val="22"/>
          <w:szCs w:val="22"/>
        </w:rPr>
        <w:t> </w:t>
      </w:r>
      <w:r w:rsidR="00594679" w:rsidRPr="0061650E">
        <w:rPr>
          <w:rFonts w:ascii="Tahoma" w:hAnsi="Tahoma" w:cs="Tahoma"/>
          <w:sz w:val="22"/>
          <w:szCs w:val="22"/>
        </w:rPr>
        <w:t xml:space="preserve">zhotovitel </w:t>
      </w:r>
      <w:r w:rsidR="00053D62" w:rsidRPr="00053D62">
        <w:rPr>
          <w:rFonts w:ascii="Tahoma" w:hAnsi="Tahoma" w:cs="Tahoma"/>
          <w:sz w:val="22"/>
          <w:szCs w:val="22"/>
        </w:rPr>
        <w:t>PEMI STYL s.r.o., Vrchní 86/30, 747 05 Opava 5, IČO: 63319829</w:t>
      </w:r>
      <w:r w:rsidR="00594679" w:rsidRPr="00053D62">
        <w:rPr>
          <w:rFonts w:ascii="Tahoma" w:hAnsi="Tahoma" w:cs="Tahoma"/>
          <w:sz w:val="22"/>
          <w:szCs w:val="22"/>
        </w:rPr>
        <w:t xml:space="preserve"> </w:t>
      </w:r>
      <w:r w:rsidR="00594679" w:rsidRPr="0061650E">
        <w:rPr>
          <w:rFonts w:ascii="Tahoma" w:hAnsi="Tahoma" w:cs="Tahoma"/>
          <w:sz w:val="22"/>
          <w:szCs w:val="22"/>
        </w:rPr>
        <w:t>zavazuje k součinnosti s koordinátorem bezpečnosti a ochrany zdraví při</w:t>
      </w:r>
      <w:r w:rsidR="005D2F87" w:rsidRPr="0061650E">
        <w:rPr>
          <w:rFonts w:ascii="Tahoma" w:hAnsi="Tahoma" w:cs="Tahoma"/>
          <w:sz w:val="22"/>
          <w:szCs w:val="22"/>
        </w:rPr>
        <w:t> </w:t>
      </w:r>
      <w:r w:rsidR="00594679" w:rsidRPr="0061650E">
        <w:rPr>
          <w:rFonts w:ascii="Tahoma" w:hAnsi="Tahoma" w:cs="Tahoma"/>
          <w:sz w:val="22"/>
          <w:szCs w:val="22"/>
        </w:rPr>
        <w:t>práci na</w:t>
      </w:r>
      <w:r w:rsidR="005D2F87" w:rsidRPr="0061650E">
        <w:rPr>
          <w:rFonts w:ascii="Tahoma" w:hAnsi="Tahoma" w:cs="Tahoma"/>
          <w:sz w:val="22"/>
          <w:szCs w:val="22"/>
        </w:rPr>
        <w:t> </w:t>
      </w:r>
      <w:r w:rsidR="00594679" w:rsidRPr="0061650E">
        <w:rPr>
          <w:rFonts w:ascii="Tahoma" w:hAnsi="Tahoma" w:cs="Tahoma"/>
          <w:sz w:val="22"/>
          <w:szCs w:val="22"/>
        </w:rPr>
        <w:t>staveništi</w:t>
      </w:r>
      <w:r w:rsidR="00544FEB" w:rsidRPr="0061650E">
        <w:rPr>
          <w:rFonts w:ascii="Tahoma" w:hAnsi="Tahoma" w:cs="Tahoma"/>
          <w:sz w:val="22"/>
          <w:szCs w:val="22"/>
        </w:rPr>
        <w:t xml:space="preserve"> (dále jen „koordinátor BOZP“) </w:t>
      </w:r>
      <w:r w:rsidR="00594679" w:rsidRPr="0061650E">
        <w:rPr>
          <w:rFonts w:ascii="Tahoma" w:hAnsi="Tahoma" w:cs="Tahoma"/>
          <w:sz w:val="22"/>
          <w:szCs w:val="22"/>
        </w:rPr>
        <w:t xml:space="preserve">při realizaci </w:t>
      </w:r>
      <w:r w:rsidR="009C2FD7">
        <w:rPr>
          <w:rFonts w:ascii="Tahoma" w:hAnsi="Tahoma" w:cs="Tahoma"/>
          <w:sz w:val="22"/>
          <w:szCs w:val="22"/>
        </w:rPr>
        <w:t>díla</w:t>
      </w:r>
      <w:r w:rsidR="00594679" w:rsidRPr="0061650E">
        <w:rPr>
          <w:rFonts w:ascii="Tahoma" w:hAnsi="Tahoma" w:cs="Tahoma"/>
          <w:sz w:val="22"/>
          <w:szCs w:val="22"/>
        </w:rPr>
        <w:t xml:space="preserve"> „</w:t>
      </w:r>
      <w:r w:rsidR="0073643C" w:rsidRPr="0073643C">
        <w:rPr>
          <w:rFonts w:ascii="Tahoma" w:hAnsi="Tahoma" w:cs="Tahoma"/>
          <w:b/>
          <w:bCs/>
        </w:rPr>
        <w:t>Zámek Nová Horka – oprava oken 2.NP a 3.NP</w:t>
      </w:r>
      <w:r w:rsidR="00594679" w:rsidRPr="0061650E">
        <w:rPr>
          <w:rFonts w:ascii="Tahoma" w:hAnsi="Tahoma" w:cs="Tahoma"/>
          <w:sz w:val="22"/>
          <w:szCs w:val="22"/>
        </w:rPr>
        <w:t>“, jejímž objednatelem je</w:t>
      </w:r>
      <w:r w:rsidR="00763AAA" w:rsidRPr="0061650E">
        <w:rPr>
          <w:rFonts w:ascii="Tahoma" w:hAnsi="Tahoma" w:cs="Tahoma"/>
          <w:sz w:val="22"/>
          <w:szCs w:val="22"/>
        </w:rPr>
        <w:t xml:space="preserve"> </w:t>
      </w:r>
      <w:r w:rsidR="00E75F57">
        <w:rPr>
          <w:rFonts w:ascii="Tahoma" w:hAnsi="Tahoma" w:cs="Tahoma"/>
          <w:sz w:val="22"/>
          <w:szCs w:val="22"/>
        </w:rPr>
        <w:t>Muzeum Novojičínska, příspěvková organizace.</w:t>
      </w:r>
    </w:p>
    <w:p w14:paraId="4E52E904" w14:textId="52DA5F2D" w:rsidR="00594679" w:rsidRPr="0061650E" w:rsidRDefault="00594679" w:rsidP="00A45232">
      <w:pPr>
        <w:pStyle w:val="Smlouva-slo0"/>
        <w:spacing w:before="240" w:line="240" w:lineRule="auto"/>
        <w:rPr>
          <w:rFonts w:ascii="Tahoma" w:hAnsi="Tahoma" w:cs="Tahoma"/>
          <w:snapToGrid/>
          <w:sz w:val="22"/>
          <w:szCs w:val="22"/>
        </w:rPr>
      </w:pPr>
      <w:r w:rsidRPr="0061650E">
        <w:rPr>
          <w:rFonts w:ascii="Tahoma" w:hAnsi="Tahoma" w:cs="Tahoma"/>
          <w:snapToGrid/>
          <w:sz w:val="22"/>
          <w:szCs w:val="22"/>
        </w:rPr>
        <w:t xml:space="preserve">Zhotovitel rovněž prohlašuje, že písemně zaváže k součinnosti s koordinátorem BOZP všechny své </w:t>
      </w:r>
      <w:r w:rsidR="004D6269" w:rsidRPr="0061650E">
        <w:rPr>
          <w:rFonts w:ascii="Tahoma" w:hAnsi="Tahoma" w:cs="Tahoma"/>
          <w:snapToGrid/>
          <w:sz w:val="22"/>
          <w:szCs w:val="22"/>
        </w:rPr>
        <w:t xml:space="preserve">poddodavatele </w:t>
      </w:r>
      <w:r w:rsidRPr="0061650E">
        <w:rPr>
          <w:rFonts w:ascii="Tahoma" w:hAnsi="Tahoma" w:cs="Tahoma"/>
          <w:snapToGrid/>
          <w:sz w:val="22"/>
          <w:szCs w:val="22"/>
        </w:rPr>
        <w:t>a</w:t>
      </w:r>
      <w:r w:rsidR="005D2F87" w:rsidRPr="0061650E">
        <w:rPr>
          <w:rFonts w:ascii="Tahoma" w:hAnsi="Tahoma" w:cs="Tahoma"/>
          <w:snapToGrid/>
          <w:sz w:val="22"/>
          <w:szCs w:val="22"/>
        </w:rPr>
        <w:t> </w:t>
      </w:r>
      <w:r w:rsidRPr="0061650E">
        <w:rPr>
          <w:rFonts w:ascii="Tahoma" w:hAnsi="Tahoma" w:cs="Tahoma"/>
          <w:snapToGrid/>
          <w:sz w:val="22"/>
          <w:szCs w:val="22"/>
        </w:rPr>
        <w:t xml:space="preserve">osoby, které budou provádět činnosti </w:t>
      </w:r>
      <w:r w:rsidR="009C2FD7">
        <w:rPr>
          <w:rFonts w:ascii="Tahoma" w:hAnsi="Tahoma" w:cs="Tahoma"/>
          <w:snapToGrid/>
          <w:sz w:val="22"/>
          <w:szCs w:val="22"/>
        </w:rPr>
        <w:t xml:space="preserve">v místě plnění díla. </w:t>
      </w:r>
    </w:p>
    <w:p w14:paraId="5DC220D5" w14:textId="56FFE270" w:rsidR="00594679" w:rsidRPr="0061650E" w:rsidRDefault="00A673E7" w:rsidP="00A45232">
      <w:pPr>
        <w:pStyle w:val="Smlouva-slo0"/>
        <w:spacing w:before="240" w:line="240" w:lineRule="auto"/>
        <w:rPr>
          <w:rFonts w:ascii="Tahoma" w:hAnsi="Tahoma" w:cs="Tahoma"/>
          <w:snapToGrid/>
          <w:sz w:val="22"/>
          <w:szCs w:val="22"/>
        </w:rPr>
      </w:pPr>
      <w:r w:rsidRPr="0061650E">
        <w:rPr>
          <w:rFonts w:ascii="Tahoma" w:hAnsi="Tahoma" w:cs="Tahoma"/>
          <w:snapToGrid/>
          <w:sz w:val="22"/>
          <w:szCs w:val="22"/>
        </w:rPr>
        <w:t>Zhotovitel se rovněž zavazuje plnit veškeré povinnosti, které mu u</w:t>
      </w:r>
      <w:r w:rsidR="005D2F87" w:rsidRPr="0061650E">
        <w:rPr>
          <w:rFonts w:ascii="Tahoma" w:hAnsi="Tahoma" w:cs="Tahoma"/>
          <w:snapToGrid/>
          <w:sz w:val="22"/>
          <w:szCs w:val="22"/>
        </w:rPr>
        <w:t>kládá uvedený zákon č. 309/2006 </w:t>
      </w:r>
      <w:r w:rsidRPr="0061650E">
        <w:rPr>
          <w:rFonts w:ascii="Tahoma" w:hAnsi="Tahoma" w:cs="Tahoma"/>
          <w:snapToGrid/>
          <w:sz w:val="22"/>
          <w:szCs w:val="22"/>
        </w:rPr>
        <w:t>Sb., zejména povinnost dodržování plánu bezpečnosti a ochrany zdraví při</w:t>
      </w:r>
      <w:r w:rsidR="005D2F87" w:rsidRPr="0061650E">
        <w:rPr>
          <w:rFonts w:ascii="Tahoma" w:hAnsi="Tahoma" w:cs="Tahoma"/>
          <w:snapToGrid/>
          <w:sz w:val="22"/>
          <w:szCs w:val="22"/>
        </w:rPr>
        <w:t> </w:t>
      </w:r>
      <w:r w:rsidRPr="0061650E">
        <w:rPr>
          <w:rFonts w:ascii="Tahoma" w:hAnsi="Tahoma" w:cs="Tahoma"/>
          <w:snapToGrid/>
          <w:sz w:val="22"/>
          <w:szCs w:val="22"/>
        </w:rPr>
        <w:t>práci na</w:t>
      </w:r>
      <w:r w:rsidR="005D2F87" w:rsidRPr="0061650E">
        <w:rPr>
          <w:rFonts w:ascii="Tahoma" w:hAnsi="Tahoma" w:cs="Tahoma"/>
          <w:snapToGrid/>
          <w:sz w:val="22"/>
          <w:szCs w:val="22"/>
        </w:rPr>
        <w:t> </w:t>
      </w:r>
      <w:r w:rsidRPr="0061650E">
        <w:rPr>
          <w:rFonts w:ascii="Tahoma" w:hAnsi="Tahoma" w:cs="Tahoma"/>
          <w:snapToGrid/>
          <w:sz w:val="22"/>
          <w:szCs w:val="22"/>
        </w:rPr>
        <w:t>staveništi (dále též „BOZP“), povinnost zúčastňovat se zpracování plánu BOZP a</w:t>
      </w:r>
      <w:r w:rsidR="005D2F87" w:rsidRPr="0061650E">
        <w:rPr>
          <w:rFonts w:ascii="Tahoma" w:hAnsi="Tahoma" w:cs="Tahoma"/>
          <w:snapToGrid/>
          <w:sz w:val="22"/>
          <w:szCs w:val="22"/>
        </w:rPr>
        <w:t> </w:t>
      </w:r>
      <w:r w:rsidRPr="0061650E">
        <w:rPr>
          <w:rFonts w:ascii="Tahoma" w:hAnsi="Tahoma" w:cs="Tahoma"/>
          <w:snapToGrid/>
          <w:sz w:val="22"/>
          <w:szCs w:val="22"/>
        </w:rPr>
        <w:t>všech jeho aktualizací, povinnost účasti na</w:t>
      </w:r>
      <w:r w:rsidR="005D2F87" w:rsidRPr="0061650E">
        <w:rPr>
          <w:rFonts w:ascii="Tahoma" w:hAnsi="Tahoma" w:cs="Tahoma"/>
          <w:snapToGrid/>
          <w:sz w:val="22"/>
          <w:szCs w:val="22"/>
        </w:rPr>
        <w:t> </w:t>
      </w:r>
      <w:r w:rsidRPr="0061650E">
        <w:rPr>
          <w:rFonts w:ascii="Tahoma" w:hAnsi="Tahoma" w:cs="Tahoma"/>
          <w:snapToGrid/>
          <w:sz w:val="22"/>
          <w:szCs w:val="22"/>
        </w:rPr>
        <w:t>kontrolních dnech BOZP a</w:t>
      </w:r>
      <w:r w:rsidR="005D2F87" w:rsidRPr="0061650E">
        <w:rPr>
          <w:rFonts w:ascii="Tahoma" w:hAnsi="Tahoma" w:cs="Tahoma"/>
          <w:snapToGrid/>
          <w:sz w:val="22"/>
          <w:szCs w:val="22"/>
        </w:rPr>
        <w:t> </w:t>
      </w:r>
      <w:r w:rsidRPr="0061650E">
        <w:rPr>
          <w:rFonts w:ascii="Tahoma" w:hAnsi="Tahoma" w:cs="Tahoma"/>
          <w:snapToGrid/>
          <w:sz w:val="22"/>
          <w:szCs w:val="22"/>
        </w:rPr>
        <w:t>dodržování pokynů koordinátora BOZP.</w:t>
      </w:r>
    </w:p>
    <w:p w14:paraId="7B72782C" w14:textId="02FAFB7A" w:rsidR="00594679" w:rsidRPr="00053D62" w:rsidRDefault="00594679" w:rsidP="005D2F87">
      <w:pPr>
        <w:pStyle w:val="Smlouva-slo0"/>
        <w:spacing w:before="600" w:line="240" w:lineRule="auto"/>
        <w:rPr>
          <w:rFonts w:ascii="Tahoma" w:hAnsi="Tahoma" w:cs="Tahoma"/>
          <w:snapToGrid/>
          <w:sz w:val="22"/>
          <w:szCs w:val="22"/>
        </w:rPr>
      </w:pPr>
      <w:r w:rsidRPr="00053D62">
        <w:rPr>
          <w:rFonts w:ascii="Tahoma" w:hAnsi="Tahoma" w:cs="Tahoma"/>
          <w:snapToGrid/>
          <w:sz w:val="22"/>
          <w:szCs w:val="22"/>
        </w:rPr>
        <w:t>V</w:t>
      </w:r>
      <w:r w:rsidR="005D2F87" w:rsidRPr="00053D62">
        <w:rPr>
          <w:rFonts w:ascii="Tahoma" w:hAnsi="Tahoma" w:cs="Tahoma"/>
          <w:snapToGrid/>
          <w:sz w:val="22"/>
          <w:szCs w:val="22"/>
        </w:rPr>
        <w:t> </w:t>
      </w:r>
      <w:r w:rsidR="00053D62" w:rsidRPr="00053D62">
        <w:rPr>
          <w:rFonts w:ascii="Tahoma" w:hAnsi="Tahoma" w:cs="Tahoma"/>
          <w:snapToGrid/>
          <w:sz w:val="22"/>
          <w:szCs w:val="22"/>
        </w:rPr>
        <w:t>Opavě</w:t>
      </w:r>
      <w:r w:rsidRPr="00053D62">
        <w:rPr>
          <w:rFonts w:ascii="Tahoma" w:hAnsi="Tahoma" w:cs="Tahoma"/>
          <w:snapToGrid/>
          <w:sz w:val="22"/>
          <w:szCs w:val="22"/>
        </w:rPr>
        <w:t xml:space="preserve"> dne</w:t>
      </w:r>
      <w:r w:rsidR="005D2F87" w:rsidRPr="00053D62">
        <w:rPr>
          <w:rFonts w:ascii="Tahoma" w:hAnsi="Tahoma" w:cs="Tahoma"/>
          <w:snapToGrid/>
          <w:sz w:val="22"/>
          <w:szCs w:val="22"/>
        </w:rPr>
        <w:t> </w:t>
      </w:r>
      <w:r w:rsidR="009A6871">
        <w:rPr>
          <w:rFonts w:ascii="Tahoma" w:hAnsi="Tahoma" w:cs="Tahoma"/>
          <w:snapToGrid/>
          <w:sz w:val="22"/>
          <w:szCs w:val="22"/>
        </w:rPr>
        <w:t>5.5.2025</w:t>
      </w:r>
      <w:bookmarkStart w:id="0" w:name="_GoBack"/>
      <w:bookmarkEnd w:id="0"/>
    </w:p>
    <w:p w14:paraId="5807FDF5" w14:textId="77777777" w:rsidR="00EA3AC2" w:rsidRPr="009D7540" w:rsidRDefault="00EA3AC2" w:rsidP="005D2F87">
      <w:pPr>
        <w:pStyle w:val="Smlouva-slo0"/>
        <w:spacing w:before="600" w:line="240" w:lineRule="auto"/>
        <w:rPr>
          <w:rFonts w:ascii="Tahoma" w:hAnsi="Tahoma" w:cs="Tahoma"/>
          <w:snapToGrid/>
          <w:color w:val="FF0000"/>
          <w:sz w:val="22"/>
          <w:szCs w:val="22"/>
        </w:rPr>
      </w:pPr>
    </w:p>
    <w:p w14:paraId="58C9E132" w14:textId="77777777" w:rsidR="009D7540" w:rsidRPr="009C2FD7" w:rsidRDefault="00594679" w:rsidP="009D7540">
      <w:pPr>
        <w:pStyle w:val="Smlouva-slo0"/>
        <w:spacing w:before="600" w:line="240" w:lineRule="auto"/>
        <w:rPr>
          <w:rFonts w:ascii="Tahoma" w:hAnsi="Tahoma" w:cs="Tahoma"/>
          <w:snapToGrid/>
          <w:sz w:val="22"/>
          <w:szCs w:val="22"/>
        </w:rPr>
      </w:pPr>
      <w:r w:rsidRPr="009C2FD7">
        <w:rPr>
          <w:rFonts w:ascii="Tahoma" w:hAnsi="Tahoma" w:cs="Tahoma"/>
          <w:snapToGrid/>
          <w:sz w:val="22"/>
          <w:szCs w:val="22"/>
        </w:rPr>
        <w:t>…………………………</w:t>
      </w:r>
      <w:r w:rsidR="005D2F87" w:rsidRPr="009C2FD7">
        <w:rPr>
          <w:rFonts w:ascii="Tahoma" w:hAnsi="Tahoma" w:cs="Tahoma"/>
          <w:snapToGrid/>
          <w:sz w:val="22"/>
          <w:szCs w:val="22"/>
        </w:rPr>
        <w:t>………</w:t>
      </w:r>
      <w:r w:rsidR="009D7540" w:rsidRPr="009C2FD7">
        <w:rPr>
          <w:rFonts w:ascii="Tahoma" w:hAnsi="Tahoma" w:cs="Tahoma"/>
          <w:snapToGrid/>
          <w:sz w:val="22"/>
          <w:szCs w:val="22"/>
        </w:rPr>
        <w:t xml:space="preserve"> </w:t>
      </w:r>
    </w:p>
    <w:p w14:paraId="1C2471FF" w14:textId="77777777" w:rsidR="00053D62" w:rsidRDefault="009C2FD7" w:rsidP="00053D62">
      <w:pPr>
        <w:pStyle w:val="Bezmezer"/>
        <w:rPr>
          <w:rFonts w:ascii="Tahoma" w:hAnsi="Tahoma" w:cs="Tahoma"/>
          <w:sz w:val="22"/>
          <w:szCs w:val="22"/>
        </w:rPr>
      </w:pPr>
      <w:r>
        <w:rPr>
          <w:rFonts w:ascii="Tahoma" w:hAnsi="Tahoma" w:cs="Tahoma"/>
          <w:sz w:val="22"/>
          <w:szCs w:val="22"/>
        </w:rPr>
        <w:t>za zhotovitele</w:t>
      </w:r>
    </w:p>
    <w:p w14:paraId="2C6235CC" w14:textId="77777777" w:rsidR="00A43292" w:rsidRDefault="00053D62" w:rsidP="00053D62">
      <w:pPr>
        <w:pStyle w:val="Bezmezer"/>
        <w:rPr>
          <w:rFonts w:ascii="Tahoma" w:hAnsi="Tahoma" w:cs="Tahoma"/>
          <w:sz w:val="22"/>
          <w:szCs w:val="22"/>
        </w:rPr>
      </w:pPr>
      <w:r>
        <w:rPr>
          <w:rFonts w:ascii="Tahoma" w:hAnsi="Tahoma" w:cs="Tahoma"/>
          <w:sz w:val="22"/>
          <w:szCs w:val="22"/>
        </w:rPr>
        <w:t>Ing. David Ševčík</w:t>
      </w:r>
    </w:p>
    <w:p w14:paraId="6E1318F0" w14:textId="4D97C02B" w:rsidR="00594679" w:rsidRPr="009C2FD7" w:rsidRDefault="00053D62" w:rsidP="00053D62">
      <w:pPr>
        <w:pStyle w:val="Bezmezer"/>
        <w:rPr>
          <w:rFonts w:ascii="Tahoma" w:hAnsi="Tahoma" w:cs="Tahoma"/>
          <w:sz w:val="22"/>
          <w:szCs w:val="22"/>
        </w:rPr>
      </w:pPr>
      <w:r>
        <w:rPr>
          <w:rFonts w:ascii="Tahoma" w:hAnsi="Tahoma" w:cs="Tahoma"/>
          <w:sz w:val="22"/>
          <w:szCs w:val="22"/>
        </w:rPr>
        <w:t>jednatel</w:t>
      </w:r>
    </w:p>
    <w:sectPr w:rsidR="00594679" w:rsidRPr="009C2FD7" w:rsidSect="007E27BE">
      <w:footerReference w:type="default" r:id="rId12"/>
      <w:footerReference w:type="first" r:id="rId13"/>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54294" w14:textId="77777777" w:rsidR="008607CD" w:rsidRDefault="008607CD">
      <w:r>
        <w:separator/>
      </w:r>
    </w:p>
  </w:endnote>
  <w:endnote w:type="continuationSeparator" w:id="0">
    <w:p w14:paraId="37AA7D8F" w14:textId="77777777" w:rsidR="008607CD" w:rsidRDefault="0086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3AC0A" w14:textId="3797519C" w:rsidR="00837912" w:rsidRPr="005D2F87" w:rsidRDefault="00571638">
    <w:pPr>
      <w:pStyle w:val="Zpat"/>
      <w:pBdr>
        <w:top w:val="single" w:sz="4" w:space="1" w:color="auto"/>
      </w:pBdr>
      <w:tabs>
        <w:tab w:val="left" w:pos="8820"/>
      </w:tabs>
      <w:rPr>
        <w:rFonts w:ascii="Tahoma" w:hAnsi="Tahoma" w:cs="Tahoma"/>
        <w:sz w:val="18"/>
        <w:szCs w:val="18"/>
      </w:rPr>
    </w:pPr>
    <w:r w:rsidRPr="00571638">
      <w:rPr>
        <w:rFonts w:ascii="Tahoma" w:hAnsi="Tahoma" w:cs="Tahoma"/>
        <w:sz w:val="18"/>
        <w:szCs w:val="18"/>
      </w:rPr>
      <w:t xml:space="preserve"> </w:t>
    </w:r>
    <w:r w:rsidR="0073643C" w:rsidRPr="00625E9E">
      <w:rPr>
        <w:rFonts w:ascii="Tahoma" w:hAnsi="Tahoma" w:cs="Tahoma"/>
        <w:sz w:val="18"/>
        <w:szCs w:val="18"/>
      </w:rPr>
      <w:t xml:space="preserve">Smlouva o dílo na </w:t>
    </w:r>
    <w:r w:rsidR="0073643C">
      <w:rPr>
        <w:rFonts w:ascii="Tahoma" w:hAnsi="Tahoma" w:cs="Tahoma"/>
        <w:sz w:val="18"/>
        <w:szCs w:val="18"/>
      </w:rPr>
      <w:t>akci „Zámek Nová Horka – oprava oken 2.NP a 3.NP“</w:t>
    </w:r>
    <w:r w:rsidR="0073643C" w:rsidRPr="007A6435">
      <w:rPr>
        <w:rFonts w:ascii="Tahoma" w:hAnsi="Tahoma" w:cs="Tahoma"/>
        <w:sz w:val="18"/>
        <w:szCs w:val="18"/>
      </w:rPr>
      <w:t>.</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9A6871">
      <w:rPr>
        <w:rStyle w:val="slostrnky"/>
        <w:rFonts w:ascii="Tahoma" w:hAnsi="Tahoma" w:cs="Tahoma"/>
        <w:noProof/>
        <w:sz w:val="18"/>
        <w:szCs w:val="18"/>
      </w:rPr>
      <w:t>15</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156E7" w14:textId="11184CF3" w:rsidR="00837912" w:rsidRPr="00625E9E" w:rsidRDefault="003D032D">
    <w:pPr>
      <w:pStyle w:val="Zpat"/>
      <w:pBdr>
        <w:top w:val="single" w:sz="4" w:space="0" w:color="auto"/>
      </w:pBdr>
      <w:rPr>
        <w:rFonts w:ascii="Tahoma" w:hAnsi="Tahoma" w:cs="Tahoma"/>
        <w:sz w:val="18"/>
        <w:szCs w:val="18"/>
      </w:rPr>
    </w:pPr>
    <w:r w:rsidRPr="00625E9E">
      <w:rPr>
        <w:rFonts w:ascii="Tahoma" w:hAnsi="Tahoma" w:cs="Tahoma"/>
        <w:sz w:val="18"/>
        <w:szCs w:val="18"/>
      </w:rPr>
      <w:t xml:space="preserve">Smlouva o dílo na </w:t>
    </w:r>
    <w:r>
      <w:rPr>
        <w:rFonts w:ascii="Tahoma" w:hAnsi="Tahoma" w:cs="Tahoma"/>
        <w:sz w:val="18"/>
        <w:szCs w:val="18"/>
      </w:rPr>
      <w:t xml:space="preserve">akci „Zámek Nová Horka </w:t>
    </w:r>
    <w:r w:rsidR="0073643C">
      <w:rPr>
        <w:rFonts w:ascii="Tahoma" w:hAnsi="Tahoma" w:cs="Tahoma"/>
        <w:sz w:val="18"/>
        <w:szCs w:val="18"/>
      </w:rPr>
      <w:t>– oprava oken 2.NP a 3.NP</w:t>
    </w:r>
    <w:r>
      <w:rPr>
        <w:rFonts w:ascii="Tahoma" w:hAnsi="Tahoma" w:cs="Tahoma"/>
        <w:sz w:val="18"/>
        <w:szCs w:val="18"/>
      </w:rPr>
      <w:t>“</w:t>
    </w:r>
    <w:r w:rsidRPr="007A6435">
      <w:rPr>
        <w:rFonts w:ascii="Tahoma" w:hAnsi="Tahoma" w:cs="Tahoma"/>
        <w:sz w:val="18"/>
        <w:szCs w:val="18"/>
      </w:rPr>
      <w:t>.</w:t>
    </w:r>
    <w:r w:rsidR="00837912" w:rsidRPr="00625E9E">
      <w:rPr>
        <w:rFonts w:ascii="Tahoma" w:hAnsi="Tahoma" w:cs="Tahoma"/>
        <w:sz w:val="18"/>
        <w:szCs w:val="18"/>
      </w:rPr>
      <w:tab/>
    </w:r>
    <w:r w:rsidR="008C6F06">
      <w:rPr>
        <w:rFonts w:ascii="Tahoma" w:hAnsi="Tahoma" w:cs="Tahoma"/>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E5531" w14:textId="77777777" w:rsidR="008607CD" w:rsidRDefault="008607CD">
      <w:r>
        <w:separator/>
      </w:r>
    </w:p>
  </w:footnote>
  <w:footnote w:type="continuationSeparator" w:id="0">
    <w:p w14:paraId="1C03149D" w14:textId="77777777" w:rsidR="008607CD" w:rsidRDefault="008607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7"/>
  </w:num>
  <w:num w:numId="2">
    <w:abstractNumId w:val="0"/>
  </w:num>
  <w:num w:numId="3">
    <w:abstractNumId w:val="1"/>
  </w:num>
  <w:num w:numId="4">
    <w:abstractNumId w:val="28"/>
  </w:num>
  <w:num w:numId="5">
    <w:abstractNumId w:val="38"/>
  </w:num>
  <w:num w:numId="6">
    <w:abstractNumId w:val="30"/>
  </w:num>
  <w:num w:numId="7">
    <w:abstractNumId w:val="14"/>
  </w:num>
  <w:num w:numId="8">
    <w:abstractNumId w:val="39"/>
  </w:num>
  <w:num w:numId="9">
    <w:abstractNumId w:val="4"/>
  </w:num>
  <w:num w:numId="10">
    <w:abstractNumId w:val="27"/>
  </w:num>
  <w:num w:numId="11">
    <w:abstractNumId w:val="6"/>
  </w:num>
  <w:num w:numId="12">
    <w:abstractNumId w:val="32"/>
  </w:num>
  <w:num w:numId="13">
    <w:abstractNumId w:val="5"/>
  </w:num>
  <w:num w:numId="14">
    <w:abstractNumId w:val="12"/>
  </w:num>
  <w:num w:numId="15">
    <w:abstractNumId w:val="7"/>
  </w:num>
  <w:num w:numId="16">
    <w:abstractNumId w:val="44"/>
  </w:num>
  <w:num w:numId="17">
    <w:abstractNumId w:val="8"/>
  </w:num>
  <w:num w:numId="18">
    <w:abstractNumId w:val="18"/>
  </w:num>
  <w:num w:numId="19">
    <w:abstractNumId w:val="29"/>
  </w:num>
  <w:num w:numId="20">
    <w:abstractNumId w:val="34"/>
  </w:num>
  <w:num w:numId="21">
    <w:abstractNumId w:val="36"/>
  </w:num>
  <w:num w:numId="22">
    <w:abstractNumId w:val="45"/>
  </w:num>
  <w:num w:numId="23">
    <w:abstractNumId w:val="15"/>
  </w:num>
  <w:num w:numId="24">
    <w:abstractNumId w:val="13"/>
  </w:num>
  <w:num w:numId="25">
    <w:abstractNumId w:val="3"/>
  </w:num>
  <w:num w:numId="26">
    <w:abstractNumId w:val="43"/>
  </w:num>
  <w:num w:numId="27">
    <w:abstractNumId w:val="16"/>
  </w:num>
  <w:num w:numId="28">
    <w:abstractNumId w:val="22"/>
  </w:num>
  <w:num w:numId="29">
    <w:abstractNumId w:val="25"/>
  </w:num>
  <w:num w:numId="30">
    <w:abstractNumId w:val="42"/>
  </w:num>
  <w:num w:numId="31">
    <w:abstractNumId w:val="33"/>
  </w:num>
  <w:num w:numId="32">
    <w:abstractNumId w:val="11"/>
  </w:num>
  <w:num w:numId="33">
    <w:abstractNumId w:val="2"/>
  </w:num>
  <w:num w:numId="34">
    <w:abstractNumId w:val="26"/>
  </w:num>
  <w:num w:numId="35">
    <w:abstractNumId w:val="17"/>
  </w:num>
  <w:num w:numId="36">
    <w:abstractNumId w:val="21"/>
  </w:num>
  <w:num w:numId="37">
    <w:abstractNumId w:val="10"/>
  </w:num>
  <w:num w:numId="38">
    <w:abstractNumId w:val="40"/>
  </w:num>
  <w:num w:numId="39">
    <w:abstractNumId w:val="19"/>
  </w:num>
  <w:num w:numId="40">
    <w:abstractNumId w:val="9"/>
  </w:num>
  <w:num w:numId="41">
    <w:abstractNumId w:val="20"/>
  </w:num>
  <w:num w:numId="42">
    <w:abstractNumId w:val="35"/>
  </w:num>
  <w:num w:numId="43">
    <w:abstractNumId w:val="41"/>
  </w:num>
  <w:num w:numId="44">
    <w:abstractNumId w:val="31"/>
  </w:num>
  <w:num w:numId="45">
    <w:abstractNumId w:val="24"/>
  </w:num>
  <w:num w:numId="4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811"/>
    <w:rsid w:val="00044BAD"/>
    <w:rsid w:val="0004714B"/>
    <w:rsid w:val="00050971"/>
    <w:rsid w:val="00053507"/>
    <w:rsid w:val="00053D62"/>
    <w:rsid w:val="00054D09"/>
    <w:rsid w:val="00056BB3"/>
    <w:rsid w:val="000602FC"/>
    <w:rsid w:val="00063D6E"/>
    <w:rsid w:val="000644EF"/>
    <w:rsid w:val="00070D0F"/>
    <w:rsid w:val="00074802"/>
    <w:rsid w:val="00075A06"/>
    <w:rsid w:val="00075C39"/>
    <w:rsid w:val="0007707B"/>
    <w:rsid w:val="00080121"/>
    <w:rsid w:val="0008024C"/>
    <w:rsid w:val="00080251"/>
    <w:rsid w:val="00080F1B"/>
    <w:rsid w:val="00080FC0"/>
    <w:rsid w:val="0008297E"/>
    <w:rsid w:val="00082AB1"/>
    <w:rsid w:val="00086CDE"/>
    <w:rsid w:val="000873A3"/>
    <w:rsid w:val="00090F9C"/>
    <w:rsid w:val="000918C1"/>
    <w:rsid w:val="000919EF"/>
    <w:rsid w:val="000A4E91"/>
    <w:rsid w:val="000A4FF3"/>
    <w:rsid w:val="000A5A9A"/>
    <w:rsid w:val="000A73BB"/>
    <w:rsid w:val="000B0F25"/>
    <w:rsid w:val="000B105C"/>
    <w:rsid w:val="000B187E"/>
    <w:rsid w:val="000B6113"/>
    <w:rsid w:val="000B6880"/>
    <w:rsid w:val="000B7AE1"/>
    <w:rsid w:val="000C33B3"/>
    <w:rsid w:val="000C3A5B"/>
    <w:rsid w:val="000C446D"/>
    <w:rsid w:val="000C46B7"/>
    <w:rsid w:val="000C47A9"/>
    <w:rsid w:val="000C50AC"/>
    <w:rsid w:val="000C57C8"/>
    <w:rsid w:val="000C7BA9"/>
    <w:rsid w:val="000D574B"/>
    <w:rsid w:val="000E0045"/>
    <w:rsid w:val="000E1ABB"/>
    <w:rsid w:val="000E2323"/>
    <w:rsid w:val="000E39C5"/>
    <w:rsid w:val="000F3BC8"/>
    <w:rsid w:val="000F480E"/>
    <w:rsid w:val="00107903"/>
    <w:rsid w:val="0011417D"/>
    <w:rsid w:val="001149A5"/>
    <w:rsid w:val="00114E58"/>
    <w:rsid w:val="00115AFF"/>
    <w:rsid w:val="00116983"/>
    <w:rsid w:val="00117558"/>
    <w:rsid w:val="00120248"/>
    <w:rsid w:val="00122DCA"/>
    <w:rsid w:val="00127E4B"/>
    <w:rsid w:val="00131E26"/>
    <w:rsid w:val="00134EC6"/>
    <w:rsid w:val="00136EB0"/>
    <w:rsid w:val="00137D78"/>
    <w:rsid w:val="001418FF"/>
    <w:rsid w:val="0014251D"/>
    <w:rsid w:val="001434CE"/>
    <w:rsid w:val="00143CF6"/>
    <w:rsid w:val="0014480F"/>
    <w:rsid w:val="00150821"/>
    <w:rsid w:val="00153709"/>
    <w:rsid w:val="001545F8"/>
    <w:rsid w:val="00155458"/>
    <w:rsid w:val="001556C6"/>
    <w:rsid w:val="00157396"/>
    <w:rsid w:val="00160431"/>
    <w:rsid w:val="001609A0"/>
    <w:rsid w:val="0016147A"/>
    <w:rsid w:val="00162128"/>
    <w:rsid w:val="00162627"/>
    <w:rsid w:val="0016327A"/>
    <w:rsid w:val="001672D0"/>
    <w:rsid w:val="00167889"/>
    <w:rsid w:val="00170D25"/>
    <w:rsid w:val="001727EA"/>
    <w:rsid w:val="0017385A"/>
    <w:rsid w:val="00176D01"/>
    <w:rsid w:val="00177219"/>
    <w:rsid w:val="001853A9"/>
    <w:rsid w:val="001876F4"/>
    <w:rsid w:val="00192EE0"/>
    <w:rsid w:val="001949B4"/>
    <w:rsid w:val="001A08BA"/>
    <w:rsid w:val="001A11C4"/>
    <w:rsid w:val="001A3073"/>
    <w:rsid w:val="001A3315"/>
    <w:rsid w:val="001A4FDD"/>
    <w:rsid w:val="001A5BD9"/>
    <w:rsid w:val="001A712C"/>
    <w:rsid w:val="001B2233"/>
    <w:rsid w:val="001B4AF4"/>
    <w:rsid w:val="001B4DA6"/>
    <w:rsid w:val="001B630F"/>
    <w:rsid w:val="001C0A98"/>
    <w:rsid w:val="001C2E0E"/>
    <w:rsid w:val="001C3B7A"/>
    <w:rsid w:val="001D1BBF"/>
    <w:rsid w:val="001D3420"/>
    <w:rsid w:val="001D513A"/>
    <w:rsid w:val="001D5485"/>
    <w:rsid w:val="001D5C5C"/>
    <w:rsid w:val="001D64E2"/>
    <w:rsid w:val="001D6572"/>
    <w:rsid w:val="001E0B21"/>
    <w:rsid w:val="001E2267"/>
    <w:rsid w:val="001E6B28"/>
    <w:rsid w:val="001E6FE4"/>
    <w:rsid w:val="001F0F6F"/>
    <w:rsid w:val="001F1629"/>
    <w:rsid w:val="001F1B58"/>
    <w:rsid w:val="001F56F9"/>
    <w:rsid w:val="001F5BB2"/>
    <w:rsid w:val="001F6A53"/>
    <w:rsid w:val="001F6E09"/>
    <w:rsid w:val="001F79B2"/>
    <w:rsid w:val="00202B5E"/>
    <w:rsid w:val="002045FF"/>
    <w:rsid w:val="00206811"/>
    <w:rsid w:val="00207CB6"/>
    <w:rsid w:val="002125E0"/>
    <w:rsid w:val="00213353"/>
    <w:rsid w:val="00214102"/>
    <w:rsid w:val="00215560"/>
    <w:rsid w:val="00216885"/>
    <w:rsid w:val="00217618"/>
    <w:rsid w:val="0022087C"/>
    <w:rsid w:val="002229FA"/>
    <w:rsid w:val="00224ACF"/>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C6CF9"/>
    <w:rsid w:val="002D1B49"/>
    <w:rsid w:val="002D3290"/>
    <w:rsid w:val="002D5E02"/>
    <w:rsid w:val="002E2594"/>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7064"/>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41B"/>
    <w:rsid w:val="003A46B4"/>
    <w:rsid w:val="003A60A9"/>
    <w:rsid w:val="003A7ED8"/>
    <w:rsid w:val="003B16EA"/>
    <w:rsid w:val="003B2B60"/>
    <w:rsid w:val="003B547F"/>
    <w:rsid w:val="003B6721"/>
    <w:rsid w:val="003C2252"/>
    <w:rsid w:val="003C275D"/>
    <w:rsid w:val="003C5858"/>
    <w:rsid w:val="003C5DE1"/>
    <w:rsid w:val="003D032D"/>
    <w:rsid w:val="003D51B9"/>
    <w:rsid w:val="003D62AF"/>
    <w:rsid w:val="003E63FC"/>
    <w:rsid w:val="003E6642"/>
    <w:rsid w:val="003E784D"/>
    <w:rsid w:val="003F03D5"/>
    <w:rsid w:val="003F7659"/>
    <w:rsid w:val="0040206A"/>
    <w:rsid w:val="0040751F"/>
    <w:rsid w:val="004121EE"/>
    <w:rsid w:val="004128B5"/>
    <w:rsid w:val="00413995"/>
    <w:rsid w:val="0041696F"/>
    <w:rsid w:val="00417215"/>
    <w:rsid w:val="0041729E"/>
    <w:rsid w:val="00417431"/>
    <w:rsid w:val="004221AC"/>
    <w:rsid w:val="00422889"/>
    <w:rsid w:val="00424E63"/>
    <w:rsid w:val="00424FC2"/>
    <w:rsid w:val="0042530A"/>
    <w:rsid w:val="00427643"/>
    <w:rsid w:val="00427C4B"/>
    <w:rsid w:val="00430904"/>
    <w:rsid w:val="00432023"/>
    <w:rsid w:val="00433BF8"/>
    <w:rsid w:val="00434C0C"/>
    <w:rsid w:val="004365FE"/>
    <w:rsid w:val="00436DBF"/>
    <w:rsid w:val="00440E4F"/>
    <w:rsid w:val="00441241"/>
    <w:rsid w:val="00441296"/>
    <w:rsid w:val="0044165C"/>
    <w:rsid w:val="004419E1"/>
    <w:rsid w:val="00442BFC"/>
    <w:rsid w:val="00443DFF"/>
    <w:rsid w:val="00444CC6"/>
    <w:rsid w:val="00445678"/>
    <w:rsid w:val="00453B2F"/>
    <w:rsid w:val="004550FC"/>
    <w:rsid w:val="00457CA2"/>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97CE0"/>
    <w:rsid w:val="004A241C"/>
    <w:rsid w:val="004A2DDB"/>
    <w:rsid w:val="004A3127"/>
    <w:rsid w:val="004A537D"/>
    <w:rsid w:val="004A6A19"/>
    <w:rsid w:val="004B10D6"/>
    <w:rsid w:val="004B2E7E"/>
    <w:rsid w:val="004B400E"/>
    <w:rsid w:val="004B4833"/>
    <w:rsid w:val="004C1437"/>
    <w:rsid w:val="004C2AB9"/>
    <w:rsid w:val="004C3A76"/>
    <w:rsid w:val="004C46F7"/>
    <w:rsid w:val="004C60B9"/>
    <w:rsid w:val="004C68E7"/>
    <w:rsid w:val="004D2C8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1438"/>
    <w:rsid w:val="00534ECD"/>
    <w:rsid w:val="00540EA7"/>
    <w:rsid w:val="00540F95"/>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1479"/>
    <w:rsid w:val="00571638"/>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48F"/>
    <w:rsid w:val="005C0558"/>
    <w:rsid w:val="005C1AF0"/>
    <w:rsid w:val="005C365A"/>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78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650E"/>
    <w:rsid w:val="006167E8"/>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273C"/>
    <w:rsid w:val="0066550B"/>
    <w:rsid w:val="00666600"/>
    <w:rsid w:val="0066778D"/>
    <w:rsid w:val="00667E05"/>
    <w:rsid w:val="00670441"/>
    <w:rsid w:val="00670EBB"/>
    <w:rsid w:val="00671609"/>
    <w:rsid w:val="00671CC6"/>
    <w:rsid w:val="00672EAB"/>
    <w:rsid w:val="0067396C"/>
    <w:rsid w:val="00674022"/>
    <w:rsid w:val="006762ED"/>
    <w:rsid w:val="00680022"/>
    <w:rsid w:val="006805C8"/>
    <w:rsid w:val="00684B95"/>
    <w:rsid w:val="00685D27"/>
    <w:rsid w:val="006865A6"/>
    <w:rsid w:val="00686F74"/>
    <w:rsid w:val="006900E3"/>
    <w:rsid w:val="0069226B"/>
    <w:rsid w:val="00694C61"/>
    <w:rsid w:val="00695248"/>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4C"/>
    <w:rsid w:val="006D7C75"/>
    <w:rsid w:val="006E4CB6"/>
    <w:rsid w:val="006E5E8E"/>
    <w:rsid w:val="006E6B74"/>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0D01"/>
    <w:rsid w:val="007361D2"/>
    <w:rsid w:val="0073643C"/>
    <w:rsid w:val="0074276A"/>
    <w:rsid w:val="007434F0"/>
    <w:rsid w:val="00743D90"/>
    <w:rsid w:val="00745849"/>
    <w:rsid w:val="0075022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86C4C"/>
    <w:rsid w:val="007903BA"/>
    <w:rsid w:val="00790D54"/>
    <w:rsid w:val="00791E13"/>
    <w:rsid w:val="00792181"/>
    <w:rsid w:val="0079242E"/>
    <w:rsid w:val="007948E4"/>
    <w:rsid w:val="0079558C"/>
    <w:rsid w:val="007956D2"/>
    <w:rsid w:val="007975E2"/>
    <w:rsid w:val="007A0BD7"/>
    <w:rsid w:val="007A1994"/>
    <w:rsid w:val="007A1F1C"/>
    <w:rsid w:val="007A2A01"/>
    <w:rsid w:val="007A3CEE"/>
    <w:rsid w:val="007A42D6"/>
    <w:rsid w:val="007A5853"/>
    <w:rsid w:val="007A6435"/>
    <w:rsid w:val="007A7879"/>
    <w:rsid w:val="007B0802"/>
    <w:rsid w:val="007B5100"/>
    <w:rsid w:val="007B5B9E"/>
    <w:rsid w:val="007B6200"/>
    <w:rsid w:val="007B67B4"/>
    <w:rsid w:val="007C2316"/>
    <w:rsid w:val="007C33D9"/>
    <w:rsid w:val="007C6C5C"/>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26E1"/>
    <w:rsid w:val="00834081"/>
    <w:rsid w:val="00834535"/>
    <w:rsid w:val="00835990"/>
    <w:rsid w:val="00837085"/>
    <w:rsid w:val="00837912"/>
    <w:rsid w:val="00837CE4"/>
    <w:rsid w:val="008409A7"/>
    <w:rsid w:val="00842B0A"/>
    <w:rsid w:val="00843874"/>
    <w:rsid w:val="008440A9"/>
    <w:rsid w:val="008469D2"/>
    <w:rsid w:val="008502C9"/>
    <w:rsid w:val="0085274B"/>
    <w:rsid w:val="00852D39"/>
    <w:rsid w:val="00854805"/>
    <w:rsid w:val="0085515F"/>
    <w:rsid w:val="0085538A"/>
    <w:rsid w:val="00855B54"/>
    <w:rsid w:val="0085626E"/>
    <w:rsid w:val="008563D6"/>
    <w:rsid w:val="00856E9E"/>
    <w:rsid w:val="008607CD"/>
    <w:rsid w:val="00863A59"/>
    <w:rsid w:val="00865A47"/>
    <w:rsid w:val="00866A02"/>
    <w:rsid w:val="008673FB"/>
    <w:rsid w:val="00871804"/>
    <w:rsid w:val="008732C2"/>
    <w:rsid w:val="00873C08"/>
    <w:rsid w:val="00873E44"/>
    <w:rsid w:val="00875E12"/>
    <w:rsid w:val="008765E9"/>
    <w:rsid w:val="008766D9"/>
    <w:rsid w:val="0087725D"/>
    <w:rsid w:val="008777FF"/>
    <w:rsid w:val="008832E3"/>
    <w:rsid w:val="0088797C"/>
    <w:rsid w:val="00890ADC"/>
    <w:rsid w:val="00895D73"/>
    <w:rsid w:val="008A01DE"/>
    <w:rsid w:val="008A3649"/>
    <w:rsid w:val="008A41E2"/>
    <w:rsid w:val="008A4359"/>
    <w:rsid w:val="008B1D13"/>
    <w:rsid w:val="008B491E"/>
    <w:rsid w:val="008B6091"/>
    <w:rsid w:val="008C467B"/>
    <w:rsid w:val="008C4F2C"/>
    <w:rsid w:val="008C63A0"/>
    <w:rsid w:val="008C6F06"/>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4C9E"/>
    <w:rsid w:val="009153BD"/>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1EA2"/>
    <w:rsid w:val="009A5625"/>
    <w:rsid w:val="009A6871"/>
    <w:rsid w:val="009B03FE"/>
    <w:rsid w:val="009B0A7E"/>
    <w:rsid w:val="009B0C75"/>
    <w:rsid w:val="009B12F5"/>
    <w:rsid w:val="009B184F"/>
    <w:rsid w:val="009B2259"/>
    <w:rsid w:val="009B28E5"/>
    <w:rsid w:val="009B39CA"/>
    <w:rsid w:val="009B3F75"/>
    <w:rsid w:val="009B44E8"/>
    <w:rsid w:val="009B5765"/>
    <w:rsid w:val="009B5D1F"/>
    <w:rsid w:val="009C04AC"/>
    <w:rsid w:val="009C2FD7"/>
    <w:rsid w:val="009C335D"/>
    <w:rsid w:val="009C4F7B"/>
    <w:rsid w:val="009C52ED"/>
    <w:rsid w:val="009C6AE0"/>
    <w:rsid w:val="009D0705"/>
    <w:rsid w:val="009D3077"/>
    <w:rsid w:val="009D314E"/>
    <w:rsid w:val="009D3394"/>
    <w:rsid w:val="009D5923"/>
    <w:rsid w:val="009D7540"/>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5819"/>
    <w:rsid w:val="00A43292"/>
    <w:rsid w:val="00A44050"/>
    <w:rsid w:val="00A44529"/>
    <w:rsid w:val="00A45232"/>
    <w:rsid w:val="00A454E4"/>
    <w:rsid w:val="00A51498"/>
    <w:rsid w:val="00A51C9F"/>
    <w:rsid w:val="00A52086"/>
    <w:rsid w:val="00A556A7"/>
    <w:rsid w:val="00A55CA6"/>
    <w:rsid w:val="00A60B84"/>
    <w:rsid w:val="00A61FDC"/>
    <w:rsid w:val="00A673E7"/>
    <w:rsid w:val="00A7195E"/>
    <w:rsid w:val="00A71A5A"/>
    <w:rsid w:val="00A720D9"/>
    <w:rsid w:val="00A75CBF"/>
    <w:rsid w:val="00A82596"/>
    <w:rsid w:val="00A83B7C"/>
    <w:rsid w:val="00A84148"/>
    <w:rsid w:val="00A847E3"/>
    <w:rsid w:val="00A85CE4"/>
    <w:rsid w:val="00A85E96"/>
    <w:rsid w:val="00A931A4"/>
    <w:rsid w:val="00A978EF"/>
    <w:rsid w:val="00AA1584"/>
    <w:rsid w:val="00AA1588"/>
    <w:rsid w:val="00AA1BD6"/>
    <w:rsid w:val="00AA3365"/>
    <w:rsid w:val="00AB082E"/>
    <w:rsid w:val="00AB2464"/>
    <w:rsid w:val="00AB2E01"/>
    <w:rsid w:val="00AB3600"/>
    <w:rsid w:val="00AB53F2"/>
    <w:rsid w:val="00AB5C30"/>
    <w:rsid w:val="00AB6D72"/>
    <w:rsid w:val="00AB6DCB"/>
    <w:rsid w:val="00AC091D"/>
    <w:rsid w:val="00AC19D1"/>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6DC"/>
    <w:rsid w:val="00B16799"/>
    <w:rsid w:val="00B16822"/>
    <w:rsid w:val="00B179CB"/>
    <w:rsid w:val="00B22DC7"/>
    <w:rsid w:val="00B2588A"/>
    <w:rsid w:val="00B30124"/>
    <w:rsid w:val="00B31857"/>
    <w:rsid w:val="00B31C97"/>
    <w:rsid w:val="00B36AFE"/>
    <w:rsid w:val="00B42220"/>
    <w:rsid w:val="00B43048"/>
    <w:rsid w:val="00B44E79"/>
    <w:rsid w:val="00B518BB"/>
    <w:rsid w:val="00B51DBD"/>
    <w:rsid w:val="00B53A7B"/>
    <w:rsid w:val="00B53CC5"/>
    <w:rsid w:val="00B549CD"/>
    <w:rsid w:val="00B60561"/>
    <w:rsid w:val="00B62148"/>
    <w:rsid w:val="00B62791"/>
    <w:rsid w:val="00B635CF"/>
    <w:rsid w:val="00B63DE5"/>
    <w:rsid w:val="00B64AFE"/>
    <w:rsid w:val="00B672C7"/>
    <w:rsid w:val="00B701CE"/>
    <w:rsid w:val="00B70DEA"/>
    <w:rsid w:val="00B73A80"/>
    <w:rsid w:val="00B73FA3"/>
    <w:rsid w:val="00B757BF"/>
    <w:rsid w:val="00B80A8A"/>
    <w:rsid w:val="00B844D4"/>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6933"/>
    <w:rsid w:val="00BF71CA"/>
    <w:rsid w:val="00C00633"/>
    <w:rsid w:val="00C0173E"/>
    <w:rsid w:val="00C01755"/>
    <w:rsid w:val="00C04171"/>
    <w:rsid w:val="00C12F5D"/>
    <w:rsid w:val="00C12F8A"/>
    <w:rsid w:val="00C20484"/>
    <w:rsid w:val="00C225CA"/>
    <w:rsid w:val="00C26524"/>
    <w:rsid w:val="00C26BAC"/>
    <w:rsid w:val="00C312B9"/>
    <w:rsid w:val="00C33722"/>
    <w:rsid w:val="00C36291"/>
    <w:rsid w:val="00C36BE6"/>
    <w:rsid w:val="00C37A7A"/>
    <w:rsid w:val="00C37AFA"/>
    <w:rsid w:val="00C41116"/>
    <w:rsid w:val="00C43959"/>
    <w:rsid w:val="00C46182"/>
    <w:rsid w:val="00C47646"/>
    <w:rsid w:val="00C50203"/>
    <w:rsid w:val="00C51E66"/>
    <w:rsid w:val="00C5674D"/>
    <w:rsid w:val="00C6092E"/>
    <w:rsid w:val="00C609F8"/>
    <w:rsid w:val="00C6257A"/>
    <w:rsid w:val="00C62ED3"/>
    <w:rsid w:val="00C6324C"/>
    <w:rsid w:val="00C67C61"/>
    <w:rsid w:val="00C67D4F"/>
    <w:rsid w:val="00C71171"/>
    <w:rsid w:val="00C72BA6"/>
    <w:rsid w:val="00C7616A"/>
    <w:rsid w:val="00C8023B"/>
    <w:rsid w:val="00C8178A"/>
    <w:rsid w:val="00C82AD9"/>
    <w:rsid w:val="00C834BD"/>
    <w:rsid w:val="00C83A85"/>
    <w:rsid w:val="00C85F58"/>
    <w:rsid w:val="00C86E44"/>
    <w:rsid w:val="00C91A9F"/>
    <w:rsid w:val="00CA09D9"/>
    <w:rsid w:val="00CA36E9"/>
    <w:rsid w:val="00CA379A"/>
    <w:rsid w:val="00CA3F12"/>
    <w:rsid w:val="00CA5190"/>
    <w:rsid w:val="00CB09D9"/>
    <w:rsid w:val="00CB10D4"/>
    <w:rsid w:val="00CB3595"/>
    <w:rsid w:val="00CB6134"/>
    <w:rsid w:val="00CC1043"/>
    <w:rsid w:val="00CC1493"/>
    <w:rsid w:val="00CC2C81"/>
    <w:rsid w:val="00CC3365"/>
    <w:rsid w:val="00CC3510"/>
    <w:rsid w:val="00CC35F4"/>
    <w:rsid w:val="00CC3B4E"/>
    <w:rsid w:val="00CC3CB4"/>
    <w:rsid w:val="00CC73AC"/>
    <w:rsid w:val="00CD4CA4"/>
    <w:rsid w:val="00CD57A5"/>
    <w:rsid w:val="00CD6F5E"/>
    <w:rsid w:val="00CE080C"/>
    <w:rsid w:val="00CE0B3C"/>
    <w:rsid w:val="00CE4F76"/>
    <w:rsid w:val="00CE5C6A"/>
    <w:rsid w:val="00CE7067"/>
    <w:rsid w:val="00CE7431"/>
    <w:rsid w:val="00CF0249"/>
    <w:rsid w:val="00CF096C"/>
    <w:rsid w:val="00CF20F9"/>
    <w:rsid w:val="00CF28FB"/>
    <w:rsid w:val="00CF34FF"/>
    <w:rsid w:val="00CF4A7D"/>
    <w:rsid w:val="00CF551A"/>
    <w:rsid w:val="00CF5F93"/>
    <w:rsid w:val="00CF6F45"/>
    <w:rsid w:val="00CF721A"/>
    <w:rsid w:val="00CF7EC4"/>
    <w:rsid w:val="00D00D17"/>
    <w:rsid w:val="00D012F7"/>
    <w:rsid w:val="00D019D5"/>
    <w:rsid w:val="00D02228"/>
    <w:rsid w:val="00D02707"/>
    <w:rsid w:val="00D0490A"/>
    <w:rsid w:val="00D053AA"/>
    <w:rsid w:val="00D064E9"/>
    <w:rsid w:val="00D06CB7"/>
    <w:rsid w:val="00D06DE7"/>
    <w:rsid w:val="00D06F3F"/>
    <w:rsid w:val="00D11268"/>
    <w:rsid w:val="00D16674"/>
    <w:rsid w:val="00D16837"/>
    <w:rsid w:val="00D172BC"/>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3D99"/>
    <w:rsid w:val="00D545C7"/>
    <w:rsid w:val="00D55123"/>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85ED2"/>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48F0"/>
    <w:rsid w:val="00DC71D4"/>
    <w:rsid w:val="00DD0102"/>
    <w:rsid w:val="00DD2F51"/>
    <w:rsid w:val="00DD3629"/>
    <w:rsid w:val="00DD4045"/>
    <w:rsid w:val="00DD5E6E"/>
    <w:rsid w:val="00DE0C35"/>
    <w:rsid w:val="00DF5680"/>
    <w:rsid w:val="00DF6BBD"/>
    <w:rsid w:val="00E00922"/>
    <w:rsid w:val="00E036E3"/>
    <w:rsid w:val="00E0756F"/>
    <w:rsid w:val="00E1093F"/>
    <w:rsid w:val="00E10DF2"/>
    <w:rsid w:val="00E11701"/>
    <w:rsid w:val="00E144C2"/>
    <w:rsid w:val="00E16447"/>
    <w:rsid w:val="00E17FCE"/>
    <w:rsid w:val="00E232B2"/>
    <w:rsid w:val="00E25403"/>
    <w:rsid w:val="00E26844"/>
    <w:rsid w:val="00E31EE0"/>
    <w:rsid w:val="00E33785"/>
    <w:rsid w:val="00E34B85"/>
    <w:rsid w:val="00E365BA"/>
    <w:rsid w:val="00E40316"/>
    <w:rsid w:val="00E43E40"/>
    <w:rsid w:val="00E43F35"/>
    <w:rsid w:val="00E46A76"/>
    <w:rsid w:val="00E46F7B"/>
    <w:rsid w:val="00E50A31"/>
    <w:rsid w:val="00E519E5"/>
    <w:rsid w:val="00E54328"/>
    <w:rsid w:val="00E57B39"/>
    <w:rsid w:val="00E640CE"/>
    <w:rsid w:val="00E642FD"/>
    <w:rsid w:val="00E64F21"/>
    <w:rsid w:val="00E6543E"/>
    <w:rsid w:val="00E65ECE"/>
    <w:rsid w:val="00E67163"/>
    <w:rsid w:val="00E67679"/>
    <w:rsid w:val="00E67A93"/>
    <w:rsid w:val="00E70142"/>
    <w:rsid w:val="00E742B4"/>
    <w:rsid w:val="00E75F57"/>
    <w:rsid w:val="00E8018F"/>
    <w:rsid w:val="00E812BF"/>
    <w:rsid w:val="00E824AE"/>
    <w:rsid w:val="00E83387"/>
    <w:rsid w:val="00E86267"/>
    <w:rsid w:val="00E86BBC"/>
    <w:rsid w:val="00E912EC"/>
    <w:rsid w:val="00E9143C"/>
    <w:rsid w:val="00E9200D"/>
    <w:rsid w:val="00E97B5F"/>
    <w:rsid w:val="00EA243D"/>
    <w:rsid w:val="00EA2683"/>
    <w:rsid w:val="00EA3AC2"/>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5B82"/>
    <w:rsid w:val="00F361E3"/>
    <w:rsid w:val="00F41874"/>
    <w:rsid w:val="00F4369D"/>
    <w:rsid w:val="00F44B09"/>
    <w:rsid w:val="00F45279"/>
    <w:rsid w:val="00F52719"/>
    <w:rsid w:val="00F5380B"/>
    <w:rsid w:val="00F56DE7"/>
    <w:rsid w:val="00F603FF"/>
    <w:rsid w:val="00F62670"/>
    <w:rsid w:val="00F6602B"/>
    <w:rsid w:val="00F661E4"/>
    <w:rsid w:val="00F66D95"/>
    <w:rsid w:val="00F70559"/>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9AB8026"/>
  <w15:docId w15:val="{4A56886D-E60D-4B2D-B188-04BF1249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character" w:customStyle="1" w:styleId="Nevyeenzmnka1">
    <w:name w:val="Nevyřešená zmínka1"/>
    <w:basedOn w:val="Standardnpsmoodstavce"/>
    <w:uiPriority w:val="99"/>
    <w:semiHidden/>
    <w:unhideWhenUsed/>
    <w:rsid w:val="0061650E"/>
    <w:rPr>
      <w:color w:val="605E5C"/>
      <w:shd w:val="clear" w:color="auto" w:fill="E1DFDD"/>
    </w:rPr>
  </w:style>
  <w:style w:type="paragraph" w:styleId="Bezmezer">
    <w:name w:val="No Spacing"/>
    <w:uiPriority w:val="1"/>
    <w:qFormat/>
    <w:rsid w:val="009C2F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zeumnj.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2C300378B0DD4C85E9AB2C679B5213" ma:contentTypeVersion="4" ma:contentTypeDescription="Vytvoří nový dokument" ma:contentTypeScope="" ma:versionID="16107e218319051b7b096b284245fb12">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1e14cc1e7f69835ee05d76f319e3e4fd"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325CF-C048-4C05-8A60-6468D19B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3.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560321-56B5-4619-A2A0-C23B2D45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6672</Words>
  <Characters>39371</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Renata Janulková</cp:lastModifiedBy>
  <cp:revision>4</cp:revision>
  <cp:lastPrinted>2019-06-12T07:09:00Z</cp:lastPrinted>
  <dcterms:created xsi:type="dcterms:W3CDTF">2025-05-06T09:41:00Z</dcterms:created>
  <dcterms:modified xsi:type="dcterms:W3CDTF">2025-05-06T09:51:00Z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