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E9" w:rsidRDefault="006D08D1">
      <w:pPr>
        <w:pStyle w:val="Zkladntext1"/>
        <w:shd w:val="clear" w:color="auto" w:fill="auto"/>
        <w:spacing w:after="820" w:line="221" w:lineRule="auto"/>
        <w:jc w:val="center"/>
      </w:pPr>
      <w:r>
        <w:rPr>
          <w:bCs/>
          <w:sz w:val="32"/>
          <w:szCs w:val="32"/>
        </w:rPr>
        <w:t xml:space="preserve">                                </w:t>
      </w:r>
      <w:r>
        <w:rPr>
          <w:b/>
          <w:bCs/>
          <w:sz w:val="32"/>
          <w:szCs w:val="32"/>
          <w:u w:val="single"/>
        </w:rPr>
        <w:t>Dodatek č. 1 ke Kupní smlouvě</w:t>
      </w:r>
      <w:r>
        <w:rPr>
          <w:bCs/>
          <w:sz w:val="32"/>
          <w:szCs w:val="32"/>
        </w:rPr>
        <w:t xml:space="preserve">         7521440421E</w:t>
      </w:r>
      <w:r>
        <w:rPr>
          <w:b/>
          <w:bCs/>
          <w:sz w:val="32"/>
          <w:szCs w:val="32"/>
          <w:u w:val="single"/>
        </w:rPr>
        <w:br/>
      </w:r>
      <w:r>
        <w:t>uzavřené dne 27. dubna 2021 (dále jen „dodatek“)</w:t>
      </w:r>
      <w:r>
        <w:br/>
        <w:t>mezi smluvními stranami</w:t>
      </w:r>
    </w:p>
    <w:p w:rsidR="006451E9" w:rsidRDefault="006D08D1">
      <w:pPr>
        <w:pStyle w:val="Zkladntext1"/>
        <w:numPr>
          <w:ilvl w:val="0"/>
          <w:numId w:val="1"/>
        </w:numPr>
        <w:shd w:val="clear" w:color="auto" w:fill="auto"/>
        <w:tabs>
          <w:tab w:val="left" w:pos="722"/>
        </w:tabs>
        <w:spacing w:after="320"/>
        <w:ind w:firstLine="300"/>
      </w:pPr>
      <w:r>
        <w:rPr>
          <w:b/>
          <w:bCs/>
        </w:rPr>
        <w:t>Prodávající:</w:t>
      </w:r>
    </w:p>
    <w:p w:rsidR="006451E9" w:rsidRDefault="006D08D1">
      <w:pPr>
        <w:pStyle w:val="Nadpis30"/>
        <w:keepNext/>
        <w:keepLines/>
        <w:shd w:val="clear" w:color="auto" w:fill="auto"/>
        <w:spacing w:after="0"/>
        <w:ind w:firstLine="300"/>
        <w:jc w:val="left"/>
      </w:pPr>
      <w:bookmarkStart w:id="0" w:name="bookmark0"/>
      <w:bookmarkStart w:id="1" w:name="bookmark1"/>
      <w:r>
        <w:t>PHARMOS, a.s.</w:t>
      </w:r>
      <w:bookmarkEnd w:id="0"/>
      <w:bookmarkEnd w:id="1"/>
    </w:p>
    <w:p w:rsidR="006451E9" w:rsidRDefault="006D08D1">
      <w:pPr>
        <w:pStyle w:val="Zkladntext1"/>
        <w:shd w:val="clear" w:color="auto" w:fill="auto"/>
        <w:spacing w:after="0"/>
        <w:ind w:firstLine="300"/>
      </w:pPr>
      <w:r>
        <w:t>Se sídlem Těšínská 1349/296, 716 00 Ostrava-Radvanice</w:t>
      </w:r>
    </w:p>
    <w:p w:rsidR="006451E9" w:rsidRDefault="006D08D1">
      <w:pPr>
        <w:pStyle w:val="Zkladntext1"/>
        <w:shd w:val="clear" w:color="auto" w:fill="auto"/>
        <w:spacing w:after="0"/>
        <w:ind w:firstLine="300"/>
      </w:pPr>
      <w:r>
        <w:t>IČO: 190 10290, DIČ: CZ19010290</w:t>
      </w:r>
    </w:p>
    <w:p w:rsidR="006451E9" w:rsidRDefault="006D08D1">
      <w:pPr>
        <w:pStyle w:val="Zkladntext1"/>
        <w:shd w:val="clear" w:color="auto" w:fill="auto"/>
        <w:spacing w:after="0"/>
        <w:ind w:firstLine="300"/>
      </w:pPr>
      <w:r>
        <w:t>Zapsaná U Krajského soudu v Ostravě, oddíl B, vložka 188</w:t>
      </w:r>
    </w:p>
    <w:p w:rsidR="006D08D1" w:rsidRPr="009B451F" w:rsidRDefault="006D08D1">
      <w:pPr>
        <w:pStyle w:val="Zkladntext1"/>
        <w:shd w:val="clear" w:color="auto" w:fill="auto"/>
        <w:spacing w:after="0"/>
        <w:ind w:left="300"/>
      </w:pPr>
      <w:r>
        <w:t xml:space="preserve">Zastoupená </w:t>
      </w:r>
      <w:r w:rsidRPr="009B451F">
        <w:t xml:space="preserve">XXXX </w:t>
      </w:r>
    </w:p>
    <w:p w:rsidR="006D08D1" w:rsidRPr="009B451F" w:rsidRDefault="006D08D1">
      <w:pPr>
        <w:pStyle w:val="Zkladntext1"/>
        <w:shd w:val="clear" w:color="auto" w:fill="auto"/>
        <w:spacing w:after="0"/>
        <w:ind w:left="300"/>
      </w:pPr>
      <w:r w:rsidRPr="009B451F">
        <w:t xml:space="preserve">bankovní spojení, č. </w:t>
      </w:r>
      <w:proofErr w:type="spellStart"/>
      <w:r w:rsidRPr="009B451F">
        <w:t>ú.</w:t>
      </w:r>
      <w:proofErr w:type="spellEnd"/>
      <w:r w:rsidRPr="009B451F">
        <w:t xml:space="preserve"> XXXX </w:t>
      </w:r>
      <w:proofErr w:type="spellStart"/>
      <w:proofErr w:type="gramStart"/>
      <w:r w:rsidRPr="009B451F">
        <w:t>č.ú</w:t>
      </w:r>
      <w:proofErr w:type="spellEnd"/>
      <w:r w:rsidRPr="009B451F">
        <w:t>.:</w:t>
      </w:r>
      <w:proofErr w:type="gramEnd"/>
      <w:r w:rsidRPr="009B451F">
        <w:t xml:space="preserve"> XXXX </w:t>
      </w:r>
    </w:p>
    <w:p w:rsidR="006451E9" w:rsidRPr="009B451F" w:rsidRDefault="006D08D1">
      <w:pPr>
        <w:pStyle w:val="Zkladntext1"/>
        <w:shd w:val="clear" w:color="auto" w:fill="auto"/>
        <w:spacing w:after="0"/>
        <w:ind w:left="300"/>
      </w:pPr>
      <w:r w:rsidRPr="009B451F">
        <w:t>(dále jen „prodávající“)</w:t>
      </w:r>
    </w:p>
    <w:p w:rsidR="006451E9" w:rsidRPr="009B451F" w:rsidRDefault="006D08D1">
      <w:pPr>
        <w:pStyle w:val="Zkladntext1"/>
        <w:shd w:val="clear" w:color="auto" w:fill="auto"/>
        <w:spacing w:after="260"/>
        <w:jc w:val="both"/>
      </w:pPr>
      <w:r w:rsidRPr="009B451F">
        <w:t>a</w:t>
      </w:r>
    </w:p>
    <w:p w:rsidR="006451E9" w:rsidRPr="009B451F" w:rsidRDefault="006D08D1">
      <w:pPr>
        <w:pStyle w:val="Zkladntext1"/>
        <w:numPr>
          <w:ilvl w:val="0"/>
          <w:numId w:val="1"/>
        </w:numPr>
        <w:shd w:val="clear" w:color="auto" w:fill="auto"/>
        <w:tabs>
          <w:tab w:val="left" w:pos="722"/>
        </w:tabs>
        <w:spacing w:after="380"/>
        <w:ind w:firstLine="300"/>
      </w:pPr>
      <w:r w:rsidRPr="009B451F">
        <w:rPr>
          <w:b/>
          <w:bCs/>
        </w:rPr>
        <w:t>Kupující:</w:t>
      </w:r>
    </w:p>
    <w:p w:rsidR="006451E9" w:rsidRPr="009B451F" w:rsidRDefault="006D08D1">
      <w:pPr>
        <w:pStyle w:val="Zkladntext1"/>
        <w:shd w:val="clear" w:color="auto" w:fill="auto"/>
        <w:spacing w:after="0"/>
        <w:ind w:left="300"/>
      </w:pPr>
      <w:r w:rsidRPr="009B451F">
        <w:rPr>
          <w:b/>
          <w:bCs/>
        </w:rPr>
        <w:t xml:space="preserve">Nemocnice Nové Město na Moravě, příspěvková organizace </w:t>
      </w:r>
      <w:r w:rsidRPr="009B451F">
        <w:t>se sídlem Žďárská 610, 592 31 Nové Město na Moravě</w:t>
      </w:r>
    </w:p>
    <w:p w:rsidR="006451E9" w:rsidRPr="009B451F" w:rsidRDefault="006D08D1">
      <w:pPr>
        <w:pStyle w:val="Zkladntext1"/>
        <w:shd w:val="clear" w:color="auto" w:fill="auto"/>
        <w:spacing w:after="0"/>
        <w:ind w:firstLine="300"/>
      </w:pPr>
      <w:r w:rsidRPr="009B451F">
        <w:t>IČ: 00842001, DIČ: CZ00842001</w:t>
      </w:r>
    </w:p>
    <w:p w:rsidR="006451E9" w:rsidRDefault="006D08D1">
      <w:pPr>
        <w:pStyle w:val="Zkladntext1"/>
        <w:shd w:val="clear" w:color="auto" w:fill="auto"/>
        <w:spacing w:after="0"/>
        <w:ind w:left="300"/>
      </w:pPr>
      <w:r w:rsidRPr="009B451F">
        <w:t xml:space="preserve">Zapsaná v obchodním rejstříku vedeném Krajským soudem v Brně, oddíl </w:t>
      </w:r>
      <w:proofErr w:type="spellStart"/>
      <w:r w:rsidRPr="009B451F">
        <w:t>Pr</w:t>
      </w:r>
      <w:proofErr w:type="spellEnd"/>
      <w:r w:rsidRPr="009B451F">
        <w:t>, vložka 1446 Zastoupená: XXXX, XXXX</w:t>
      </w:r>
    </w:p>
    <w:p w:rsidR="006451E9" w:rsidRDefault="006D08D1">
      <w:pPr>
        <w:pStyle w:val="Zkladntext1"/>
        <w:shd w:val="clear" w:color="auto" w:fill="auto"/>
        <w:spacing w:after="820"/>
        <w:ind w:left="300"/>
      </w:pPr>
      <w:r>
        <w:t xml:space="preserve">Bankovní spojení: </w:t>
      </w:r>
      <w:r w:rsidR="009B451F">
        <w:t>XXXX</w:t>
      </w:r>
      <w:r>
        <w:t xml:space="preserve">., </w:t>
      </w: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</w:t>
      </w:r>
      <w:r w:rsidR="009B451F">
        <w:t>XXXX</w:t>
      </w:r>
      <w:r>
        <w:t xml:space="preserve"> (dále jen „kupující“)</w:t>
      </w:r>
    </w:p>
    <w:p w:rsidR="006451E9" w:rsidRDefault="006D08D1">
      <w:pPr>
        <w:pStyle w:val="Nadpis30"/>
        <w:keepNext/>
        <w:keepLines/>
        <w:shd w:val="clear" w:color="auto" w:fill="auto"/>
      </w:pPr>
      <w:bookmarkStart w:id="2" w:name="bookmark2"/>
      <w:bookmarkStart w:id="3" w:name="bookmark3"/>
      <w:r>
        <w:t>I.</w:t>
      </w:r>
      <w:bookmarkEnd w:id="2"/>
      <w:bookmarkEnd w:id="3"/>
    </w:p>
    <w:p w:rsidR="006451E9" w:rsidRDefault="006D08D1">
      <w:pPr>
        <w:pStyle w:val="Zkladntext1"/>
        <w:numPr>
          <w:ilvl w:val="0"/>
          <w:numId w:val="2"/>
        </w:numPr>
        <w:shd w:val="clear" w:color="auto" w:fill="auto"/>
        <w:tabs>
          <w:tab w:val="left" w:pos="358"/>
        </w:tabs>
        <w:spacing w:after="660"/>
        <w:ind w:left="360" w:hanging="360"/>
        <w:jc w:val="both"/>
      </w:pPr>
      <w:r>
        <w:t>Smluvní strany uzavřely ke dni 27. dubna 2021 Kupní smlouvu, jejímž předmětem je závazek prodávajícího dodávat v dílčích dodávkách kupujícímu předmět koupě - univerzální sety k enterálním výživám (dále jen „předmět koupě“) v předpokládaném objemu uvedeném v příloze č. 1 dané smlouvy a specifikaci uvedené v přílohách č. 2 a 3 dané smlouvy - obě přílohy jsou nedílnou součástí dané smlouvy (dále jen „Smlouva“). Smlouva byla s prodávajícím uzavřena jako s vybraným dodavatelem pro plnění předmětu veřejné zakázky malého rozsahu na dodávky s názvem „Dodávky univerzálních setů k enterálním výživám včetně výpůjčky enterálních pump“, vedené u kupujícího pod ev. č. VZ/20/13.</w:t>
      </w:r>
    </w:p>
    <w:p w:rsidR="006451E9" w:rsidRDefault="006D08D1">
      <w:pPr>
        <w:pStyle w:val="Nadpis30"/>
        <w:keepNext/>
        <w:keepLines/>
        <w:shd w:val="clear" w:color="auto" w:fill="auto"/>
      </w:pPr>
      <w:bookmarkStart w:id="4" w:name="bookmark4"/>
      <w:bookmarkStart w:id="5" w:name="bookmark5"/>
      <w:r>
        <w:t>II.</w:t>
      </w:r>
      <w:bookmarkEnd w:id="4"/>
      <w:bookmarkEnd w:id="5"/>
    </w:p>
    <w:p w:rsidR="006451E9" w:rsidRPr="009B451F" w:rsidRDefault="006D08D1">
      <w:pPr>
        <w:pStyle w:val="Zkladntext1"/>
        <w:numPr>
          <w:ilvl w:val="0"/>
          <w:numId w:val="3"/>
        </w:numPr>
        <w:shd w:val="clear" w:color="auto" w:fill="auto"/>
        <w:tabs>
          <w:tab w:val="left" w:pos="358"/>
        </w:tabs>
        <w:ind w:left="360" w:hanging="360"/>
        <w:jc w:val="both"/>
      </w:pPr>
      <w:r>
        <w:t xml:space="preserve">Smluvní strany se v souladu s čl. V odst. 2 Smlouvy dohodly, že ode dne účinnosti tohoto dodatku dojde k navýšení ceny (v Kč bez DPH) za univerzální sety k enterálním výživám, a to tak, že původní cena </w:t>
      </w:r>
      <w:r w:rsidRPr="009B451F">
        <w:t xml:space="preserve">za XXXX univerzálního setu k enterálním výživám ve výši XXXX </w:t>
      </w:r>
      <w:proofErr w:type="spellStart"/>
      <w:r w:rsidRPr="009B451F">
        <w:t>XXXX</w:t>
      </w:r>
      <w:proofErr w:type="spellEnd"/>
      <w:r w:rsidRPr="009B451F">
        <w:rPr>
          <w:b/>
          <w:bCs/>
        </w:rPr>
        <w:t xml:space="preserve"> se navyšuje na cenu </w:t>
      </w:r>
      <w:r w:rsidRPr="009B451F">
        <w:t>XXXX. Vzhledem k tomuto navýšení dojde také k poměrnému navýšení předpokládané celkové kupní ceny uvedené v čl. V. Smlouvy.</w:t>
      </w:r>
    </w:p>
    <w:p w:rsidR="006451E9" w:rsidRPr="009B451F" w:rsidRDefault="006D08D1">
      <w:pPr>
        <w:pStyle w:val="Zkladntext1"/>
        <w:numPr>
          <w:ilvl w:val="0"/>
          <w:numId w:val="3"/>
        </w:numPr>
        <w:shd w:val="clear" w:color="auto" w:fill="auto"/>
        <w:tabs>
          <w:tab w:val="left" w:pos="358"/>
        </w:tabs>
        <w:spacing w:after="300"/>
        <w:ind w:left="360" w:hanging="360"/>
        <w:jc w:val="both"/>
      </w:pPr>
      <w:r w:rsidRPr="009B451F">
        <w:t>Nedílnou součástí tohoto dodatku je i nová Příloha č. 1, která plně nahrazuje původní znění této přílohy ze Smlouvy.</w:t>
      </w:r>
      <w:r w:rsidRPr="009B451F">
        <w:br w:type="page"/>
      </w:r>
    </w:p>
    <w:p w:rsidR="006451E9" w:rsidRDefault="006D08D1">
      <w:pPr>
        <w:pStyle w:val="Nadpis30"/>
        <w:keepNext/>
        <w:keepLines/>
        <w:shd w:val="clear" w:color="auto" w:fill="auto"/>
      </w:pPr>
      <w:bookmarkStart w:id="6" w:name="bookmark6"/>
      <w:bookmarkStart w:id="7" w:name="bookmark7"/>
      <w:r>
        <w:lastRenderedPageBreak/>
        <w:t>III.</w:t>
      </w:r>
      <w:bookmarkEnd w:id="6"/>
      <w:bookmarkEnd w:id="7"/>
    </w:p>
    <w:p w:rsidR="006451E9" w:rsidRDefault="006D08D1">
      <w:pPr>
        <w:pStyle w:val="Zkladntext1"/>
        <w:numPr>
          <w:ilvl w:val="0"/>
          <w:numId w:val="4"/>
        </w:numPr>
        <w:shd w:val="clear" w:color="auto" w:fill="auto"/>
        <w:tabs>
          <w:tab w:val="left" w:pos="355"/>
        </w:tabs>
        <w:spacing w:after="40"/>
      </w:pPr>
      <w:r>
        <w:t>Ostatní ujednání této Smlouvy zůstávají beze změny.</w:t>
      </w:r>
    </w:p>
    <w:p w:rsidR="006451E9" w:rsidRDefault="006D08D1">
      <w:pPr>
        <w:pStyle w:val="Zkladntext1"/>
        <w:numPr>
          <w:ilvl w:val="0"/>
          <w:numId w:val="4"/>
        </w:numPr>
        <w:shd w:val="clear" w:color="auto" w:fill="auto"/>
        <w:tabs>
          <w:tab w:val="left" w:pos="355"/>
        </w:tabs>
        <w:spacing w:after="40"/>
        <w:ind w:left="360" w:hanging="360"/>
        <w:jc w:val="both"/>
      </w:pPr>
      <w:r>
        <w:t>Tento dodatek je vyhotoven ve dvou stejnopisech, z nichž každá ze smluvních stran obdrží po jednom.</w:t>
      </w:r>
    </w:p>
    <w:p w:rsidR="006451E9" w:rsidRDefault="006D08D1">
      <w:pPr>
        <w:pStyle w:val="Zkladntext1"/>
        <w:numPr>
          <w:ilvl w:val="0"/>
          <w:numId w:val="4"/>
        </w:numPr>
        <w:shd w:val="clear" w:color="auto" w:fill="auto"/>
        <w:tabs>
          <w:tab w:val="left" w:pos="355"/>
        </w:tabs>
        <w:spacing w:after="40"/>
        <w:ind w:left="360" w:hanging="360"/>
        <w:jc w:val="both"/>
      </w:pPr>
      <w:r>
        <w:t>Tento dodatek se stává nedílnou součástí Smlouvy a je uzavřen okamžikem připojení podpisu posledního z účastníků, účinnosti nabývá dnem uveřejnění v informačním systému veřejné správy - Registru smluv.</w:t>
      </w:r>
    </w:p>
    <w:p w:rsidR="006451E9" w:rsidRDefault="006D08D1">
      <w:pPr>
        <w:pStyle w:val="Zkladntext1"/>
        <w:numPr>
          <w:ilvl w:val="0"/>
          <w:numId w:val="4"/>
        </w:numPr>
        <w:shd w:val="clear" w:color="auto" w:fill="auto"/>
        <w:tabs>
          <w:tab w:val="left" w:pos="355"/>
        </w:tabs>
        <w:spacing w:after="40"/>
        <w:ind w:left="360" w:hanging="360"/>
        <w:jc w:val="both"/>
      </w:pPr>
      <w:r>
        <w:t>Prodávající výslovně souhlasí se zveřejněním celého textu tohoto dodatku v informačním systému veřejné správy - Registru smluv.</w:t>
      </w:r>
    </w:p>
    <w:p w:rsidR="006451E9" w:rsidRDefault="006D08D1">
      <w:pPr>
        <w:pStyle w:val="Zkladntext1"/>
        <w:numPr>
          <w:ilvl w:val="0"/>
          <w:numId w:val="4"/>
        </w:numPr>
        <w:shd w:val="clear" w:color="auto" w:fill="auto"/>
        <w:tabs>
          <w:tab w:val="left" w:pos="355"/>
        </w:tabs>
        <w:spacing w:after="1260"/>
        <w:ind w:left="360" w:hanging="360"/>
        <w:jc w:val="both"/>
      </w:pPr>
      <w:r>
        <w:t>Smluvní strany se dohodly, že zákonnou povinnost dle § 5 odst. 2 zákona o registru smluv splní kupující a splnění této povinnosti doloží prodávajícímu. Současně berou smluvní strany na vědomí, že tím není dotčeno ustanovení § 3 zákona č. 340/2015 Sb., o zvláštních podmínkách účinnosti některých smluv, uveřejňování těchto smluv a o registru smluv (zákon o registru smluv) v případě nesplnění zákonné povinnosti je dodatek do tří měsíců od jeho podpisu bez dalšího zrušen od samého počátku.</w:t>
      </w:r>
    </w:p>
    <w:p w:rsidR="006451E9" w:rsidRDefault="006D08D1" w:rsidP="006D08D1">
      <w:pPr>
        <w:pStyle w:val="Zkladntext1"/>
        <w:shd w:val="clear" w:color="auto" w:fill="auto"/>
        <w:tabs>
          <w:tab w:val="left" w:leader="dot" w:pos="6075"/>
        </w:tabs>
        <w:spacing w:after="260"/>
        <w:ind w:left="1880" w:firstLine="236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922655</wp:posOffset>
                </wp:positionH>
                <wp:positionV relativeFrom="paragraph">
                  <wp:posOffset>12700</wp:posOffset>
                </wp:positionV>
                <wp:extent cx="1676400" cy="20129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51E9" w:rsidRDefault="006D08D1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563"/>
                              </w:tabs>
                              <w:spacing w:after="0"/>
                            </w:pPr>
                            <w:r>
                              <w:t xml:space="preserve">V Ostravě, dne  </w:t>
                            </w:r>
                          </w:p>
                          <w:p w:rsidR="006D08D1" w:rsidRDefault="006D08D1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563"/>
                              </w:tabs>
                              <w:spacing w:after="0"/>
                            </w:pPr>
                          </w:p>
                          <w:p w:rsidR="006D08D1" w:rsidRDefault="006D08D1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563"/>
                              </w:tabs>
                              <w:spacing w:after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72.65pt;margin-top:1pt;width:132pt;height:15.8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" filled="f" stroked="f">
                <v:textbox inset="0,0,0,0">
                  <w:txbxContent>
                    <w:p w:rsidR="006451E9" w:rsidRDefault="006D08D1">
                      <w:pPr>
                        <w:pStyle w:val="Zkladntext1"/>
                        <w:shd w:val="clear" w:color="auto" w:fill="auto"/>
                        <w:tabs>
                          <w:tab w:val="left" w:leader="dot" w:pos="2563"/>
                        </w:tabs>
                        <w:spacing w:after="0"/>
                      </w:pPr>
                      <w:r>
                        <w:t xml:space="preserve">V Ostravě, dne  </w:t>
                      </w:r>
                    </w:p>
                    <w:p w:rsidR="006D08D1" w:rsidRDefault="006D08D1">
                      <w:pPr>
                        <w:pStyle w:val="Zkladntext1"/>
                        <w:shd w:val="clear" w:color="auto" w:fill="auto"/>
                        <w:tabs>
                          <w:tab w:val="left" w:leader="dot" w:pos="2563"/>
                        </w:tabs>
                        <w:spacing w:after="0"/>
                      </w:pPr>
                    </w:p>
                    <w:p w:rsidR="006D08D1" w:rsidRDefault="006D08D1">
                      <w:pPr>
                        <w:pStyle w:val="Zkladntext1"/>
                        <w:shd w:val="clear" w:color="auto" w:fill="auto"/>
                        <w:tabs>
                          <w:tab w:val="left" w:leader="dot" w:pos="2563"/>
                        </w:tabs>
                        <w:spacing w:after="0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        V Novém Městě na Moravě dne </w:t>
      </w:r>
      <w:proofErr w:type="gramStart"/>
      <w:r>
        <w:t>22.04.2025</w:t>
      </w:r>
      <w:proofErr w:type="gramEnd"/>
    </w:p>
    <w:p w:rsidR="006451E9" w:rsidRDefault="006D08D1">
      <w:pPr>
        <w:pStyle w:val="Zkladntext1"/>
        <w:shd w:val="clear" w:color="auto" w:fill="auto"/>
        <w:spacing w:after="0"/>
        <w:sectPr w:rsidR="006451E9">
          <w:pgSz w:w="11900" w:h="16840"/>
          <w:pgMar w:top="860" w:right="1373" w:bottom="1486" w:left="1379" w:header="432" w:footer="1058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3897630</wp:posOffset>
                </wp:positionH>
                <wp:positionV relativeFrom="paragraph">
                  <wp:posOffset>12700</wp:posOffset>
                </wp:positionV>
                <wp:extent cx="935990" cy="20447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51E9" w:rsidRDefault="006D08D1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Za kupujícího: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306.89999999999998pt;margin-top:1.pt;width:73.700000000000003pt;height:16.10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 kupujícího: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Za prodávajícího:</w:t>
      </w:r>
    </w:p>
    <w:p w:rsidR="006451E9" w:rsidRDefault="006451E9">
      <w:pPr>
        <w:spacing w:before="59" w:after="59" w:line="240" w:lineRule="exact"/>
        <w:rPr>
          <w:sz w:val="19"/>
          <w:szCs w:val="19"/>
        </w:rPr>
      </w:pPr>
    </w:p>
    <w:p w:rsidR="006451E9" w:rsidRDefault="006451E9">
      <w:pPr>
        <w:spacing w:line="1" w:lineRule="exact"/>
        <w:sectPr w:rsidR="006451E9">
          <w:type w:val="continuous"/>
          <w:pgSz w:w="11900" w:h="16840"/>
          <w:pgMar w:top="1114" w:right="0" w:bottom="6112" w:left="0" w:header="0" w:footer="3" w:gutter="0"/>
          <w:cols w:space="720"/>
          <w:noEndnote/>
          <w:docGrid w:linePitch="360"/>
        </w:sectPr>
      </w:pPr>
    </w:p>
    <w:p w:rsidR="006451E9" w:rsidRPr="009B451F" w:rsidRDefault="006D08D1">
      <w:pPr>
        <w:pStyle w:val="Nadpis20"/>
        <w:keepNext/>
        <w:keepLines/>
        <w:framePr w:w="854" w:h="346" w:wrap="none" w:vAnchor="text" w:hAnchor="page" w:x="4003" w:y="942"/>
        <w:shd w:val="clear" w:color="auto" w:fill="auto"/>
      </w:pPr>
      <w:bookmarkStart w:id="8" w:name="bookmark12"/>
      <w:bookmarkStart w:id="9" w:name="bookmark13"/>
      <w:r w:rsidRPr="009B451F">
        <w:t xml:space="preserve">XXXX </w:t>
      </w:r>
      <w:bookmarkEnd w:id="8"/>
      <w:bookmarkEnd w:id="9"/>
    </w:p>
    <w:p w:rsidR="006D08D1" w:rsidRPr="009B451F" w:rsidRDefault="006D08D1">
      <w:pPr>
        <w:pStyle w:val="Zkladntext20"/>
        <w:framePr w:w="989" w:h="307" w:wrap="none" w:vAnchor="text" w:hAnchor="page" w:x="5040" w:y="1292"/>
        <w:shd w:val="clear" w:color="auto" w:fill="auto"/>
        <w:rPr>
          <w:sz w:val="20"/>
          <w:szCs w:val="20"/>
        </w:rPr>
      </w:pPr>
      <w:r w:rsidRPr="009B451F">
        <w:rPr>
          <w:sz w:val="20"/>
          <w:szCs w:val="20"/>
        </w:rPr>
        <w:t xml:space="preserve">XXXX </w:t>
      </w:r>
    </w:p>
    <w:p w:rsidR="006451E9" w:rsidRPr="009B451F" w:rsidRDefault="006451E9">
      <w:pPr>
        <w:pStyle w:val="Zkladntext20"/>
        <w:framePr w:w="989" w:h="307" w:wrap="none" w:vAnchor="text" w:hAnchor="page" w:x="5040" w:y="1292"/>
        <w:shd w:val="clear" w:color="auto" w:fill="auto"/>
      </w:pPr>
    </w:p>
    <w:p w:rsidR="006451E9" w:rsidRPr="009B451F" w:rsidRDefault="006D08D1" w:rsidP="006D08D1">
      <w:pPr>
        <w:pStyle w:val="Zkladntext1"/>
        <w:framePr w:w="3850" w:h="1565" w:wrap="none" w:vAnchor="text" w:hAnchor="page" w:x="6830" w:y="21"/>
        <w:shd w:val="clear" w:color="auto" w:fill="auto"/>
        <w:tabs>
          <w:tab w:val="left" w:pos="1834"/>
        </w:tabs>
        <w:spacing w:after="0"/>
      </w:pPr>
      <w:r w:rsidRPr="009B451F">
        <w:t>XXXX</w:t>
      </w:r>
      <w:r w:rsidRPr="009B451F">
        <w:rPr>
          <w:rFonts w:ascii="Arial" w:eastAsia="Arial" w:hAnsi="Arial" w:cs="Arial"/>
          <w:sz w:val="36"/>
          <w:szCs w:val="36"/>
        </w:rPr>
        <w:tab/>
      </w:r>
      <w:proofErr w:type="spellStart"/>
      <w:r w:rsidRPr="009B451F">
        <w:t>XXXX</w:t>
      </w:r>
      <w:proofErr w:type="spellEnd"/>
    </w:p>
    <w:p w:rsidR="006451E9" w:rsidRPr="009B451F" w:rsidRDefault="006D08D1">
      <w:pPr>
        <w:spacing w:line="360" w:lineRule="exact"/>
      </w:pPr>
      <w:r w:rsidRPr="009B451F">
        <w:lastRenderedPageBreak/>
        <w:t xml:space="preserve">                       16.04.2025   16.04.2025</w:t>
      </w:r>
    </w:p>
    <w:p w:rsidR="006451E9" w:rsidRPr="009B451F" w:rsidRDefault="006451E9">
      <w:pPr>
        <w:spacing w:line="360" w:lineRule="exact"/>
      </w:pPr>
    </w:p>
    <w:p w:rsidR="006451E9" w:rsidRPr="009B451F" w:rsidRDefault="006451E9">
      <w:pPr>
        <w:spacing w:line="360" w:lineRule="exact"/>
      </w:pPr>
    </w:p>
    <w:p w:rsidR="006451E9" w:rsidRPr="009B451F" w:rsidRDefault="006451E9">
      <w:pPr>
        <w:spacing w:after="618" w:line="1" w:lineRule="exact"/>
      </w:pPr>
    </w:p>
    <w:p w:rsidR="006451E9" w:rsidRPr="009B451F" w:rsidRDefault="006451E9">
      <w:pPr>
        <w:spacing w:line="1" w:lineRule="exact"/>
        <w:sectPr w:rsidR="006451E9" w:rsidRPr="009B451F">
          <w:type w:val="continuous"/>
          <w:pgSz w:w="11900" w:h="16840"/>
          <w:pgMar w:top="1114" w:right="1223" w:bottom="6112" w:left="492" w:header="0" w:footer="3" w:gutter="0"/>
          <w:cols w:space="720"/>
          <w:noEndnote/>
          <w:docGrid w:linePitch="360"/>
        </w:sectPr>
      </w:pPr>
    </w:p>
    <w:p w:rsidR="006451E9" w:rsidRPr="009B451F" w:rsidRDefault="006D08D1">
      <w:pPr>
        <w:spacing w:line="1" w:lineRule="exact"/>
      </w:pPr>
      <w:r w:rsidRPr="009B451F"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2" behindDoc="0" locked="0" layoutInCell="1" allowOverlap="1" wp14:anchorId="186C6471" wp14:editId="1155FA34">
                <wp:simplePos x="0" y="0"/>
                <wp:positionH relativeFrom="page">
                  <wp:posOffset>4759960</wp:posOffset>
                </wp:positionH>
                <wp:positionV relativeFrom="paragraph">
                  <wp:posOffset>12700</wp:posOffset>
                </wp:positionV>
                <wp:extent cx="1414145" cy="36258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145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51E9" w:rsidRPr="009B451F" w:rsidRDefault="006D08D1">
                            <w:pPr>
                              <w:pStyle w:val="Zkladntext1"/>
                              <w:shd w:val="clear" w:color="auto" w:fill="auto"/>
                              <w:spacing w:after="0" w:line="233" w:lineRule="auto"/>
                              <w:jc w:val="center"/>
                            </w:pPr>
                            <w:r w:rsidRPr="009B451F">
                              <w:t>XXXX</w:t>
                            </w:r>
                          </w:p>
                          <w:p w:rsidR="006D08D1" w:rsidRDefault="006D08D1">
                            <w:pPr>
                              <w:pStyle w:val="Zkladntext1"/>
                              <w:shd w:val="clear" w:color="auto" w:fill="auto"/>
                              <w:spacing w:after="0" w:line="233" w:lineRule="auto"/>
                              <w:jc w:val="center"/>
                            </w:pPr>
                            <w:r w:rsidRPr="009B451F"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8" type="#_x0000_t202" style="position:absolute;margin-left:374.8pt;margin-top:1pt;width:111.35pt;height:28.55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" filled="f" stroked="f">
                <v:textbox inset="0,0,0,0">
                  <w:txbxContent>
                    <w:p w:rsidR="006451E9" w:rsidRPr="009B451F" w:rsidRDefault="006D08D1">
                      <w:pPr>
                        <w:pStyle w:val="Zkladntext1"/>
                        <w:shd w:val="clear" w:color="auto" w:fill="auto"/>
                        <w:spacing w:after="0" w:line="233" w:lineRule="auto"/>
                        <w:jc w:val="center"/>
                      </w:pPr>
                      <w:r w:rsidRPr="009B451F">
                        <w:t>XXXX</w:t>
                      </w:r>
                    </w:p>
                    <w:p w:rsidR="006D08D1" w:rsidRDefault="006D08D1">
                      <w:pPr>
                        <w:pStyle w:val="Zkladntext1"/>
                        <w:shd w:val="clear" w:color="auto" w:fill="auto"/>
                        <w:spacing w:after="0" w:line="233" w:lineRule="auto"/>
                        <w:jc w:val="center"/>
                      </w:pPr>
                      <w:r w:rsidRPr="009B451F">
                        <w:t>XXXX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451E9" w:rsidRDefault="006D08D1">
      <w:pPr>
        <w:pStyle w:val="Zkladntext1"/>
        <w:shd w:val="clear" w:color="auto" w:fill="auto"/>
        <w:spacing w:after="0"/>
        <w:jc w:val="center"/>
        <w:sectPr w:rsidR="006451E9">
          <w:type w:val="continuous"/>
          <w:pgSz w:w="11900" w:h="16840"/>
          <w:pgMar w:top="1114" w:right="4405" w:bottom="1114" w:left="1380" w:header="0" w:footer="3" w:gutter="0"/>
          <w:cols w:space="720"/>
          <w:noEndnote/>
          <w:docGrid w:linePitch="360"/>
        </w:sectPr>
      </w:pPr>
      <w:r w:rsidRPr="009B451F">
        <w:t>XXXX</w:t>
      </w:r>
      <w:r w:rsidRPr="009B451F">
        <w:br/>
      </w:r>
      <w:proofErr w:type="spellStart"/>
      <w:r w:rsidRPr="009B451F">
        <w:t>XXXX</w:t>
      </w:r>
      <w:proofErr w:type="spellEnd"/>
    </w:p>
    <w:p w:rsidR="006451E9" w:rsidRDefault="006D08D1">
      <w:pPr>
        <w:pStyle w:val="Zkladntext1"/>
        <w:shd w:val="clear" w:color="auto" w:fill="auto"/>
        <w:spacing w:after="320"/>
        <w:jc w:val="both"/>
      </w:pPr>
      <w:r>
        <w:lastRenderedPageBreak/>
        <w:t>Příloha č. 1</w:t>
      </w:r>
    </w:p>
    <w:p w:rsidR="006451E9" w:rsidRDefault="006D08D1">
      <w:pPr>
        <w:pStyle w:val="Titulektabulky0"/>
        <w:shd w:val="clear" w:color="auto" w:fill="auto"/>
        <w:ind w:left="10"/>
      </w:pPr>
      <w:r>
        <w:t>Dílčí dodávky univerzálních setů k enterálním výživám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2"/>
        <w:gridCol w:w="1733"/>
        <w:gridCol w:w="1733"/>
        <w:gridCol w:w="1733"/>
        <w:gridCol w:w="1560"/>
        <w:gridCol w:w="984"/>
        <w:gridCol w:w="1646"/>
        <w:gridCol w:w="1694"/>
        <w:gridCol w:w="1704"/>
      </w:tblGrid>
      <w:tr w:rsidR="006451E9">
        <w:trPr>
          <w:trHeight w:hRule="exact" w:val="922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  <w:vAlign w:val="center"/>
          </w:tcPr>
          <w:p w:rsidR="006451E9" w:rsidRDefault="006D08D1">
            <w:pPr>
              <w:pStyle w:val="Jin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Materiál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  <w:vAlign w:val="center"/>
          </w:tcPr>
          <w:p w:rsidR="006451E9" w:rsidRDefault="006D08D1">
            <w:pPr>
              <w:pStyle w:val="Jin0"/>
              <w:shd w:val="clear" w:color="auto" w:fill="auto"/>
              <w:spacing w:after="0" w:line="266" w:lineRule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Předpokládané množství (ks) za 1 rok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  <w:vAlign w:val="center"/>
          </w:tcPr>
          <w:p w:rsidR="006451E9" w:rsidRDefault="006D08D1">
            <w:pPr>
              <w:pStyle w:val="Jin0"/>
              <w:shd w:val="clear" w:color="auto" w:fill="auto"/>
              <w:spacing w:after="0" w:line="266" w:lineRule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Předpokládané</w:t>
            </w:r>
          </w:p>
          <w:p w:rsidR="006451E9" w:rsidRDefault="006D08D1">
            <w:pPr>
              <w:pStyle w:val="Jin0"/>
              <w:shd w:val="clear" w:color="auto" w:fill="auto"/>
              <w:spacing w:after="0" w:line="266" w:lineRule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množství (ks) za 4 roky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  <w:vAlign w:val="center"/>
          </w:tcPr>
          <w:p w:rsidR="006451E9" w:rsidRDefault="006D08D1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CENA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ZA</w:t>
            </w:r>
            <w:proofErr w:type="gramEnd"/>
          </w:p>
          <w:p w:rsidR="006451E9" w:rsidRDefault="006D08D1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1 ks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  <w:vAlign w:val="bottom"/>
          </w:tcPr>
          <w:p w:rsidR="006451E9" w:rsidRDefault="006D08D1">
            <w:pPr>
              <w:pStyle w:val="Jin0"/>
              <w:shd w:val="clear" w:color="auto" w:fill="auto"/>
              <w:spacing w:after="0" w:line="269" w:lineRule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Celková na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bídková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 cena za 1 rok v Kč bez</w:t>
            </w:r>
          </w:p>
          <w:p w:rsidR="006451E9" w:rsidRDefault="006D08D1">
            <w:pPr>
              <w:pStyle w:val="Jin0"/>
              <w:shd w:val="clear" w:color="auto" w:fill="auto"/>
              <w:spacing w:after="0" w:line="269" w:lineRule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DPH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  <w:vAlign w:val="center"/>
          </w:tcPr>
          <w:p w:rsidR="006451E9" w:rsidRDefault="006D08D1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Sazba DPH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  <w:vAlign w:val="center"/>
          </w:tcPr>
          <w:p w:rsidR="006451E9" w:rsidRDefault="006D08D1">
            <w:pPr>
              <w:pStyle w:val="Jin0"/>
              <w:shd w:val="clear" w:color="auto" w:fill="auto"/>
              <w:spacing w:after="0" w:line="266" w:lineRule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Celková nabídková cena za 1 rok v Kč s DPH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  <w:vAlign w:val="center"/>
          </w:tcPr>
          <w:p w:rsidR="006451E9" w:rsidRDefault="006D08D1">
            <w:pPr>
              <w:pStyle w:val="Jin0"/>
              <w:shd w:val="clear" w:color="auto" w:fill="auto"/>
              <w:spacing w:after="0" w:line="266" w:lineRule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Celková nabídková cena za 4 roky v Kč bez DPH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DA"/>
            <w:vAlign w:val="center"/>
          </w:tcPr>
          <w:p w:rsidR="006451E9" w:rsidRDefault="006D08D1">
            <w:pPr>
              <w:pStyle w:val="Jin0"/>
              <w:shd w:val="clear" w:color="auto" w:fill="auto"/>
              <w:spacing w:after="0" w:line="266" w:lineRule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Celková nabídková cena za 4 roky v Kč s DPH</w:t>
            </w:r>
          </w:p>
        </w:tc>
      </w:tr>
      <w:tr w:rsidR="006D08D1" w:rsidTr="00361548">
        <w:trPr>
          <w:trHeight w:hRule="exact" w:val="926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08D1" w:rsidRDefault="006D08D1">
            <w:pPr>
              <w:pStyle w:val="Jin0"/>
              <w:shd w:val="clear" w:color="auto" w:fill="auto"/>
              <w:spacing w:after="0" w:line="266" w:lineRule="auto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Univerzální sety k enterálním výživám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8D1" w:rsidRPr="009B451F" w:rsidRDefault="006D08D1">
            <w:r w:rsidRPr="009B451F">
              <w:t>XXXX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8D1" w:rsidRPr="009B451F" w:rsidRDefault="006D08D1">
            <w:r w:rsidRPr="009B451F">
              <w:t>XXXX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6D08D1" w:rsidRPr="009B451F" w:rsidRDefault="006D08D1">
            <w:r w:rsidRPr="009B451F">
              <w:t>XXXX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8D1" w:rsidRPr="009B451F" w:rsidRDefault="006D08D1">
            <w:r w:rsidRPr="009B451F">
              <w:t>XXXX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14F"/>
          </w:tcPr>
          <w:p w:rsidR="006D08D1" w:rsidRPr="009B451F" w:rsidRDefault="006D08D1">
            <w:r w:rsidRPr="009B451F">
              <w:t>XXXX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8D1" w:rsidRPr="009B451F" w:rsidRDefault="006D08D1">
            <w:r w:rsidRPr="009B451F">
              <w:t>XXXX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8D1" w:rsidRPr="009B451F" w:rsidRDefault="006D08D1">
            <w:r w:rsidRPr="009B451F">
              <w:t>XXXX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8D1" w:rsidRPr="009B451F" w:rsidRDefault="006D08D1">
            <w:r w:rsidRPr="009B451F">
              <w:t>XXXX</w:t>
            </w:r>
          </w:p>
        </w:tc>
      </w:tr>
    </w:tbl>
    <w:p w:rsidR="006F49C6" w:rsidRDefault="006F49C6">
      <w:bookmarkStart w:id="10" w:name="_GoBack"/>
      <w:bookmarkEnd w:id="10"/>
    </w:p>
    <w:sectPr w:rsidR="006F49C6">
      <w:pgSz w:w="16840" w:h="11900" w:orient="landscape"/>
      <w:pgMar w:top="1395" w:right="851" w:bottom="1395" w:left="817" w:header="967" w:footer="9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9C6" w:rsidRDefault="006D08D1">
      <w:r>
        <w:separator/>
      </w:r>
    </w:p>
  </w:endnote>
  <w:endnote w:type="continuationSeparator" w:id="0">
    <w:p w:rsidR="006F49C6" w:rsidRDefault="006D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1E9" w:rsidRDefault="006451E9"/>
  </w:footnote>
  <w:footnote w:type="continuationSeparator" w:id="0">
    <w:p w:rsidR="006451E9" w:rsidRDefault="006451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0FA4"/>
    <w:multiLevelType w:val="multilevel"/>
    <w:tmpl w:val="6756D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A570D4"/>
    <w:multiLevelType w:val="multilevel"/>
    <w:tmpl w:val="9880E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A11C25"/>
    <w:multiLevelType w:val="multilevel"/>
    <w:tmpl w:val="EDFEE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C60B1F"/>
    <w:multiLevelType w:val="multilevel"/>
    <w:tmpl w:val="B9962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451E9"/>
    <w:rsid w:val="006451E9"/>
    <w:rsid w:val="006D08D1"/>
    <w:rsid w:val="006F49C6"/>
    <w:rsid w:val="009B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singl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0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83" w:lineRule="auto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1"/>
      <w:szCs w:val="1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17"/>
      <w:szCs w:val="17"/>
      <w:u w:val="singl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singl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0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83" w:lineRule="auto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1"/>
      <w:szCs w:val="1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17"/>
      <w:szCs w:val="17"/>
      <w:u w:val="singl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506</Words>
  <Characters>2992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Turková Marie</dc:creator>
  <cp:keywords/>
  <cp:lastModifiedBy>Uživatel systému Windows</cp:lastModifiedBy>
  <cp:revision>3</cp:revision>
  <dcterms:created xsi:type="dcterms:W3CDTF">2025-05-05T07:14:00Z</dcterms:created>
  <dcterms:modified xsi:type="dcterms:W3CDTF">2025-05-06T08:52:00Z</dcterms:modified>
</cp:coreProperties>
</file>