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  <w:r w:rsidRPr="0073174B">
        <w:rPr>
          <w:rFonts w:ascii="Arial" w:hAnsi="Arial" w:cs="Arial"/>
          <w:color w:val="000000"/>
          <w:sz w:val="12"/>
          <w:szCs w:val="1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r w:rsidR="000A56D8">
        <w:rPr>
          <w:rFonts w:ascii="Arial" w:hAnsi="Arial" w:cs="Arial"/>
          <w:color w:val="000000"/>
          <w:sz w:val="22"/>
          <w:szCs w:val="22"/>
        </w:rPr>
        <w:t>Vilibaldem Schlapákem</w:t>
      </w:r>
      <w:r w:rsidRPr="007B7EB1">
        <w:rPr>
          <w:rFonts w:ascii="Arial" w:hAnsi="Arial" w:cs="Arial"/>
          <w:color w:val="000000"/>
          <w:sz w:val="22"/>
          <w:szCs w:val="22"/>
        </w:rPr>
        <w:t>, ředitel</w:t>
      </w:r>
      <w:r w:rsidR="000A56D8">
        <w:rPr>
          <w:rFonts w:ascii="Arial" w:hAnsi="Arial" w:cs="Arial"/>
          <w:color w:val="000000"/>
          <w:sz w:val="22"/>
          <w:szCs w:val="22"/>
        </w:rPr>
        <w:t>em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ČS a.s. Karlovy Vary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8E002C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:rsidR="00BC4BF5" w:rsidRPr="007B7EB1" w:rsidRDefault="00072F3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Zapsaným</w:t>
      </w:r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 v obchodním rejstříku vedeném u Krajského soudu v Plzni v oddílu PR, vložka 111      </w:t>
      </w:r>
      <w:proofErr w:type="gramStart"/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>dále jen jako „Objednatel“) na straně jedné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12"/>
          <w:szCs w:val="1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CC6B86" w:rsidRDefault="00C83583" w:rsidP="009A49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DefaultPlaceholder_1081868574"/>
          </w:placeholder>
          <w:text/>
        </w:sdtPr>
        <w:sdtEndPr/>
        <w:sdtContent>
          <w:r w:rsidR="00B91027">
            <w:rPr>
              <w:rFonts w:ascii="Arial" w:hAnsi="Arial" w:cs="Arial"/>
              <w:sz w:val="22"/>
              <w:szCs w:val="22"/>
            </w:rPr>
            <w:t xml:space="preserve">Pavel </w:t>
          </w:r>
          <w:proofErr w:type="gramStart"/>
          <w:r w:rsidR="00B91027">
            <w:rPr>
              <w:rFonts w:ascii="Arial" w:hAnsi="Arial" w:cs="Arial"/>
              <w:sz w:val="22"/>
              <w:szCs w:val="22"/>
            </w:rPr>
            <w:t>Korda - Truhlářství</w:t>
          </w:r>
          <w:proofErr w:type="gramEnd"/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</w:r>
      <w:r w:rsidR="00BC4BF5" w:rsidRPr="00CC413C">
        <w:rPr>
          <w:rFonts w:ascii="Arial" w:hAnsi="Arial" w:cs="Arial"/>
          <w:color w:val="000000"/>
          <w:sz w:val="22"/>
          <w:szCs w:val="22"/>
        </w:rPr>
        <w:t>IČ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>O: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DefaultPlaceholder_1081868574"/>
          </w:placeholder>
          <w:text/>
        </w:sdtPr>
        <w:sdtEndPr/>
        <w:sdtContent>
          <w:r w:rsidR="00B91027">
            <w:rPr>
              <w:rFonts w:ascii="Arial" w:hAnsi="Arial" w:cs="Arial"/>
              <w:sz w:val="22"/>
              <w:szCs w:val="22"/>
            </w:rPr>
            <w:t>73697141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>em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1"/>
            <w:szCs w:val="21"/>
          </w:rPr>
          <w:id w:val="373588188"/>
          <w:placeholder>
            <w:docPart w:val="DefaultPlaceholder_1081868574"/>
          </w:placeholder>
          <w:text/>
        </w:sdtPr>
        <w:sdtEndPr/>
        <w:sdtContent>
          <w:r w:rsidR="00012117" w:rsidRPr="00012117">
            <w:rPr>
              <w:rFonts w:ascii="Arial" w:hAnsi="Arial" w:cs="Arial"/>
              <w:color w:val="000000"/>
              <w:sz w:val="21"/>
              <w:szCs w:val="21"/>
            </w:rPr>
            <w:t>Karlovy Vary</w:t>
          </w:r>
        </w:sdtContent>
      </w:sdt>
    </w:p>
    <w:p w:rsidR="00D061C6" w:rsidRPr="00CC6B86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6B86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64975715"/>
          <w:placeholder>
            <w:docPart w:val="DefaultPlaceholder_1081868574"/>
          </w:placeholder>
          <w:text/>
        </w:sdtPr>
        <w:sdtEndPr/>
        <w:sdtContent>
          <w:r w:rsidR="009C3786">
            <w:rPr>
              <w:rFonts w:ascii="Arial" w:hAnsi="Arial" w:cs="Arial"/>
              <w:color w:val="000000"/>
              <w:sz w:val="22"/>
              <w:szCs w:val="22"/>
            </w:rPr>
            <w:t>Pavlem Kordou</w:t>
          </w:r>
        </w:sdtContent>
      </w:sdt>
    </w:p>
    <w:p w:rsidR="009E6217" w:rsidRDefault="009E6217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52463063"/>
          <w:placeholder>
            <w:docPart w:val="4BED82CB201E4A3FB3F22AD336C326E8"/>
          </w:placeholder>
          <w:text/>
        </w:sdtPr>
        <w:sdtEndPr/>
        <w:sdtContent>
          <w:proofErr w:type="spellStart"/>
          <w:r w:rsidR="008E002C">
            <w:rPr>
              <w:rFonts w:ascii="Arial" w:hAnsi="Arial" w:cs="Arial"/>
              <w:color w:val="000000"/>
              <w:sz w:val="22"/>
              <w:szCs w:val="22"/>
            </w:rPr>
            <w:t>xxx</w:t>
          </w:r>
          <w:proofErr w:type="spellEnd"/>
        </w:sdtContent>
      </w:sdt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48B6" w:rsidRDefault="002F48B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60550900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 w:val="21"/>
                <w:szCs w:val="21"/>
              </w:rPr>
              <w:id w:val="-1670625838"/>
              <w:placeholder>
                <w:docPart w:val="1AB81006503E41E79D031405CC02F0B5"/>
              </w:placeholder>
            </w:sdtPr>
            <w:sdtEndPr/>
            <w:sdtContent>
              <w:r w:rsidR="009C3786">
                <w:rPr>
                  <w:rFonts w:ascii="Arial" w:hAnsi="Arial" w:cs="Arial"/>
                  <w:b/>
                  <w:color w:val="000000"/>
                  <w:sz w:val="21"/>
                  <w:szCs w:val="21"/>
                </w:rPr>
                <w:t>Učebna č.2 Hudebna – Posuvná stěna a pódium</w:t>
              </w:r>
            </w:sdtContent>
          </w:sdt>
        </w:sdtContent>
      </w:sdt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</w:t>
      </w:r>
      <w:r w:rsidR="002F48B6">
        <w:rPr>
          <w:rFonts w:ascii="Arial" w:hAnsi="Arial" w:cs="Arial"/>
          <w:color w:val="000000"/>
          <w:sz w:val="22"/>
          <w:szCs w:val="22"/>
        </w:rPr>
        <w:t xml:space="preserve">podané 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nabídky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zpracované 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="002F48B6">
        <w:rPr>
          <w:rFonts w:ascii="Arial" w:hAnsi="Arial" w:cs="Arial"/>
          <w:color w:val="000000"/>
          <w:sz w:val="22"/>
          <w:szCs w:val="22"/>
        </w:rPr>
        <w:t>výběrového řízení</w:t>
      </w:r>
      <w:r w:rsidR="009C378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9C3786">
        <w:rPr>
          <w:rFonts w:ascii="Arial" w:hAnsi="Arial" w:cs="Arial"/>
          <w:color w:val="000000"/>
          <w:sz w:val="22"/>
          <w:szCs w:val="22"/>
        </w:rPr>
        <w:t>I.kategorie</w:t>
      </w:r>
      <w:proofErr w:type="spellEnd"/>
      <w:proofErr w:type="gramEnd"/>
      <w:r w:rsidR="00D03F9C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Cena Díla byla str</w:t>
      </w:r>
      <w:r w:rsidR="00D11ACF">
        <w:rPr>
          <w:rFonts w:ascii="Arial" w:hAnsi="Arial" w:cs="Arial"/>
          <w:color w:val="000000"/>
          <w:sz w:val="22"/>
          <w:szCs w:val="22"/>
        </w:rPr>
        <w:t xml:space="preserve">anami smlouvy stanovena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jako pevná, </w:t>
      </w:r>
      <w:r w:rsidR="00CC413C">
        <w:rPr>
          <w:rFonts w:ascii="Arial" w:hAnsi="Arial" w:cs="Arial"/>
          <w:color w:val="000000"/>
          <w:sz w:val="22"/>
          <w:szCs w:val="22"/>
        </w:rPr>
        <w:t>dle cenové nabídky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v celkové </w:t>
      </w:r>
      <w:r w:rsidR="00D03F9C" w:rsidRPr="009E6217">
        <w:rPr>
          <w:rFonts w:ascii="Arial" w:hAnsi="Arial" w:cs="Arial"/>
          <w:sz w:val="22"/>
          <w:szCs w:val="22"/>
        </w:rPr>
        <w:t xml:space="preserve">výši </w:t>
      </w:r>
      <w:sdt>
        <w:sdtPr>
          <w:rPr>
            <w:rFonts w:ascii="Arial" w:hAnsi="Arial" w:cs="Arial"/>
            <w:sz w:val="22"/>
            <w:szCs w:val="22"/>
          </w:rPr>
          <w:id w:val="-570199238"/>
          <w:placeholder>
            <w:docPart w:val="1B437113679145F192721189C6BA409D"/>
          </w:placeholder>
          <w:text/>
        </w:sdtPr>
        <w:sdtEndPr/>
        <w:sdtContent>
          <w:r w:rsidR="009C3786">
            <w:rPr>
              <w:rFonts w:ascii="Arial" w:hAnsi="Arial" w:cs="Arial"/>
              <w:sz w:val="22"/>
              <w:szCs w:val="22"/>
            </w:rPr>
            <w:t>141 200,-</w:t>
          </w:r>
        </w:sdtContent>
      </w:sdt>
      <w:r w:rsidR="00D03F9C" w:rsidRPr="009E6217">
        <w:rPr>
          <w:rFonts w:ascii="Arial" w:hAnsi="Arial" w:cs="Arial"/>
          <w:sz w:val="22"/>
          <w:szCs w:val="22"/>
        </w:rPr>
        <w:t>Kč</w:t>
      </w:r>
      <w:r w:rsidR="009E6217">
        <w:rPr>
          <w:rFonts w:ascii="Arial" w:hAnsi="Arial" w:cs="Arial"/>
          <w:color w:val="000000"/>
          <w:sz w:val="22"/>
          <w:szCs w:val="22"/>
        </w:rPr>
        <w:t xml:space="preserve"> bez DPH, </w:t>
      </w:r>
      <w:sdt>
        <w:sdtPr>
          <w:rPr>
            <w:rFonts w:ascii="Arial" w:hAnsi="Arial" w:cs="Arial"/>
            <w:b/>
            <w:sz w:val="22"/>
            <w:szCs w:val="22"/>
          </w:rPr>
          <w:id w:val="-1234847741"/>
          <w:placeholder>
            <w:docPart w:val="6A76044B2D694B1FB3F16D7CAC8F48C0"/>
          </w:placeholder>
          <w:text/>
        </w:sdtPr>
        <w:sdtEndPr/>
        <w:sdtContent>
          <w:r w:rsidR="009C3786" w:rsidRPr="009C3786">
            <w:rPr>
              <w:rFonts w:ascii="Arial" w:hAnsi="Arial" w:cs="Arial"/>
              <w:b/>
              <w:sz w:val="22"/>
              <w:szCs w:val="22"/>
            </w:rPr>
            <w:t>170 852,-</w:t>
          </w:r>
        </w:sdtContent>
      </w:sdt>
      <w:r w:rsidR="002F48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28E8" w:rsidRPr="001328E8">
        <w:rPr>
          <w:rFonts w:ascii="Arial" w:hAnsi="Arial" w:cs="Arial"/>
          <w:b/>
          <w:color w:val="000000"/>
          <w:sz w:val="22"/>
          <w:szCs w:val="22"/>
        </w:rPr>
        <w:t>K</w:t>
      </w:r>
      <w:r w:rsidR="009E6217" w:rsidRPr="009E6217">
        <w:rPr>
          <w:rFonts w:ascii="Arial" w:hAnsi="Arial" w:cs="Arial"/>
          <w:b/>
          <w:color w:val="000000"/>
          <w:sz w:val="22"/>
          <w:szCs w:val="22"/>
        </w:rPr>
        <w:t>č</w:t>
      </w:r>
      <w:r w:rsidR="00B33506" w:rsidRPr="009E6217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B33506">
        <w:rPr>
          <w:rFonts w:ascii="Arial" w:hAnsi="Arial" w:cs="Arial"/>
          <w:color w:val="000000"/>
          <w:sz w:val="21"/>
          <w:szCs w:val="21"/>
        </w:rPr>
        <w:t>.</w:t>
      </w:r>
    </w:p>
    <w:p w:rsidR="00BC4BF5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</w:t>
      </w:r>
      <w:r w:rsidR="004D7C98">
        <w:rPr>
          <w:rFonts w:ascii="Arial" w:hAnsi="Arial" w:cs="Arial"/>
          <w:color w:val="000000"/>
          <w:sz w:val="22"/>
          <w:szCs w:val="22"/>
        </w:rPr>
        <w:t>) Vyúčtování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Díla bude uhrazen</w:t>
      </w:r>
      <w:r w:rsidR="004D7C98">
        <w:rPr>
          <w:rFonts w:ascii="Arial" w:hAnsi="Arial" w:cs="Arial"/>
          <w:color w:val="000000"/>
          <w:sz w:val="22"/>
          <w:szCs w:val="22"/>
        </w:rPr>
        <w:t>o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Pr="00C73BA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</w:t>
      </w:r>
      <w:r w:rsidR="004D7C98">
        <w:rPr>
          <w:rFonts w:ascii="Arial" w:hAnsi="Arial" w:cs="Arial"/>
          <w:color w:val="000000"/>
          <w:sz w:val="22"/>
          <w:szCs w:val="22"/>
        </w:rPr>
        <w:t>zahájí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dílo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r w:rsidR="00F70DF9">
            <w:rPr>
              <w:rFonts w:ascii="Arial" w:hAnsi="Arial" w:cs="Arial"/>
              <w:color w:val="000000"/>
              <w:sz w:val="22"/>
              <w:szCs w:val="22"/>
            </w:rPr>
            <w:t>08.07.202</w:t>
          </w:r>
          <w:r w:rsidR="002F48B6">
            <w:rPr>
              <w:rFonts w:ascii="Arial" w:hAnsi="Arial" w:cs="Arial"/>
              <w:color w:val="000000"/>
              <w:sz w:val="22"/>
              <w:szCs w:val="22"/>
            </w:rPr>
            <w:t>5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a ukončí nejpozději do</w:t>
      </w:r>
      <w:r w:rsidR="002F48B6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08644535"/>
          <w:placeholder>
            <w:docPart w:val="E1C8656D3CF94229A5456A8D7ADB1350"/>
          </w:placeholder>
          <w:text/>
        </w:sdtPr>
        <w:sdtEndPr/>
        <w:sdtContent>
          <w:r w:rsidR="002F48B6" w:rsidRPr="002F48B6">
            <w:rPr>
              <w:rFonts w:ascii="Arial" w:hAnsi="Arial" w:cs="Arial"/>
              <w:sz w:val="22"/>
              <w:szCs w:val="22"/>
            </w:rPr>
            <w:t>20.08.2025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4BF5" w:rsidRPr="007B7EB1" w:rsidRDefault="004D7C9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  <w:r w:rsidR="00B33506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328E8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8E8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lastRenderedPageBreak/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40105E" w:rsidRPr="007B7EB1" w:rsidRDefault="00BC4BF5" w:rsidP="0040105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  <w:r w:rsidR="0040105E"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VI. 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Záruka</w:t>
      </w:r>
    </w:p>
    <w:p w:rsidR="0040105E" w:rsidRPr="0040105E" w:rsidRDefault="0040105E" w:rsidP="004010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105E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Zhotovitel</w:t>
      </w:r>
      <w:r>
        <w:rPr>
          <w:rFonts w:ascii="Arial" w:hAnsi="Arial" w:cs="Arial"/>
          <w:color w:val="000000"/>
          <w:sz w:val="22"/>
          <w:szCs w:val="22"/>
        </w:rPr>
        <w:t xml:space="preserve"> poskyt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uje na dodané zařízení záruku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511337945"/>
          <w:placeholder>
            <w:docPart w:val="08D9826580FB4384837353C98A4D5DFB"/>
          </w:placeholder>
          <w:text/>
        </w:sdtPr>
        <w:sdtEndPr/>
        <w:sdtContent>
          <w:r w:rsidR="00012117">
            <w:rPr>
              <w:rFonts w:ascii="Arial" w:hAnsi="Arial" w:cs="Arial"/>
              <w:color w:val="000000"/>
              <w:sz w:val="22"/>
              <w:szCs w:val="22"/>
            </w:rPr>
            <w:t>24</w:t>
          </w:r>
        </w:sdtContent>
      </w:sdt>
      <w:r w:rsidR="002F48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měsíců.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16"/>
          <w:szCs w:val="16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</w:t>
      </w: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. Smluvní pokuty</w:t>
      </w:r>
    </w:p>
    <w:p w:rsid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659B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33659B">
        <w:rPr>
          <w:rFonts w:ascii="Arial" w:hAnsi="Arial" w:cs="Arial"/>
          <w:color w:val="000000"/>
          <w:sz w:val="22"/>
          <w:szCs w:val="22"/>
        </w:rPr>
        <w:t>Zhotovitel je povinen zaplatit Objednateli úrok z prodlení z ceny Díla. Výše úroků z prodlení je pro případ, že si strany neujednají jin</w:t>
      </w:r>
      <w:r>
        <w:rPr>
          <w:rFonts w:ascii="Arial" w:hAnsi="Arial" w:cs="Arial"/>
          <w:color w:val="000000"/>
          <w:sz w:val="22"/>
          <w:szCs w:val="22"/>
        </w:rPr>
        <w:t xml:space="preserve">ak, stanovena nařízením vlády. </w:t>
      </w:r>
    </w:p>
    <w:p w:rsidR="0033659B" w:rsidRP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3659B">
        <w:rPr>
          <w:rFonts w:ascii="Arial" w:hAnsi="Arial" w:cs="Arial"/>
          <w:color w:val="000000"/>
          <w:sz w:val="22"/>
          <w:szCs w:val="22"/>
        </w:rPr>
        <w:t>Podle nařízení vlády výše úroku z prodlení v současnosti činí 1</w:t>
      </w:r>
      <w:r w:rsidR="002F48B6">
        <w:rPr>
          <w:rFonts w:ascii="Arial" w:hAnsi="Arial" w:cs="Arial"/>
          <w:color w:val="000000"/>
          <w:sz w:val="22"/>
          <w:szCs w:val="22"/>
        </w:rPr>
        <w:t>2</w:t>
      </w:r>
      <w:r w:rsidRPr="0033659B">
        <w:rPr>
          <w:rFonts w:ascii="Arial" w:hAnsi="Arial" w:cs="Arial"/>
          <w:color w:val="000000"/>
          <w:sz w:val="22"/>
          <w:szCs w:val="22"/>
        </w:rPr>
        <w:t xml:space="preserve"> % p.a., pokud k prodlení dojde během 1. pololetí roku 202</w:t>
      </w:r>
      <w:r w:rsidR="002F48B6">
        <w:rPr>
          <w:rFonts w:ascii="Arial" w:hAnsi="Arial" w:cs="Arial"/>
          <w:color w:val="000000"/>
          <w:sz w:val="22"/>
          <w:szCs w:val="22"/>
        </w:rPr>
        <w:t>5</w:t>
      </w:r>
      <w:r w:rsidRPr="0033659B">
        <w:rPr>
          <w:rFonts w:ascii="Arial" w:hAnsi="Arial" w:cs="Arial"/>
          <w:color w:val="000000"/>
          <w:sz w:val="22"/>
          <w:szCs w:val="22"/>
        </w:rPr>
        <w:t>.</w:t>
      </w:r>
      <w:r w:rsidR="00012117">
        <w:rPr>
          <w:rFonts w:ascii="Arial" w:hAnsi="Arial" w:cs="Arial"/>
          <w:color w:val="000000"/>
          <w:sz w:val="22"/>
          <w:szCs w:val="22"/>
        </w:rPr>
        <w:t xml:space="preserve"> </w:t>
      </w:r>
      <w:r w:rsidR="00012117" w:rsidRPr="00012117">
        <w:rPr>
          <w:rFonts w:ascii="Arial" w:hAnsi="Arial" w:cs="Arial"/>
          <w:color w:val="000000"/>
          <w:sz w:val="22"/>
          <w:szCs w:val="22"/>
        </w:rPr>
        <w:t xml:space="preserve">Výše úroku se řídí </w:t>
      </w:r>
      <w:proofErr w:type="spellStart"/>
      <w:r w:rsidR="00012117" w:rsidRPr="00012117">
        <w:rPr>
          <w:rFonts w:ascii="Arial" w:hAnsi="Arial" w:cs="Arial"/>
          <w:color w:val="000000"/>
          <w:sz w:val="22"/>
          <w:szCs w:val="22"/>
        </w:rPr>
        <w:t>Repo</w:t>
      </w:r>
      <w:proofErr w:type="spellEnd"/>
      <w:r w:rsidR="00012117" w:rsidRPr="00012117">
        <w:rPr>
          <w:rFonts w:ascii="Arial" w:hAnsi="Arial" w:cs="Arial"/>
          <w:color w:val="000000"/>
          <w:sz w:val="22"/>
          <w:szCs w:val="22"/>
        </w:rPr>
        <w:t xml:space="preserve"> sazbou ČNB a výše úroků z prodlení bude určena na základě platné výše úroku v době prodlení.</w:t>
      </w:r>
    </w:p>
    <w:p w:rsidR="00BC4BF5" w:rsidRPr="007B7EB1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Pr="0033659B">
        <w:rPr>
          <w:rFonts w:ascii="Arial" w:hAnsi="Arial" w:cs="Arial"/>
          <w:color w:val="000000"/>
          <w:sz w:val="22"/>
          <w:szCs w:val="22"/>
        </w:rPr>
        <w:t>Úrok z prodlení se nezapočítává na náhradu případně vzniklé škody, kterou lze vymáhat samostatně vedle úroku z prodlení, a to v plné výši.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</w:t>
      </w:r>
      <w:bookmarkStart w:id="0" w:name="_GoBack"/>
      <w:bookmarkEnd w:id="0"/>
      <w:r w:rsidR="007B7EB1" w:rsidRPr="007B7EB1">
        <w:rPr>
          <w:rFonts w:ascii="Arial" w:hAnsi="Arial" w:cs="Arial"/>
          <w:color w:val="000000"/>
          <w:sz w:val="22"/>
          <w:szCs w:val="22"/>
        </w:rPr>
        <w:t>jednom vyhotovení.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BC4BF5" w:rsidRPr="007B7EB1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F856F2" w:rsidRDefault="00F856F2" w:rsidP="00F856F2">
      <w:pPr>
        <w:spacing w:after="120" w:line="240" w:lineRule="auto"/>
        <w:rPr>
          <w:rFonts w:ascii="Arial" w:hAnsi="Arial" w:cs="Arial"/>
          <w:sz w:val="20"/>
        </w:rPr>
      </w:pPr>
    </w:p>
    <w:p w:rsidR="0073174B" w:rsidRDefault="0073174B" w:rsidP="00F856F2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179070</wp:posOffset>
                </wp:positionV>
                <wp:extent cx="3248660" cy="1400175"/>
                <wp:effectExtent l="0" t="0" r="8890" b="9525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E00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30.4.2025</w:t>
                            </w: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Pr="00C70F9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F856F2" w:rsidRP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F856F2" w:rsidRPr="00F856F2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F856F2" w:rsidRPr="00F856F2" w:rsidRDefault="00F856F2" w:rsidP="00F856F2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A560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Vilibald Schlapák</w:t>
                            </w: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ředitel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4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M0SlVzfAAAACgEAAA8AAABkcnMvZG93bnJl&#10;di54bWxMj0FPg0AQhe8m/ofNmHgxdhEpUGRp1ETjtbU/YGC3QGRnCbst9N87nuxpMvNe3nyv3C52&#10;EGcz+d6RgqdVBMJQ43RPrYLD98djDsIHJI2DI6PgYjxsq9ubEgvtZtqZ8z60gkPIF6igC2EspPRN&#10;Zyz6lRsNsXZ0k8XA69RKPeHM4XaQcRSl0mJP/KHD0bx3pvnZn6yC49f8sN7M9Wc4ZLskfcM+q91F&#10;qfu75fUFRDBL+DfDHz6jQ8VMtTuR9mJQkKzjmK0K4pwnGzbpM3ep+ZDkGciqlNcVql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zRKVXN8AAAAKAQAADwAAAAAAAAAAAAAAAACFBAAA&#10;ZHJzL2Rvd25yZXYueG1sUEsFBgAAAAAEAAQA8wAAAJEFAAAAAA==&#10;" stroked="f">
                <v:textbox>
                  <w:txbxContent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E00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30.4.2025</w:t>
                      </w: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Pr="00C70F9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F856F2" w:rsidRP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F856F2" w:rsidRPr="00F856F2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F856F2" w:rsidRPr="00F856F2" w:rsidRDefault="00F856F2" w:rsidP="00F856F2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r w:rsidR="00A560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Vilibald Schlapák</w:t>
                      </w: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ředitel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56F2" w:rsidRPr="00CC6B86" w:rsidRDefault="008E002C" w:rsidP="00F856F2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V</w:t>
          </w:r>
          <w:r w:rsidR="00012117">
            <w:rPr>
              <w:rFonts w:ascii="Arial" w:hAnsi="Arial" w:cs="Arial"/>
              <w:color w:val="000000"/>
              <w:sz w:val="20"/>
              <w:szCs w:val="20"/>
            </w:rPr>
            <w:t> Karlových Varech</w:t>
          </w:r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 w:rsidR="0001211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116509176"/>
          <w:placeholder>
            <w:docPart w:val="CFC1C773284E4C34915E5DD16DBCB098"/>
          </w:placeholder>
          <w:text/>
        </w:sdtPr>
        <w:sdtEndPr/>
        <w:sdtContent>
          <w:r w:rsidR="00012117" w:rsidRPr="00841610">
            <w:rPr>
              <w:rFonts w:ascii="Arial" w:hAnsi="Arial" w:cs="Arial"/>
              <w:color w:val="000000"/>
              <w:sz w:val="20"/>
              <w:szCs w:val="20"/>
            </w:rPr>
            <w:t>dne:</w:t>
          </w:r>
          <w:r w:rsidR="00AD2284">
            <w:rPr>
              <w:rFonts w:ascii="Arial" w:hAnsi="Arial" w:cs="Arial"/>
              <w:color w:val="000000"/>
              <w:sz w:val="20"/>
              <w:szCs w:val="20"/>
            </w:rPr>
            <w:t xml:space="preserve"> 30.04.2025</w:t>
          </w:r>
          <w:r w:rsidR="00012117" w:rsidRPr="00CC6B8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CC6B86" w:rsidRDefault="00CC6B86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F856F2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</w:t>
      </w:r>
      <w:r>
        <w:rPr>
          <w:rFonts w:ascii="Arial" w:hAnsi="Arial" w:cs="Arial"/>
          <w:color w:val="000000"/>
          <w:sz w:val="20"/>
          <w:szCs w:val="20"/>
        </w:rPr>
        <w:t>-------------------------------</w:t>
      </w:r>
    </w:p>
    <w:p w:rsidR="00B33506" w:rsidRPr="00CC6B86" w:rsidRDefault="008E002C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74890"/>
          <w:placeholder>
            <w:docPart w:val="4D74E24CC72B4EF9BEFF329F61591B3D"/>
          </w:placeholder>
          <w:text/>
        </w:sdtPr>
        <w:sdtEndPr/>
        <w:sdtContent>
          <w:r w:rsidR="00012117">
            <w:rPr>
              <w:rFonts w:ascii="Arial" w:hAnsi="Arial" w:cs="Arial"/>
              <w:sz w:val="20"/>
              <w:szCs w:val="20"/>
            </w:rPr>
            <w:t>Pavel Korda</w:t>
          </w:r>
        </w:sdtContent>
      </w:sdt>
      <w:r w:rsidR="00B33506" w:rsidRPr="00CC6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56F2" w:rsidRPr="00CC6B86" w:rsidRDefault="008E002C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1"/>
            <w:szCs w:val="21"/>
          </w:rPr>
          <w:id w:val="1085040826"/>
          <w:placeholder>
            <w:docPart w:val="DefaultPlaceholder_1081868574"/>
          </w:placeholder>
          <w:text/>
        </w:sdtPr>
        <w:sdtEndPr/>
        <w:sdtContent>
          <w:r w:rsidR="00012117" w:rsidRPr="00012117">
            <w:rPr>
              <w:rFonts w:ascii="Arial" w:hAnsi="Arial" w:cs="Arial"/>
              <w:color w:val="000000"/>
              <w:sz w:val="21"/>
              <w:szCs w:val="21"/>
            </w:rPr>
            <w:t xml:space="preserve">Vítězná 194/35 </w:t>
          </w:r>
        </w:sdtContent>
      </w:sdt>
    </w:p>
    <w:p w:rsidR="00F856F2" w:rsidRPr="00CC6B86" w:rsidRDefault="008E002C" w:rsidP="00F856F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1"/>
            <w:szCs w:val="21"/>
          </w:rPr>
          <w:id w:val="922376395"/>
          <w:placeholder>
            <w:docPart w:val="BF3ABD183B6E47E58F278C12414ADE6F"/>
          </w:placeholder>
          <w:text/>
        </w:sdtPr>
        <w:sdtEndPr/>
        <w:sdtContent>
          <w:r w:rsidR="00012117" w:rsidRPr="00012117">
            <w:rPr>
              <w:rFonts w:ascii="Arial" w:hAnsi="Arial" w:cs="Arial"/>
              <w:color w:val="000000"/>
              <w:sz w:val="21"/>
              <w:szCs w:val="21"/>
            </w:rPr>
            <w:t>36001 Karlovy Vary</w:t>
          </w:r>
        </w:sdtContent>
      </w:sdt>
    </w:p>
    <w:sectPr w:rsidR="00F856F2" w:rsidRPr="00CC6B86" w:rsidSect="00072F36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439"/>
    <w:multiLevelType w:val="hybridMultilevel"/>
    <w:tmpl w:val="00366B32"/>
    <w:lvl w:ilvl="0" w:tplc="D51C4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71F37"/>
    <w:multiLevelType w:val="hybridMultilevel"/>
    <w:tmpl w:val="2AD0E14C"/>
    <w:lvl w:ilvl="0" w:tplc="C460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F5"/>
    <w:rsid w:val="00012117"/>
    <w:rsid w:val="0003530B"/>
    <w:rsid w:val="00072F36"/>
    <w:rsid w:val="00092920"/>
    <w:rsid w:val="000A56D8"/>
    <w:rsid w:val="00102063"/>
    <w:rsid w:val="001328E8"/>
    <w:rsid w:val="00196779"/>
    <w:rsid w:val="002B43CE"/>
    <w:rsid w:val="002F48B6"/>
    <w:rsid w:val="0033659B"/>
    <w:rsid w:val="00336AD1"/>
    <w:rsid w:val="003D2317"/>
    <w:rsid w:val="0040105E"/>
    <w:rsid w:val="004736B6"/>
    <w:rsid w:val="00494AD1"/>
    <w:rsid w:val="004D7C98"/>
    <w:rsid w:val="004E5FC8"/>
    <w:rsid w:val="0073174B"/>
    <w:rsid w:val="007B7EB1"/>
    <w:rsid w:val="008150C6"/>
    <w:rsid w:val="00843287"/>
    <w:rsid w:val="00860508"/>
    <w:rsid w:val="008E002C"/>
    <w:rsid w:val="00977A8A"/>
    <w:rsid w:val="009A1688"/>
    <w:rsid w:val="009A492F"/>
    <w:rsid w:val="009C3786"/>
    <w:rsid w:val="009E6217"/>
    <w:rsid w:val="00A560DF"/>
    <w:rsid w:val="00AD2284"/>
    <w:rsid w:val="00B33506"/>
    <w:rsid w:val="00B91027"/>
    <w:rsid w:val="00BC21DB"/>
    <w:rsid w:val="00BC4BF5"/>
    <w:rsid w:val="00C66BF9"/>
    <w:rsid w:val="00C73BAE"/>
    <w:rsid w:val="00C83583"/>
    <w:rsid w:val="00CC413C"/>
    <w:rsid w:val="00CC6B86"/>
    <w:rsid w:val="00CF4FE2"/>
    <w:rsid w:val="00D03F9C"/>
    <w:rsid w:val="00D061C6"/>
    <w:rsid w:val="00D11ACF"/>
    <w:rsid w:val="00D3350C"/>
    <w:rsid w:val="00D75151"/>
    <w:rsid w:val="00D77772"/>
    <w:rsid w:val="00D86834"/>
    <w:rsid w:val="00DB6560"/>
    <w:rsid w:val="00E876F3"/>
    <w:rsid w:val="00F10143"/>
    <w:rsid w:val="00F70DF9"/>
    <w:rsid w:val="00F856F2"/>
    <w:rsid w:val="00F92900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48C"/>
  <w15:docId w15:val="{1889F5DC-9803-4B40-8094-180EA58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777736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777736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777736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AB81006503E41E79D031405CC02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48CD5-30EE-46F4-8619-791FDF35914F}"/>
      </w:docPartPr>
      <w:docPartBody>
        <w:p w:rsidR="00531778" w:rsidRDefault="00777736" w:rsidP="00777736">
          <w:pPr>
            <w:pStyle w:val="1AB81006503E41E79D031405CC02F0B5"/>
          </w:pPr>
          <w:r w:rsidRPr="00995F7A">
            <w:rPr>
              <w:rStyle w:val="Zstupntext"/>
            </w:rPr>
            <w:t>Klikněte sem a zadejte text.</w:t>
          </w:r>
        </w:p>
      </w:docPartBody>
    </w:docPart>
    <w:docPart>
      <w:docPartPr>
        <w:name w:val="4D74E24CC72B4EF9BEFF329F61591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F7BC-1ABF-4517-9F3A-FF39058351BC}"/>
      </w:docPartPr>
      <w:docPartBody>
        <w:p w:rsidR="001D1101" w:rsidRDefault="00531778" w:rsidP="00531778">
          <w:pPr>
            <w:pStyle w:val="4D74E24CC72B4EF9BEFF329F61591B3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4BED82CB201E4A3FB3F22AD336C32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98187-1076-4891-8C25-DAA2A6480800}"/>
      </w:docPartPr>
      <w:docPartBody>
        <w:p w:rsidR="00D20FC2" w:rsidRDefault="008B1303" w:rsidP="008B1303">
          <w:pPr>
            <w:pStyle w:val="4BED82CB201E4A3FB3F22AD336C326E8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1B437113679145F192721189C6BA4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D1D9A-92E9-434A-A67E-C88C93A46848}"/>
      </w:docPartPr>
      <w:docPartBody>
        <w:p w:rsidR="0056210A" w:rsidRDefault="0023774F" w:rsidP="0023774F">
          <w:pPr>
            <w:pStyle w:val="1B437113679145F192721189C6BA409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6A76044B2D694B1FB3F16D7CAC8F4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EB408-9194-4C43-AD88-869A370AA56F}"/>
      </w:docPartPr>
      <w:docPartBody>
        <w:p w:rsidR="0056210A" w:rsidRDefault="0023774F" w:rsidP="0023774F">
          <w:pPr>
            <w:pStyle w:val="6A76044B2D694B1FB3F16D7CAC8F48C0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E1C8656D3CF94229A5456A8D7ADB1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04F0A-C23F-45D2-A291-5C077D20D704}"/>
      </w:docPartPr>
      <w:docPartBody>
        <w:p w:rsidR="0056210A" w:rsidRDefault="0023774F" w:rsidP="0023774F">
          <w:pPr>
            <w:pStyle w:val="E1C8656D3CF94229A5456A8D7ADB1350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8D9826580FB4384837353C98A4D5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FF809-81DE-4F34-B479-D564882DC854}"/>
      </w:docPartPr>
      <w:docPartBody>
        <w:p w:rsidR="0056210A" w:rsidRDefault="0023774F" w:rsidP="0023774F">
          <w:pPr>
            <w:pStyle w:val="08D9826580FB4384837353C98A4D5DFB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CFC1C773284E4C34915E5DD16DBCB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FA626-1778-427E-B258-99F76D9524FA}"/>
      </w:docPartPr>
      <w:docPartBody>
        <w:p w:rsidR="002A0AE0" w:rsidRDefault="00B114B9" w:rsidP="00B114B9">
          <w:pPr>
            <w:pStyle w:val="CFC1C773284E4C34915E5DD16DBCB098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867"/>
    <w:rsid w:val="0001157E"/>
    <w:rsid w:val="000F4BFD"/>
    <w:rsid w:val="00146B31"/>
    <w:rsid w:val="001D1101"/>
    <w:rsid w:val="0023774F"/>
    <w:rsid w:val="002A0AE0"/>
    <w:rsid w:val="0040495E"/>
    <w:rsid w:val="00503A87"/>
    <w:rsid w:val="00531778"/>
    <w:rsid w:val="0056210A"/>
    <w:rsid w:val="00575867"/>
    <w:rsid w:val="00777736"/>
    <w:rsid w:val="007D2E7D"/>
    <w:rsid w:val="008B1303"/>
    <w:rsid w:val="008B6A71"/>
    <w:rsid w:val="00A36303"/>
    <w:rsid w:val="00AA7DC1"/>
    <w:rsid w:val="00B114B9"/>
    <w:rsid w:val="00BE686C"/>
    <w:rsid w:val="00D20FC2"/>
    <w:rsid w:val="00D7367C"/>
    <w:rsid w:val="00D936EE"/>
    <w:rsid w:val="00E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14B9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832A690084CF44A3BA27346D703B45C8">
    <w:name w:val="832A690084CF44A3BA27346D703B45C8"/>
    <w:rsid w:val="00777736"/>
  </w:style>
  <w:style w:type="paragraph" w:customStyle="1" w:styleId="F6D160152FB04435A8CD90B2F7177977">
    <w:name w:val="F6D160152FB04435A8CD90B2F7177977"/>
    <w:rsid w:val="00777736"/>
  </w:style>
  <w:style w:type="paragraph" w:customStyle="1" w:styleId="D55BF490084C4F468066B7EDFA047289">
    <w:name w:val="D55BF490084C4F468066B7EDFA047289"/>
    <w:rsid w:val="00777736"/>
  </w:style>
  <w:style w:type="paragraph" w:customStyle="1" w:styleId="1AB81006503E41E79D031405CC02F0B5">
    <w:name w:val="1AB81006503E41E79D031405CC02F0B5"/>
    <w:rsid w:val="00777736"/>
  </w:style>
  <w:style w:type="paragraph" w:customStyle="1" w:styleId="4D74E24CC72B4EF9BEFF329F61591B3D">
    <w:name w:val="4D74E24CC72B4EF9BEFF329F61591B3D"/>
    <w:rsid w:val="00531778"/>
    <w:pPr>
      <w:spacing w:after="200" w:line="276" w:lineRule="auto"/>
    </w:pPr>
  </w:style>
  <w:style w:type="paragraph" w:customStyle="1" w:styleId="4BED82CB201E4A3FB3F22AD336C326E8">
    <w:name w:val="4BED82CB201E4A3FB3F22AD336C326E8"/>
    <w:rsid w:val="008B1303"/>
  </w:style>
  <w:style w:type="paragraph" w:customStyle="1" w:styleId="CD3246CCFB424A48BE56518C7EB26F25">
    <w:name w:val="CD3246CCFB424A48BE56518C7EB26F25"/>
    <w:rsid w:val="008B1303"/>
  </w:style>
  <w:style w:type="paragraph" w:customStyle="1" w:styleId="2875F3A985D94BB8A99C25DED4EB1DAB">
    <w:name w:val="2875F3A985D94BB8A99C25DED4EB1DAB"/>
    <w:rsid w:val="008B1303"/>
  </w:style>
  <w:style w:type="paragraph" w:customStyle="1" w:styleId="9FC157DB0ADE4452B169DE485F54BADE">
    <w:name w:val="9FC157DB0ADE4452B169DE485F54BADE"/>
    <w:rsid w:val="00AA7DC1"/>
  </w:style>
  <w:style w:type="paragraph" w:customStyle="1" w:styleId="3AE65966E20545AC8E63B3D2F26D972F">
    <w:name w:val="3AE65966E20545AC8E63B3D2F26D972F"/>
    <w:rsid w:val="0023774F"/>
  </w:style>
  <w:style w:type="paragraph" w:customStyle="1" w:styleId="1B437113679145F192721189C6BA409D">
    <w:name w:val="1B437113679145F192721189C6BA409D"/>
    <w:rsid w:val="0023774F"/>
  </w:style>
  <w:style w:type="paragraph" w:customStyle="1" w:styleId="6A76044B2D694B1FB3F16D7CAC8F48C0">
    <w:name w:val="6A76044B2D694B1FB3F16D7CAC8F48C0"/>
    <w:rsid w:val="0023774F"/>
  </w:style>
  <w:style w:type="paragraph" w:customStyle="1" w:styleId="E1C8656D3CF94229A5456A8D7ADB1350">
    <w:name w:val="E1C8656D3CF94229A5456A8D7ADB1350"/>
    <w:rsid w:val="0023774F"/>
  </w:style>
  <w:style w:type="paragraph" w:customStyle="1" w:styleId="08D9826580FB4384837353C98A4D5DFB">
    <w:name w:val="08D9826580FB4384837353C98A4D5DFB"/>
    <w:rsid w:val="0023774F"/>
  </w:style>
  <w:style w:type="paragraph" w:customStyle="1" w:styleId="CFC1C773284E4C34915E5DD16DBCB098">
    <w:name w:val="CFC1C773284E4C34915E5DD16DBCB098"/>
    <w:rsid w:val="00B11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sekretariat@zsjakkv.local</cp:lastModifiedBy>
  <cp:revision>2</cp:revision>
  <cp:lastPrinted>2024-02-09T06:11:00Z</cp:lastPrinted>
  <dcterms:created xsi:type="dcterms:W3CDTF">2025-05-06T09:15:00Z</dcterms:created>
  <dcterms:modified xsi:type="dcterms:W3CDTF">2025-05-06T09:15:00Z</dcterms:modified>
</cp:coreProperties>
</file>