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A0" w:rsidRDefault="008C28A0">
      <w:pPr>
        <w:jc w:val="center"/>
        <w:rPr>
          <w:rStyle w:val="iadne"/>
          <w:b/>
          <w:bCs/>
          <w:sz w:val="24"/>
          <w:szCs w:val="24"/>
        </w:rPr>
      </w:pPr>
    </w:p>
    <w:p w:rsidR="008C28A0" w:rsidRDefault="008C28A0">
      <w:pPr>
        <w:jc w:val="center"/>
        <w:rPr>
          <w:rStyle w:val="iadne"/>
          <w:b/>
          <w:bCs/>
          <w:sz w:val="24"/>
          <w:szCs w:val="24"/>
        </w:rPr>
      </w:pPr>
    </w:p>
    <w:p w:rsidR="008C28A0" w:rsidRDefault="00212D93">
      <w:pPr>
        <w:jc w:val="center"/>
        <w:rPr>
          <w:rStyle w:val="iadne"/>
          <w:b/>
          <w:bCs/>
        </w:rPr>
      </w:pPr>
      <w:r>
        <w:rPr>
          <w:rStyle w:val="iadne"/>
          <w:b/>
          <w:bCs/>
          <w:sz w:val="24"/>
          <w:szCs w:val="24"/>
        </w:rPr>
        <w:t>SMLOUVA O ZABEZPEČENÍ UMĚLECKÉHO VÝKONU</w:t>
      </w:r>
    </w:p>
    <w:p w:rsidR="008C28A0" w:rsidRDefault="00212D93">
      <w:pPr>
        <w:jc w:val="center"/>
        <w:rPr>
          <w:rStyle w:val="iadne"/>
          <w:b/>
          <w:bCs/>
          <w:sz w:val="16"/>
          <w:szCs w:val="16"/>
        </w:rPr>
      </w:pPr>
      <w:r>
        <w:rPr>
          <w:rStyle w:val="iadne"/>
          <w:b/>
          <w:bCs/>
        </w:rPr>
        <w:t xml:space="preserve">  </w:t>
      </w:r>
      <w:proofErr w:type="spellStart"/>
      <w:proofErr w:type="gramStart"/>
      <w:r>
        <w:rPr>
          <w:rStyle w:val="iadne"/>
          <w:b/>
          <w:bCs/>
          <w:sz w:val="16"/>
          <w:szCs w:val="16"/>
        </w:rPr>
        <w:t>podle</w:t>
      </w:r>
      <w:proofErr w:type="spellEnd"/>
      <w:proofErr w:type="gram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zákona</w:t>
      </w:r>
      <w:proofErr w:type="spellEnd"/>
      <w:r>
        <w:rPr>
          <w:rStyle w:val="iadne"/>
          <w:b/>
          <w:bCs/>
          <w:sz w:val="16"/>
          <w:szCs w:val="16"/>
        </w:rPr>
        <w:t xml:space="preserve"> č. 89/2012 Sb., </w:t>
      </w:r>
      <w:proofErr w:type="spellStart"/>
      <w:r>
        <w:rPr>
          <w:rStyle w:val="iadne"/>
          <w:b/>
          <w:bCs/>
          <w:sz w:val="16"/>
          <w:szCs w:val="16"/>
        </w:rPr>
        <w:t>občanský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zákoník</w:t>
      </w:r>
      <w:proofErr w:type="spellEnd"/>
      <w:r>
        <w:rPr>
          <w:rStyle w:val="iadne"/>
          <w:b/>
          <w:bCs/>
          <w:sz w:val="16"/>
          <w:szCs w:val="16"/>
        </w:rPr>
        <w:t xml:space="preserve"> v </w:t>
      </w:r>
      <w:proofErr w:type="spellStart"/>
      <w:r>
        <w:rPr>
          <w:rStyle w:val="iadne"/>
          <w:b/>
          <w:bCs/>
          <w:sz w:val="16"/>
          <w:szCs w:val="16"/>
        </w:rPr>
        <w:t>platném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znění</w:t>
      </w:r>
      <w:proofErr w:type="spellEnd"/>
      <w:r>
        <w:rPr>
          <w:rStyle w:val="iadne"/>
          <w:b/>
          <w:bCs/>
          <w:sz w:val="16"/>
          <w:szCs w:val="16"/>
        </w:rPr>
        <w:t xml:space="preserve">, </w:t>
      </w:r>
      <w:proofErr w:type="spellStart"/>
      <w:r>
        <w:rPr>
          <w:rStyle w:val="iadne"/>
          <w:b/>
          <w:bCs/>
          <w:sz w:val="16"/>
          <w:szCs w:val="16"/>
        </w:rPr>
        <w:t>kterou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níže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uvedeného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dne</w:t>
      </w:r>
      <w:proofErr w:type="spellEnd"/>
      <w:r>
        <w:rPr>
          <w:rStyle w:val="iadne"/>
          <w:b/>
          <w:bCs/>
          <w:sz w:val="16"/>
          <w:szCs w:val="16"/>
        </w:rPr>
        <w:t xml:space="preserve">, </w:t>
      </w:r>
      <w:proofErr w:type="spellStart"/>
      <w:r>
        <w:rPr>
          <w:rStyle w:val="iadne"/>
          <w:b/>
          <w:bCs/>
          <w:sz w:val="16"/>
          <w:szCs w:val="16"/>
        </w:rPr>
        <w:t>měsíce</w:t>
      </w:r>
      <w:proofErr w:type="spellEnd"/>
      <w:r>
        <w:rPr>
          <w:rStyle w:val="iadne"/>
          <w:b/>
          <w:bCs/>
          <w:sz w:val="16"/>
          <w:szCs w:val="16"/>
        </w:rPr>
        <w:t xml:space="preserve"> a </w:t>
      </w:r>
      <w:proofErr w:type="spellStart"/>
      <w:r>
        <w:rPr>
          <w:rStyle w:val="iadne"/>
          <w:b/>
          <w:bCs/>
          <w:sz w:val="16"/>
          <w:szCs w:val="16"/>
        </w:rPr>
        <w:t>roku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uzavřely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smluvné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strany</w:t>
      </w:r>
      <w:proofErr w:type="spellEnd"/>
    </w:p>
    <w:p w:rsidR="008C28A0" w:rsidRDefault="008C28A0">
      <w:pPr>
        <w:rPr>
          <w:rStyle w:val="iadne"/>
          <w:b/>
          <w:bCs/>
        </w:rPr>
      </w:pP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Style w:val="iadne"/>
          <w:b/>
          <w:bCs/>
          <w:sz w:val="22"/>
          <w:szCs w:val="22"/>
        </w:rPr>
      </w:pPr>
      <w:r>
        <w:rPr>
          <w:rStyle w:val="iadne"/>
          <w:b/>
          <w:bCs/>
        </w:rPr>
        <w:t xml:space="preserve">A:          Pink Agency s.r.o. </w:t>
      </w:r>
      <w:r>
        <w:rPr>
          <w:rStyle w:val="iadne"/>
          <w:sz w:val="24"/>
          <w:szCs w:val="24"/>
        </w:rPr>
        <w:t xml:space="preserve"> </w:t>
      </w:r>
      <w:r>
        <w:rPr>
          <w:rStyle w:val="iadne"/>
          <w:b/>
          <w:bCs/>
        </w:rPr>
        <w:tab/>
        <w:t xml:space="preserve">                                          </w:t>
      </w:r>
      <w:r>
        <w:rPr>
          <w:rStyle w:val="iadne"/>
          <w:b/>
          <w:bCs/>
          <w:sz w:val="22"/>
          <w:szCs w:val="22"/>
        </w:rPr>
        <w:t xml:space="preserve">B: Hankův dům, </w:t>
      </w:r>
      <w:proofErr w:type="spellStart"/>
      <w:r>
        <w:rPr>
          <w:rStyle w:val="iadne"/>
          <w:b/>
          <w:bCs/>
          <w:sz w:val="22"/>
          <w:szCs w:val="22"/>
        </w:rPr>
        <w:t>Městské</w:t>
      </w:r>
      <w:proofErr w:type="spellEnd"/>
      <w:r>
        <w:rPr>
          <w:rStyle w:val="iadne"/>
          <w:b/>
          <w:bCs/>
          <w:sz w:val="22"/>
          <w:szCs w:val="22"/>
        </w:rPr>
        <w:t xml:space="preserve"> </w:t>
      </w:r>
      <w:proofErr w:type="spellStart"/>
      <w:r>
        <w:rPr>
          <w:rStyle w:val="iadne"/>
          <w:b/>
          <w:bCs/>
          <w:sz w:val="22"/>
          <w:szCs w:val="22"/>
        </w:rPr>
        <w:t>kulturní</w:t>
      </w:r>
      <w:proofErr w:type="spellEnd"/>
      <w:r>
        <w:rPr>
          <w:rStyle w:val="iadne"/>
          <w:b/>
          <w:bCs/>
          <w:sz w:val="22"/>
          <w:szCs w:val="22"/>
        </w:rPr>
        <w:t xml:space="preserve"> </w:t>
      </w:r>
      <w:proofErr w:type="spellStart"/>
      <w:r>
        <w:rPr>
          <w:rStyle w:val="iadne"/>
          <w:b/>
          <w:bCs/>
          <w:sz w:val="22"/>
          <w:szCs w:val="22"/>
        </w:rPr>
        <w:t>zařízen</w:t>
      </w:r>
      <w:r w:rsidR="00296007">
        <w:rPr>
          <w:rStyle w:val="iadne"/>
          <w:b/>
          <w:bCs/>
          <w:sz w:val="22"/>
          <w:szCs w:val="22"/>
        </w:rPr>
        <w:t>í</w:t>
      </w:r>
      <w:proofErr w:type="spellEnd"/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Style w:val="iadne"/>
          <w:b/>
          <w:bCs/>
          <w:sz w:val="16"/>
          <w:szCs w:val="16"/>
        </w:rPr>
      </w:pPr>
      <w:r>
        <w:rPr>
          <w:rStyle w:val="iadne"/>
          <w:b/>
          <w:bCs/>
          <w:sz w:val="22"/>
          <w:szCs w:val="22"/>
        </w:rPr>
        <w:t xml:space="preserve">                                                                                         </w:t>
      </w:r>
      <w:r>
        <w:rPr>
          <w:rStyle w:val="iadne"/>
          <w:b/>
          <w:bCs/>
        </w:rPr>
        <w:t xml:space="preserve">  </w:t>
      </w:r>
      <w:proofErr w:type="spellStart"/>
      <w:r>
        <w:rPr>
          <w:rStyle w:val="iadne"/>
        </w:rPr>
        <w:t>Zastoupeno</w:t>
      </w:r>
      <w:proofErr w:type="spellEnd"/>
      <w:r w:rsidR="00296007">
        <w:rPr>
          <w:rStyle w:val="iadne"/>
        </w:rPr>
        <w:t xml:space="preserve"> Mgr. </w:t>
      </w:r>
      <w:proofErr w:type="spellStart"/>
      <w:r w:rsidR="00296007">
        <w:rPr>
          <w:rStyle w:val="iadne"/>
        </w:rPr>
        <w:t>Janou</w:t>
      </w:r>
      <w:proofErr w:type="spellEnd"/>
      <w:r w:rsidR="00296007">
        <w:rPr>
          <w:rStyle w:val="iadne"/>
        </w:rPr>
        <w:t xml:space="preserve"> </w:t>
      </w:r>
      <w:proofErr w:type="spellStart"/>
      <w:r w:rsidR="00296007">
        <w:rPr>
          <w:rStyle w:val="iadne"/>
        </w:rPr>
        <w:t>Kubcovou</w:t>
      </w:r>
      <w:proofErr w:type="spellEnd"/>
      <w:r w:rsidR="00296007">
        <w:rPr>
          <w:rStyle w:val="iadne"/>
        </w:rPr>
        <w:t>, MBA</w:t>
      </w: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sz w:val="22"/>
          <w:szCs w:val="22"/>
        </w:rPr>
      </w:pPr>
      <w:proofErr w:type="spellStart"/>
      <w:proofErr w:type="gramStart"/>
      <w:r>
        <w:rPr>
          <w:rStyle w:val="iadne"/>
          <w:sz w:val="22"/>
          <w:szCs w:val="22"/>
        </w:rPr>
        <w:t>Zbraslavská</w:t>
      </w:r>
      <w:proofErr w:type="spellEnd"/>
      <w:r>
        <w:rPr>
          <w:rStyle w:val="iadne"/>
          <w:sz w:val="22"/>
          <w:szCs w:val="22"/>
        </w:rPr>
        <w:t xml:space="preserve"> 12/11</w:t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  <w:t xml:space="preserve">     </w:t>
      </w:r>
      <w:r w:rsidR="00296007">
        <w:rPr>
          <w:rStyle w:val="iadne"/>
          <w:sz w:val="22"/>
          <w:szCs w:val="22"/>
        </w:rPr>
        <w:t xml:space="preserve">       </w:t>
      </w:r>
      <w:r>
        <w:rPr>
          <w:rStyle w:val="iadne"/>
          <w:sz w:val="22"/>
          <w:szCs w:val="22"/>
        </w:rPr>
        <w:t xml:space="preserve">    </w:t>
      </w:r>
      <w:r w:rsidR="00296007">
        <w:rPr>
          <w:rStyle w:val="iadne"/>
          <w:sz w:val="22"/>
          <w:szCs w:val="22"/>
        </w:rPr>
        <w:t xml:space="preserve"> </w:t>
      </w:r>
      <w:r>
        <w:rPr>
          <w:rStyle w:val="iadne"/>
          <w:sz w:val="22"/>
          <w:szCs w:val="22"/>
        </w:rPr>
        <w:t xml:space="preserve">  </w:t>
      </w:r>
      <w:proofErr w:type="spellStart"/>
      <w:r>
        <w:rPr>
          <w:rStyle w:val="iadne"/>
          <w:sz w:val="22"/>
          <w:szCs w:val="22"/>
        </w:rPr>
        <w:t>nám</w:t>
      </w:r>
      <w:proofErr w:type="spellEnd"/>
      <w:r>
        <w:rPr>
          <w:rStyle w:val="iadne"/>
          <w:sz w:val="22"/>
          <w:szCs w:val="22"/>
        </w:rPr>
        <w:t>.</w:t>
      </w:r>
      <w:proofErr w:type="gramEnd"/>
      <w:r>
        <w:rPr>
          <w:rStyle w:val="iadne"/>
          <w:sz w:val="22"/>
          <w:szCs w:val="22"/>
        </w:rPr>
        <w:t xml:space="preserve"> V. Hanky 299</w:t>
      </w: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sz w:val="22"/>
          <w:szCs w:val="22"/>
        </w:rPr>
      </w:pPr>
      <w:r>
        <w:rPr>
          <w:rStyle w:val="iadne"/>
          <w:sz w:val="22"/>
          <w:szCs w:val="22"/>
        </w:rPr>
        <w:t xml:space="preserve">Malá </w:t>
      </w:r>
      <w:proofErr w:type="spellStart"/>
      <w:r>
        <w:rPr>
          <w:rStyle w:val="iadne"/>
          <w:sz w:val="22"/>
          <w:szCs w:val="22"/>
        </w:rPr>
        <w:t>Chuchle</w:t>
      </w:r>
      <w:proofErr w:type="spellEnd"/>
      <w:r>
        <w:rPr>
          <w:rStyle w:val="iadne"/>
          <w:sz w:val="22"/>
          <w:szCs w:val="22"/>
        </w:rPr>
        <w:t xml:space="preserve"> 159 00 Praha 5</w:t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  <w:t xml:space="preserve">        </w:t>
      </w:r>
      <w:r w:rsidR="00296007">
        <w:rPr>
          <w:rStyle w:val="iadne"/>
          <w:sz w:val="22"/>
          <w:szCs w:val="22"/>
        </w:rPr>
        <w:t xml:space="preserve">      </w:t>
      </w:r>
      <w:r>
        <w:rPr>
          <w:rStyle w:val="iadne"/>
          <w:sz w:val="22"/>
          <w:szCs w:val="22"/>
        </w:rPr>
        <w:t xml:space="preserve"> </w:t>
      </w:r>
      <w:r w:rsidR="00296007">
        <w:rPr>
          <w:rStyle w:val="iadne"/>
          <w:sz w:val="22"/>
          <w:szCs w:val="22"/>
        </w:rPr>
        <w:t xml:space="preserve"> </w:t>
      </w:r>
      <w:r>
        <w:rPr>
          <w:rStyle w:val="iadne"/>
          <w:sz w:val="22"/>
          <w:szCs w:val="22"/>
        </w:rPr>
        <w:t xml:space="preserve">  544 01 Dvůr Králové </w:t>
      </w:r>
      <w:proofErr w:type="gramStart"/>
      <w:r>
        <w:rPr>
          <w:rStyle w:val="iadne"/>
          <w:sz w:val="22"/>
          <w:szCs w:val="22"/>
        </w:rPr>
        <w:t>nad</w:t>
      </w:r>
      <w:proofErr w:type="gramEnd"/>
      <w:r>
        <w:rPr>
          <w:rStyle w:val="iadne"/>
          <w:sz w:val="22"/>
          <w:szCs w:val="22"/>
        </w:rPr>
        <w:t xml:space="preserve"> Labem</w:t>
      </w: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</w:pPr>
      <w:r>
        <w:rPr>
          <w:rStyle w:val="iadne"/>
          <w:b/>
          <w:bCs/>
        </w:rPr>
        <w:t xml:space="preserve">IČO: 196 53 328     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  <w:t xml:space="preserve">         </w:t>
      </w:r>
      <w:r w:rsidR="00296007">
        <w:rPr>
          <w:rStyle w:val="iadne"/>
          <w:b/>
          <w:bCs/>
        </w:rPr>
        <w:t xml:space="preserve">     </w:t>
      </w:r>
      <w:r>
        <w:rPr>
          <w:rStyle w:val="iadne"/>
          <w:b/>
          <w:bCs/>
        </w:rPr>
        <w:t xml:space="preserve">    IČO:</w:t>
      </w:r>
      <w:r>
        <w:rPr>
          <w:rStyle w:val="iadne"/>
          <w:b/>
          <w:bCs/>
          <w:sz w:val="24"/>
          <w:szCs w:val="24"/>
        </w:rPr>
        <w:t xml:space="preserve"> 13583051           </w:t>
      </w:r>
      <w:r>
        <w:rPr>
          <w:rStyle w:val="iadne"/>
          <w:b/>
          <w:bCs/>
        </w:rPr>
        <w:tab/>
        <w:t xml:space="preserve">         </w:t>
      </w:r>
      <w:r>
        <w:rPr>
          <w:rStyle w:val="iadne"/>
          <w:b/>
          <w:bCs/>
          <w:i/>
          <w:iCs/>
        </w:rPr>
        <w:tab/>
      </w:r>
      <w:r>
        <w:rPr>
          <w:rStyle w:val="iadne"/>
          <w:b/>
          <w:bCs/>
        </w:rPr>
        <w:tab/>
        <w:t xml:space="preserve">   </w:t>
      </w:r>
      <w:r>
        <w:rPr>
          <w:rStyle w:val="iadne"/>
          <w:b/>
          <w:bCs/>
        </w:rPr>
        <w:tab/>
      </w:r>
      <w:r>
        <w:rPr>
          <w:rStyle w:val="iadne"/>
          <w:b/>
          <w:bCs/>
          <w:sz w:val="22"/>
          <w:szCs w:val="22"/>
        </w:rPr>
        <w:t xml:space="preserve">                                                                                </w:t>
      </w: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360" w:lineRule="auto"/>
        <w:rPr>
          <w:rStyle w:val="iadne"/>
          <w:b/>
          <w:bCs/>
          <w:sz w:val="22"/>
          <w:szCs w:val="22"/>
        </w:rPr>
      </w:pPr>
      <w:r>
        <w:rPr>
          <w:rStyle w:val="iadne"/>
          <w:b/>
          <w:bCs/>
          <w:sz w:val="22"/>
          <w:szCs w:val="22"/>
        </w:rPr>
        <w:t xml:space="preserve">             </w:t>
      </w:r>
      <w:r>
        <w:rPr>
          <w:rStyle w:val="iadne"/>
          <w:b/>
          <w:bCs/>
        </w:rPr>
        <w:t xml:space="preserve">                                                                                      </w:t>
      </w:r>
    </w:p>
    <w:p w:rsidR="008C28A0" w:rsidRDefault="008C28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360" w:lineRule="auto"/>
        <w:rPr>
          <w:rStyle w:val="iadne"/>
        </w:rPr>
      </w:pP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>GSM: +421 911 854 5</w:t>
      </w:r>
      <w:r w:rsidR="00296007">
        <w:rPr>
          <w:rStyle w:val="iadne"/>
          <w:b/>
          <w:bCs/>
        </w:rPr>
        <w:t xml:space="preserve">64 / Oliver </w:t>
      </w:r>
      <w:proofErr w:type="spellStart"/>
      <w:r w:rsidR="00296007">
        <w:rPr>
          <w:rStyle w:val="iadne"/>
          <w:b/>
          <w:bCs/>
        </w:rPr>
        <w:t>Žilák</w:t>
      </w:r>
      <w:proofErr w:type="spellEnd"/>
      <w:r w:rsidR="00296007">
        <w:rPr>
          <w:rStyle w:val="iadne"/>
          <w:b/>
          <w:bCs/>
        </w:rPr>
        <w:tab/>
      </w:r>
      <w:r w:rsidR="00296007">
        <w:rPr>
          <w:rStyle w:val="iadne"/>
          <w:b/>
          <w:bCs/>
        </w:rPr>
        <w:tab/>
        <w:t>Mgr. Jana Kubcová, MBA tel. +420 731 933 935</w:t>
      </w: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ab/>
        <w:t xml:space="preserve">Mail: maskova.booking@gmail.com   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 w:rsidR="00296007">
        <w:rPr>
          <w:rStyle w:val="iadne"/>
          <w:b/>
          <w:bCs/>
        </w:rPr>
        <w:t>kubcova</w:t>
      </w:r>
      <w:r w:rsidR="0077281F" w:rsidRPr="0077281F">
        <w:rPr>
          <w:rStyle w:val="iadne"/>
          <w:b/>
          <w:bCs/>
        </w:rPr>
        <w:t>@hankuv-dum.cz</w:t>
      </w:r>
    </w:p>
    <w:p w:rsidR="008C28A0" w:rsidRDefault="008C28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rFonts w:ascii="Times Roman" w:eastAsia="Times Roman" w:hAnsi="Times Roman" w:cs="Times Roman"/>
          <w:sz w:val="24"/>
          <w:szCs w:val="24"/>
        </w:rPr>
      </w:pPr>
    </w:p>
    <w:p w:rsidR="008C28A0" w:rsidRDefault="00212D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 xml:space="preserve">  </w:t>
      </w:r>
      <w:proofErr w:type="gramStart"/>
      <w:r>
        <w:rPr>
          <w:rStyle w:val="iadne"/>
          <w:b/>
          <w:bCs/>
        </w:rPr>
        <w:t xml:space="preserve">( </w:t>
      </w:r>
      <w:proofErr w:type="spellStart"/>
      <w:r>
        <w:rPr>
          <w:rStyle w:val="iadne"/>
          <w:b/>
          <w:bCs/>
        </w:rPr>
        <w:t>dále</w:t>
      </w:r>
      <w:proofErr w:type="spellEnd"/>
      <w:proofErr w:type="gram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jen</w:t>
      </w:r>
      <w:proofErr w:type="spellEnd"/>
      <w:r>
        <w:rPr>
          <w:rStyle w:val="iadne"/>
          <w:b/>
          <w:bCs/>
        </w:rPr>
        <w:t xml:space="preserve"> Agent) 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proofErr w:type="gramStart"/>
      <w:r>
        <w:rPr>
          <w:rStyle w:val="iadne"/>
          <w:b/>
          <w:bCs/>
        </w:rPr>
        <w:t xml:space="preserve">( </w:t>
      </w:r>
      <w:proofErr w:type="spellStart"/>
      <w:r>
        <w:rPr>
          <w:rStyle w:val="iadne"/>
          <w:b/>
          <w:bCs/>
        </w:rPr>
        <w:t>dále</w:t>
      </w:r>
      <w:proofErr w:type="spellEnd"/>
      <w:proofErr w:type="gram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jen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Pořadatel</w:t>
      </w:r>
      <w:proofErr w:type="spellEnd"/>
      <w:r>
        <w:rPr>
          <w:rStyle w:val="iadne"/>
          <w:b/>
          <w:bCs/>
        </w:rPr>
        <w:t>)</w:t>
      </w:r>
    </w:p>
    <w:p w:rsidR="008C28A0" w:rsidRDefault="008C28A0">
      <w:pPr>
        <w:jc w:val="both"/>
        <w:rPr>
          <w:rStyle w:val="iadne"/>
          <w:b/>
          <w:bCs/>
        </w:rPr>
      </w:pPr>
    </w:p>
    <w:p w:rsidR="008C28A0" w:rsidRDefault="00212D93">
      <w:pPr>
        <w:spacing w:line="276" w:lineRule="auto"/>
        <w:jc w:val="both"/>
      </w:pPr>
      <w:proofErr w:type="spellStart"/>
      <w:proofErr w:type="gramStart"/>
      <w:r>
        <w:rPr>
          <w:rStyle w:val="iadne"/>
          <w:b/>
          <w:bCs/>
        </w:rPr>
        <w:t>Článek</w:t>
      </w:r>
      <w:proofErr w:type="spellEnd"/>
      <w:r>
        <w:rPr>
          <w:rStyle w:val="iadne"/>
          <w:b/>
          <w:bCs/>
        </w:rPr>
        <w:t xml:space="preserve"> 1.</w:t>
      </w:r>
      <w:proofErr w:type="gramEnd"/>
      <w:r>
        <w:rPr>
          <w:rStyle w:val="iadne"/>
          <w:b/>
          <w:bCs/>
        </w:rPr>
        <w:t xml:space="preserve"> – </w:t>
      </w:r>
      <w:proofErr w:type="spellStart"/>
      <w:proofErr w:type="gramStart"/>
      <w:r>
        <w:rPr>
          <w:rStyle w:val="iadne"/>
          <w:b/>
          <w:bCs/>
        </w:rPr>
        <w:t>předmět</w:t>
      </w:r>
      <w:proofErr w:type="spellEnd"/>
      <w:proofErr w:type="gram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smlouvy</w:t>
      </w:r>
      <w:proofErr w:type="spellEnd"/>
    </w:p>
    <w:p w:rsidR="008C28A0" w:rsidRDefault="00212D93">
      <w:pPr>
        <w:spacing w:line="276" w:lineRule="auto"/>
        <w:jc w:val="both"/>
        <w:rPr>
          <w:rStyle w:val="iadne"/>
          <w:b/>
          <w:bCs/>
        </w:rPr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úspěšné</w:t>
      </w:r>
      <w:proofErr w:type="spellEnd"/>
      <w:r>
        <w:t xml:space="preserve"> a 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rPr>
          <w:rStyle w:val="iadne"/>
          <w:b/>
          <w:bCs/>
        </w:rPr>
        <w:t>vystoupení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Terezy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Maškové</w:t>
      </w:r>
      <w:proofErr w:type="spellEnd"/>
      <w:r>
        <w:rPr>
          <w:rStyle w:val="iadne"/>
          <w:b/>
          <w:bCs/>
        </w:rPr>
        <w:t xml:space="preserve"> s </w:t>
      </w:r>
      <w:proofErr w:type="spellStart"/>
      <w:r>
        <w:rPr>
          <w:rStyle w:val="iadne"/>
          <w:b/>
          <w:bCs/>
        </w:rPr>
        <w:t>kapelou</w:t>
      </w:r>
      <w:proofErr w:type="spellEnd"/>
      <w:r>
        <w:rPr>
          <w:rStyle w:val="iadne"/>
        </w:rPr>
        <w:t xml:space="preserve"> </w:t>
      </w:r>
      <w:r>
        <w:t>/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„interpret“ /,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rPr>
          <w:rStyle w:val="iadne"/>
          <w:b/>
          <w:bCs/>
        </w:rPr>
        <w:t>uskuteční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dne</w:t>
      </w:r>
      <w:proofErr w:type="spellEnd"/>
      <w:r>
        <w:rPr>
          <w:rStyle w:val="iadne"/>
          <w:b/>
          <w:bCs/>
        </w:rPr>
        <w:t xml:space="preserve">: 1/05/2025. </w:t>
      </w:r>
    </w:p>
    <w:p w:rsidR="008C28A0" w:rsidRDefault="008C28A0">
      <w:pPr>
        <w:spacing w:line="276" w:lineRule="auto"/>
        <w:jc w:val="both"/>
        <w:rPr>
          <w:b/>
          <w:bCs/>
        </w:rPr>
      </w:pPr>
    </w:p>
    <w:p w:rsidR="008C28A0" w:rsidRDefault="00212D93">
      <w:pPr>
        <w:pStyle w:val="Nadpis2"/>
        <w:spacing w:line="276" w:lineRule="auto"/>
      </w:pPr>
      <w:proofErr w:type="spellStart"/>
      <w:r>
        <w:rPr>
          <w:rStyle w:val="iadne"/>
          <w:b w:val="0"/>
          <w:bCs w:val="0"/>
        </w:rPr>
        <w:t>Místo</w:t>
      </w:r>
      <w:proofErr w:type="spellEnd"/>
      <w:r>
        <w:rPr>
          <w:rStyle w:val="iadne"/>
          <w:b w:val="0"/>
          <w:bCs w:val="0"/>
        </w:rPr>
        <w:t xml:space="preserve"> </w:t>
      </w:r>
      <w:proofErr w:type="spellStart"/>
      <w:r>
        <w:rPr>
          <w:rStyle w:val="iadne"/>
          <w:b w:val="0"/>
          <w:bCs w:val="0"/>
        </w:rPr>
        <w:t>konání</w:t>
      </w:r>
      <w:proofErr w:type="spellEnd"/>
      <w:r w:rsidR="00EC59B3">
        <w:t xml:space="preserve">: </w:t>
      </w:r>
      <w:proofErr w:type="spellStart"/>
      <w:r w:rsidR="00EC59B3">
        <w:t>nám</w:t>
      </w:r>
      <w:proofErr w:type="spellEnd"/>
      <w:r w:rsidR="00EC59B3">
        <w:t xml:space="preserve">. T. G. </w:t>
      </w:r>
      <w:proofErr w:type="spellStart"/>
      <w:r w:rsidR="00EC59B3">
        <w:t>Masaryka</w:t>
      </w:r>
      <w:proofErr w:type="spellEnd"/>
      <w:r w:rsidR="00EC59B3" w:rsidRPr="00EC59B3">
        <w:t xml:space="preserve">, Dvůr </w:t>
      </w:r>
      <w:r w:rsidR="0077281F" w:rsidRPr="00EC59B3">
        <w:t xml:space="preserve">Králové </w:t>
      </w:r>
      <w:proofErr w:type="gramStart"/>
      <w:r w:rsidR="0077281F" w:rsidRPr="00EC59B3">
        <w:t>nad</w:t>
      </w:r>
      <w:proofErr w:type="gramEnd"/>
      <w:r w:rsidR="0077281F" w:rsidRPr="00EC59B3">
        <w:t xml:space="preserve"> Labe</w:t>
      </w:r>
      <w:r w:rsidR="00EC59B3" w:rsidRPr="00EC59B3">
        <w:t>m</w:t>
      </w:r>
    </w:p>
    <w:p w:rsidR="008C28A0" w:rsidRDefault="008C28A0">
      <w:pPr>
        <w:ind w:left="720"/>
        <w:rPr>
          <w:rStyle w:val="iadne"/>
          <w:i/>
          <w:iCs/>
          <w:sz w:val="16"/>
          <w:szCs w:val="16"/>
        </w:rPr>
      </w:pPr>
    </w:p>
    <w:p w:rsidR="008C28A0" w:rsidRDefault="00212D93">
      <w:pPr>
        <w:pStyle w:val="Zkladntext"/>
        <w:spacing w:line="276" w:lineRule="auto"/>
        <w:rPr>
          <w:rStyle w:val="iadne"/>
          <w:b/>
          <w:bCs/>
        </w:rPr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pro </w:t>
      </w:r>
      <w:proofErr w:type="spellStart"/>
      <w:r>
        <w:t>příjezd</w:t>
      </w:r>
      <w:proofErr w:type="spellEnd"/>
      <w:r>
        <w:t xml:space="preserve">: </w:t>
      </w:r>
      <w:r w:rsidR="00296007">
        <w:t>Mgr. Jana Kubcová</w:t>
      </w:r>
      <w:r w:rsidR="0077281F" w:rsidRPr="00EC59B3">
        <w:rPr>
          <w:rStyle w:val="iadne"/>
          <w:b/>
          <w:bCs/>
        </w:rPr>
        <w:t>, tel.:</w:t>
      </w:r>
      <w:r w:rsidR="0077281F">
        <w:rPr>
          <w:rStyle w:val="iadne"/>
          <w:b/>
          <w:bCs/>
        </w:rPr>
        <w:t xml:space="preserve"> </w:t>
      </w:r>
      <w:r w:rsidR="00EC59B3">
        <w:rPr>
          <w:rStyle w:val="iadne"/>
          <w:b/>
          <w:bCs/>
        </w:rPr>
        <w:t>+420 731</w:t>
      </w:r>
      <w:r w:rsidR="00296007">
        <w:rPr>
          <w:rStyle w:val="iadne"/>
          <w:b/>
          <w:bCs/>
        </w:rPr>
        <w:t> 933 935</w:t>
      </w:r>
    </w:p>
    <w:p w:rsidR="008C28A0" w:rsidRDefault="008C28A0">
      <w:pPr>
        <w:pStyle w:val="Zkladntext"/>
        <w:spacing w:line="276" w:lineRule="auto"/>
        <w:rPr>
          <w:rStyle w:val="iadne"/>
        </w:rPr>
      </w:pPr>
    </w:p>
    <w:p w:rsidR="008C28A0" w:rsidRDefault="00212D93">
      <w:pPr>
        <w:spacing w:line="276" w:lineRule="auto"/>
        <w:jc w:val="both"/>
        <w:rPr>
          <w:rStyle w:val="iadne"/>
          <w:b/>
          <w:bCs/>
        </w:rPr>
      </w:pPr>
      <w:proofErr w:type="spellStart"/>
      <w:proofErr w:type="gramStart"/>
      <w:r>
        <w:rPr>
          <w:rStyle w:val="iadne"/>
          <w:b/>
          <w:bCs/>
        </w:rPr>
        <w:t>Článek</w:t>
      </w:r>
      <w:proofErr w:type="spellEnd"/>
      <w:r>
        <w:rPr>
          <w:rStyle w:val="iadne"/>
          <w:b/>
          <w:bCs/>
        </w:rPr>
        <w:t xml:space="preserve"> 2.</w:t>
      </w:r>
      <w:proofErr w:type="gramEnd"/>
      <w:r>
        <w:rPr>
          <w:rStyle w:val="iadne"/>
          <w:b/>
          <w:bCs/>
        </w:rPr>
        <w:t xml:space="preserve"> - </w:t>
      </w:r>
      <w:proofErr w:type="spellStart"/>
      <w:proofErr w:type="gramStart"/>
      <w:r>
        <w:rPr>
          <w:rStyle w:val="iadne"/>
          <w:b/>
          <w:bCs/>
        </w:rPr>
        <w:t>závazek</w:t>
      </w:r>
      <w:proofErr w:type="spellEnd"/>
      <w:proofErr w:type="gram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Agenta</w:t>
      </w:r>
      <w:proofErr w:type="spellEnd"/>
      <w:r>
        <w:rPr>
          <w:rStyle w:val="iadne"/>
          <w:b/>
          <w:bCs/>
        </w:rPr>
        <w:t xml:space="preserve"> k </w:t>
      </w:r>
      <w:proofErr w:type="spellStart"/>
      <w:r>
        <w:rPr>
          <w:rStyle w:val="iadne"/>
          <w:b/>
          <w:bCs/>
        </w:rPr>
        <w:t>činnosti</w:t>
      </w:r>
      <w:proofErr w:type="spellEnd"/>
      <w:r>
        <w:rPr>
          <w:rStyle w:val="iadne"/>
          <w:b/>
          <w:bCs/>
        </w:rPr>
        <w:t xml:space="preserve"> na vlastní </w:t>
      </w:r>
      <w:proofErr w:type="spellStart"/>
      <w:r>
        <w:rPr>
          <w:rStyle w:val="iadne"/>
          <w:b/>
          <w:bCs/>
        </w:rPr>
        <w:t>náklady</w:t>
      </w:r>
      <w:proofErr w:type="spellEnd"/>
    </w:p>
    <w:p w:rsidR="008C28A0" w:rsidRDefault="008C28A0">
      <w:pPr>
        <w:spacing w:line="276" w:lineRule="auto"/>
        <w:jc w:val="both"/>
      </w:pPr>
    </w:p>
    <w:p w:rsidR="008C28A0" w:rsidRDefault="00212D93">
      <w:pPr>
        <w:spacing w:line="276" w:lineRule="auto"/>
        <w:jc w:val="both"/>
        <w:rPr>
          <w:rStyle w:val="iadne"/>
          <w:b/>
          <w:bCs/>
        </w:rPr>
      </w:pPr>
      <w:proofErr w:type="spellStart"/>
      <w:r>
        <w:t>Příjezd</w:t>
      </w:r>
      <w:proofErr w:type="spellEnd"/>
      <w:r>
        <w:t xml:space="preserve">: </w:t>
      </w:r>
      <w:r>
        <w:rPr>
          <w:rStyle w:val="iadne"/>
          <w:b/>
          <w:bCs/>
        </w:rPr>
        <w:t xml:space="preserve">14:00 </w:t>
      </w:r>
      <w:proofErr w:type="spellStart"/>
      <w:r>
        <w:rPr>
          <w:rStyle w:val="iadne"/>
          <w:b/>
          <w:bCs/>
        </w:rPr>
        <w:t>hod</w:t>
      </w:r>
      <w:proofErr w:type="spellEnd"/>
    </w:p>
    <w:p w:rsidR="008C28A0" w:rsidRDefault="00212D93">
      <w:pPr>
        <w:spacing w:line="276" w:lineRule="auto"/>
        <w:jc w:val="both"/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rPr>
          <w:rStyle w:val="iadne"/>
          <w:b/>
          <w:bCs/>
        </w:rPr>
        <w:t>: 15:</w:t>
      </w:r>
      <w:r w:rsidR="00F43E69">
        <w:rPr>
          <w:rStyle w:val="iadne"/>
          <w:b/>
          <w:bCs/>
        </w:rPr>
        <w:t>15</w:t>
      </w:r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hod</w:t>
      </w:r>
      <w:proofErr w:type="spellEnd"/>
      <w:r>
        <w:rPr>
          <w:rStyle w:val="iadne"/>
          <w:b/>
          <w:bCs/>
        </w:rPr>
        <w:t xml:space="preserve"> </w:t>
      </w:r>
    </w:p>
    <w:p w:rsidR="008C28A0" w:rsidRDefault="00212D93">
      <w:pPr>
        <w:spacing w:line="276" w:lineRule="auto"/>
        <w:jc w:val="both"/>
        <w:rPr>
          <w:rStyle w:val="iadne"/>
          <w:b/>
          <w:bCs/>
        </w:rPr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rPr>
          <w:rStyle w:val="iadne"/>
          <w:b/>
          <w:bCs/>
        </w:rPr>
        <w:t xml:space="preserve">: 16:00 </w:t>
      </w:r>
      <w:proofErr w:type="spellStart"/>
      <w:r>
        <w:rPr>
          <w:rStyle w:val="iadne"/>
          <w:b/>
          <w:bCs/>
        </w:rPr>
        <w:t>hod</w:t>
      </w:r>
      <w:proofErr w:type="spellEnd"/>
    </w:p>
    <w:p w:rsidR="008C28A0" w:rsidRDefault="008C28A0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proofErr w:type="gram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3.</w:t>
      </w:r>
      <w:proofErr w:type="gramEnd"/>
      <w:r>
        <w:rPr>
          <w:rStyle w:val="iadne"/>
          <w:rFonts w:ascii="Times Roman" w:hAnsi="Times Roman"/>
          <w:b/>
          <w:bCs/>
        </w:rPr>
        <w:t xml:space="preserve"> - </w:t>
      </w:r>
      <w:proofErr w:type="spellStart"/>
      <w:proofErr w:type="gramStart"/>
      <w:r>
        <w:rPr>
          <w:rStyle w:val="iadne"/>
          <w:rFonts w:ascii="Times Roman" w:hAnsi="Times Roman"/>
          <w:b/>
          <w:bCs/>
        </w:rPr>
        <w:t>závazek</w:t>
      </w:r>
      <w:proofErr w:type="spellEnd"/>
      <w:proofErr w:type="gram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Pořadatele</w:t>
      </w:r>
      <w:proofErr w:type="spellEnd"/>
      <w:r>
        <w:rPr>
          <w:rStyle w:val="iadne"/>
          <w:rFonts w:ascii="Times Roman" w:hAnsi="Times Roman"/>
          <w:b/>
          <w:bCs/>
        </w:rPr>
        <w:t xml:space="preserve"> k </w:t>
      </w:r>
      <w:proofErr w:type="spellStart"/>
      <w:r>
        <w:rPr>
          <w:rStyle w:val="iadne"/>
          <w:rFonts w:ascii="Times Roman" w:hAnsi="Times Roman"/>
          <w:b/>
          <w:bCs/>
        </w:rPr>
        <w:t>činnosti</w:t>
      </w:r>
      <w:proofErr w:type="spellEnd"/>
      <w:r>
        <w:rPr>
          <w:rStyle w:val="iadne"/>
          <w:rFonts w:ascii="Times Roman" w:hAnsi="Times Roman"/>
          <w:b/>
          <w:bCs/>
        </w:rPr>
        <w:t xml:space="preserve"> na vlastní </w:t>
      </w:r>
      <w:proofErr w:type="spellStart"/>
      <w:r>
        <w:rPr>
          <w:rStyle w:val="iadne"/>
          <w:rFonts w:ascii="Times Roman" w:hAnsi="Times Roman"/>
          <w:b/>
          <w:bCs/>
        </w:rPr>
        <w:t>náklady</w:t>
      </w:r>
      <w:proofErr w:type="spellEnd"/>
    </w:p>
    <w:p w:rsidR="008C28A0" w:rsidRDefault="008C28A0">
      <w:pPr>
        <w:suppressAutoHyphens w:val="0"/>
        <w:rPr>
          <w:rFonts w:ascii="Times Roman" w:eastAsia="Times Roman" w:hAnsi="Times Roman" w:cs="Times Roman"/>
          <w:b/>
          <w:bCs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zavazuje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gramStart"/>
      <w:r>
        <w:rPr>
          <w:rStyle w:val="iadne"/>
          <w:rFonts w:ascii="Times Roman" w:hAnsi="Times Roman"/>
        </w:rPr>
        <w:t>na</w:t>
      </w:r>
      <w:proofErr w:type="gramEnd"/>
      <w:r>
        <w:rPr>
          <w:rStyle w:val="iadne"/>
          <w:rFonts w:ascii="Times Roman" w:hAnsi="Times Roman"/>
        </w:rPr>
        <w:t xml:space="preserve"> vlastní </w:t>
      </w:r>
      <w:proofErr w:type="spellStart"/>
      <w:r>
        <w:rPr>
          <w:rStyle w:val="iadne"/>
          <w:rFonts w:ascii="Times Roman" w:hAnsi="Times Roman"/>
        </w:rPr>
        <w:t>náklady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zajistí</w:t>
      </w:r>
      <w:proofErr w:type="spellEnd"/>
      <w:r>
        <w:rPr>
          <w:rStyle w:val="iadne"/>
          <w:rFonts w:ascii="Times Roman" w:hAnsi="Times Roman"/>
        </w:rPr>
        <w:t>:</w:t>
      </w:r>
    </w:p>
    <w:p w:rsidR="008C28A0" w:rsidRDefault="00212D93">
      <w:pPr>
        <w:numPr>
          <w:ilvl w:val="0"/>
          <w:numId w:val="2"/>
        </w:numPr>
        <w:suppressAutoHyphens w:val="0"/>
      </w:pPr>
      <w:proofErr w:type="spellStart"/>
      <w:r>
        <w:rPr>
          <w:rStyle w:val="iadne"/>
          <w:rFonts w:ascii="Times Roman" w:hAnsi="Times Roman"/>
        </w:rPr>
        <w:t>Prostory</w:t>
      </w:r>
      <w:proofErr w:type="spellEnd"/>
      <w:r>
        <w:rPr>
          <w:rStyle w:val="iadne"/>
          <w:rFonts w:ascii="Times Roman" w:hAnsi="Times Roman"/>
        </w:rPr>
        <w:t xml:space="preserve"> pro </w:t>
      </w:r>
      <w:proofErr w:type="spellStart"/>
      <w:r>
        <w:rPr>
          <w:rStyle w:val="iadne"/>
          <w:rFonts w:ascii="Times Roman" w:hAnsi="Times Roman"/>
        </w:rPr>
        <w:t>uspořádání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Bezpečnostní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službu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všechny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záležitosti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potřebné</w:t>
      </w:r>
      <w:proofErr w:type="spellEnd"/>
      <w:r>
        <w:rPr>
          <w:rStyle w:val="iadne"/>
          <w:rFonts w:ascii="Times Roman" w:hAnsi="Times Roman"/>
        </w:rPr>
        <w:t xml:space="preserve"> pro </w:t>
      </w:r>
      <w:proofErr w:type="spellStart"/>
      <w:r>
        <w:rPr>
          <w:rStyle w:val="iadne"/>
          <w:rFonts w:ascii="Times Roman" w:hAnsi="Times Roman"/>
        </w:rPr>
        <w:t>hladký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průběh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3. </w:t>
      </w:r>
      <w:proofErr w:type="spellStart"/>
      <w:r>
        <w:rPr>
          <w:rStyle w:val="iadne"/>
          <w:rFonts w:ascii="Times Roman" w:hAnsi="Times Roman"/>
        </w:rPr>
        <w:t>Dodržení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bezpečnostních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opatření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zejména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takových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směřují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zajištění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bezpečnosti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účinkujících</w:t>
      </w:r>
      <w:proofErr w:type="spellEnd"/>
      <w:r>
        <w:rPr>
          <w:rStyle w:val="iadne"/>
          <w:rFonts w:ascii="Times Roman" w:hAnsi="Times Roman"/>
        </w:rPr>
        <w:t xml:space="preserve"> v </w:t>
      </w:r>
      <w:proofErr w:type="spellStart"/>
      <w:r>
        <w:rPr>
          <w:rStyle w:val="iadne"/>
          <w:rFonts w:ascii="Times Roman" w:hAnsi="Times Roman"/>
        </w:rPr>
        <w:t>zákulisí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gramStart"/>
      <w:r>
        <w:rPr>
          <w:rStyle w:val="iadne"/>
          <w:rFonts w:ascii="Times Roman" w:hAnsi="Times Roman"/>
        </w:rPr>
        <w:t>na</w:t>
      </w:r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jevišti</w:t>
      </w:r>
      <w:proofErr w:type="spellEnd"/>
      <w:r>
        <w:rPr>
          <w:rStyle w:val="iadne"/>
          <w:rFonts w:ascii="Times Roman" w:hAnsi="Times Roman"/>
        </w:rPr>
        <w:t xml:space="preserve"> /</w:t>
      </w:r>
      <w:proofErr w:type="spellStart"/>
      <w:r>
        <w:rPr>
          <w:rStyle w:val="iadne"/>
          <w:rFonts w:ascii="Times Roman" w:hAnsi="Times Roman"/>
        </w:rPr>
        <w:t>zejména</w:t>
      </w:r>
      <w:proofErr w:type="spellEnd"/>
      <w:r>
        <w:rPr>
          <w:rStyle w:val="iadne"/>
          <w:rFonts w:ascii="Times Roman" w:hAnsi="Times Roman"/>
        </w:rPr>
        <w:t xml:space="preserve"> v </w:t>
      </w:r>
      <w:proofErr w:type="spellStart"/>
      <w:r>
        <w:rPr>
          <w:rStyle w:val="iadne"/>
          <w:rFonts w:ascii="Times Roman" w:hAnsi="Times Roman"/>
        </w:rPr>
        <w:t>případě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napadení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krádeže</w:t>
      </w:r>
      <w:proofErr w:type="spellEnd"/>
      <w:r>
        <w:rPr>
          <w:rStyle w:val="iadne"/>
          <w:rFonts w:ascii="Times Roman" w:hAnsi="Times Roman"/>
        </w:rPr>
        <w:t xml:space="preserve">/ </w:t>
      </w:r>
      <w:proofErr w:type="spellStart"/>
      <w:r>
        <w:rPr>
          <w:rStyle w:val="iadne"/>
          <w:rFonts w:ascii="Times Roman" w:hAnsi="Times Roman"/>
        </w:rPr>
        <w:t>t.j</w:t>
      </w:r>
      <w:proofErr w:type="spellEnd"/>
      <w:r>
        <w:rPr>
          <w:rStyle w:val="iadne"/>
          <w:rFonts w:ascii="Times Roman" w:hAnsi="Times Roman"/>
        </w:rPr>
        <w:t xml:space="preserve">. </w:t>
      </w:r>
      <w:proofErr w:type="spellStart"/>
      <w:r>
        <w:rPr>
          <w:rStyle w:val="iadne"/>
          <w:rFonts w:ascii="Times Roman" w:hAnsi="Times Roman"/>
        </w:rPr>
        <w:t>zabránění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přístupu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divákům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hlediska</w:t>
      </w:r>
      <w:proofErr w:type="spellEnd"/>
      <w:r>
        <w:rPr>
          <w:rStyle w:val="iadne"/>
          <w:rFonts w:ascii="Times Roman" w:hAnsi="Times Roman"/>
        </w:rPr>
        <w:t xml:space="preserve"> na </w:t>
      </w:r>
      <w:proofErr w:type="spellStart"/>
      <w:r>
        <w:rPr>
          <w:rStyle w:val="iadne"/>
          <w:rFonts w:ascii="Times Roman" w:hAnsi="Times Roman"/>
        </w:rPr>
        <w:t>jeviště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nebo</w:t>
      </w:r>
      <w:proofErr w:type="spellEnd"/>
      <w:r>
        <w:rPr>
          <w:rStyle w:val="iadne"/>
          <w:rFonts w:ascii="Times Roman" w:hAnsi="Times Roman"/>
        </w:rPr>
        <w:t xml:space="preserve"> do </w:t>
      </w:r>
      <w:proofErr w:type="spellStart"/>
      <w:r>
        <w:rPr>
          <w:rStyle w:val="iadne"/>
          <w:rFonts w:ascii="Times Roman" w:hAnsi="Times Roman"/>
        </w:rPr>
        <w:t>zákulisí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bezpečnostní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službou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4. </w:t>
      </w:r>
      <w:proofErr w:type="spellStart"/>
      <w:r>
        <w:rPr>
          <w:rStyle w:val="iadne"/>
          <w:rFonts w:ascii="Times Roman" w:hAnsi="Times Roman"/>
        </w:rPr>
        <w:t>Samostatné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pódium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podle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dohody</w:t>
      </w:r>
      <w:proofErr w:type="spellEnd"/>
      <w:proofErr w:type="gramStart"/>
      <w:r>
        <w:rPr>
          <w:rStyle w:val="iadne"/>
          <w:rFonts w:ascii="Times Roman" w:hAnsi="Times Roman"/>
        </w:rPr>
        <w:t>,–</w:t>
      </w:r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bude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upřesněno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vzájemné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komunikaci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sz w:val="18"/>
          <w:szCs w:val="18"/>
        </w:rPr>
      </w:pPr>
      <w:r>
        <w:rPr>
          <w:rStyle w:val="iadne"/>
          <w:rFonts w:ascii="Times Roman" w:hAnsi="Times Roman"/>
        </w:rPr>
        <w:t xml:space="preserve">5. </w:t>
      </w:r>
      <w:proofErr w:type="spellStart"/>
      <w:r>
        <w:rPr>
          <w:rStyle w:val="iadne"/>
          <w:rFonts w:ascii="Times Roman" w:hAnsi="Times Roman"/>
        </w:rPr>
        <w:t>Aby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tímto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nepropagoval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žádný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člen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politické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politický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subjekt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politická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strana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nebyly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písemně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schváleny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agentem</w:t>
      </w:r>
      <w:proofErr w:type="spellEnd"/>
      <w:r>
        <w:rPr>
          <w:rStyle w:val="iadne"/>
          <w:rFonts w:ascii="Times Roman" w:hAnsi="Times Roman"/>
        </w:rPr>
        <w:t>.</w:t>
      </w:r>
      <w:r>
        <w:rPr>
          <w:rStyle w:val="iadne"/>
          <w:b/>
          <w:bCs/>
          <w:sz w:val="18"/>
          <w:szCs w:val="18"/>
        </w:rPr>
        <w:t xml:space="preserve">    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6. </w:t>
      </w:r>
      <w:proofErr w:type="spellStart"/>
      <w:r>
        <w:rPr>
          <w:rStyle w:val="iadne"/>
          <w:rFonts w:ascii="Times Roman" w:hAnsi="Times Roman"/>
        </w:rPr>
        <w:t>Oznámit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akci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zajistit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povolení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akce</w:t>
      </w:r>
      <w:proofErr w:type="spellEnd"/>
      <w:r>
        <w:rPr>
          <w:rStyle w:val="iadne"/>
          <w:rFonts w:ascii="Times Roman" w:hAnsi="Times Roman"/>
        </w:rPr>
        <w:t xml:space="preserve"> u </w:t>
      </w:r>
      <w:proofErr w:type="spellStart"/>
      <w:r>
        <w:rPr>
          <w:rStyle w:val="iadne"/>
          <w:rFonts w:ascii="Times Roman" w:hAnsi="Times Roman"/>
        </w:rPr>
        <w:t>příslušného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úřadu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gramStart"/>
      <w:r>
        <w:rPr>
          <w:rStyle w:val="iadne"/>
          <w:rFonts w:ascii="Times Roman" w:hAnsi="Times Roman"/>
        </w:rPr>
        <w:t>a</w:t>
      </w:r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uhradit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poplatky</w:t>
      </w:r>
      <w:proofErr w:type="spellEnd"/>
      <w:r>
        <w:rPr>
          <w:rStyle w:val="iadne"/>
          <w:rFonts w:ascii="Times Roman" w:hAnsi="Times Roman"/>
        </w:rPr>
        <w:t xml:space="preserve"> SOZA/OSA a OZIS.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7. </w:t>
      </w:r>
      <w:proofErr w:type="spellStart"/>
      <w:r>
        <w:rPr>
          <w:rStyle w:val="iadne"/>
          <w:rFonts w:ascii="Times Roman" w:hAnsi="Times Roman"/>
        </w:rPr>
        <w:t>Zaslat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plán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popis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cesty</w:t>
      </w:r>
      <w:proofErr w:type="spellEnd"/>
      <w:r>
        <w:rPr>
          <w:rStyle w:val="iadne"/>
          <w:rFonts w:ascii="Times Roman" w:hAnsi="Times Roman"/>
        </w:rPr>
        <w:t xml:space="preserve"> s </w:t>
      </w:r>
      <w:proofErr w:type="spellStart"/>
      <w:r>
        <w:rPr>
          <w:rStyle w:val="iadne"/>
          <w:rFonts w:ascii="Times Roman" w:hAnsi="Times Roman"/>
        </w:rPr>
        <w:t>vyznačením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místa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agentovi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spolu</w:t>
      </w:r>
      <w:proofErr w:type="spellEnd"/>
      <w:r>
        <w:rPr>
          <w:rStyle w:val="iadne"/>
          <w:rFonts w:ascii="Times Roman" w:hAnsi="Times Roman"/>
        </w:rPr>
        <w:t xml:space="preserve"> s </w:t>
      </w:r>
      <w:proofErr w:type="spellStart"/>
      <w:r>
        <w:rPr>
          <w:rStyle w:val="iadne"/>
          <w:rFonts w:ascii="Times Roman" w:hAnsi="Times Roman"/>
        </w:rPr>
        <w:t>potvrzenou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smlouvou</w:t>
      </w:r>
      <w:proofErr w:type="spellEnd"/>
      <w:r>
        <w:rPr>
          <w:rStyle w:val="iadne"/>
          <w:rFonts w:ascii="Times Roman" w:hAnsi="Times Roman"/>
        </w:rPr>
        <w:t xml:space="preserve">, v </w:t>
      </w:r>
      <w:proofErr w:type="spellStart"/>
      <w:r>
        <w:rPr>
          <w:rStyle w:val="iadne"/>
          <w:rFonts w:ascii="Times Roman" w:hAnsi="Times Roman"/>
        </w:rPr>
        <w:t>dostatečném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časovém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předstihu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dnem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8. </w:t>
      </w:r>
      <w:proofErr w:type="spellStart"/>
      <w:r>
        <w:rPr>
          <w:rStyle w:val="iadne"/>
          <w:rFonts w:ascii="Times Roman" w:hAnsi="Times Roman"/>
        </w:rPr>
        <w:t>Parkování</w:t>
      </w:r>
      <w:proofErr w:type="spellEnd"/>
      <w:r>
        <w:rPr>
          <w:rStyle w:val="iadne"/>
          <w:rFonts w:ascii="Times Roman" w:hAnsi="Times Roman"/>
        </w:rPr>
        <w:t xml:space="preserve"> pro 2 </w:t>
      </w:r>
      <w:proofErr w:type="spellStart"/>
      <w:r>
        <w:rPr>
          <w:rStyle w:val="iadne"/>
          <w:rFonts w:ascii="Times Roman" w:hAnsi="Times Roman"/>
        </w:rPr>
        <w:t>auta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8C28A0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</w:p>
    <w:p w:rsidR="008C28A0" w:rsidRDefault="008C28A0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</w:p>
    <w:p w:rsidR="008C28A0" w:rsidRDefault="008C28A0">
      <w:pPr>
        <w:spacing w:line="276" w:lineRule="auto"/>
        <w:jc w:val="both"/>
        <w:rPr>
          <w:rStyle w:val="iadne"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proofErr w:type="gram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4.</w:t>
      </w:r>
      <w:proofErr w:type="gramEnd"/>
      <w:r>
        <w:rPr>
          <w:rStyle w:val="iadne"/>
          <w:rFonts w:ascii="Times Roman" w:hAnsi="Times Roman"/>
          <w:b/>
          <w:bCs/>
        </w:rPr>
        <w:t xml:space="preserve"> - </w:t>
      </w:r>
      <w:proofErr w:type="spellStart"/>
      <w:proofErr w:type="gramStart"/>
      <w:r>
        <w:rPr>
          <w:rStyle w:val="iadne"/>
          <w:rFonts w:ascii="Times Roman" w:hAnsi="Times Roman"/>
          <w:b/>
          <w:bCs/>
        </w:rPr>
        <w:t>platební</w:t>
      </w:r>
      <w:proofErr w:type="spellEnd"/>
      <w:proofErr w:type="gram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podmínky</w:t>
      </w:r>
      <w:proofErr w:type="spellEnd"/>
    </w:p>
    <w:p w:rsidR="008C28A0" w:rsidRDefault="008C28A0">
      <w:pPr>
        <w:suppressAutoHyphens w:val="0"/>
        <w:rPr>
          <w:rFonts w:ascii="Times Roman" w:eastAsia="Times Roman" w:hAnsi="Times Roman" w:cs="Times Roman"/>
          <w:b/>
          <w:bCs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1.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zajistí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skutečnosti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vyplývající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článku</w:t>
      </w:r>
      <w:proofErr w:type="spellEnd"/>
      <w:r>
        <w:rPr>
          <w:rStyle w:val="iadne"/>
          <w:rFonts w:ascii="Times Roman" w:hAnsi="Times Roman"/>
        </w:rPr>
        <w:t xml:space="preserve"> 3. </w:t>
      </w:r>
      <w:proofErr w:type="spellStart"/>
      <w:proofErr w:type="gramStart"/>
      <w:r>
        <w:rPr>
          <w:rStyle w:val="iadne"/>
          <w:rFonts w:ascii="Times Roman" w:hAnsi="Times Roman"/>
        </w:rPr>
        <w:t>této</w:t>
      </w:r>
      <w:proofErr w:type="spellEnd"/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dále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Agentu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vyplatí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poskytnuté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služby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částku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činí</w:t>
      </w:r>
      <w:proofErr w:type="spellEnd"/>
      <w:r>
        <w:rPr>
          <w:rStyle w:val="iadne"/>
          <w:rFonts w:ascii="Times Roman" w:hAnsi="Times Roman"/>
        </w:rPr>
        <w:t xml:space="preserve"> </w:t>
      </w:r>
      <w:r w:rsidR="0077281F">
        <w:rPr>
          <w:rStyle w:val="iadne"/>
          <w:rFonts w:ascii="Times Roman" w:hAnsi="Times Roman"/>
          <w:b/>
          <w:bCs/>
        </w:rPr>
        <w:t>95</w:t>
      </w:r>
      <w:r>
        <w:rPr>
          <w:rStyle w:val="iadne"/>
          <w:rFonts w:ascii="Times Roman" w:hAnsi="Times Roman"/>
          <w:b/>
          <w:bCs/>
        </w:rPr>
        <w:t xml:space="preserve"> 000 CZK</w:t>
      </w:r>
      <w:r>
        <w:rPr>
          <w:rStyle w:val="iadne"/>
          <w:rFonts w:ascii="Times Roman" w:hAnsi="Times Roman"/>
        </w:rPr>
        <w:t>, (</w:t>
      </w:r>
      <w:proofErr w:type="spellStart"/>
      <w:r>
        <w:rPr>
          <w:rStyle w:val="iadne"/>
          <w:rFonts w:ascii="Times Roman" w:hAnsi="Times Roman"/>
        </w:rPr>
        <w:t>slovy</w:t>
      </w:r>
      <w:proofErr w:type="spellEnd"/>
      <w:r>
        <w:rPr>
          <w:rStyle w:val="iadne"/>
          <w:rFonts w:ascii="Times Roman" w:hAnsi="Times Roman"/>
        </w:rPr>
        <w:t xml:space="preserve">: </w:t>
      </w:r>
      <w:proofErr w:type="spellStart"/>
      <w:r w:rsidR="0077281F" w:rsidRPr="0077281F">
        <w:rPr>
          <w:rStyle w:val="iadne"/>
          <w:rFonts w:ascii="Times Roman" w:hAnsi="Times Roman"/>
        </w:rPr>
        <w:t>Devadesát</w:t>
      </w:r>
      <w:proofErr w:type="spellEnd"/>
      <w:r w:rsidR="0077281F" w:rsidRPr="0077281F">
        <w:rPr>
          <w:rStyle w:val="iadne"/>
          <w:rFonts w:ascii="Times Roman" w:hAnsi="Times Roman"/>
        </w:rPr>
        <w:t xml:space="preserve"> </w:t>
      </w:r>
      <w:proofErr w:type="spellStart"/>
      <w:r w:rsidR="0077281F" w:rsidRPr="0077281F">
        <w:rPr>
          <w:rStyle w:val="iadne"/>
          <w:rFonts w:ascii="Times Roman" w:hAnsi="Times Roman"/>
        </w:rPr>
        <w:t>pět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tisíc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korun</w:t>
      </w:r>
      <w:proofErr w:type="spellEnd"/>
      <w:r>
        <w:rPr>
          <w:rStyle w:val="iadne"/>
          <w:rFonts w:ascii="Times Roman" w:hAnsi="Times Roman"/>
        </w:rPr>
        <w:t>)</w:t>
      </w:r>
    </w:p>
    <w:p w:rsidR="008C28A0" w:rsidRDefault="008C28A0">
      <w:pPr>
        <w:suppressAutoHyphens w:val="0"/>
        <w:rPr>
          <w:rFonts w:ascii="Times Roman" w:eastAsia="Times Roman" w:hAnsi="Times Roman" w:cs="Times Roman"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Uvedenou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částku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uhradí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gramStart"/>
      <w:r>
        <w:rPr>
          <w:rStyle w:val="iadne"/>
          <w:rFonts w:ascii="Times Roman" w:hAnsi="Times Roman"/>
        </w:rPr>
        <w:t>na</w:t>
      </w:r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účet</w:t>
      </w:r>
      <w:proofErr w:type="spellEnd"/>
      <w:r>
        <w:rPr>
          <w:rStyle w:val="iadne"/>
          <w:rFonts w:ascii="Times Roman" w:hAnsi="Times Roman"/>
        </w:rPr>
        <w:t xml:space="preserve"> na </w:t>
      </w:r>
      <w:proofErr w:type="spellStart"/>
      <w:r>
        <w:rPr>
          <w:rStyle w:val="iadne"/>
          <w:rFonts w:ascii="Times Roman" w:hAnsi="Times Roman"/>
        </w:rPr>
        <w:t>základě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/ </w:t>
      </w:r>
      <w:proofErr w:type="spellStart"/>
      <w:r>
        <w:rPr>
          <w:rStyle w:val="iadne"/>
          <w:rFonts w:ascii="Times Roman" w:hAnsi="Times Roman"/>
        </w:rPr>
        <w:t>faktury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nejpozději</w:t>
      </w:r>
      <w:proofErr w:type="spellEnd"/>
      <w:r>
        <w:rPr>
          <w:rStyle w:val="iadne"/>
          <w:rFonts w:ascii="Times Roman" w:hAnsi="Times Roman"/>
        </w:rPr>
        <w:t xml:space="preserve"> </w:t>
      </w:r>
      <w:r>
        <w:rPr>
          <w:rStyle w:val="iadne"/>
          <w:rFonts w:ascii="Times Roman" w:hAnsi="Times Roman"/>
          <w:b/>
          <w:bCs/>
        </w:rPr>
        <w:t xml:space="preserve">7 </w:t>
      </w:r>
      <w:proofErr w:type="spellStart"/>
      <w:r>
        <w:rPr>
          <w:rStyle w:val="iadne"/>
          <w:rFonts w:ascii="Times Roman" w:hAnsi="Times Roman"/>
          <w:b/>
          <w:bCs/>
        </w:rPr>
        <w:t>dnů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dodání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produkci</w:t>
      </w:r>
      <w:proofErr w:type="spellEnd"/>
      <w:r>
        <w:rPr>
          <w:rStyle w:val="iadne"/>
          <w:rFonts w:ascii="Times Roman" w:hAnsi="Times Roman"/>
        </w:rPr>
        <w:t xml:space="preserve"> / </w:t>
      </w:r>
      <w:proofErr w:type="spellStart"/>
      <w:r>
        <w:rPr>
          <w:rStyle w:val="iadne"/>
          <w:rFonts w:ascii="Times Roman" w:hAnsi="Times Roman"/>
        </w:rPr>
        <w:t>služby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8C28A0">
      <w:pPr>
        <w:suppressAutoHyphens w:val="0"/>
        <w:rPr>
          <w:rFonts w:ascii="Times Roman" w:eastAsia="Times Roman" w:hAnsi="Times Roman" w:cs="Times Roman"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proofErr w:type="gram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5.</w:t>
      </w:r>
      <w:proofErr w:type="gramEnd"/>
      <w:r>
        <w:rPr>
          <w:rStyle w:val="iadne"/>
          <w:rFonts w:ascii="Times Roman" w:hAnsi="Times Roman"/>
          <w:b/>
          <w:bCs/>
        </w:rPr>
        <w:t xml:space="preserve"> – </w:t>
      </w:r>
      <w:proofErr w:type="spellStart"/>
      <w:proofErr w:type="gramStart"/>
      <w:r>
        <w:rPr>
          <w:rStyle w:val="iadne"/>
          <w:rFonts w:ascii="Times Roman" w:hAnsi="Times Roman"/>
          <w:b/>
          <w:bCs/>
        </w:rPr>
        <w:t>sankce</w:t>
      </w:r>
      <w:proofErr w:type="spellEnd"/>
      <w:proofErr w:type="gramEnd"/>
    </w:p>
    <w:p w:rsidR="008C28A0" w:rsidRDefault="008C28A0">
      <w:pPr>
        <w:suppressAutoHyphens w:val="0"/>
        <w:rPr>
          <w:rFonts w:ascii="Times Roman" w:eastAsia="Times Roman" w:hAnsi="Times Roman" w:cs="Times Roman"/>
          <w:b/>
          <w:bCs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1. Agent je </w:t>
      </w:r>
      <w:proofErr w:type="spellStart"/>
      <w:r>
        <w:rPr>
          <w:rStyle w:val="iadne"/>
          <w:rFonts w:ascii="Times Roman" w:hAnsi="Times Roman"/>
        </w:rPr>
        <w:t>oprávněn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uplatnit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nárok</w:t>
      </w:r>
      <w:proofErr w:type="spellEnd"/>
      <w:r>
        <w:rPr>
          <w:rStyle w:val="iadne"/>
          <w:rFonts w:ascii="Times Roman" w:hAnsi="Times Roman"/>
        </w:rPr>
        <w:t xml:space="preserve"> na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pokutu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výši</w:t>
      </w:r>
      <w:proofErr w:type="spellEnd"/>
      <w:r>
        <w:rPr>
          <w:rStyle w:val="iadne"/>
          <w:rFonts w:ascii="Times Roman" w:hAnsi="Times Roman"/>
        </w:rPr>
        <w:t xml:space="preserve"> 40 000</w:t>
      </w:r>
      <w:proofErr w:type="gramStart"/>
      <w:r>
        <w:rPr>
          <w:rStyle w:val="iadne"/>
          <w:rFonts w:ascii="Times Roman" w:hAnsi="Times Roman"/>
        </w:rPr>
        <w:t>,-</w:t>
      </w:r>
      <w:proofErr w:type="gramEnd"/>
      <w:r>
        <w:rPr>
          <w:rStyle w:val="iadne"/>
          <w:rFonts w:ascii="Times Roman" w:hAnsi="Times Roman"/>
        </w:rPr>
        <w:t xml:space="preserve"> CZK, </w:t>
      </w:r>
      <w:proofErr w:type="spellStart"/>
      <w:r>
        <w:rPr>
          <w:rStyle w:val="iadne"/>
          <w:rFonts w:ascii="Times Roman" w:hAnsi="Times Roman"/>
        </w:rPr>
        <w:t>zjistí-li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přišlo</w:t>
      </w:r>
      <w:proofErr w:type="spellEnd"/>
      <w:r>
        <w:rPr>
          <w:rStyle w:val="iadne"/>
          <w:rFonts w:ascii="Times Roman" w:hAnsi="Times Roman"/>
        </w:rPr>
        <w:t xml:space="preserve"> ze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Pořadatele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porušení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některého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bodů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článku</w:t>
      </w:r>
      <w:proofErr w:type="spellEnd"/>
      <w:r>
        <w:rPr>
          <w:rStyle w:val="iadne"/>
          <w:rFonts w:ascii="Times Roman" w:hAnsi="Times Roman"/>
        </w:rPr>
        <w:t xml:space="preserve"> 3. </w:t>
      </w:r>
      <w:proofErr w:type="spellStart"/>
      <w:proofErr w:type="gramStart"/>
      <w:r>
        <w:rPr>
          <w:rStyle w:val="iadne"/>
          <w:rFonts w:ascii="Times Roman" w:hAnsi="Times Roman"/>
        </w:rPr>
        <w:t>nebo</w:t>
      </w:r>
      <w:proofErr w:type="spellEnd"/>
      <w:proofErr w:type="gram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podstatnému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porušení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</w:rPr>
        <w:t>povinen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uplatněnou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pokutu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zaplatit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ihned</w:t>
      </w:r>
      <w:proofErr w:type="spellEnd"/>
      <w:r>
        <w:rPr>
          <w:rStyle w:val="iadne"/>
          <w:rFonts w:ascii="Times Roman" w:hAnsi="Times Roman"/>
        </w:rPr>
        <w:t xml:space="preserve"> a v </w:t>
      </w:r>
      <w:proofErr w:type="spellStart"/>
      <w:r>
        <w:rPr>
          <w:rStyle w:val="iadne"/>
          <w:rFonts w:ascii="Times Roman" w:hAnsi="Times Roman"/>
        </w:rPr>
        <w:t>hotovosti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nedohodnou-li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jinak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pacing w:line="276" w:lineRule="auto"/>
        <w:jc w:val="both"/>
        <w:rPr>
          <w:rStyle w:val="iadne"/>
          <w:b/>
          <w:bCs/>
        </w:rPr>
      </w:pPr>
      <w:r>
        <w:rPr>
          <w:rStyle w:val="iadne"/>
          <w:rFonts w:ascii="Times Roman" w:hAnsi="Times Roman"/>
        </w:rPr>
        <w:lastRenderedPageBreak/>
        <w:t xml:space="preserve">2. </w:t>
      </w:r>
      <w:proofErr w:type="spellStart"/>
      <w:r>
        <w:rPr>
          <w:rStyle w:val="iadne"/>
          <w:rFonts w:ascii="Times Roman" w:hAnsi="Times Roman"/>
        </w:rPr>
        <w:t>Obě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zavazují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druhé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uhradí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škody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vzniklé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nesplněním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podmínek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8C28A0">
      <w:pPr>
        <w:spacing w:line="276" w:lineRule="auto"/>
        <w:jc w:val="both"/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proofErr w:type="gram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6.</w:t>
      </w:r>
      <w:proofErr w:type="gramEnd"/>
      <w:r>
        <w:rPr>
          <w:rStyle w:val="iadne"/>
          <w:rFonts w:ascii="Times Roman" w:hAnsi="Times Roman"/>
          <w:b/>
          <w:bCs/>
        </w:rPr>
        <w:t xml:space="preserve"> - </w:t>
      </w:r>
      <w:proofErr w:type="spellStart"/>
      <w:proofErr w:type="gramStart"/>
      <w:r>
        <w:rPr>
          <w:rStyle w:val="iadne"/>
          <w:rFonts w:ascii="Times Roman" w:hAnsi="Times Roman"/>
          <w:b/>
          <w:bCs/>
        </w:rPr>
        <w:t>trvání</w:t>
      </w:r>
      <w:proofErr w:type="spellEnd"/>
      <w:proofErr w:type="gram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smlouvy</w:t>
      </w:r>
      <w:proofErr w:type="spellEnd"/>
    </w:p>
    <w:p w:rsidR="008C28A0" w:rsidRDefault="008C28A0">
      <w:pPr>
        <w:suppressAutoHyphens w:val="0"/>
        <w:rPr>
          <w:rFonts w:ascii="Times Roman" w:eastAsia="Times Roman" w:hAnsi="Times Roman" w:cs="Times Roman"/>
          <w:b/>
          <w:bCs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proofErr w:type="spellStart"/>
      <w:r>
        <w:rPr>
          <w:rStyle w:val="iadne"/>
          <w:rFonts w:ascii="Times Roman" w:hAnsi="Times Roman"/>
        </w:rPr>
        <w:t>Tato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nabývá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účinnosti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dnem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jejího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podpisu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uzavírá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gramStart"/>
      <w:r>
        <w:rPr>
          <w:rStyle w:val="iadne"/>
          <w:rFonts w:ascii="Times Roman" w:hAnsi="Times Roman"/>
        </w:rPr>
        <w:t>na</w:t>
      </w:r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dobu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dokud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nebudou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splněny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všechny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závazky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vyplývající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8C28A0">
      <w:pPr>
        <w:suppressAutoHyphens w:val="0"/>
        <w:rPr>
          <w:rFonts w:ascii="Times Roman" w:eastAsia="Times Roman" w:hAnsi="Times Roman" w:cs="Times Roman"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proofErr w:type="gram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7.</w:t>
      </w:r>
      <w:proofErr w:type="gramEnd"/>
      <w:r>
        <w:rPr>
          <w:rStyle w:val="iadne"/>
          <w:rFonts w:ascii="Times Roman" w:hAnsi="Times Roman"/>
          <w:b/>
          <w:bCs/>
        </w:rPr>
        <w:t xml:space="preserve"> – </w:t>
      </w:r>
      <w:proofErr w:type="spellStart"/>
      <w:proofErr w:type="gramStart"/>
      <w:r>
        <w:rPr>
          <w:rStyle w:val="iadne"/>
          <w:rFonts w:ascii="Times Roman" w:hAnsi="Times Roman"/>
          <w:b/>
          <w:bCs/>
        </w:rPr>
        <w:t>zvláštní</w:t>
      </w:r>
      <w:proofErr w:type="spellEnd"/>
      <w:proofErr w:type="gram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ujednání</w:t>
      </w:r>
      <w:proofErr w:type="spellEnd"/>
    </w:p>
    <w:p w:rsidR="008C28A0" w:rsidRDefault="008C28A0">
      <w:pPr>
        <w:suppressAutoHyphens w:val="0"/>
        <w:rPr>
          <w:rFonts w:ascii="Times Roman" w:eastAsia="Times Roman" w:hAnsi="Times Roman" w:cs="Times Roman"/>
          <w:b/>
          <w:bCs/>
        </w:rPr>
      </w:pPr>
    </w:p>
    <w:p w:rsidR="008C28A0" w:rsidRDefault="00212D93">
      <w:pPr>
        <w:numPr>
          <w:ilvl w:val="0"/>
          <w:numId w:val="3"/>
        </w:numPr>
        <w:suppressAutoHyphens w:val="0"/>
      </w:pPr>
      <w:proofErr w:type="spellStart"/>
      <w:r>
        <w:rPr>
          <w:rStyle w:val="iadne"/>
          <w:rFonts w:ascii="Times Roman" w:hAnsi="Times Roman"/>
        </w:rPr>
        <w:t>Nedílnou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součástí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je </w:t>
      </w:r>
      <w:r>
        <w:rPr>
          <w:rStyle w:val="iadne"/>
          <w:rFonts w:ascii="Times Roman" w:hAnsi="Times Roman"/>
          <w:b/>
          <w:bCs/>
        </w:rPr>
        <w:t xml:space="preserve">seznam </w:t>
      </w:r>
      <w:proofErr w:type="spellStart"/>
      <w:r>
        <w:rPr>
          <w:rStyle w:val="iadne"/>
          <w:rFonts w:ascii="Times Roman" w:hAnsi="Times Roman"/>
          <w:b/>
          <w:bCs/>
        </w:rPr>
        <w:t>skladeb</w:t>
      </w:r>
      <w:proofErr w:type="spellEnd"/>
      <w:r>
        <w:rPr>
          <w:rStyle w:val="iadne"/>
          <w:rFonts w:ascii="Times Roman" w:hAnsi="Times Roman"/>
          <w:b/>
          <w:bCs/>
        </w:rPr>
        <w:t xml:space="preserve"> pro SOZA/OSA, </w:t>
      </w:r>
      <w:proofErr w:type="spellStart"/>
      <w:r>
        <w:rPr>
          <w:rStyle w:val="iadne"/>
          <w:rFonts w:ascii="Times Roman" w:hAnsi="Times Roman"/>
          <w:b/>
          <w:bCs/>
        </w:rPr>
        <w:t>technický</w:t>
      </w:r>
      <w:proofErr w:type="spellEnd"/>
      <w:r>
        <w:rPr>
          <w:rStyle w:val="iadne"/>
          <w:rFonts w:ascii="Times Roman" w:hAnsi="Times Roman"/>
          <w:b/>
          <w:bCs/>
        </w:rPr>
        <w:t xml:space="preserve"> rider a hospitality </w:t>
      </w:r>
      <w:proofErr w:type="spellStart"/>
      <w:r>
        <w:rPr>
          <w:rStyle w:val="iadne"/>
          <w:rFonts w:ascii="Times Roman" w:hAnsi="Times Roman"/>
        </w:rPr>
        <w:t>jako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příloha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smlouvě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pStyle w:val="Predvolen"/>
        <w:spacing w:before="0"/>
        <w:rPr>
          <w:rStyle w:val="iadne"/>
          <w:rFonts w:ascii="Times Roman" w:eastAsia="Times Roman" w:hAnsi="Times Roman" w:cs="Times Roman"/>
          <w:color w:val="202124"/>
          <w:sz w:val="20"/>
          <w:szCs w:val="20"/>
          <w:u w:color="000000"/>
        </w:rPr>
      </w:pPr>
      <w:proofErr w:type="gram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2.Vznikne</w:t>
      </w:r>
      <w:proofErr w:type="gram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-li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nepř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da-DK"/>
        </w:rPr>
        <w:t>edv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ídaná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 a neodvratitelná událost na straně interpreta /onemocnění, úraz, smrt v rodině/, Agent neprodleně upozorní Pořadatele a tuto událost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vydokladuje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. V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takov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m případě se účastníci dohodli, že Agent je oprávněn od smlouvy odstoupit a smlouva se od začátku ruší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en-US"/>
        </w:rPr>
        <w:t>s t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ím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, že vznikl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náklady nese ten účastník,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kter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mu vznikly. Bude-li znemožněno vystoupení na místě konání koncertu v důsledku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nepř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da-DK"/>
        </w:rPr>
        <w:t>edv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ídateln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a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neodvratiteln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události (přírodní katastrofa, epidemie, úřední zákaz apod.), smlouva se od začátku ruší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en-US"/>
        </w:rPr>
        <w:t>s t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ím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, že vznikl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náklady nese ten účastník,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kter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mu vznikly.</w:t>
      </w:r>
    </w:p>
    <w:p w:rsidR="008C28A0" w:rsidRDefault="00212D93">
      <w:pPr>
        <w:pStyle w:val="Predvolen"/>
        <w:spacing w:before="0" w:after="240"/>
        <w:rPr>
          <w:rStyle w:val="iadne"/>
          <w:rFonts w:ascii="Times Roman" w:eastAsia="Times Roman" w:hAnsi="Times Roman" w:cs="Times Roman"/>
          <w:sz w:val="20"/>
          <w:szCs w:val="20"/>
          <w:u w:color="000000"/>
          <w:shd w:val="clear" w:color="auto" w:fill="FFFEFE"/>
        </w:rPr>
      </w:pPr>
      <w:r>
        <w:rPr>
          <w:rFonts w:ascii="Times Roman" w:hAnsi="Times Roman"/>
          <w:sz w:val="20"/>
          <w:szCs w:val="20"/>
          <w:shd w:val="clear" w:color="auto" w:fill="FFFEFE"/>
        </w:rPr>
        <w:t xml:space="preserve">3.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Nepr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ízniv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r>
        <w:rPr>
          <w:rFonts w:ascii="Times Roman" w:hAnsi="Times Roman"/>
          <w:sz w:val="20"/>
          <w:szCs w:val="20"/>
          <w:shd w:val="clear" w:color="auto" w:fill="FFFEFE"/>
          <w:lang w:val="it-IT"/>
        </w:rPr>
        <w:t>poc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así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 a nezájem o vstupenky nejsou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du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̊vody pro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kter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mu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>̊ž</w:t>
      </w:r>
      <w:r>
        <w:rPr>
          <w:rFonts w:ascii="Times Roman" w:hAnsi="Times Roman"/>
          <w:sz w:val="20"/>
          <w:szCs w:val="20"/>
          <w:shd w:val="clear" w:color="auto" w:fill="FFFEFE"/>
          <w:lang w:val="pt-PT"/>
        </w:rPr>
        <w:t>e Por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adatel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 zrušit vystoupení.</w:t>
      </w:r>
      <w:r>
        <w:rPr>
          <w:rFonts w:ascii="Times Roman" w:eastAsia="Times Roman" w:hAnsi="Times Roman" w:cs="Times Roman"/>
          <w:sz w:val="20"/>
          <w:szCs w:val="20"/>
          <w:shd w:val="clear" w:color="auto" w:fill="FFFEFE"/>
        </w:rPr>
        <w:br/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4.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Neuskutec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>̌ní-li se dohodnut</w:t>
      </w:r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vystoupení z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du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̊vodu, za který odpovídá </w:t>
      </w:r>
      <w:r>
        <w:rPr>
          <w:rFonts w:ascii="Times Roman" w:hAnsi="Times Roman"/>
          <w:sz w:val="20"/>
          <w:szCs w:val="20"/>
          <w:shd w:val="clear" w:color="auto" w:fill="FFFEFE"/>
          <w:lang w:val="pt-PT"/>
        </w:rPr>
        <w:t>Por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adatel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, je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Por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adatel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 povinen uhradit Agentu dohodnutou cenu, dopravu. 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proofErr w:type="gram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8.</w:t>
      </w:r>
      <w:proofErr w:type="gramEnd"/>
      <w:r>
        <w:rPr>
          <w:rStyle w:val="iadne"/>
          <w:rFonts w:ascii="Times Roman" w:hAnsi="Times Roman"/>
          <w:b/>
          <w:bCs/>
        </w:rPr>
        <w:t xml:space="preserve"> - </w:t>
      </w:r>
      <w:proofErr w:type="spellStart"/>
      <w:proofErr w:type="gramStart"/>
      <w:r>
        <w:rPr>
          <w:rStyle w:val="iadne"/>
          <w:rFonts w:ascii="Times Roman" w:hAnsi="Times Roman"/>
          <w:b/>
          <w:bCs/>
        </w:rPr>
        <w:t>závěrečná</w:t>
      </w:r>
      <w:proofErr w:type="spellEnd"/>
      <w:proofErr w:type="gram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ustanovení</w:t>
      </w:r>
      <w:proofErr w:type="spellEnd"/>
    </w:p>
    <w:p w:rsidR="008C28A0" w:rsidRDefault="008C28A0">
      <w:pPr>
        <w:suppressAutoHyphens w:val="0"/>
        <w:rPr>
          <w:rFonts w:ascii="Times Roman" w:eastAsia="Times Roman" w:hAnsi="Times Roman" w:cs="Times Roman"/>
          <w:b/>
          <w:bCs/>
        </w:rPr>
      </w:pP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1. </w:t>
      </w:r>
      <w:proofErr w:type="spellStart"/>
      <w:r>
        <w:rPr>
          <w:rStyle w:val="iadne"/>
          <w:rFonts w:ascii="Times Roman" w:hAnsi="Times Roman"/>
        </w:rPr>
        <w:t>Účelem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</w:rPr>
        <w:t>vytvoření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podmínek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zejména</w:t>
      </w:r>
      <w:proofErr w:type="spellEnd"/>
      <w:r>
        <w:rPr>
          <w:rStyle w:val="iadne"/>
          <w:rFonts w:ascii="Times Roman" w:hAnsi="Times Roman"/>
        </w:rPr>
        <w:t xml:space="preserve"> ze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pořadatele</w:t>
      </w:r>
      <w:proofErr w:type="spellEnd"/>
      <w:r>
        <w:rPr>
          <w:rStyle w:val="iadne"/>
          <w:rFonts w:ascii="Times Roman" w:hAnsi="Times Roman"/>
        </w:rPr>
        <w:t xml:space="preserve">, pro </w:t>
      </w:r>
      <w:proofErr w:type="spellStart"/>
      <w:r>
        <w:rPr>
          <w:rStyle w:val="iadne"/>
          <w:rFonts w:ascii="Times Roman" w:hAnsi="Times Roman"/>
        </w:rPr>
        <w:t>úspěšný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profesionální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průběh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který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má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uskutečnit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jako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součást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koncertního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turné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výše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uvedené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skupiny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Vzniklé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spory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budou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řešit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především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vzájemnou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dohodou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3. </w:t>
      </w:r>
      <w:proofErr w:type="spellStart"/>
      <w:r>
        <w:rPr>
          <w:rStyle w:val="iadne"/>
          <w:rFonts w:ascii="Times Roman" w:hAnsi="Times Roman"/>
        </w:rPr>
        <w:t>Zástupci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obou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prohlašují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jsou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oprávněni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tuto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uzavřít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nic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proofErr w:type="gramStart"/>
      <w:r>
        <w:rPr>
          <w:rStyle w:val="iadne"/>
          <w:rFonts w:ascii="Times Roman" w:hAnsi="Times Roman"/>
        </w:rPr>
        <w:t>jim</w:t>
      </w:r>
      <w:proofErr w:type="spellEnd"/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nebrání</w:t>
      </w:r>
      <w:proofErr w:type="spellEnd"/>
      <w:r>
        <w:rPr>
          <w:rStyle w:val="iadne"/>
          <w:rFonts w:ascii="Times Roman" w:hAnsi="Times Roman"/>
        </w:rPr>
        <w:t xml:space="preserve"> v </w:t>
      </w:r>
      <w:proofErr w:type="spellStart"/>
      <w:r>
        <w:rPr>
          <w:rStyle w:val="iadne"/>
          <w:rFonts w:ascii="Times Roman" w:hAnsi="Times Roman"/>
        </w:rPr>
        <w:t>plnění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svých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závazků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. </w:t>
      </w:r>
      <w:proofErr w:type="spellStart"/>
      <w:proofErr w:type="gramStart"/>
      <w:r>
        <w:rPr>
          <w:rStyle w:val="iadne"/>
          <w:rFonts w:ascii="Times Roman" w:hAnsi="Times Roman"/>
        </w:rPr>
        <w:t>Jakékoliv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změny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mohou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být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provedeny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písemnou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formou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dohodě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obou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musí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být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označeny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jako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dodatek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>.</w:t>
      </w:r>
      <w:proofErr w:type="gramEnd"/>
      <w:r>
        <w:rPr>
          <w:rStyle w:val="iadne"/>
          <w:rFonts w:ascii="Times Roman" w:hAnsi="Times Roman"/>
        </w:rPr>
        <w:t xml:space="preserve"> </w:t>
      </w:r>
    </w:p>
    <w:p w:rsidR="008C28A0" w:rsidRDefault="00212D93">
      <w:pPr>
        <w:suppressAutoHyphens w:val="0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4. </w:t>
      </w:r>
      <w:proofErr w:type="spellStart"/>
      <w:r>
        <w:rPr>
          <w:rStyle w:val="iadne"/>
          <w:rFonts w:ascii="Times Roman" w:hAnsi="Times Roman"/>
        </w:rPr>
        <w:t>Smlouva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</w:rPr>
        <w:t>vyhotovena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ve</w:t>
      </w:r>
      <w:proofErr w:type="spellEnd"/>
      <w:r>
        <w:rPr>
          <w:rStyle w:val="iadne"/>
          <w:rFonts w:ascii="Times Roman" w:hAnsi="Times Roman"/>
        </w:rPr>
        <w:t xml:space="preserve"> 2 </w:t>
      </w:r>
      <w:proofErr w:type="spellStart"/>
      <w:r>
        <w:rPr>
          <w:rStyle w:val="iadne"/>
          <w:rFonts w:ascii="Times Roman" w:hAnsi="Times Roman"/>
        </w:rPr>
        <w:t>exemplářích</w:t>
      </w:r>
      <w:proofErr w:type="spellEnd"/>
      <w:r>
        <w:rPr>
          <w:rStyle w:val="iadne"/>
          <w:rFonts w:ascii="Times Roman" w:hAnsi="Times Roman"/>
        </w:rPr>
        <w:t xml:space="preserve">, z </w:t>
      </w:r>
      <w:proofErr w:type="spellStart"/>
      <w:r>
        <w:rPr>
          <w:rStyle w:val="iadne"/>
          <w:rFonts w:ascii="Times Roman" w:hAnsi="Times Roman"/>
        </w:rPr>
        <w:t>nichž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gramStart"/>
      <w:r>
        <w:rPr>
          <w:rStyle w:val="iadne"/>
          <w:rFonts w:ascii="Times Roman" w:hAnsi="Times Roman"/>
        </w:rPr>
        <w:t>a</w:t>
      </w:r>
      <w:proofErr w:type="gramEnd"/>
      <w:r>
        <w:rPr>
          <w:rStyle w:val="iadne"/>
          <w:rFonts w:ascii="Times Roman" w:hAnsi="Times Roman"/>
        </w:rPr>
        <w:t xml:space="preserve"> Agent </w:t>
      </w:r>
      <w:proofErr w:type="spellStart"/>
      <w:r>
        <w:rPr>
          <w:rStyle w:val="iadne"/>
          <w:rFonts w:ascii="Times Roman" w:hAnsi="Times Roman"/>
        </w:rPr>
        <w:t>obdrží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jedno</w:t>
      </w:r>
      <w:proofErr w:type="spellEnd"/>
      <w:r>
        <w:rPr>
          <w:rStyle w:val="iadne"/>
          <w:rFonts w:ascii="Times Roman" w:hAnsi="Times Roman"/>
        </w:rPr>
        <w:t>.</w:t>
      </w:r>
    </w:p>
    <w:p w:rsidR="008C28A0" w:rsidRDefault="008C28A0">
      <w:pPr>
        <w:suppressAutoHyphens w:val="0"/>
        <w:rPr>
          <w:rStyle w:val="iadne"/>
          <w:rFonts w:ascii="Times Roman" w:eastAsia="Times Roman" w:hAnsi="Times Roman" w:cs="Times Roman"/>
        </w:rPr>
      </w:pPr>
    </w:p>
    <w:p w:rsidR="008C28A0" w:rsidRDefault="008C28A0">
      <w:pPr>
        <w:suppressAutoHyphens w:val="0"/>
        <w:rPr>
          <w:rStyle w:val="iadne"/>
          <w:rFonts w:ascii="Times Roman" w:eastAsia="Times Roman" w:hAnsi="Times Roman" w:cs="Times Roman"/>
        </w:rPr>
      </w:pPr>
    </w:p>
    <w:p w:rsidR="008C28A0" w:rsidRDefault="008C28A0">
      <w:pPr>
        <w:spacing w:line="276" w:lineRule="auto"/>
        <w:ind w:firstLine="360"/>
        <w:jc w:val="both"/>
      </w:pPr>
    </w:p>
    <w:p w:rsidR="008C28A0" w:rsidRDefault="00212D93">
      <w:pPr>
        <w:spacing w:line="276" w:lineRule="auto"/>
        <w:ind w:firstLine="360"/>
        <w:jc w:val="both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 w:rsidR="0077281F">
        <w:t>19</w:t>
      </w:r>
      <w:r>
        <w:t xml:space="preserve">.03.2025                                                   V…………………..…………….. </w:t>
      </w:r>
      <w:proofErr w:type="spellStart"/>
      <w:proofErr w:type="gramStart"/>
      <w:r>
        <w:t>dne</w:t>
      </w:r>
      <w:proofErr w:type="spellEnd"/>
      <w:proofErr w:type="gramEnd"/>
      <w:r>
        <w:t xml:space="preserve"> ……………………</w:t>
      </w:r>
    </w:p>
    <w:p w:rsidR="008C28A0" w:rsidRDefault="008C28A0">
      <w:pPr>
        <w:spacing w:line="276" w:lineRule="auto"/>
        <w:ind w:firstLine="360"/>
        <w:jc w:val="both"/>
      </w:pPr>
    </w:p>
    <w:p w:rsidR="008C28A0" w:rsidRDefault="008C28A0">
      <w:pPr>
        <w:spacing w:line="276" w:lineRule="auto"/>
        <w:ind w:firstLine="360"/>
        <w:jc w:val="both"/>
      </w:pPr>
    </w:p>
    <w:p w:rsidR="008C28A0" w:rsidRDefault="008C28A0">
      <w:pPr>
        <w:spacing w:line="276" w:lineRule="auto"/>
        <w:ind w:firstLine="360"/>
        <w:jc w:val="both"/>
      </w:pPr>
    </w:p>
    <w:p w:rsidR="008C28A0" w:rsidRDefault="008C28A0">
      <w:pPr>
        <w:spacing w:line="276" w:lineRule="auto"/>
        <w:ind w:firstLine="360"/>
        <w:jc w:val="both"/>
        <w:rPr>
          <w:rStyle w:val="iadne"/>
        </w:rPr>
      </w:pPr>
    </w:p>
    <w:p w:rsidR="008C28A0" w:rsidRDefault="00212D93">
      <w:pPr>
        <w:spacing w:line="276" w:lineRule="auto"/>
        <w:jc w:val="both"/>
        <w:rPr>
          <w:rStyle w:val="iadne"/>
          <w:sz w:val="24"/>
          <w:szCs w:val="24"/>
        </w:rPr>
      </w:pPr>
      <w:r>
        <w:rPr>
          <w:rStyle w:val="iadne"/>
        </w:rPr>
        <w:t>……………………………………</w:t>
      </w:r>
      <w:r>
        <w:tab/>
      </w:r>
      <w:r>
        <w:tab/>
        <w:t xml:space="preserve">                                        ………………………………</w:t>
      </w:r>
      <w:r>
        <w:rPr>
          <w:rStyle w:val="iadne"/>
          <w:sz w:val="24"/>
          <w:szCs w:val="24"/>
        </w:rPr>
        <w:t>……</w:t>
      </w:r>
      <w:r>
        <w:rPr>
          <w:rStyle w:val="iadne"/>
          <w:sz w:val="24"/>
          <w:szCs w:val="24"/>
        </w:rPr>
        <w:tab/>
      </w:r>
    </w:p>
    <w:p w:rsidR="008C28A0" w:rsidRDefault="00212D93">
      <w:pPr>
        <w:spacing w:line="276" w:lineRule="auto"/>
        <w:jc w:val="both"/>
        <w:rPr>
          <w:rStyle w:val="iadne"/>
          <w:sz w:val="24"/>
          <w:szCs w:val="24"/>
        </w:rPr>
        <w:sectPr w:rsidR="008C28A0">
          <w:pgSz w:w="11900" w:h="16840"/>
          <w:pgMar w:top="213" w:right="707" w:bottom="337" w:left="993" w:header="720" w:footer="720" w:gutter="0"/>
          <w:cols w:space="708"/>
        </w:sectPr>
      </w:pPr>
      <w:r>
        <w:rPr>
          <w:rStyle w:val="iadne"/>
          <w:sz w:val="24"/>
          <w:szCs w:val="24"/>
        </w:rPr>
        <w:t xml:space="preserve">   </w:t>
      </w:r>
    </w:p>
    <w:p w:rsidR="008C28A0" w:rsidRDefault="00212D93">
      <w:pPr>
        <w:spacing w:line="276" w:lineRule="auto"/>
        <w:jc w:val="both"/>
      </w:pPr>
      <w:r>
        <w:rPr>
          <w:rStyle w:val="iadne"/>
          <w:sz w:val="24"/>
          <w:szCs w:val="24"/>
        </w:rPr>
        <w:t xml:space="preserve">                 Agent</w:t>
      </w:r>
      <w:r>
        <w:rPr>
          <w:rStyle w:val="iadne"/>
          <w:sz w:val="24"/>
          <w:szCs w:val="24"/>
        </w:rPr>
        <w:tab/>
        <w:t xml:space="preserve">                                                                         </w:t>
      </w:r>
      <w:proofErr w:type="spellStart"/>
      <w:r>
        <w:rPr>
          <w:rStyle w:val="iadne"/>
          <w:sz w:val="24"/>
          <w:szCs w:val="24"/>
        </w:rPr>
        <w:t>Pořadatel</w:t>
      </w:r>
      <w:proofErr w:type="spellEnd"/>
    </w:p>
    <w:sectPr w:rsidR="008C28A0" w:rsidSect="00935377">
      <w:type w:val="continuous"/>
      <w:pgSz w:w="11900" w:h="16840"/>
      <w:pgMar w:top="213" w:right="707" w:bottom="337" w:left="993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C8" w:rsidRDefault="00EF16C8">
      <w:r>
        <w:separator/>
      </w:r>
    </w:p>
  </w:endnote>
  <w:endnote w:type="continuationSeparator" w:id="0">
    <w:p w:rsidR="00EF16C8" w:rsidRDefault="00EF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C8" w:rsidRDefault="00EF16C8">
      <w:r>
        <w:separator/>
      </w:r>
    </w:p>
  </w:footnote>
  <w:footnote w:type="continuationSeparator" w:id="0">
    <w:p w:rsidR="00EF16C8" w:rsidRDefault="00EF1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EEB"/>
    <w:multiLevelType w:val="hybridMultilevel"/>
    <w:tmpl w:val="FF563D40"/>
    <w:styleLink w:val="sla"/>
    <w:lvl w:ilvl="0" w:tplc="3B50C00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EAB9A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5A852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2DCA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ABDD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C395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AE4D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20E4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808A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03E68E2"/>
    <w:multiLevelType w:val="hybridMultilevel"/>
    <w:tmpl w:val="FF563D40"/>
    <w:numStyleLink w:val="sla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28A0"/>
    <w:rsid w:val="00212D93"/>
    <w:rsid w:val="00296007"/>
    <w:rsid w:val="00394ADA"/>
    <w:rsid w:val="0077281F"/>
    <w:rsid w:val="008C28A0"/>
    <w:rsid w:val="00935377"/>
    <w:rsid w:val="009B7FCE"/>
    <w:rsid w:val="00A32D76"/>
    <w:rsid w:val="00CA7009"/>
    <w:rsid w:val="00EC59B3"/>
    <w:rsid w:val="00EF16C8"/>
    <w:rsid w:val="00F43E69"/>
    <w:rsid w:val="00FE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377"/>
    <w:pPr>
      <w:suppressAutoHyphens/>
    </w:pPr>
    <w:rPr>
      <w:rFonts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rsid w:val="00935377"/>
    <w:pPr>
      <w:keepNext/>
      <w:suppressAutoHyphens/>
      <w:ind w:left="576" w:hanging="576"/>
      <w:jc w:val="both"/>
      <w:outlineLvl w:val="1"/>
    </w:pPr>
    <w:rPr>
      <w:rFonts w:cs="Arial Unicode MS"/>
      <w:b/>
      <w:bCs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35377"/>
    <w:rPr>
      <w:u w:val="single"/>
    </w:rPr>
  </w:style>
  <w:style w:type="table" w:customStyle="1" w:styleId="TableNormal">
    <w:name w:val="Table Normal"/>
    <w:rsid w:val="00935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93537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iadne">
    <w:name w:val="Žiadne"/>
    <w:rsid w:val="00935377"/>
  </w:style>
  <w:style w:type="paragraph" w:styleId="Zkladntext">
    <w:name w:val="Body Text"/>
    <w:rsid w:val="00935377"/>
    <w:pPr>
      <w:suppressAutoHyphens/>
      <w:jc w:val="both"/>
    </w:pPr>
    <w:rPr>
      <w:rFonts w:cs="Arial Unicode MS"/>
      <w:color w:val="000000"/>
      <w:u w:color="000000"/>
      <w:lang w:val="en-US"/>
    </w:rPr>
  </w:style>
  <w:style w:type="numbering" w:customStyle="1" w:styleId="sla">
    <w:name w:val="Čísla"/>
    <w:rsid w:val="00935377"/>
    <w:pPr>
      <w:numPr>
        <w:numId w:val="1"/>
      </w:numPr>
    </w:pPr>
  </w:style>
  <w:style w:type="paragraph" w:customStyle="1" w:styleId="Predvolen">
    <w:name w:val="Predvolené"/>
    <w:rsid w:val="00935377"/>
    <w:pPr>
      <w:spacing w:before="160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Vanda</cp:lastModifiedBy>
  <cp:revision>5</cp:revision>
  <dcterms:created xsi:type="dcterms:W3CDTF">2025-03-19T19:22:00Z</dcterms:created>
  <dcterms:modified xsi:type="dcterms:W3CDTF">2025-04-02T09:14:00Z</dcterms:modified>
</cp:coreProperties>
</file>