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5EA14EE9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291176">
              <w:rPr>
                <w:rFonts w:ascii="Calibri" w:eastAsia="Times New Roman" w:hAnsi="Calibri" w:cs="Times New Roman"/>
                <w:color w:val="000000"/>
                <w:lang w:eastAsia="cs-CZ"/>
              </w:rPr>
              <w:t>2025300475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5A44E7E6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+420 </w:t>
            </w:r>
            <w:r w:rsidR="005164A3">
              <w:rPr>
                <w:rFonts w:ascii="Calibri" w:eastAsia="Times New Roman" w:hAnsi="Calibri" w:cs="Times New Roman"/>
                <w:color w:val="000000"/>
                <w:lang w:eastAsia="cs-CZ"/>
              </w:rPr>
              <w:t>950</w:t>
            </w:r>
            <w:r w:rsidR="00A319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5164A3">
              <w:rPr>
                <w:rFonts w:ascii="Calibri" w:eastAsia="Times New Roman" w:hAnsi="Calibri" w:cs="Times New Roman"/>
                <w:color w:val="000000"/>
                <w:lang w:eastAsia="cs-CZ"/>
              </w:rPr>
              <w:t>192</w:t>
            </w:r>
            <w:r w:rsidR="00A319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5164A3">
              <w:rPr>
                <w:rFonts w:ascii="Calibri" w:eastAsia="Times New Roman" w:hAnsi="Calibri" w:cs="Times New Roman"/>
                <w:color w:val="000000"/>
                <w:lang w:eastAsia="cs-CZ"/>
              </w:rPr>
              <w:t>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504435F7" w:rsidR="008C0258" w:rsidRPr="00CA46B5" w:rsidRDefault="005164A3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TAF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Consulting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 r. o. </w:t>
            </w:r>
          </w:p>
        </w:tc>
      </w:tr>
      <w:tr w:rsidR="008C0258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0 - 2229001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4FB8EDDE" w:rsidR="008C0258" w:rsidRPr="00CA46B5" w:rsidRDefault="005164A3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Lípová 511/15</w:t>
            </w:r>
          </w:p>
        </w:tc>
      </w:tr>
      <w:tr w:rsidR="008C0258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0D1FA69F" w:rsidR="008C0258" w:rsidRPr="00CA46B5" w:rsidRDefault="005164A3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120 00 Praha</w:t>
            </w:r>
          </w:p>
        </w:tc>
      </w:tr>
      <w:tr w:rsidR="008C0258" w:rsidRPr="00CA46B5" w14:paraId="2D26B4B9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73DAB6BA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291176">
              <w:rPr>
                <w:rFonts w:ascii="Calibri" w:eastAsia="Times New Roman" w:hAnsi="Calibri" w:cs="Times New Roman"/>
                <w:color w:val="000000"/>
                <w:lang w:eastAsia="cs-CZ"/>
              </w:rPr>
              <w:t>24.04.2025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1C8FF99A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291176">
              <w:rPr>
                <w:rFonts w:ascii="Calibri" w:eastAsia="Times New Roman" w:hAnsi="Calibri" w:cs="Times New Roman"/>
                <w:color w:val="000000"/>
                <w:lang w:eastAsia="cs-CZ"/>
              </w:rPr>
              <w:t>2025100814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DF4" w14:textId="77777777" w:rsidR="008C0258" w:rsidRDefault="008C0258" w:rsidP="00CC12CE">
            <w:pPr>
              <w:pStyle w:val="Odstaveczarovnanvlevo"/>
            </w:pPr>
          </w:p>
          <w:p w14:paraId="5B85D380" w14:textId="77777777" w:rsidR="00291176" w:rsidRDefault="00291176" w:rsidP="00291176">
            <w:pPr>
              <w:pStyle w:val="Odstaveczarovnanvlevo"/>
            </w:pPr>
            <w:r>
              <w:t>V rámci realizace projektu Strategie a nástroj pro zvyšování transparentnosti v odměňování a zvyšování vymahatelnosti práva na rovnou odměnu dle zákoníku práce CZ.03.01.02/00/22_038/0000243 u Vás objednávám:</w:t>
            </w:r>
          </w:p>
          <w:p w14:paraId="380FB808" w14:textId="77777777" w:rsidR="00291176" w:rsidRDefault="00291176" w:rsidP="00291176">
            <w:pPr>
              <w:pStyle w:val="Odstaveczarovnanvlevo"/>
            </w:pPr>
          </w:p>
          <w:p w14:paraId="4E13DF46" w14:textId="77777777" w:rsidR="00291176" w:rsidRDefault="00291176" w:rsidP="00291176">
            <w:pPr>
              <w:pStyle w:val="Odstaveczarovnanvlevo"/>
            </w:pPr>
            <w:r>
              <w:t>Konzultace v rámci ukotvení auditů rovného odměňování na volném trhu práce po skončení projektu Rovná odměna. Podklady a rešerše pro různé formy ukotvení auditů, tj. v rámci profesní kvalifikace a dle norem ISO. Vypracování podkladů pro formální náležitosti profesní kvalifikace a dle norem ISO. Konzultace ke směrnici ESG, zejména v oblasti plnění týkajícího se oblasti rovného odměňování.</w:t>
            </w:r>
            <w:r>
              <w:br/>
              <w:t>Poradenství, připomínky a konzultace ohledně kritérií hodnoty práce a praktického nastavení v průběhu tvorby a pilotního testování prototypu nástroje na hodnotu práce, který je povinností členských státu nabídnout zaměstnavatelům na trhu práce dle</w:t>
            </w:r>
            <w:r>
              <w:br/>
              <w:t>Směrnice Evropského parlamentu a Rady (EU) 2023/970 ze dne 10. května 2023, kterou se posiluje uplatňování zásady stejné odměny mužů a žen za stejnou práci nebo práci stejné hodnoty prostřednictvím transparentnosti odměňování a mechanismů prosazování (dále jako „směrnice transparentnosti“) a též školení dalších subjektů ohledně povinností pro zaměstnavatele vyplývající ze směrnice transparentnosti.</w:t>
            </w:r>
            <w:r>
              <w:br/>
            </w:r>
            <w:r>
              <w:br/>
            </w:r>
          </w:p>
          <w:p w14:paraId="6B696E7F" w14:textId="77777777" w:rsidR="00291176" w:rsidRDefault="00291176" w:rsidP="00291176">
            <w:pPr>
              <w:pStyle w:val="Odstaveczarovnanvlevo"/>
            </w:pPr>
            <w:r>
              <w:t>V roce 2025 se předpokládá čerpání 89 780,00 Kč</w:t>
            </w:r>
          </w:p>
          <w:p w14:paraId="46C0F7D2" w14:textId="77777777" w:rsidR="00291176" w:rsidRDefault="00291176" w:rsidP="00291176">
            <w:pPr>
              <w:pStyle w:val="Odstaveczarovnanvlevo"/>
            </w:pPr>
            <w:r>
              <w:t>V roce 2026 se předpokládá čerpání 89 780,00 Kč</w:t>
            </w:r>
          </w:p>
          <w:p w14:paraId="73F00C87" w14:textId="77777777" w:rsidR="00291176" w:rsidRDefault="00291176" w:rsidP="00291176">
            <w:pPr>
              <w:pStyle w:val="Odstaveczarovnanvlevo"/>
            </w:pPr>
            <w:r>
              <w:t>Průběžné čerpání se v letech mohou měnit na základě aktuálních potřeb projektu a zadávání úkolů.</w:t>
            </w:r>
          </w:p>
          <w:p w14:paraId="5B1D7DB2" w14:textId="77777777" w:rsidR="00291176" w:rsidRDefault="00291176" w:rsidP="00291176">
            <w:pPr>
              <w:pStyle w:val="Odstaveczarovnanvlevo"/>
            </w:pPr>
          </w:p>
          <w:p w14:paraId="156BE9D0" w14:textId="77777777" w:rsidR="00291176" w:rsidRDefault="00291176" w:rsidP="00291176">
            <w:pPr>
              <w:pStyle w:val="Odstaveczarovnanvlevo"/>
            </w:pPr>
            <w:r>
              <w:t>Celková částka: 179 560,- Kč</w:t>
            </w:r>
          </w:p>
          <w:p w14:paraId="67F5835D" w14:textId="77777777" w:rsidR="00291176" w:rsidRDefault="00291176" w:rsidP="00291176">
            <w:pPr>
              <w:pStyle w:val="Odstaveczarovnanvlevo"/>
            </w:pPr>
          </w:p>
          <w:p w14:paraId="50BD6678" w14:textId="77777777" w:rsidR="00291176" w:rsidRDefault="00291176" w:rsidP="00291176">
            <w:pPr>
              <w:pStyle w:val="Odstaveczarovnanvlevo"/>
            </w:pPr>
            <w: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 </w:t>
            </w:r>
            <w:r>
              <w:lastRenderedPageBreak/>
              <w:t>Na faktuře prosím uvádějte číslo objednávky, jméno referenta a číslo projektu Strategie a nástroj pro zvyšování transparentnosti v odměňování a zvyšování vymahatelnosti práva na rovnou odměnu dle zákoníku práce</w:t>
            </w:r>
          </w:p>
          <w:p w14:paraId="0D10E1B6" w14:textId="77777777" w:rsidR="00291176" w:rsidRDefault="00291176" w:rsidP="00291176">
            <w:pPr>
              <w:pStyle w:val="Odstaveczarovnanvlevo"/>
            </w:pPr>
            <w:r>
              <w:t>CZ.03.01.02/00/22_038/0000243. Faktury bez těchto náležitostí nemohou být dány k proplacení a budou dodavateli zaslány zpět k opravě.</w:t>
            </w:r>
          </w:p>
          <w:p w14:paraId="5BAFCDF8" w14:textId="77777777" w:rsidR="00291176" w:rsidRDefault="00291176" w:rsidP="00291176">
            <w:pPr>
              <w:pStyle w:val="Odstaveczarovnanvlevo"/>
            </w:pPr>
          </w:p>
          <w:p w14:paraId="027D8E8C" w14:textId="77777777" w:rsidR="00291176" w:rsidRDefault="00291176" w:rsidP="00291176">
            <w:pPr>
              <w:pStyle w:val="Odstaveczarovnanvlevo"/>
            </w:pPr>
          </w:p>
          <w:p w14:paraId="25D2301B" w14:textId="77777777" w:rsidR="00291176" w:rsidRDefault="00291176" w:rsidP="00291176">
            <w:pPr>
              <w:pStyle w:val="Odstaveczarovnanvlevo"/>
            </w:pPr>
          </w:p>
          <w:p w14:paraId="0B8C4BD6" w14:textId="77777777" w:rsidR="00291176" w:rsidRDefault="00291176" w:rsidP="00291176">
            <w:pPr>
              <w:pStyle w:val="Odstaveczarovnanvlevo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14:paraId="20461AEC" w14:textId="77777777" w:rsidR="00291176" w:rsidRDefault="00291176" w:rsidP="00291176">
            <w:pPr>
              <w:pStyle w:val="Odstaveczarovnanvlevo"/>
            </w:pPr>
            <w:r>
              <w:t>Tímto Vás, žádám o okamžité potvrzení objednávky prostřednictvím e-mailu na adresu jakub.gorner@mpsv.cz.</w:t>
            </w:r>
          </w:p>
          <w:p w14:paraId="3C83A2D5" w14:textId="77777777" w:rsidR="00291176" w:rsidRDefault="00291176" w:rsidP="00291176">
            <w:pPr>
              <w:pStyle w:val="Odstaveczarovnanvlevo"/>
            </w:pPr>
          </w:p>
          <w:p w14:paraId="63109C47" w14:textId="77777777" w:rsidR="003D1F99" w:rsidRDefault="003D1F99" w:rsidP="003D1F99">
            <w:pPr>
              <w:pStyle w:val="Odstaveczarovnanvlevo"/>
            </w:pPr>
          </w:p>
          <w:p w14:paraId="0F4844E9" w14:textId="77777777" w:rsidR="003D1F99" w:rsidRDefault="003D1F99" w:rsidP="003D1F99">
            <w:pPr>
              <w:pStyle w:val="Odstaveczarovnanvlevo"/>
            </w:pPr>
          </w:p>
          <w:p w14:paraId="62884E72" w14:textId="77777777" w:rsidR="003D1F99" w:rsidRDefault="003D1F99" w:rsidP="003D1F99">
            <w:pPr>
              <w:pStyle w:val="Odstaveczarovnanvlevo"/>
            </w:pP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C04E5E" w14:textId="77777777" w:rsidR="00297D0C" w:rsidRDefault="00297D0C"/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291176"/>
    <w:rsid w:val="00297D0C"/>
    <w:rsid w:val="003D1F99"/>
    <w:rsid w:val="005164A3"/>
    <w:rsid w:val="008C0258"/>
    <w:rsid w:val="00A3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2400</Characters>
  <Application>Microsoft Office Word</Application>
  <DocSecurity>0</DocSecurity>
  <Lines>20</Lines>
  <Paragraphs>5</Paragraphs>
  <ScaleCrop>false</ScaleCrop>
  <Company>MPSV ČR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Gőrner Jakub Ing. (MPSV)</cp:lastModifiedBy>
  <cp:revision>3</cp:revision>
  <dcterms:created xsi:type="dcterms:W3CDTF">2024-04-04T07:11:00Z</dcterms:created>
  <dcterms:modified xsi:type="dcterms:W3CDTF">2025-04-30T10:09:00Z</dcterms:modified>
</cp:coreProperties>
</file>